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62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黑体_GBK" w:eastAsia="方正黑体_GBK" w:cs="方正黑体_GBK"/>
          <w:color w:val="111111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 w:cs="方正黑体_GBK"/>
          <w:color w:val="111111"/>
          <w:kern w:val="0"/>
          <w:sz w:val="32"/>
          <w:szCs w:val="32"/>
          <w:lang w:val="en-US" w:eastAsia="zh-CN"/>
        </w:rPr>
        <w:t>附件</w:t>
      </w:r>
    </w:p>
    <w:p w14:paraId="0B31012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eastAsia="方正小标宋_GBK" w:cs="方正小标宋_GBK"/>
          <w:b w:val="0"/>
          <w:bCs w:val="0"/>
          <w:color w:val="000000"/>
          <w:spacing w:val="-6"/>
          <w:kern w:val="2"/>
          <w:sz w:val="44"/>
          <w:szCs w:val="44"/>
          <w:u w:val="none"/>
          <w:lang w:val="en-US" w:eastAsia="zh-CN" w:bidi="zh-CN"/>
        </w:rPr>
      </w:pPr>
      <w:r>
        <w:rPr>
          <w:rFonts w:hint="eastAsia" w:ascii="方正小标宋_GBK" w:eastAsia="方正小标宋_GBK" w:cs="方正小标宋_GBK"/>
          <w:b w:val="0"/>
          <w:bCs w:val="0"/>
          <w:color w:val="000000"/>
          <w:spacing w:val="-6"/>
          <w:kern w:val="2"/>
          <w:sz w:val="44"/>
          <w:szCs w:val="44"/>
          <w:u w:val="none"/>
          <w:lang w:val="en-US" w:eastAsia="zh-CN" w:bidi="zh-CN"/>
        </w:rPr>
        <w:t xml:space="preserve"> 2025年度唐山市国家级非物质文化遗产代表性传承人</w:t>
      </w:r>
    </w:p>
    <w:p w14:paraId="5CA6CFA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eastAsia="方正小标宋_GBK" w:cs="方正小标宋_GBK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eastAsia="方正小标宋_GBK" w:cs="方正小标宋_GBK"/>
          <w:b w:val="0"/>
          <w:bCs w:val="0"/>
          <w:color w:val="000000"/>
          <w:spacing w:val="-6"/>
          <w:kern w:val="2"/>
          <w:sz w:val="44"/>
          <w:szCs w:val="44"/>
          <w:u w:val="none"/>
          <w:lang w:val="en-US" w:eastAsia="zh-CN" w:bidi="zh-CN"/>
        </w:rPr>
        <w:t>传承活动评估汇总表</w:t>
      </w:r>
    </w:p>
    <w:tbl>
      <w:tblPr>
        <w:tblStyle w:val="6"/>
        <w:tblW w:w="125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715"/>
        <w:gridCol w:w="3075"/>
        <w:gridCol w:w="3105"/>
        <w:gridCol w:w="2406"/>
      </w:tblGrid>
      <w:tr w14:paraId="7783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传承人姓名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代表性项目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项目类别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评估等级</w:t>
            </w:r>
          </w:p>
        </w:tc>
      </w:tr>
      <w:tr w14:paraId="08C9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张俊玲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评剧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传统戏剧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优秀</w:t>
            </w:r>
          </w:p>
        </w:tc>
      </w:tr>
      <w:tr w14:paraId="43A0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罗会芹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评剧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传统戏剧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优秀</w:t>
            </w:r>
          </w:p>
        </w:tc>
      </w:tr>
      <w:tr w14:paraId="3A1C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刘建平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秧歌（滦州地秧歌）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传统舞蹈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</w:tr>
      <w:tr w14:paraId="26271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姚希呐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唢呐艺术（唐山花吹）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传统音乐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</w:tr>
      <w:tr w14:paraId="5062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赵丽亚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皮影戏（唐山皮影戏）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传统戏剧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</w:tr>
      <w:tr w14:paraId="31471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何建春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乐亭大鼓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曲艺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</w:tr>
      <w:tr w14:paraId="3FD7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贾昌福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乐亭大鼓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曲艺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</w:tr>
      <w:tr w14:paraId="48BC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张近平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乐亭大鼓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曲艺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</w:tr>
      <w:tr w14:paraId="11257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梁素芝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皮影戏（乐亭皮影戏）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传统戏剧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合格</w:t>
            </w:r>
          </w:p>
        </w:tc>
      </w:tr>
    </w:tbl>
    <w:p w14:paraId="03A2F765">
      <w:pPr>
        <w:pStyle w:val="2"/>
        <w:spacing w:before="0" w:after="0" w:line="240" w:lineRule="auto"/>
        <w:rPr>
          <w:lang w:val="en-US" w:eastAsia="zh-CN"/>
        </w:rPr>
      </w:pPr>
    </w:p>
    <w:sectPr>
      <w:pgSz w:w="16838" w:h="11906" w:orient="landscape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文泉驿微米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2C09719-7D09-4733-BA80-3093A1095AA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CE5F221-8820-4B2B-ACD9-A86484D37A83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C0EBC5D-FCAD-4DBF-A33C-F1DAD89AD984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DE32193"/>
    <w:rsid w:val="567273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正文文本1"/>
    <w:basedOn w:val="1"/>
    <w:uiPriority w:val="0"/>
    <w:pPr>
      <w:widowControl w:val="0"/>
      <w:shd w:val="clear" w:color="auto" w:fill="FFFFFF"/>
      <w:spacing w:line="461" w:lineRule="auto"/>
      <w:ind w:firstLine="400"/>
    </w:pPr>
    <w:rPr>
      <w:rFonts w:ascii="MingLiU" w:hAnsi="MingLiU" w:eastAsia="MingLiU" w:cs="MingLiU"/>
      <w:sz w:val="28"/>
      <w:szCs w:val="2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675</Words>
  <Characters>732</Characters>
  <Lines>114</Lines>
  <Paragraphs>65</Paragraphs>
  <TotalTime>9</TotalTime>
  <ScaleCrop>false</ScaleCrop>
  <LinksUpToDate>false</LinksUpToDate>
  <CharactersWithSpaces>775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2025-09-27T16:29:00Z</dcterms:created>
  <dc:creator>_渊</dc:creator>
  <cp:lastModifiedBy>霍伟晗</cp:lastModifiedBy>
  <dcterms:modified xsi:type="dcterms:W3CDTF">2026-05-21T06:46:33Z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547D529E7E1C4B37FFCB0A6AF2391E21_43</vt:lpwstr>
  </property>
  <property fmtid="{D5CDD505-2E9C-101B-9397-08002B2CF9AE}" pid="4" name="KSOTemplateDocerSaveRecord">
    <vt:lpwstr>eyJoZGlkIjoiYzkxMGNmOTk3N2FmY2MyMWY2MDNjNjcxZWU1YTU1NzEiLCJ1c2VySWQiOiI0NTc0OTYxMzkifQ==</vt:lpwstr>
  </property>
</Properties>
</file>