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161</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172</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172</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173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501唐山市文化广电和旅游局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46907.73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277.00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r>
              <w:t>172.62</w:t>
            </w: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2058.06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31729.07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699.70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501.93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517.61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47357.35</w:t>
            </w:r>
          </w:p>
        </w:tc>
        <w:tc>
          <w:tcPr>
            <w:tcW w:w="4535" w:type="dxa"/>
            <w:vAlign w:val="center"/>
          </w:tcPr>
          <w:p>
            <w:pPr>
              <w:pStyle w:val="14"/>
            </w:pPr>
            <w:r>
              <w:t>本年支出合计</w:t>
            </w:r>
          </w:p>
        </w:tc>
        <w:tc>
          <w:tcPr>
            <w:tcW w:w="2126" w:type="dxa"/>
            <w:vAlign w:val="center"/>
          </w:tcPr>
          <w:p>
            <w:pPr>
              <w:pStyle w:val="15"/>
            </w:pPr>
            <w:r>
              <w:t>47506.37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149.02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47506.37</w:t>
            </w:r>
          </w:p>
        </w:tc>
        <w:tc>
          <w:tcPr>
            <w:tcW w:w="4535" w:type="dxa"/>
            <w:vAlign w:val="center"/>
          </w:tcPr>
          <w:p>
            <w:pPr>
              <w:pStyle w:val="14"/>
            </w:pPr>
            <w:r>
              <w:t>支出总计</w:t>
            </w:r>
          </w:p>
        </w:tc>
        <w:tc>
          <w:tcPr>
            <w:tcW w:w="2126" w:type="dxa"/>
            <w:vAlign w:val="center"/>
          </w:tcPr>
          <w:p>
            <w:pPr>
              <w:pStyle w:val="15"/>
            </w:pPr>
            <w:r>
              <w:t>47506.37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501唐山市文化广电和旅游局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47506.37</w:t>
            </w:r>
          </w:p>
        </w:tc>
        <w:tc>
          <w:tcPr>
            <w:tcW w:w="1134" w:type="dxa"/>
            <w:vAlign w:val="center"/>
          </w:tcPr>
          <w:p>
            <w:pPr>
              <w:pStyle w:val="15"/>
            </w:pPr>
            <w:r>
              <w:t>47357.35</w:t>
            </w:r>
          </w:p>
        </w:tc>
        <w:tc>
          <w:tcPr>
            <w:tcW w:w="1134" w:type="dxa"/>
            <w:vAlign w:val="center"/>
          </w:tcPr>
          <w:p>
            <w:pPr>
              <w:pStyle w:val="15"/>
            </w:pPr>
            <w:r>
              <w:t>47184.73</w:t>
            </w:r>
          </w:p>
        </w:tc>
        <w:tc>
          <w:tcPr>
            <w:tcW w:w="1134" w:type="dxa"/>
            <w:vAlign w:val="center"/>
          </w:tcPr>
          <w:p>
            <w:pPr>
              <w:pStyle w:val="15"/>
            </w:pPr>
            <w:r>
              <w:t>172.62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149.02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2058.06</w:t>
            </w:r>
          </w:p>
        </w:tc>
        <w:tc>
          <w:tcPr>
            <w:tcW w:w="1134" w:type="dxa"/>
            <w:vAlign w:val="center"/>
          </w:tcPr>
          <w:p>
            <w:pPr>
              <w:pStyle w:val="11"/>
            </w:pPr>
            <w:r>
              <w:t>2058.06</w:t>
            </w:r>
          </w:p>
        </w:tc>
        <w:tc>
          <w:tcPr>
            <w:tcW w:w="1134" w:type="dxa"/>
            <w:vAlign w:val="center"/>
          </w:tcPr>
          <w:p>
            <w:pPr>
              <w:pStyle w:val="11"/>
            </w:pPr>
            <w:r>
              <w:t>1885.44</w:t>
            </w:r>
          </w:p>
        </w:tc>
        <w:tc>
          <w:tcPr>
            <w:tcW w:w="1134" w:type="dxa"/>
            <w:vAlign w:val="center"/>
          </w:tcPr>
          <w:p>
            <w:pPr>
              <w:pStyle w:val="11"/>
            </w:pPr>
            <w:r>
              <w:t>172.62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20503</w:t>
            </w:r>
          </w:p>
        </w:tc>
        <w:tc>
          <w:tcPr>
            <w:tcW w:w="1559" w:type="dxa"/>
            <w:vAlign w:val="center"/>
          </w:tcPr>
          <w:p>
            <w:pPr>
              <w:pStyle w:val="12"/>
            </w:pPr>
            <w:r>
              <w:t>职业教育</w:t>
            </w:r>
          </w:p>
        </w:tc>
        <w:tc>
          <w:tcPr>
            <w:tcW w:w="1134" w:type="dxa"/>
            <w:vAlign w:val="center"/>
          </w:tcPr>
          <w:p>
            <w:pPr>
              <w:pStyle w:val="11"/>
            </w:pPr>
            <w:r>
              <w:t>2026.70</w:t>
            </w:r>
          </w:p>
        </w:tc>
        <w:tc>
          <w:tcPr>
            <w:tcW w:w="1134" w:type="dxa"/>
            <w:vAlign w:val="center"/>
          </w:tcPr>
          <w:p>
            <w:pPr>
              <w:pStyle w:val="11"/>
            </w:pPr>
            <w:r>
              <w:t>2026.70</w:t>
            </w:r>
          </w:p>
        </w:tc>
        <w:tc>
          <w:tcPr>
            <w:tcW w:w="1134" w:type="dxa"/>
            <w:vAlign w:val="center"/>
          </w:tcPr>
          <w:p>
            <w:pPr>
              <w:pStyle w:val="11"/>
            </w:pPr>
            <w:r>
              <w:t>1854.08</w:t>
            </w:r>
          </w:p>
        </w:tc>
        <w:tc>
          <w:tcPr>
            <w:tcW w:w="1134" w:type="dxa"/>
            <w:vAlign w:val="center"/>
          </w:tcPr>
          <w:p>
            <w:pPr>
              <w:pStyle w:val="11"/>
            </w:pPr>
            <w:r>
              <w:t>172.62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2050302</w:t>
            </w:r>
          </w:p>
        </w:tc>
        <w:tc>
          <w:tcPr>
            <w:tcW w:w="1559" w:type="dxa"/>
            <w:vAlign w:val="center"/>
          </w:tcPr>
          <w:p>
            <w:pPr>
              <w:pStyle w:val="12"/>
            </w:pPr>
            <w:r>
              <w:t>中等职业教育</w:t>
            </w:r>
          </w:p>
        </w:tc>
        <w:tc>
          <w:tcPr>
            <w:tcW w:w="1134" w:type="dxa"/>
            <w:vAlign w:val="center"/>
          </w:tcPr>
          <w:p>
            <w:pPr>
              <w:pStyle w:val="11"/>
            </w:pPr>
            <w:r>
              <w:t>2026.70</w:t>
            </w:r>
          </w:p>
        </w:tc>
        <w:tc>
          <w:tcPr>
            <w:tcW w:w="1134" w:type="dxa"/>
            <w:vAlign w:val="center"/>
          </w:tcPr>
          <w:p>
            <w:pPr>
              <w:pStyle w:val="11"/>
            </w:pPr>
            <w:r>
              <w:t>2026.70</w:t>
            </w:r>
          </w:p>
        </w:tc>
        <w:tc>
          <w:tcPr>
            <w:tcW w:w="1134" w:type="dxa"/>
            <w:vAlign w:val="center"/>
          </w:tcPr>
          <w:p>
            <w:pPr>
              <w:pStyle w:val="11"/>
            </w:pPr>
            <w:r>
              <w:t>1854.08</w:t>
            </w:r>
          </w:p>
        </w:tc>
        <w:tc>
          <w:tcPr>
            <w:tcW w:w="1134" w:type="dxa"/>
            <w:vAlign w:val="center"/>
          </w:tcPr>
          <w:p>
            <w:pPr>
              <w:pStyle w:val="11"/>
            </w:pPr>
            <w:r>
              <w:t>172.62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31.36</w:t>
            </w:r>
          </w:p>
        </w:tc>
        <w:tc>
          <w:tcPr>
            <w:tcW w:w="1134" w:type="dxa"/>
            <w:vAlign w:val="center"/>
          </w:tcPr>
          <w:p>
            <w:pPr>
              <w:pStyle w:val="11"/>
            </w:pPr>
            <w:r>
              <w:t>31.36</w:t>
            </w:r>
          </w:p>
        </w:tc>
        <w:tc>
          <w:tcPr>
            <w:tcW w:w="1134" w:type="dxa"/>
            <w:vAlign w:val="center"/>
          </w:tcPr>
          <w:p>
            <w:pPr>
              <w:pStyle w:val="11"/>
            </w:pPr>
            <w:r>
              <w:t>31.36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31.36</w:t>
            </w:r>
          </w:p>
        </w:tc>
        <w:tc>
          <w:tcPr>
            <w:tcW w:w="1134" w:type="dxa"/>
            <w:vAlign w:val="center"/>
          </w:tcPr>
          <w:p>
            <w:pPr>
              <w:pStyle w:val="11"/>
            </w:pPr>
            <w:r>
              <w:t>31.36</w:t>
            </w:r>
          </w:p>
        </w:tc>
        <w:tc>
          <w:tcPr>
            <w:tcW w:w="1134" w:type="dxa"/>
            <w:vAlign w:val="center"/>
          </w:tcPr>
          <w:p>
            <w:pPr>
              <w:pStyle w:val="11"/>
            </w:pPr>
            <w:r>
              <w:t>31.36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31729.07</w:t>
            </w:r>
          </w:p>
        </w:tc>
        <w:tc>
          <w:tcPr>
            <w:tcW w:w="1134" w:type="dxa"/>
            <w:vAlign w:val="center"/>
          </w:tcPr>
          <w:p>
            <w:pPr>
              <w:pStyle w:val="11"/>
            </w:pPr>
            <w:r>
              <w:t>31580.05</w:t>
            </w:r>
          </w:p>
        </w:tc>
        <w:tc>
          <w:tcPr>
            <w:tcW w:w="1134" w:type="dxa"/>
            <w:vAlign w:val="center"/>
          </w:tcPr>
          <w:p>
            <w:pPr>
              <w:pStyle w:val="11"/>
            </w:pPr>
            <w:r>
              <w:t>31580.05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28386.46</w:t>
            </w:r>
          </w:p>
        </w:tc>
        <w:tc>
          <w:tcPr>
            <w:tcW w:w="1134" w:type="dxa"/>
            <w:vAlign w:val="center"/>
          </w:tcPr>
          <w:p>
            <w:pPr>
              <w:pStyle w:val="11"/>
            </w:pPr>
            <w:r>
              <w:t>28366.46</w:t>
            </w:r>
          </w:p>
        </w:tc>
        <w:tc>
          <w:tcPr>
            <w:tcW w:w="1134" w:type="dxa"/>
            <w:vAlign w:val="center"/>
          </w:tcPr>
          <w:p>
            <w:pPr>
              <w:pStyle w:val="11"/>
            </w:pPr>
            <w:r>
              <w:t>28366.46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2070101</w:t>
            </w:r>
          </w:p>
        </w:tc>
        <w:tc>
          <w:tcPr>
            <w:tcW w:w="1559" w:type="dxa"/>
            <w:vAlign w:val="center"/>
          </w:tcPr>
          <w:p>
            <w:pPr>
              <w:pStyle w:val="12"/>
            </w:pPr>
            <w:r>
              <w:t>行政运行</w:t>
            </w:r>
          </w:p>
        </w:tc>
        <w:tc>
          <w:tcPr>
            <w:tcW w:w="1134" w:type="dxa"/>
            <w:vAlign w:val="center"/>
          </w:tcPr>
          <w:p>
            <w:pPr>
              <w:pStyle w:val="11"/>
            </w:pPr>
            <w:r>
              <w:t>1671.31</w:t>
            </w:r>
          </w:p>
        </w:tc>
        <w:tc>
          <w:tcPr>
            <w:tcW w:w="1134" w:type="dxa"/>
            <w:vAlign w:val="center"/>
          </w:tcPr>
          <w:p>
            <w:pPr>
              <w:pStyle w:val="11"/>
            </w:pPr>
            <w:r>
              <w:t>1671.31</w:t>
            </w:r>
          </w:p>
        </w:tc>
        <w:tc>
          <w:tcPr>
            <w:tcW w:w="1134" w:type="dxa"/>
            <w:vAlign w:val="center"/>
          </w:tcPr>
          <w:p>
            <w:pPr>
              <w:pStyle w:val="11"/>
            </w:pPr>
            <w:r>
              <w:t>1671.31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2070102</w:t>
            </w:r>
          </w:p>
        </w:tc>
        <w:tc>
          <w:tcPr>
            <w:tcW w:w="1559" w:type="dxa"/>
            <w:vAlign w:val="center"/>
          </w:tcPr>
          <w:p>
            <w:pPr>
              <w:pStyle w:val="12"/>
            </w:pPr>
            <w:r>
              <w:t>一般行政管理事务</w:t>
            </w:r>
          </w:p>
        </w:tc>
        <w:tc>
          <w:tcPr>
            <w:tcW w:w="1134" w:type="dxa"/>
            <w:vAlign w:val="center"/>
          </w:tcPr>
          <w:p>
            <w:pPr>
              <w:pStyle w:val="11"/>
            </w:pPr>
            <w:r>
              <w:t>40.10</w:t>
            </w:r>
          </w:p>
        </w:tc>
        <w:tc>
          <w:tcPr>
            <w:tcW w:w="1134" w:type="dxa"/>
            <w:vAlign w:val="center"/>
          </w:tcPr>
          <w:p>
            <w:pPr>
              <w:pStyle w:val="11"/>
            </w:pPr>
            <w:r>
              <w:t>40.10</w:t>
            </w:r>
          </w:p>
        </w:tc>
        <w:tc>
          <w:tcPr>
            <w:tcW w:w="1134" w:type="dxa"/>
            <w:vAlign w:val="center"/>
          </w:tcPr>
          <w:p>
            <w:pPr>
              <w:pStyle w:val="11"/>
            </w:pPr>
            <w:r>
              <w:t>40.10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2070104</w:t>
            </w:r>
          </w:p>
        </w:tc>
        <w:tc>
          <w:tcPr>
            <w:tcW w:w="1559" w:type="dxa"/>
            <w:vAlign w:val="center"/>
          </w:tcPr>
          <w:p>
            <w:pPr>
              <w:pStyle w:val="12"/>
            </w:pPr>
            <w:r>
              <w:t>图书馆</w:t>
            </w:r>
          </w:p>
        </w:tc>
        <w:tc>
          <w:tcPr>
            <w:tcW w:w="1134" w:type="dxa"/>
            <w:vAlign w:val="center"/>
          </w:tcPr>
          <w:p>
            <w:pPr>
              <w:pStyle w:val="11"/>
            </w:pPr>
            <w:r>
              <w:t>1734.27</w:t>
            </w:r>
          </w:p>
        </w:tc>
        <w:tc>
          <w:tcPr>
            <w:tcW w:w="1134" w:type="dxa"/>
            <w:vAlign w:val="center"/>
          </w:tcPr>
          <w:p>
            <w:pPr>
              <w:pStyle w:val="11"/>
            </w:pPr>
            <w:r>
              <w:t>1714.27</w:t>
            </w:r>
          </w:p>
        </w:tc>
        <w:tc>
          <w:tcPr>
            <w:tcW w:w="1134" w:type="dxa"/>
            <w:vAlign w:val="center"/>
          </w:tcPr>
          <w:p>
            <w:pPr>
              <w:pStyle w:val="11"/>
            </w:pPr>
            <w:r>
              <w:t>1714.27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2070106</w:t>
            </w:r>
          </w:p>
        </w:tc>
        <w:tc>
          <w:tcPr>
            <w:tcW w:w="1559" w:type="dxa"/>
            <w:vAlign w:val="center"/>
          </w:tcPr>
          <w:p>
            <w:pPr>
              <w:pStyle w:val="12"/>
            </w:pPr>
            <w:r>
              <w:t>艺术表演场所</w:t>
            </w:r>
          </w:p>
        </w:tc>
        <w:tc>
          <w:tcPr>
            <w:tcW w:w="1134" w:type="dxa"/>
            <w:vAlign w:val="center"/>
          </w:tcPr>
          <w:p>
            <w:pPr>
              <w:pStyle w:val="11"/>
            </w:pPr>
            <w:r>
              <w:t>1220.00</w:t>
            </w:r>
          </w:p>
        </w:tc>
        <w:tc>
          <w:tcPr>
            <w:tcW w:w="1134" w:type="dxa"/>
            <w:vAlign w:val="center"/>
          </w:tcPr>
          <w:p>
            <w:pPr>
              <w:pStyle w:val="11"/>
            </w:pPr>
            <w:r>
              <w:t>1220.00</w:t>
            </w:r>
          </w:p>
        </w:tc>
        <w:tc>
          <w:tcPr>
            <w:tcW w:w="1134" w:type="dxa"/>
            <w:vAlign w:val="center"/>
          </w:tcPr>
          <w:p>
            <w:pPr>
              <w:pStyle w:val="11"/>
            </w:pPr>
            <w:r>
              <w:t>1220.00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2070107</w:t>
            </w:r>
          </w:p>
        </w:tc>
        <w:tc>
          <w:tcPr>
            <w:tcW w:w="1559" w:type="dxa"/>
            <w:vAlign w:val="center"/>
          </w:tcPr>
          <w:p>
            <w:pPr>
              <w:pStyle w:val="12"/>
            </w:pPr>
            <w:r>
              <w:t>艺术表演团体</w:t>
            </w:r>
          </w:p>
        </w:tc>
        <w:tc>
          <w:tcPr>
            <w:tcW w:w="1134" w:type="dxa"/>
            <w:vAlign w:val="center"/>
          </w:tcPr>
          <w:p>
            <w:pPr>
              <w:pStyle w:val="11"/>
            </w:pPr>
            <w:r>
              <w:t>2814.13</w:t>
            </w:r>
          </w:p>
        </w:tc>
        <w:tc>
          <w:tcPr>
            <w:tcW w:w="1134" w:type="dxa"/>
            <w:vAlign w:val="center"/>
          </w:tcPr>
          <w:p>
            <w:pPr>
              <w:pStyle w:val="11"/>
            </w:pPr>
            <w:r>
              <w:t>2814.13</w:t>
            </w:r>
          </w:p>
        </w:tc>
        <w:tc>
          <w:tcPr>
            <w:tcW w:w="1134" w:type="dxa"/>
            <w:vAlign w:val="center"/>
          </w:tcPr>
          <w:p>
            <w:pPr>
              <w:pStyle w:val="11"/>
            </w:pPr>
            <w:r>
              <w:t>2814.13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2070109</w:t>
            </w:r>
          </w:p>
        </w:tc>
        <w:tc>
          <w:tcPr>
            <w:tcW w:w="1559" w:type="dxa"/>
            <w:vAlign w:val="center"/>
          </w:tcPr>
          <w:p>
            <w:pPr>
              <w:pStyle w:val="12"/>
            </w:pPr>
            <w:r>
              <w:t>群众文化</w:t>
            </w:r>
          </w:p>
        </w:tc>
        <w:tc>
          <w:tcPr>
            <w:tcW w:w="1134" w:type="dxa"/>
            <w:vAlign w:val="center"/>
          </w:tcPr>
          <w:p>
            <w:pPr>
              <w:pStyle w:val="11"/>
            </w:pPr>
            <w:r>
              <w:t>1378.67</w:t>
            </w:r>
          </w:p>
        </w:tc>
        <w:tc>
          <w:tcPr>
            <w:tcW w:w="1134" w:type="dxa"/>
            <w:vAlign w:val="center"/>
          </w:tcPr>
          <w:p>
            <w:pPr>
              <w:pStyle w:val="11"/>
            </w:pPr>
            <w:r>
              <w:t>1378.67</w:t>
            </w:r>
          </w:p>
        </w:tc>
        <w:tc>
          <w:tcPr>
            <w:tcW w:w="1134" w:type="dxa"/>
            <w:vAlign w:val="center"/>
          </w:tcPr>
          <w:p>
            <w:pPr>
              <w:pStyle w:val="11"/>
            </w:pPr>
            <w:r>
              <w:t>1378.67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2070111</w:t>
            </w:r>
          </w:p>
        </w:tc>
        <w:tc>
          <w:tcPr>
            <w:tcW w:w="1559" w:type="dxa"/>
            <w:vAlign w:val="center"/>
          </w:tcPr>
          <w:p>
            <w:pPr>
              <w:pStyle w:val="12"/>
            </w:pPr>
            <w:r>
              <w:t>文化创作与保护</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2070112</w:t>
            </w:r>
          </w:p>
        </w:tc>
        <w:tc>
          <w:tcPr>
            <w:tcW w:w="1559" w:type="dxa"/>
            <w:vAlign w:val="center"/>
          </w:tcPr>
          <w:p>
            <w:pPr>
              <w:pStyle w:val="12"/>
            </w:pPr>
            <w:r>
              <w:t>文化和旅游市场管理</w:t>
            </w:r>
          </w:p>
        </w:tc>
        <w:tc>
          <w:tcPr>
            <w:tcW w:w="1134" w:type="dxa"/>
            <w:vAlign w:val="center"/>
          </w:tcPr>
          <w:p>
            <w:pPr>
              <w:pStyle w:val="11"/>
            </w:pPr>
            <w:r>
              <w:t>487.79</w:t>
            </w:r>
          </w:p>
        </w:tc>
        <w:tc>
          <w:tcPr>
            <w:tcW w:w="1134" w:type="dxa"/>
            <w:vAlign w:val="center"/>
          </w:tcPr>
          <w:p>
            <w:pPr>
              <w:pStyle w:val="11"/>
            </w:pPr>
            <w:r>
              <w:t>487.79</w:t>
            </w:r>
          </w:p>
        </w:tc>
        <w:tc>
          <w:tcPr>
            <w:tcW w:w="1134" w:type="dxa"/>
            <w:vAlign w:val="center"/>
          </w:tcPr>
          <w:p>
            <w:pPr>
              <w:pStyle w:val="11"/>
            </w:pPr>
            <w:r>
              <w:t>487.79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2070114</w:t>
            </w:r>
          </w:p>
        </w:tc>
        <w:tc>
          <w:tcPr>
            <w:tcW w:w="1559" w:type="dxa"/>
            <w:vAlign w:val="center"/>
          </w:tcPr>
          <w:p>
            <w:pPr>
              <w:pStyle w:val="12"/>
            </w:pPr>
            <w:r>
              <w:t>文化和旅游管理事务</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18015.19</w:t>
            </w:r>
          </w:p>
        </w:tc>
        <w:tc>
          <w:tcPr>
            <w:tcW w:w="1134" w:type="dxa"/>
            <w:vAlign w:val="center"/>
          </w:tcPr>
          <w:p>
            <w:pPr>
              <w:pStyle w:val="11"/>
            </w:pPr>
            <w:r>
              <w:t>18015.19</w:t>
            </w:r>
          </w:p>
        </w:tc>
        <w:tc>
          <w:tcPr>
            <w:tcW w:w="1134" w:type="dxa"/>
            <w:vAlign w:val="center"/>
          </w:tcPr>
          <w:p>
            <w:pPr>
              <w:pStyle w:val="11"/>
            </w:pPr>
            <w:r>
              <w:t>18015.19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20702</w:t>
            </w:r>
          </w:p>
        </w:tc>
        <w:tc>
          <w:tcPr>
            <w:tcW w:w="1559" w:type="dxa"/>
            <w:vAlign w:val="center"/>
          </w:tcPr>
          <w:p>
            <w:pPr>
              <w:pStyle w:val="12"/>
            </w:pPr>
            <w:r>
              <w:t>文物</w:t>
            </w:r>
          </w:p>
        </w:tc>
        <w:tc>
          <w:tcPr>
            <w:tcW w:w="1134" w:type="dxa"/>
            <w:vAlign w:val="center"/>
          </w:tcPr>
          <w:p>
            <w:pPr>
              <w:pStyle w:val="11"/>
            </w:pPr>
            <w:r>
              <w:t>1341.14</w:t>
            </w:r>
          </w:p>
        </w:tc>
        <w:tc>
          <w:tcPr>
            <w:tcW w:w="1134" w:type="dxa"/>
            <w:vAlign w:val="center"/>
          </w:tcPr>
          <w:p>
            <w:pPr>
              <w:pStyle w:val="11"/>
            </w:pPr>
            <w:r>
              <w:t>1338.80</w:t>
            </w:r>
          </w:p>
        </w:tc>
        <w:tc>
          <w:tcPr>
            <w:tcW w:w="1134" w:type="dxa"/>
            <w:vAlign w:val="center"/>
          </w:tcPr>
          <w:p>
            <w:pPr>
              <w:pStyle w:val="11"/>
            </w:pPr>
            <w:r>
              <w:t>1338.80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2070204</w:t>
            </w:r>
          </w:p>
        </w:tc>
        <w:tc>
          <w:tcPr>
            <w:tcW w:w="1559" w:type="dxa"/>
            <w:vAlign w:val="center"/>
          </w:tcPr>
          <w:p>
            <w:pPr>
              <w:pStyle w:val="12"/>
            </w:pPr>
            <w:r>
              <w:t>文物保护</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2070205</w:t>
            </w:r>
          </w:p>
        </w:tc>
        <w:tc>
          <w:tcPr>
            <w:tcW w:w="1559" w:type="dxa"/>
            <w:vAlign w:val="center"/>
          </w:tcPr>
          <w:p>
            <w:pPr>
              <w:pStyle w:val="12"/>
            </w:pPr>
            <w:r>
              <w:t>博物馆</w:t>
            </w:r>
          </w:p>
        </w:tc>
        <w:tc>
          <w:tcPr>
            <w:tcW w:w="1134" w:type="dxa"/>
            <w:vAlign w:val="center"/>
          </w:tcPr>
          <w:p>
            <w:pPr>
              <w:pStyle w:val="11"/>
            </w:pPr>
            <w:r>
              <w:t>860.60</w:t>
            </w:r>
          </w:p>
        </w:tc>
        <w:tc>
          <w:tcPr>
            <w:tcW w:w="1134" w:type="dxa"/>
            <w:vAlign w:val="center"/>
          </w:tcPr>
          <w:p>
            <w:pPr>
              <w:pStyle w:val="11"/>
            </w:pPr>
            <w:r>
              <w:t>858.26</w:t>
            </w:r>
          </w:p>
        </w:tc>
        <w:tc>
          <w:tcPr>
            <w:tcW w:w="1134" w:type="dxa"/>
            <w:vAlign w:val="center"/>
          </w:tcPr>
          <w:p>
            <w:pPr>
              <w:pStyle w:val="11"/>
            </w:pPr>
            <w:r>
              <w:t>858.26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2070299</w:t>
            </w:r>
          </w:p>
        </w:tc>
        <w:tc>
          <w:tcPr>
            <w:tcW w:w="1559" w:type="dxa"/>
            <w:vAlign w:val="center"/>
          </w:tcPr>
          <w:p>
            <w:pPr>
              <w:pStyle w:val="12"/>
            </w:pPr>
            <w:r>
              <w:t>其他文物支出</w:t>
            </w:r>
          </w:p>
        </w:tc>
        <w:tc>
          <w:tcPr>
            <w:tcW w:w="1134" w:type="dxa"/>
            <w:vAlign w:val="center"/>
          </w:tcPr>
          <w:p>
            <w:pPr>
              <w:pStyle w:val="11"/>
            </w:pPr>
            <w:r>
              <w:t>435.54</w:t>
            </w:r>
          </w:p>
        </w:tc>
        <w:tc>
          <w:tcPr>
            <w:tcW w:w="1134" w:type="dxa"/>
            <w:vAlign w:val="center"/>
          </w:tcPr>
          <w:p>
            <w:pPr>
              <w:pStyle w:val="11"/>
            </w:pPr>
            <w:r>
              <w:t>435.54</w:t>
            </w:r>
          </w:p>
        </w:tc>
        <w:tc>
          <w:tcPr>
            <w:tcW w:w="1134" w:type="dxa"/>
            <w:vAlign w:val="center"/>
          </w:tcPr>
          <w:p>
            <w:pPr>
              <w:pStyle w:val="11"/>
            </w:pPr>
            <w:r>
              <w:t>435.54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20708</w:t>
            </w:r>
          </w:p>
        </w:tc>
        <w:tc>
          <w:tcPr>
            <w:tcW w:w="1559" w:type="dxa"/>
            <w:vAlign w:val="center"/>
          </w:tcPr>
          <w:p>
            <w:pPr>
              <w:pStyle w:val="12"/>
            </w:pPr>
            <w:r>
              <w:t>广播电视</w:t>
            </w:r>
          </w:p>
        </w:tc>
        <w:tc>
          <w:tcPr>
            <w:tcW w:w="1134" w:type="dxa"/>
            <w:vAlign w:val="center"/>
          </w:tcPr>
          <w:p>
            <w:pPr>
              <w:pStyle w:val="11"/>
            </w:pPr>
            <w:r>
              <w:t>296.79</w:t>
            </w:r>
          </w:p>
        </w:tc>
        <w:tc>
          <w:tcPr>
            <w:tcW w:w="1134" w:type="dxa"/>
            <w:vAlign w:val="center"/>
          </w:tcPr>
          <w:p>
            <w:pPr>
              <w:pStyle w:val="11"/>
            </w:pPr>
            <w:r>
              <w:t>296.79</w:t>
            </w:r>
          </w:p>
        </w:tc>
        <w:tc>
          <w:tcPr>
            <w:tcW w:w="1134" w:type="dxa"/>
            <w:vAlign w:val="center"/>
          </w:tcPr>
          <w:p>
            <w:pPr>
              <w:pStyle w:val="11"/>
            </w:pPr>
            <w:r>
              <w:t>296.79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2070806</w:t>
            </w:r>
          </w:p>
        </w:tc>
        <w:tc>
          <w:tcPr>
            <w:tcW w:w="1559" w:type="dxa"/>
            <w:vAlign w:val="center"/>
          </w:tcPr>
          <w:p>
            <w:pPr>
              <w:pStyle w:val="12"/>
            </w:pPr>
            <w:r>
              <w:t>监测监管</w:t>
            </w:r>
          </w:p>
        </w:tc>
        <w:tc>
          <w:tcPr>
            <w:tcW w:w="1134" w:type="dxa"/>
            <w:vAlign w:val="center"/>
          </w:tcPr>
          <w:p>
            <w:pPr>
              <w:pStyle w:val="11"/>
            </w:pPr>
            <w:r>
              <w:t>296.79</w:t>
            </w:r>
          </w:p>
        </w:tc>
        <w:tc>
          <w:tcPr>
            <w:tcW w:w="1134" w:type="dxa"/>
            <w:vAlign w:val="center"/>
          </w:tcPr>
          <w:p>
            <w:pPr>
              <w:pStyle w:val="11"/>
            </w:pPr>
            <w:r>
              <w:t>296.79</w:t>
            </w:r>
          </w:p>
        </w:tc>
        <w:tc>
          <w:tcPr>
            <w:tcW w:w="1134" w:type="dxa"/>
            <w:vAlign w:val="center"/>
          </w:tcPr>
          <w:p>
            <w:pPr>
              <w:pStyle w:val="11"/>
            </w:pPr>
            <w:r>
              <w:t>296.79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20709</w:t>
            </w:r>
          </w:p>
        </w:tc>
        <w:tc>
          <w:tcPr>
            <w:tcW w:w="1559" w:type="dxa"/>
            <w:vAlign w:val="center"/>
          </w:tcPr>
          <w:p>
            <w:pPr>
              <w:pStyle w:val="12"/>
            </w:pPr>
            <w:r>
              <w:t>旅游发展基金支出</w:t>
            </w:r>
          </w:p>
        </w:tc>
        <w:tc>
          <w:tcPr>
            <w:tcW w:w="1134" w:type="dxa"/>
            <w:vAlign w:val="center"/>
          </w:tcPr>
          <w:p>
            <w:pPr>
              <w:pStyle w:val="11"/>
            </w:pPr>
            <w:r>
              <w:t>318.75</w:t>
            </w:r>
          </w:p>
        </w:tc>
        <w:tc>
          <w:tcPr>
            <w:tcW w:w="1134" w:type="dxa"/>
            <w:vAlign w:val="center"/>
          </w:tcPr>
          <w:p>
            <w:pPr>
              <w:pStyle w:val="11"/>
            </w:pPr>
            <w:r>
              <w:t>277.00</w:t>
            </w:r>
          </w:p>
        </w:tc>
        <w:tc>
          <w:tcPr>
            <w:tcW w:w="1134" w:type="dxa"/>
            <w:vAlign w:val="center"/>
          </w:tcPr>
          <w:p>
            <w:pPr>
              <w:pStyle w:val="11"/>
            </w:pPr>
            <w:r>
              <w:t>277.00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2070904</w:t>
            </w:r>
          </w:p>
        </w:tc>
        <w:tc>
          <w:tcPr>
            <w:tcW w:w="1559" w:type="dxa"/>
            <w:vAlign w:val="center"/>
          </w:tcPr>
          <w:p>
            <w:pPr>
              <w:pStyle w:val="12"/>
            </w:pPr>
            <w:r>
              <w:t>地方旅游开发项目补助</w:t>
            </w:r>
          </w:p>
        </w:tc>
        <w:tc>
          <w:tcPr>
            <w:tcW w:w="1134" w:type="dxa"/>
            <w:vAlign w:val="center"/>
          </w:tcPr>
          <w:p>
            <w:pPr>
              <w:pStyle w:val="11"/>
            </w:pPr>
            <w:r>
              <w:t>318.75</w:t>
            </w:r>
          </w:p>
        </w:tc>
        <w:tc>
          <w:tcPr>
            <w:tcW w:w="1134" w:type="dxa"/>
            <w:vAlign w:val="center"/>
          </w:tcPr>
          <w:p>
            <w:pPr>
              <w:pStyle w:val="11"/>
            </w:pPr>
            <w:r>
              <w:t>277.00</w:t>
            </w:r>
          </w:p>
        </w:tc>
        <w:tc>
          <w:tcPr>
            <w:tcW w:w="1134" w:type="dxa"/>
            <w:vAlign w:val="center"/>
          </w:tcPr>
          <w:p>
            <w:pPr>
              <w:pStyle w:val="11"/>
            </w:pPr>
            <w:r>
              <w:t>277.00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1385.93</w:t>
            </w:r>
          </w:p>
        </w:tc>
        <w:tc>
          <w:tcPr>
            <w:tcW w:w="1134" w:type="dxa"/>
            <w:vAlign w:val="center"/>
          </w:tcPr>
          <w:p>
            <w:pPr>
              <w:pStyle w:val="11"/>
            </w:pPr>
            <w:r>
              <w:t>1301.00</w:t>
            </w:r>
          </w:p>
        </w:tc>
        <w:tc>
          <w:tcPr>
            <w:tcW w:w="1134" w:type="dxa"/>
            <w:vAlign w:val="center"/>
          </w:tcPr>
          <w:p>
            <w:pPr>
              <w:pStyle w:val="11"/>
            </w:pPr>
            <w:r>
              <w:t>1301.00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1385.93</w:t>
            </w:r>
          </w:p>
        </w:tc>
        <w:tc>
          <w:tcPr>
            <w:tcW w:w="1134" w:type="dxa"/>
            <w:vAlign w:val="center"/>
          </w:tcPr>
          <w:p>
            <w:pPr>
              <w:pStyle w:val="11"/>
            </w:pPr>
            <w:r>
              <w:t>1301.00</w:t>
            </w:r>
          </w:p>
        </w:tc>
        <w:tc>
          <w:tcPr>
            <w:tcW w:w="1134" w:type="dxa"/>
            <w:vAlign w:val="center"/>
          </w:tcPr>
          <w:p>
            <w:pPr>
              <w:pStyle w:val="11"/>
            </w:pPr>
            <w:r>
              <w:t>1301.00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699.70</w:t>
            </w:r>
          </w:p>
        </w:tc>
        <w:tc>
          <w:tcPr>
            <w:tcW w:w="1134" w:type="dxa"/>
            <w:vAlign w:val="center"/>
          </w:tcPr>
          <w:p>
            <w:pPr>
              <w:pStyle w:val="11"/>
            </w:pPr>
            <w:r>
              <w:t>699.70</w:t>
            </w:r>
          </w:p>
        </w:tc>
        <w:tc>
          <w:tcPr>
            <w:tcW w:w="1134" w:type="dxa"/>
            <w:vAlign w:val="center"/>
          </w:tcPr>
          <w:p>
            <w:pPr>
              <w:pStyle w:val="11"/>
            </w:pPr>
            <w:r>
              <w:t>699.70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699.70</w:t>
            </w:r>
          </w:p>
        </w:tc>
        <w:tc>
          <w:tcPr>
            <w:tcW w:w="1134" w:type="dxa"/>
            <w:vAlign w:val="center"/>
          </w:tcPr>
          <w:p>
            <w:pPr>
              <w:pStyle w:val="11"/>
            </w:pPr>
            <w:r>
              <w:t>699.70</w:t>
            </w:r>
          </w:p>
        </w:tc>
        <w:tc>
          <w:tcPr>
            <w:tcW w:w="1134" w:type="dxa"/>
            <w:vAlign w:val="center"/>
          </w:tcPr>
          <w:p>
            <w:pPr>
              <w:pStyle w:val="11"/>
            </w:pPr>
            <w:r>
              <w:t>699.70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638.45</w:t>
            </w:r>
          </w:p>
        </w:tc>
        <w:tc>
          <w:tcPr>
            <w:tcW w:w="1134" w:type="dxa"/>
            <w:vAlign w:val="center"/>
          </w:tcPr>
          <w:p>
            <w:pPr>
              <w:pStyle w:val="11"/>
            </w:pPr>
            <w:r>
              <w:t>638.45</w:t>
            </w:r>
          </w:p>
        </w:tc>
        <w:tc>
          <w:tcPr>
            <w:tcW w:w="1134" w:type="dxa"/>
            <w:vAlign w:val="center"/>
          </w:tcPr>
          <w:p>
            <w:pPr>
              <w:pStyle w:val="11"/>
            </w:pPr>
            <w:r>
              <w:t>638.45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61.25</w:t>
            </w:r>
          </w:p>
        </w:tc>
        <w:tc>
          <w:tcPr>
            <w:tcW w:w="1134" w:type="dxa"/>
            <w:vAlign w:val="center"/>
          </w:tcPr>
          <w:p>
            <w:pPr>
              <w:pStyle w:val="11"/>
            </w:pPr>
            <w:r>
              <w:t>61.25</w:t>
            </w:r>
          </w:p>
        </w:tc>
        <w:tc>
          <w:tcPr>
            <w:tcW w:w="1134" w:type="dxa"/>
            <w:vAlign w:val="center"/>
          </w:tcPr>
          <w:p>
            <w:pPr>
              <w:pStyle w:val="11"/>
            </w:pPr>
            <w:r>
              <w:t>61.25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501.93</w:t>
            </w:r>
          </w:p>
        </w:tc>
        <w:tc>
          <w:tcPr>
            <w:tcW w:w="1134" w:type="dxa"/>
            <w:vAlign w:val="center"/>
          </w:tcPr>
          <w:p>
            <w:pPr>
              <w:pStyle w:val="11"/>
            </w:pPr>
            <w:r>
              <w:t>501.93</w:t>
            </w:r>
          </w:p>
        </w:tc>
        <w:tc>
          <w:tcPr>
            <w:tcW w:w="1134" w:type="dxa"/>
            <w:vAlign w:val="center"/>
          </w:tcPr>
          <w:p>
            <w:pPr>
              <w:pStyle w:val="11"/>
            </w:pPr>
            <w:r>
              <w:t>501.93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501.93</w:t>
            </w:r>
          </w:p>
        </w:tc>
        <w:tc>
          <w:tcPr>
            <w:tcW w:w="1134" w:type="dxa"/>
            <w:vAlign w:val="center"/>
          </w:tcPr>
          <w:p>
            <w:pPr>
              <w:pStyle w:val="11"/>
            </w:pPr>
            <w:r>
              <w:t>501.93</w:t>
            </w:r>
          </w:p>
        </w:tc>
        <w:tc>
          <w:tcPr>
            <w:tcW w:w="1134" w:type="dxa"/>
            <w:vAlign w:val="center"/>
          </w:tcPr>
          <w:p>
            <w:pPr>
              <w:pStyle w:val="11"/>
            </w:pPr>
            <w:r>
              <w:t>501.93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60.01</w:t>
            </w:r>
          </w:p>
        </w:tc>
        <w:tc>
          <w:tcPr>
            <w:tcW w:w="1134" w:type="dxa"/>
            <w:vAlign w:val="center"/>
          </w:tcPr>
          <w:p>
            <w:pPr>
              <w:pStyle w:val="11"/>
            </w:pPr>
            <w:r>
              <w:t>60.01</w:t>
            </w:r>
          </w:p>
        </w:tc>
        <w:tc>
          <w:tcPr>
            <w:tcW w:w="1134" w:type="dxa"/>
            <w:vAlign w:val="center"/>
          </w:tcPr>
          <w:p>
            <w:pPr>
              <w:pStyle w:val="11"/>
            </w:pPr>
            <w:r>
              <w:t>60.01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152.03</w:t>
            </w:r>
          </w:p>
        </w:tc>
        <w:tc>
          <w:tcPr>
            <w:tcW w:w="1134" w:type="dxa"/>
            <w:vAlign w:val="center"/>
          </w:tcPr>
          <w:p>
            <w:pPr>
              <w:pStyle w:val="11"/>
            </w:pPr>
            <w:r>
              <w:t>152.03</w:t>
            </w:r>
          </w:p>
        </w:tc>
        <w:tc>
          <w:tcPr>
            <w:tcW w:w="1134" w:type="dxa"/>
            <w:vAlign w:val="center"/>
          </w:tcPr>
          <w:p>
            <w:pPr>
              <w:pStyle w:val="11"/>
            </w:pPr>
            <w:r>
              <w:t>152.03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289.89</w:t>
            </w:r>
          </w:p>
        </w:tc>
        <w:tc>
          <w:tcPr>
            <w:tcW w:w="1134" w:type="dxa"/>
            <w:vAlign w:val="center"/>
          </w:tcPr>
          <w:p>
            <w:pPr>
              <w:pStyle w:val="11"/>
            </w:pPr>
            <w:r>
              <w:t>289.89</w:t>
            </w:r>
          </w:p>
        </w:tc>
        <w:tc>
          <w:tcPr>
            <w:tcW w:w="1134" w:type="dxa"/>
            <w:vAlign w:val="center"/>
          </w:tcPr>
          <w:p>
            <w:pPr>
              <w:pStyle w:val="11"/>
            </w:pPr>
            <w:r>
              <w:t>289.89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12000.00</w:t>
            </w:r>
          </w:p>
        </w:tc>
        <w:tc>
          <w:tcPr>
            <w:tcW w:w="1134" w:type="dxa"/>
            <w:vAlign w:val="center"/>
          </w:tcPr>
          <w:p>
            <w:pPr>
              <w:pStyle w:val="11"/>
            </w:pPr>
            <w:r>
              <w:t>12000.00</w:t>
            </w:r>
          </w:p>
        </w:tc>
        <w:tc>
          <w:tcPr>
            <w:tcW w:w="1134" w:type="dxa"/>
            <w:vAlign w:val="center"/>
          </w:tcPr>
          <w:p>
            <w:pPr>
              <w:pStyle w:val="11"/>
            </w:pPr>
            <w:r>
              <w:t>12000.00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21299</w:t>
            </w:r>
          </w:p>
        </w:tc>
        <w:tc>
          <w:tcPr>
            <w:tcW w:w="1559" w:type="dxa"/>
            <w:vAlign w:val="center"/>
          </w:tcPr>
          <w:p>
            <w:pPr>
              <w:pStyle w:val="12"/>
            </w:pPr>
            <w:r>
              <w:t>其他城乡社区支出</w:t>
            </w:r>
          </w:p>
        </w:tc>
        <w:tc>
          <w:tcPr>
            <w:tcW w:w="1134" w:type="dxa"/>
            <w:vAlign w:val="center"/>
          </w:tcPr>
          <w:p>
            <w:pPr>
              <w:pStyle w:val="11"/>
            </w:pPr>
            <w:r>
              <w:t>12000.00</w:t>
            </w:r>
          </w:p>
        </w:tc>
        <w:tc>
          <w:tcPr>
            <w:tcW w:w="1134" w:type="dxa"/>
            <w:vAlign w:val="center"/>
          </w:tcPr>
          <w:p>
            <w:pPr>
              <w:pStyle w:val="11"/>
            </w:pPr>
            <w:r>
              <w:t>12000.00</w:t>
            </w:r>
          </w:p>
        </w:tc>
        <w:tc>
          <w:tcPr>
            <w:tcW w:w="1134" w:type="dxa"/>
            <w:vAlign w:val="center"/>
          </w:tcPr>
          <w:p>
            <w:pPr>
              <w:pStyle w:val="11"/>
            </w:pPr>
            <w:r>
              <w:t>12000.00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2129999</w:t>
            </w:r>
          </w:p>
        </w:tc>
        <w:tc>
          <w:tcPr>
            <w:tcW w:w="1559" w:type="dxa"/>
            <w:vAlign w:val="center"/>
          </w:tcPr>
          <w:p>
            <w:pPr>
              <w:pStyle w:val="12"/>
            </w:pPr>
            <w:r>
              <w:t>其他城乡社区支出</w:t>
            </w:r>
          </w:p>
        </w:tc>
        <w:tc>
          <w:tcPr>
            <w:tcW w:w="1134" w:type="dxa"/>
            <w:vAlign w:val="center"/>
          </w:tcPr>
          <w:p>
            <w:pPr>
              <w:pStyle w:val="11"/>
            </w:pPr>
            <w:r>
              <w:t>12000.00</w:t>
            </w:r>
          </w:p>
        </w:tc>
        <w:tc>
          <w:tcPr>
            <w:tcW w:w="1134" w:type="dxa"/>
            <w:vAlign w:val="center"/>
          </w:tcPr>
          <w:p>
            <w:pPr>
              <w:pStyle w:val="11"/>
            </w:pPr>
            <w:r>
              <w:t>12000.00</w:t>
            </w:r>
          </w:p>
        </w:tc>
        <w:tc>
          <w:tcPr>
            <w:tcW w:w="1134" w:type="dxa"/>
            <w:vAlign w:val="center"/>
          </w:tcPr>
          <w:p>
            <w:pPr>
              <w:pStyle w:val="11"/>
            </w:pPr>
            <w:r>
              <w:t>12000.00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517.61</w:t>
            </w:r>
          </w:p>
        </w:tc>
        <w:tc>
          <w:tcPr>
            <w:tcW w:w="1134" w:type="dxa"/>
            <w:vAlign w:val="center"/>
          </w:tcPr>
          <w:p>
            <w:pPr>
              <w:pStyle w:val="11"/>
            </w:pPr>
            <w:r>
              <w:t>517.61</w:t>
            </w:r>
          </w:p>
        </w:tc>
        <w:tc>
          <w:tcPr>
            <w:tcW w:w="1134" w:type="dxa"/>
            <w:vAlign w:val="center"/>
          </w:tcPr>
          <w:p>
            <w:pPr>
              <w:pStyle w:val="11"/>
            </w:pPr>
            <w:r>
              <w:t>517.61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517.61</w:t>
            </w:r>
          </w:p>
        </w:tc>
        <w:tc>
          <w:tcPr>
            <w:tcW w:w="1134" w:type="dxa"/>
            <w:vAlign w:val="center"/>
          </w:tcPr>
          <w:p>
            <w:pPr>
              <w:pStyle w:val="11"/>
            </w:pPr>
            <w:r>
              <w:t>517.61</w:t>
            </w:r>
          </w:p>
        </w:tc>
        <w:tc>
          <w:tcPr>
            <w:tcW w:w="1134" w:type="dxa"/>
            <w:vAlign w:val="center"/>
          </w:tcPr>
          <w:p>
            <w:pPr>
              <w:pStyle w:val="11"/>
            </w:pPr>
            <w:r>
              <w:t>517.61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517.61</w:t>
            </w:r>
          </w:p>
        </w:tc>
        <w:tc>
          <w:tcPr>
            <w:tcW w:w="1134" w:type="dxa"/>
            <w:vAlign w:val="center"/>
          </w:tcPr>
          <w:p>
            <w:pPr>
              <w:pStyle w:val="11"/>
            </w:pPr>
            <w:r>
              <w:t>517.61</w:t>
            </w:r>
          </w:p>
        </w:tc>
        <w:tc>
          <w:tcPr>
            <w:tcW w:w="1134" w:type="dxa"/>
            <w:vAlign w:val="center"/>
          </w:tcPr>
          <w:p>
            <w:pPr>
              <w:pStyle w:val="11"/>
            </w:pPr>
            <w:r>
              <w:t>517.61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501唐山市文化广电和旅游局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47506.37</w:t>
            </w:r>
          </w:p>
        </w:tc>
        <w:tc>
          <w:tcPr>
            <w:tcW w:w="1361" w:type="dxa"/>
            <w:vAlign w:val="center"/>
          </w:tcPr>
          <w:p>
            <w:pPr>
              <w:pStyle w:val="15"/>
            </w:pPr>
            <w:r>
              <w:t>12126.70</w:t>
            </w:r>
          </w:p>
        </w:tc>
        <w:tc>
          <w:tcPr>
            <w:tcW w:w="1361" w:type="dxa"/>
            <w:vAlign w:val="center"/>
          </w:tcPr>
          <w:p>
            <w:pPr>
              <w:pStyle w:val="15"/>
            </w:pPr>
            <w:r>
              <w:t>35379.67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2058.06</w:t>
            </w:r>
          </w:p>
        </w:tc>
        <w:tc>
          <w:tcPr>
            <w:tcW w:w="1361" w:type="dxa"/>
            <w:vAlign w:val="center"/>
          </w:tcPr>
          <w:p>
            <w:pPr>
              <w:pStyle w:val="11"/>
            </w:pPr>
            <w:r>
              <w:t>1839.94</w:t>
            </w:r>
          </w:p>
        </w:tc>
        <w:tc>
          <w:tcPr>
            <w:tcW w:w="1361" w:type="dxa"/>
            <w:vAlign w:val="center"/>
          </w:tcPr>
          <w:p>
            <w:pPr>
              <w:pStyle w:val="11"/>
            </w:pPr>
            <w:r>
              <w:t>218.12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20503</w:t>
            </w:r>
          </w:p>
        </w:tc>
        <w:tc>
          <w:tcPr>
            <w:tcW w:w="4535" w:type="dxa"/>
            <w:vAlign w:val="center"/>
          </w:tcPr>
          <w:p>
            <w:pPr>
              <w:pStyle w:val="12"/>
            </w:pPr>
            <w:r>
              <w:t>职业教育</w:t>
            </w:r>
          </w:p>
        </w:tc>
        <w:tc>
          <w:tcPr>
            <w:tcW w:w="1361" w:type="dxa"/>
            <w:vAlign w:val="center"/>
          </w:tcPr>
          <w:p>
            <w:pPr>
              <w:pStyle w:val="11"/>
            </w:pPr>
            <w:r>
              <w:t>2026.70</w:t>
            </w:r>
          </w:p>
        </w:tc>
        <w:tc>
          <w:tcPr>
            <w:tcW w:w="1361" w:type="dxa"/>
            <w:vAlign w:val="center"/>
          </w:tcPr>
          <w:p>
            <w:pPr>
              <w:pStyle w:val="11"/>
            </w:pPr>
            <w:r>
              <w:t>1814.38</w:t>
            </w:r>
          </w:p>
        </w:tc>
        <w:tc>
          <w:tcPr>
            <w:tcW w:w="1361" w:type="dxa"/>
            <w:vAlign w:val="center"/>
          </w:tcPr>
          <w:p>
            <w:pPr>
              <w:pStyle w:val="11"/>
            </w:pPr>
            <w:r>
              <w:t>212.32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2050302</w:t>
            </w:r>
          </w:p>
        </w:tc>
        <w:tc>
          <w:tcPr>
            <w:tcW w:w="4535" w:type="dxa"/>
            <w:vAlign w:val="center"/>
          </w:tcPr>
          <w:p>
            <w:pPr>
              <w:pStyle w:val="12"/>
            </w:pPr>
            <w:r>
              <w:t>中等职业教育</w:t>
            </w:r>
          </w:p>
        </w:tc>
        <w:tc>
          <w:tcPr>
            <w:tcW w:w="1361" w:type="dxa"/>
            <w:vAlign w:val="center"/>
          </w:tcPr>
          <w:p>
            <w:pPr>
              <w:pStyle w:val="11"/>
            </w:pPr>
            <w:r>
              <w:t>2026.70</w:t>
            </w:r>
          </w:p>
        </w:tc>
        <w:tc>
          <w:tcPr>
            <w:tcW w:w="1361" w:type="dxa"/>
            <w:vAlign w:val="center"/>
          </w:tcPr>
          <w:p>
            <w:pPr>
              <w:pStyle w:val="11"/>
            </w:pPr>
            <w:r>
              <w:t>1814.38</w:t>
            </w:r>
          </w:p>
        </w:tc>
        <w:tc>
          <w:tcPr>
            <w:tcW w:w="1361" w:type="dxa"/>
            <w:vAlign w:val="center"/>
          </w:tcPr>
          <w:p>
            <w:pPr>
              <w:pStyle w:val="11"/>
            </w:pPr>
            <w:r>
              <w:t>212.32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31.36</w:t>
            </w:r>
          </w:p>
        </w:tc>
        <w:tc>
          <w:tcPr>
            <w:tcW w:w="1361" w:type="dxa"/>
            <w:vAlign w:val="center"/>
          </w:tcPr>
          <w:p>
            <w:pPr>
              <w:pStyle w:val="11"/>
            </w:pPr>
            <w:r>
              <w:t>25.56</w:t>
            </w:r>
          </w:p>
        </w:tc>
        <w:tc>
          <w:tcPr>
            <w:tcW w:w="1361" w:type="dxa"/>
            <w:vAlign w:val="center"/>
          </w:tcPr>
          <w:p>
            <w:pPr>
              <w:pStyle w:val="11"/>
            </w:pPr>
            <w:r>
              <w:t>5.80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31.36</w:t>
            </w:r>
          </w:p>
        </w:tc>
        <w:tc>
          <w:tcPr>
            <w:tcW w:w="1361" w:type="dxa"/>
            <w:vAlign w:val="center"/>
          </w:tcPr>
          <w:p>
            <w:pPr>
              <w:pStyle w:val="11"/>
            </w:pPr>
            <w:r>
              <w:t>25.56</w:t>
            </w:r>
          </w:p>
        </w:tc>
        <w:tc>
          <w:tcPr>
            <w:tcW w:w="1361" w:type="dxa"/>
            <w:vAlign w:val="center"/>
          </w:tcPr>
          <w:p>
            <w:pPr>
              <w:pStyle w:val="11"/>
            </w:pPr>
            <w:r>
              <w:t>5.80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31729.07</w:t>
            </w:r>
          </w:p>
        </w:tc>
        <w:tc>
          <w:tcPr>
            <w:tcW w:w="1361" w:type="dxa"/>
            <w:vAlign w:val="center"/>
          </w:tcPr>
          <w:p>
            <w:pPr>
              <w:pStyle w:val="11"/>
            </w:pPr>
            <w:r>
              <w:t>8567.52</w:t>
            </w:r>
          </w:p>
        </w:tc>
        <w:tc>
          <w:tcPr>
            <w:tcW w:w="1361" w:type="dxa"/>
            <w:vAlign w:val="center"/>
          </w:tcPr>
          <w:p>
            <w:pPr>
              <w:pStyle w:val="11"/>
            </w:pPr>
            <w:r>
              <w:t>23161.55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28386.46</w:t>
            </w:r>
          </w:p>
        </w:tc>
        <w:tc>
          <w:tcPr>
            <w:tcW w:w="1361" w:type="dxa"/>
            <w:vAlign w:val="center"/>
          </w:tcPr>
          <w:p>
            <w:pPr>
              <w:pStyle w:val="11"/>
            </w:pPr>
            <w:r>
              <w:t>7342.88</w:t>
            </w:r>
          </w:p>
        </w:tc>
        <w:tc>
          <w:tcPr>
            <w:tcW w:w="1361" w:type="dxa"/>
            <w:vAlign w:val="center"/>
          </w:tcPr>
          <w:p>
            <w:pPr>
              <w:pStyle w:val="11"/>
            </w:pPr>
            <w:r>
              <w:t>21043.58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2070101</w:t>
            </w:r>
          </w:p>
        </w:tc>
        <w:tc>
          <w:tcPr>
            <w:tcW w:w="4535" w:type="dxa"/>
            <w:vAlign w:val="center"/>
          </w:tcPr>
          <w:p>
            <w:pPr>
              <w:pStyle w:val="12"/>
            </w:pPr>
            <w:r>
              <w:t>行政运行</w:t>
            </w:r>
          </w:p>
        </w:tc>
        <w:tc>
          <w:tcPr>
            <w:tcW w:w="1361" w:type="dxa"/>
            <w:vAlign w:val="center"/>
          </w:tcPr>
          <w:p>
            <w:pPr>
              <w:pStyle w:val="11"/>
            </w:pPr>
            <w:r>
              <w:t>1671.31</w:t>
            </w:r>
          </w:p>
        </w:tc>
        <w:tc>
          <w:tcPr>
            <w:tcW w:w="1361" w:type="dxa"/>
            <w:vAlign w:val="center"/>
          </w:tcPr>
          <w:p>
            <w:pPr>
              <w:pStyle w:val="11"/>
            </w:pPr>
            <w:r>
              <w:t>1671.31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2070102</w:t>
            </w:r>
          </w:p>
        </w:tc>
        <w:tc>
          <w:tcPr>
            <w:tcW w:w="4535" w:type="dxa"/>
            <w:vAlign w:val="center"/>
          </w:tcPr>
          <w:p>
            <w:pPr>
              <w:pStyle w:val="12"/>
            </w:pPr>
            <w:r>
              <w:t>一般行政管理事务</w:t>
            </w:r>
          </w:p>
        </w:tc>
        <w:tc>
          <w:tcPr>
            <w:tcW w:w="1361" w:type="dxa"/>
            <w:vAlign w:val="center"/>
          </w:tcPr>
          <w:p>
            <w:pPr>
              <w:pStyle w:val="11"/>
            </w:pPr>
            <w:r>
              <w:t>40.10</w:t>
            </w:r>
          </w:p>
        </w:tc>
        <w:tc>
          <w:tcPr>
            <w:tcW w:w="1361" w:type="dxa"/>
            <w:vAlign w:val="center"/>
          </w:tcPr>
          <w:p>
            <w:pPr>
              <w:pStyle w:val="11"/>
            </w:pPr>
          </w:p>
        </w:tc>
        <w:tc>
          <w:tcPr>
            <w:tcW w:w="1361" w:type="dxa"/>
            <w:vAlign w:val="center"/>
          </w:tcPr>
          <w:p>
            <w:pPr>
              <w:pStyle w:val="11"/>
            </w:pPr>
            <w:r>
              <w:t>40.10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2070104</w:t>
            </w:r>
          </w:p>
        </w:tc>
        <w:tc>
          <w:tcPr>
            <w:tcW w:w="4535" w:type="dxa"/>
            <w:vAlign w:val="center"/>
          </w:tcPr>
          <w:p>
            <w:pPr>
              <w:pStyle w:val="12"/>
            </w:pPr>
            <w:r>
              <w:t>图书馆</w:t>
            </w:r>
          </w:p>
        </w:tc>
        <w:tc>
          <w:tcPr>
            <w:tcW w:w="1361" w:type="dxa"/>
            <w:vAlign w:val="center"/>
          </w:tcPr>
          <w:p>
            <w:pPr>
              <w:pStyle w:val="11"/>
            </w:pPr>
            <w:r>
              <w:t>1734.27</w:t>
            </w:r>
          </w:p>
        </w:tc>
        <w:tc>
          <w:tcPr>
            <w:tcW w:w="1361" w:type="dxa"/>
            <w:vAlign w:val="center"/>
          </w:tcPr>
          <w:p>
            <w:pPr>
              <w:pStyle w:val="11"/>
            </w:pPr>
            <w:r>
              <w:t>1430.52</w:t>
            </w:r>
          </w:p>
        </w:tc>
        <w:tc>
          <w:tcPr>
            <w:tcW w:w="1361" w:type="dxa"/>
            <w:vAlign w:val="center"/>
          </w:tcPr>
          <w:p>
            <w:pPr>
              <w:pStyle w:val="11"/>
            </w:pPr>
            <w:r>
              <w:t>303.75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2070106</w:t>
            </w:r>
          </w:p>
        </w:tc>
        <w:tc>
          <w:tcPr>
            <w:tcW w:w="4535" w:type="dxa"/>
            <w:vAlign w:val="center"/>
          </w:tcPr>
          <w:p>
            <w:pPr>
              <w:pStyle w:val="12"/>
            </w:pPr>
            <w:r>
              <w:t>艺术表演场所</w:t>
            </w:r>
          </w:p>
        </w:tc>
        <w:tc>
          <w:tcPr>
            <w:tcW w:w="1361" w:type="dxa"/>
            <w:vAlign w:val="center"/>
          </w:tcPr>
          <w:p>
            <w:pPr>
              <w:pStyle w:val="11"/>
            </w:pPr>
            <w:r>
              <w:t>1220.00</w:t>
            </w:r>
          </w:p>
        </w:tc>
        <w:tc>
          <w:tcPr>
            <w:tcW w:w="1361" w:type="dxa"/>
            <w:vAlign w:val="center"/>
          </w:tcPr>
          <w:p>
            <w:pPr>
              <w:pStyle w:val="11"/>
            </w:pPr>
          </w:p>
        </w:tc>
        <w:tc>
          <w:tcPr>
            <w:tcW w:w="1361" w:type="dxa"/>
            <w:vAlign w:val="center"/>
          </w:tcPr>
          <w:p>
            <w:pPr>
              <w:pStyle w:val="11"/>
            </w:pPr>
            <w:r>
              <w:t>1220.00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2070107</w:t>
            </w:r>
          </w:p>
        </w:tc>
        <w:tc>
          <w:tcPr>
            <w:tcW w:w="4535" w:type="dxa"/>
            <w:vAlign w:val="center"/>
          </w:tcPr>
          <w:p>
            <w:pPr>
              <w:pStyle w:val="12"/>
            </w:pPr>
            <w:r>
              <w:t>艺术表演团体</w:t>
            </w:r>
          </w:p>
        </w:tc>
        <w:tc>
          <w:tcPr>
            <w:tcW w:w="1361" w:type="dxa"/>
            <w:vAlign w:val="center"/>
          </w:tcPr>
          <w:p>
            <w:pPr>
              <w:pStyle w:val="11"/>
            </w:pPr>
            <w:r>
              <w:t>2814.13</w:t>
            </w:r>
          </w:p>
        </w:tc>
        <w:tc>
          <w:tcPr>
            <w:tcW w:w="1361" w:type="dxa"/>
            <w:vAlign w:val="center"/>
          </w:tcPr>
          <w:p>
            <w:pPr>
              <w:pStyle w:val="11"/>
            </w:pPr>
            <w:r>
              <w:t>1964.13</w:t>
            </w:r>
          </w:p>
        </w:tc>
        <w:tc>
          <w:tcPr>
            <w:tcW w:w="1361" w:type="dxa"/>
            <w:vAlign w:val="center"/>
          </w:tcPr>
          <w:p>
            <w:pPr>
              <w:pStyle w:val="11"/>
            </w:pPr>
            <w:r>
              <w:t>850.00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2070109</w:t>
            </w:r>
          </w:p>
        </w:tc>
        <w:tc>
          <w:tcPr>
            <w:tcW w:w="4535" w:type="dxa"/>
            <w:vAlign w:val="center"/>
          </w:tcPr>
          <w:p>
            <w:pPr>
              <w:pStyle w:val="12"/>
            </w:pPr>
            <w:r>
              <w:t>群众文化</w:t>
            </w:r>
          </w:p>
        </w:tc>
        <w:tc>
          <w:tcPr>
            <w:tcW w:w="1361" w:type="dxa"/>
            <w:vAlign w:val="center"/>
          </w:tcPr>
          <w:p>
            <w:pPr>
              <w:pStyle w:val="11"/>
            </w:pPr>
            <w:r>
              <w:t>1378.67</w:t>
            </w:r>
          </w:p>
        </w:tc>
        <w:tc>
          <w:tcPr>
            <w:tcW w:w="1361" w:type="dxa"/>
            <w:vAlign w:val="center"/>
          </w:tcPr>
          <w:p>
            <w:pPr>
              <w:pStyle w:val="11"/>
            </w:pPr>
            <w:r>
              <w:t>1173.26</w:t>
            </w:r>
          </w:p>
        </w:tc>
        <w:tc>
          <w:tcPr>
            <w:tcW w:w="1361" w:type="dxa"/>
            <w:vAlign w:val="center"/>
          </w:tcPr>
          <w:p>
            <w:pPr>
              <w:pStyle w:val="11"/>
            </w:pPr>
            <w:r>
              <w:t>205.41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2070111</w:t>
            </w:r>
          </w:p>
        </w:tc>
        <w:tc>
          <w:tcPr>
            <w:tcW w:w="4535" w:type="dxa"/>
            <w:vAlign w:val="center"/>
          </w:tcPr>
          <w:p>
            <w:pPr>
              <w:pStyle w:val="12"/>
            </w:pPr>
            <w:r>
              <w:t>文化创作与保护</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2070112</w:t>
            </w:r>
          </w:p>
        </w:tc>
        <w:tc>
          <w:tcPr>
            <w:tcW w:w="4535" w:type="dxa"/>
            <w:vAlign w:val="center"/>
          </w:tcPr>
          <w:p>
            <w:pPr>
              <w:pStyle w:val="12"/>
            </w:pPr>
            <w:r>
              <w:t>文化和旅游市场管理</w:t>
            </w:r>
          </w:p>
        </w:tc>
        <w:tc>
          <w:tcPr>
            <w:tcW w:w="1361" w:type="dxa"/>
            <w:vAlign w:val="center"/>
          </w:tcPr>
          <w:p>
            <w:pPr>
              <w:pStyle w:val="11"/>
            </w:pPr>
            <w:r>
              <w:t>487.79</w:t>
            </w:r>
          </w:p>
        </w:tc>
        <w:tc>
          <w:tcPr>
            <w:tcW w:w="1361" w:type="dxa"/>
            <w:vAlign w:val="center"/>
          </w:tcPr>
          <w:p>
            <w:pPr>
              <w:pStyle w:val="11"/>
            </w:pPr>
            <w:r>
              <w:t>470.32</w:t>
            </w:r>
          </w:p>
        </w:tc>
        <w:tc>
          <w:tcPr>
            <w:tcW w:w="1361" w:type="dxa"/>
            <w:vAlign w:val="center"/>
          </w:tcPr>
          <w:p>
            <w:pPr>
              <w:pStyle w:val="11"/>
            </w:pPr>
            <w:r>
              <w:t>17.47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2070114</w:t>
            </w:r>
          </w:p>
        </w:tc>
        <w:tc>
          <w:tcPr>
            <w:tcW w:w="4535" w:type="dxa"/>
            <w:vAlign w:val="center"/>
          </w:tcPr>
          <w:p>
            <w:pPr>
              <w:pStyle w:val="12"/>
            </w:pPr>
            <w:r>
              <w:t>文化和旅游管理事务</w:t>
            </w: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18015.19</w:t>
            </w:r>
          </w:p>
        </w:tc>
        <w:tc>
          <w:tcPr>
            <w:tcW w:w="1361" w:type="dxa"/>
            <w:vAlign w:val="center"/>
          </w:tcPr>
          <w:p>
            <w:pPr>
              <w:pStyle w:val="11"/>
            </w:pPr>
            <w:r>
              <w:t>633.34</w:t>
            </w:r>
          </w:p>
        </w:tc>
        <w:tc>
          <w:tcPr>
            <w:tcW w:w="1361" w:type="dxa"/>
            <w:vAlign w:val="center"/>
          </w:tcPr>
          <w:p>
            <w:pPr>
              <w:pStyle w:val="11"/>
            </w:pPr>
            <w:r>
              <w:t>17381.85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20702</w:t>
            </w:r>
          </w:p>
        </w:tc>
        <w:tc>
          <w:tcPr>
            <w:tcW w:w="4535" w:type="dxa"/>
            <w:vAlign w:val="center"/>
          </w:tcPr>
          <w:p>
            <w:pPr>
              <w:pStyle w:val="12"/>
            </w:pPr>
            <w:r>
              <w:t>文物</w:t>
            </w:r>
          </w:p>
        </w:tc>
        <w:tc>
          <w:tcPr>
            <w:tcW w:w="1361" w:type="dxa"/>
            <w:vAlign w:val="center"/>
          </w:tcPr>
          <w:p>
            <w:pPr>
              <w:pStyle w:val="11"/>
            </w:pPr>
            <w:r>
              <w:t>1341.14</w:t>
            </w:r>
          </w:p>
        </w:tc>
        <w:tc>
          <w:tcPr>
            <w:tcW w:w="1361" w:type="dxa"/>
            <w:vAlign w:val="center"/>
          </w:tcPr>
          <w:p>
            <w:pPr>
              <w:pStyle w:val="11"/>
            </w:pPr>
            <w:r>
              <w:t>927.85</w:t>
            </w:r>
          </w:p>
        </w:tc>
        <w:tc>
          <w:tcPr>
            <w:tcW w:w="1361" w:type="dxa"/>
            <w:vAlign w:val="center"/>
          </w:tcPr>
          <w:p>
            <w:pPr>
              <w:pStyle w:val="11"/>
            </w:pPr>
            <w:r>
              <w:t>413.29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2070204</w:t>
            </w:r>
          </w:p>
        </w:tc>
        <w:tc>
          <w:tcPr>
            <w:tcW w:w="4535" w:type="dxa"/>
            <w:vAlign w:val="center"/>
          </w:tcPr>
          <w:p>
            <w:pPr>
              <w:pStyle w:val="12"/>
            </w:pPr>
            <w:r>
              <w:t>文物保护</w:t>
            </w: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2070205</w:t>
            </w:r>
          </w:p>
        </w:tc>
        <w:tc>
          <w:tcPr>
            <w:tcW w:w="4535" w:type="dxa"/>
            <w:vAlign w:val="center"/>
          </w:tcPr>
          <w:p>
            <w:pPr>
              <w:pStyle w:val="12"/>
            </w:pPr>
            <w:r>
              <w:t>博物馆</w:t>
            </w:r>
          </w:p>
        </w:tc>
        <w:tc>
          <w:tcPr>
            <w:tcW w:w="1361" w:type="dxa"/>
            <w:vAlign w:val="center"/>
          </w:tcPr>
          <w:p>
            <w:pPr>
              <w:pStyle w:val="11"/>
            </w:pPr>
            <w:r>
              <w:t>860.60</w:t>
            </w:r>
          </w:p>
        </w:tc>
        <w:tc>
          <w:tcPr>
            <w:tcW w:w="1361" w:type="dxa"/>
            <w:vAlign w:val="center"/>
          </w:tcPr>
          <w:p>
            <w:pPr>
              <w:pStyle w:val="11"/>
            </w:pPr>
            <w:r>
              <w:t>770.06</w:t>
            </w:r>
          </w:p>
        </w:tc>
        <w:tc>
          <w:tcPr>
            <w:tcW w:w="1361" w:type="dxa"/>
            <w:vAlign w:val="center"/>
          </w:tcPr>
          <w:p>
            <w:pPr>
              <w:pStyle w:val="11"/>
            </w:pPr>
            <w:r>
              <w:t>90.54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2070299</w:t>
            </w:r>
          </w:p>
        </w:tc>
        <w:tc>
          <w:tcPr>
            <w:tcW w:w="4535" w:type="dxa"/>
            <w:vAlign w:val="center"/>
          </w:tcPr>
          <w:p>
            <w:pPr>
              <w:pStyle w:val="12"/>
            </w:pPr>
            <w:r>
              <w:t>其他文物支出</w:t>
            </w:r>
          </w:p>
        </w:tc>
        <w:tc>
          <w:tcPr>
            <w:tcW w:w="1361" w:type="dxa"/>
            <w:vAlign w:val="center"/>
          </w:tcPr>
          <w:p>
            <w:pPr>
              <w:pStyle w:val="11"/>
            </w:pPr>
            <w:r>
              <w:t>435.54</w:t>
            </w:r>
          </w:p>
        </w:tc>
        <w:tc>
          <w:tcPr>
            <w:tcW w:w="1361" w:type="dxa"/>
            <w:vAlign w:val="center"/>
          </w:tcPr>
          <w:p>
            <w:pPr>
              <w:pStyle w:val="11"/>
            </w:pPr>
            <w:r>
              <w:t>157.79</w:t>
            </w:r>
          </w:p>
        </w:tc>
        <w:tc>
          <w:tcPr>
            <w:tcW w:w="1361" w:type="dxa"/>
            <w:vAlign w:val="center"/>
          </w:tcPr>
          <w:p>
            <w:pPr>
              <w:pStyle w:val="11"/>
            </w:pPr>
            <w:r>
              <w:t>277.75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20708</w:t>
            </w:r>
          </w:p>
        </w:tc>
        <w:tc>
          <w:tcPr>
            <w:tcW w:w="4535" w:type="dxa"/>
            <w:vAlign w:val="center"/>
          </w:tcPr>
          <w:p>
            <w:pPr>
              <w:pStyle w:val="12"/>
            </w:pPr>
            <w:r>
              <w:t>广播电视</w:t>
            </w:r>
          </w:p>
        </w:tc>
        <w:tc>
          <w:tcPr>
            <w:tcW w:w="1361" w:type="dxa"/>
            <w:vAlign w:val="center"/>
          </w:tcPr>
          <w:p>
            <w:pPr>
              <w:pStyle w:val="11"/>
            </w:pPr>
            <w:r>
              <w:t>296.79</w:t>
            </w:r>
          </w:p>
        </w:tc>
        <w:tc>
          <w:tcPr>
            <w:tcW w:w="1361" w:type="dxa"/>
            <w:vAlign w:val="center"/>
          </w:tcPr>
          <w:p>
            <w:pPr>
              <w:pStyle w:val="11"/>
            </w:pPr>
            <w:r>
              <w:t>296.79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2070806</w:t>
            </w:r>
          </w:p>
        </w:tc>
        <w:tc>
          <w:tcPr>
            <w:tcW w:w="4535" w:type="dxa"/>
            <w:vAlign w:val="center"/>
          </w:tcPr>
          <w:p>
            <w:pPr>
              <w:pStyle w:val="12"/>
            </w:pPr>
            <w:r>
              <w:t>监测监管</w:t>
            </w:r>
          </w:p>
        </w:tc>
        <w:tc>
          <w:tcPr>
            <w:tcW w:w="1361" w:type="dxa"/>
            <w:vAlign w:val="center"/>
          </w:tcPr>
          <w:p>
            <w:pPr>
              <w:pStyle w:val="11"/>
            </w:pPr>
            <w:r>
              <w:t>296.79</w:t>
            </w:r>
          </w:p>
        </w:tc>
        <w:tc>
          <w:tcPr>
            <w:tcW w:w="1361" w:type="dxa"/>
            <w:vAlign w:val="center"/>
          </w:tcPr>
          <w:p>
            <w:pPr>
              <w:pStyle w:val="11"/>
            </w:pPr>
            <w:r>
              <w:t>296.79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20709</w:t>
            </w:r>
          </w:p>
        </w:tc>
        <w:tc>
          <w:tcPr>
            <w:tcW w:w="4535" w:type="dxa"/>
            <w:vAlign w:val="center"/>
          </w:tcPr>
          <w:p>
            <w:pPr>
              <w:pStyle w:val="12"/>
            </w:pPr>
            <w:r>
              <w:t>旅游发展基金支出</w:t>
            </w:r>
          </w:p>
        </w:tc>
        <w:tc>
          <w:tcPr>
            <w:tcW w:w="1361" w:type="dxa"/>
            <w:vAlign w:val="center"/>
          </w:tcPr>
          <w:p>
            <w:pPr>
              <w:pStyle w:val="11"/>
            </w:pPr>
            <w:r>
              <w:t>318.75</w:t>
            </w:r>
          </w:p>
        </w:tc>
        <w:tc>
          <w:tcPr>
            <w:tcW w:w="1361" w:type="dxa"/>
            <w:vAlign w:val="center"/>
          </w:tcPr>
          <w:p>
            <w:pPr>
              <w:pStyle w:val="11"/>
            </w:pPr>
          </w:p>
        </w:tc>
        <w:tc>
          <w:tcPr>
            <w:tcW w:w="1361" w:type="dxa"/>
            <w:vAlign w:val="center"/>
          </w:tcPr>
          <w:p>
            <w:pPr>
              <w:pStyle w:val="11"/>
            </w:pPr>
            <w:r>
              <w:t>318.75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2070904</w:t>
            </w:r>
          </w:p>
        </w:tc>
        <w:tc>
          <w:tcPr>
            <w:tcW w:w="4535" w:type="dxa"/>
            <w:vAlign w:val="center"/>
          </w:tcPr>
          <w:p>
            <w:pPr>
              <w:pStyle w:val="12"/>
            </w:pPr>
            <w:r>
              <w:t>地方旅游开发项目补助</w:t>
            </w:r>
          </w:p>
        </w:tc>
        <w:tc>
          <w:tcPr>
            <w:tcW w:w="1361" w:type="dxa"/>
            <w:vAlign w:val="center"/>
          </w:tcPr>
          <w:p>
            <w:pPr>
              <w:pStyle w:val="11"/>
            </w:pPr>
            <w:r>
              <w:t>318.75</w:t>
            </w:r>
          </w:p>
        </w:tc>
        <w:tc>
          <w:tcPr>
            <w:tcW w:w="1361" w:type="dxa"/>
            <w:vAlign w:val="center"/>
          </w:tcPr>
          <w:p>
            <w:pPr>
              <w:pStyle w:val="11"/>
            </w:pPr>
          </w:p>
        </w:tc>
        <w:tc>
          <w:tcPr>
            <w:tcW w:w="1361" w:type="dxa"/>
            <w:vAlign w:val="center"/>
          </w:tcPr>
          <w:p>
            <w:pPr>
              <w:pStyle w:val="11"/>
            </w:pPr>
            <w:r>
              <w:t>318.75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1385.93</w:t>
            </w:r>
          </w:p>
        </w:tc>
        <w:tc>
          <w:tcPr>
            <w:tcW w:w="1361" w:type="dxa"/>
            <w:vAlign w:val="center"/>
          </w:tcPr>
          <w:p>
            <w:pPr>
              <w:pStyle w:val="11"/>
            </w:pPr>
          </w:p>
        </w:tc>
        <w:tc>
          <w:tcPr>
            <w:tcW w:w="1361" w:type="dxa"/>
            <w:vAlign w:val="center"/>
          </w:tcPr>
          <w:p>
            <w:pPr>
              <w:pStyle w:val="11"/>
            </w:pPr>
            <w:r>
              <w:t>1385.93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1385.93</w:t>
            </w:r>
          </w:p>
        </w:tc>
        <w:tc>
          <w:tcPr>
            <w:tcW w:w="1361" w:type="dxa"/>
            <w:vAlign w:val="center"/>
          </w:tcPr>
          <w:p>
            <w:pPr>
              <w:pStyle w:val="11"/>
            </w:pPr>
          </w:p>
        </w:tc>
        <w:tc>
          <w:tcPr>
            <w:tcW w:w="1361" w:type="dxa"/>
            <w:vAlign w:val="center"/>
          </w:tcPr>
          <w:p>
            <w:pPr>
              <w:pStyle w:val="11"/>
            </w:pPr>
            <w:r>
              <w:t>1385.93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699.70</w:t>
            </w:r>
          </w:p>
        </w:tc>
        <w:tc>
          <w:tcPr>
            <w:tcW w:w="1361" w:type="dxa"/>
            <w:vAlign w:val="center"/>
          </w:tcPr>
          <w:p>
            <w:pPr>
              <w:pStyle w:val="11"/>
            </w:pPr>
            <w:r>
              <w:t>699.70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699.70</w:t>
            </w:r>
          </w:p>
        </w:tc>
        <w:tc>
          <w:tcPr>
            <w:tcW w:w="1361" w:type="dxa"/>
            <w:vAlign w:val="center"/>
          </w:tcPr>
          <w:p>
            <w:pPr>
              <w:pStyle w:val="11"/>
            </w:pPr>
            <w:r>
              <w:t>699.70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638.45</w:t>
            </w:r>
          </w:p>
        </w:tc>
        <w:tc>
          <w:tcPr>
            <w:tcW w:w="1361" w:type="dxa"/>
            <w:vAlign w:val="center"/>
          </w:tcPr>
          <w:p>
            <w:pPr>
              <w:pStyle w:val="11"/>
            </w:pPr>
            <w:r>
              <w:t>638.45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61.25</w:t>
            </w:r>
          </w:p>
        </w:tc>
        <w:tc>
          <w:tcPr>
            <w:tcW w:w="1361" w:type="dxa"/>
            <w:vAlign w:val="center"/>
          </w:tcPr>
          <w:p>
            <w:pPr>
              <w:pStyle w:val="11"/>
            </w:pPr>
            <w:r>
              <w:t>61.25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501.93</w:t>
            </w:r>
          </w:p>
        </w:tc>
        <w:tc>
          <w:tcPr>
            <w:tcW w:w="1361" w:type="dxa"/>
            <w:vAlign w:val="center"/>
          </w:tcPr>
          <w:p>
            <w:pPr>
              <w:pStyle w:val="11"/>
            </w:pPr>
            <w:r>
              <w:t>501.93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501.93</w:t>
            </w:r>
          </w:p>
        </w:tc>
        <w:tc>
          <w:tcPr>
            <w:tcW w:w="1361" w:type="dxa"/>
            <w:vAlign w:val="center"/>
          </w:tcPr>
          <w:p>
            <w:pPr>
              <w:pStyle w:val="11"/>
            </w:pPr>
            <w:r>
              <w:t>501.93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60.01</w:t>
            </w:r>
          </w:p>
        </w:tc>
        <w:tc>
          <w:tcPr>
            <w:tcW w:w="1361" w:type="dxa"/>
            <w:vAlign w:val="center"/>
          </w:tcPr>
          <w:p>
            <w:pPr>
              <w:pStyle w:val="11"/>
            </w:pPr>
            <w:r>
              <w:t>60.01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152.03</w:t>
            </w:r>
          </w:p>
        </w:tc>
        <w:tc>
          <w:tcPr>
            <w:tcW w:w="1361" w:type="dxa"/>
            <w:vAlign w:val="center"/>
          </w:tcPr>
          <w:p>
            <w:pPr>
              <w:pStyle w:val="11"/>
            </w:pPr>
            <w:r>
              <w:t>152.03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289.89</w:t>
            </w:r>
          </w:p>
        </w:tc>
        <w:tc>
          <w:tcPr>
            <w:tcW w:w="1361" w:type="dxa"/>
            <w:vAlign w:val="center"/>
          </w:tcPr>
          <w:p>
            <w:pPr>
              <w:pStyle w:val="11"/>
            </w:pPr>
            <w:r>
              <w:t>289.89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12000.00</w:t>
            </w:r>
          </w:p>
        </w:tc>
        <w:tc>
          <w:tcPr>
            <w:tcW w:w="1361" w:type="dxa"/>
            <w:vAlign w:val="center"/>
          </w:tcPr>
          <w:p>
            <w:pPr>
              <w:pStyle w:val="11"/>
            </w:pPr>
          </w:p>
        </w:tc>
        <w:tc>
          <w:tcPr>
            <w:tcW w:w="1361" w:type="dxa"/>
            <w:vAlign w:val="center"/>
          </w:tcPr>
          <w:p>
            <w:pPr>
              <w:pStyle w:val="11"/>
            </w:pPr>
            <w:r>
              <w:t>12000.00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21299</w:t>
            </w:r>
          </w:p>
        </w:tc>
        <w:tc>
          <w:tcPr>
            <w:tcW w:w="4535" w:type="dxa"/>
            <w:vAlign w:val="center"/>
          </w:tcPr>
          <w:p>
            <w:pPr>
              <w:pStyle w:val="12"/>
            </w:pPr>
            <w:r>
              <w:t>其他城乡社区支出</w:t>
            </w:r>
          </w:p>
        </w:tc>
        <w:tc>
          <w:tcPr>
            <w:tcW w:w="1361" w:type="dxa"/>
            <w:vAlign w:val="center"/>
          </w:tcPr>
          <w:p>
            <w:pPr>
              <w:pStyle w:val="11"/>
            </w:pPr>
            <w:r>
              <w:t>12000.00</w:t>
            </w:r>
          </w:p>
        </w:tc>
        <w:tc>
          <w:tcPr>
            <w:tcW w:w="1361" w:type="dxa"/>
            <w:vAlign w:val="center"/>
          </w:tcPr>
          <w:p>
            <w:pPr>
              <w:pStyle w:val="11"/>
            </w:pPr>
          </w:p>
        </w:tc>
        <w:tc>
          <w:tcPr>
            <w:tcW w:w="1361" w:type="dxa"/>
            <w:vAlign w:val="center"/>
          </w:tcPr>
          <w:p>
            <w:pPr>
              <w:pStyle w:val="11"/>
            </w:pPr>
            <w:r>
              <w:t>12000.00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2129999</w:t>
            </w:r>
          </w:p>
        </w:tc>
        <w:tc>
          <w:tcPr>
            <w:tcW w:w="4535" w:type="dxa"/>
            <w:vAlign w:val="center"/>
          </w:tcPr>
          <w:p>
            <w:pPr>
              <w:pStyle w:val="12"/>
            </w:pPr>
            <w:r>
              <w:t>其他城乡社区支出</w:t>
            </w:r>
          </w:p>
        </w:tc>
        <w:tc>
          <w:tcPr>
            <w:tcW w:w="1361" w:type="dxa"/>
            <w:vAlign w:val="center"/>
          </w:tcPr>
          <w:p>
            <w:pPr>
              <w:pStyle w:val="11"/>
            </w:pPr>
            <w:r>
              <w:t>12000.00</w:t>
            </w:r>
          </w:p>
        </w:tc>
        <w:tc>
          <w:tcPr>
            <w:tcW w:w="1361" w:type="dxa"/>
            <w:vAlign w:val="center"/>
          </w:tcPr>
          <w:p>
            <w:pPr>
              <w:pStyle w:val="11"/>
            </w:pPr>
          </w:p>
        </w:tc>
        <w:tc>
          <w:tcPr>
            <w:tcW w:w="1361" w:type="dxa"/>
            <w:vAlign w:val="center"/>
          </w:tcPr>
          <w:p>
            <w:pPr>
              <w:pStyle w:val="11"/>
            </w:pPr>
            <w:r>
              <w:t>12000.00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517.61</w:t>
            </w:r>
          </w:p>
        </w:tc>
        <w:tc>
          <w:tcPr>
            <w:tcW w:w="1361" w:type="dxa"/>
            <w:vAlign w:val="center"/>
          </w:tcPr>
          <w:p>
            <w:pPr>
              <w:pStyle w:val="11"/>
            </w:pPr>
            <w:r>
              <w:t>517.61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517.61</w:t>
            </w:r>
          </w:p>
        </w:tc>
        <w:tc>
          <w:tcPr>
            <w:tcW w:w="1361" w:type="dxa"/>
            <w:vAlign w:val="center"/>
          </w:tcPr>
          <w:p>
            <w:pPr>
              <w:pStyle w:val="11"/>
            </w:pPr>
            <w:r>
              <w:t>517.61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517.61</w:t>
            </w:r>
          </w:p>
        </w:tc>
        <w:tc>
          <w:tcPr>
            <w:tcW w:w="1361" w:type="dxa"/>
            <w:vAlign w:val="center"/>
          </w:tcPr>
          <w:p>
            <w:pPr>
              <w:pStyle w:val="11"/>
            </w:pPr>
            <w:r>
              <w:t>517.61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501唐山市文化广电和旅游局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46907.73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277.00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1885.44</w:t>
            </w:r>
          </w:p>
        </w:tc>
        <w:tc>
          <w:tcPr>
            <w:tcW w:w="1474" w:type="dxa"/>
            <w:vAlign w:val="center"/>
          </w:tcPr>
          <w:p>
            <w:pPr>
              <w:pStyle w:val="11"/>
            </w:pPr>
            <w:r>
              <w:t>1885.44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31729.07</w:t>
            </w:r>
          </w:p>
        </w:tc>
        <w:tc>
          <w:tcPr>
            <w:tcW w:w="1474" w:type="dxa"/>
            <w:vAlign w:val="center"/>
          </w:tcPr>
          <w:p>
            <w:pPr>
              <w:pStyle w:val="11"/>
            </w:pPr>
            <w:r>
              <w:t>31410.32</w:t>
            </w:r>
          </w:p>
        </w:tc>
        <w:tc>
          <w:tcPr>
            <w:tcW w:w="1474" w:type="dxa"/>
            <w:vAlign w:val="center"/>
          </w:tcPr>
          <w:p>
            <w:pPr>
              <w:pStyle w:val="11"/>
            </w:pPr>
            <w:r>
              <w:t>318.75</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699.70</w:t>
            </w:r>
          </w:p>
        </w:tc>
        <w:tc>
          <w:tcPr>
            <w:tcW w:w="1474" w:type="dxa"/>
            <w:vAlign w:val="center"/>
          </w:tcPr>
          <w:p>
            <w:pPr>
              <w:pStyle w:val="11"/>
            </w:pPr>
            <w:r>
              <w:t>699.70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501.93</w:t>
            </w:r>
          </w:p>
        </w:tc>
        <w:tc>
          <w:tcPr>
            <w:tcW w:w="1474" w:type="dxa"/>
            <w:vAlign w:val="center"/>
          </w:tcPr>
          <w:p>
            <w:pPr>
              <w:pStyle w:val="11"/>
            </w:pPr>
            <w:r>
              <w:t>501.93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12000.00</w:t>
            </w:r>
          </w:p>
        </w:tc>
        <w:tc>
          <w:tcPr>
            <w:tcW w:w="1474" w:type="dxa"/>
            <w:vAlign w:val="center"/>
          </w:tcPr>
          <w:p>
            <w:pPr>
              <w:pStyle w:val="11"/>
            </w:pPr>
            <w:r>
              <w:t>12000.00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517.61</w:t>
            </w:r>
          </w:p>
        </w:tc>
        <w:tc>
          <w:tcPr>
            <w:tcW w:w="1474" w:type="dxa"/>
            <w:vAlign w:val="center"/>
          </w:tcPr>
          <w:p>
            <w:pPr>
              <w:pStyle w:val="11"/>
            </w:pPr>
            <w:r>
              <w:t>517.61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47184.73</w:t>
            </w:r>
          </w:p>
        </w:tc>
        <w:tc>
          <w:tcPr>
            <w:tcW w:w="3402" w:type="dxa"/>
            <w:vAlign w:val="center"/>
          </w:tcPr>
          <w:p>
            <w:pPr>
              <w:pStyle w:val="14"/>
            </w:pPr>
            <w:r>
              <w:t>本年支出合计</w:t>
            </w:r>
          </w:p>
        </w:tc>
        <w:tc>
          <w:tcPr>
            <w:tcW w:w="1474" w:type="dxa"/>
            <w:vAlign w:val="center"/>
          </w:tcPr>
          <w:p>
            <w:pPr>
              <w:pStyle w:val="15"/>
            </w:pPr>
            <w:r>
              <w:t>47333.75</w:t>
            </w:r>
          </w:p>
        </w:tc>
        <w:tc>
          <w:tcPr>
            <w:tcW w:w="1474" w:type="dxa"/>
            <w:vAlign w:val="center"/>
          </w:tcPr>
          <w:p>
            <w:pPr>
              <w:pStyle w:val="15"/>
            </w:pPr>
            <w:r>
              <w:t>47015.00</w:t>
            </w:r>
          </w:p>
        </w:tc>
        <w:tc>
          <w:tcPr>
            <w:tcW w:w="1474" w:type="dxa"/>
            <w:vAlign w:val="center"/>
          </w:tcPr>
          <w:p>
            <w:pPr>
              <w:pStyle w:val="15"/>
            </w:pPr>
            <w:r>
              <w:t>318.75</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149.02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107.27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41.75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47333.75</w:t>
            </w:r>
          </w:p>
        </w:tc>
        <w:tc>
          <w:tcPr>
            <w:tcW w:w="3402" w:type="dxa"/>
            <w:vAlign w:val="center"/>
          </w:tcPr>
          <w:p>
            <w:pPr>
              <w:pStyle w:val="14"/>
            </w:pPr>
            <w:r>
              <w:t>支出总计</w:t>
            </w:r>
          </w:p>
        </w:tc>
        <w:tc>
          <w:tcPr>
            <w:tcW w:w="1474" w:type="dxa"/>
            <w:vAlign w:val="center"/>
          </w:tcPr>
          <w:p>
            <w:pPr>
              <w:pStyle w:val="15"/>
            </w:pPr>
            <w:r>
              <w:t>47333.75</w:t>
            </w:r>
          </w:p>
        </w:tc>
        <w:tc>
          <w:tcPr>
            <w:tcW w:w="1474" w:type="dxa"/>
            <w:vAlign w:val="center"/>
          </w:tcPr>
          <w:p>
            <w:pPr>
              <w:pStyle w:val="15"/>
            </w:pPr>
            <w:r>
              <w:t>47015.00</w:t>
            </w:r>
          </w:p>
        </w:tc>
        <w:tc>
          <w:tcPr>
            <w:tcW w:w="1474" w:type="dxa"/>
            <w:vAlign w:val="center"/>
          </w:tcPr>
          <w:p>
            <w:pPr>
              <w:pStyle w:val="15"/>
            </w:pPr>
            <w:r>
              <w:t>318.75</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501唐山市文化广电和旅游局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47015.00</w:t>
            </w:r>
          </w:p>
        </w:tc>
        <w:tc>
          <w:tcPr>
            <w:tcW w:w="2551" w:type="dxa"/>
            <w:vAlign w:val="center"/>
          </w:tcPr>
          <w:p>
            <w:pPr>
              <w:pStyle w:val="15"/>
            </w:pPr>
            <w:r>
              <w:t>11992.26</w:t>
            </w:r>
          </w:p>
        </w:tc>
        <w:tc>
          <w:tcPr>
            <w:tcW w:w="2551" w:type="dxa"/>
            <w:vAlign w:val="center"/>
          </w:tcPr>
          <w:p>
            <w:pPr>
              <w:pStyle w:val="15"/>
            </w:pPr>
            <w:r>
              <w:t>35022.74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1885.44</w:t>
            </w:r>
          </w:p>
        </w:tc>
        <w:tc>
          <w:tcPr>
            <w:tcW w:w="2551" w:type="dxa"/>
            <w:vAlign w:val="center"/>
          </w:tcPr>
          <w:p>
            <w:pPr>
              <w:pStyle w:val="11"/>
            </w:pPr>
            <w:r>
              <w:t>1705.50</w:t>
            </w:r>
          </w:p>
        </w:tc>
        <w:tc>
          <w:tcPr>
            <w:tcW w:w="2551" w:type="dxa"/>
            <w:vAlign w:val="center"/>
          </w:tcPr>
          <w:p>
            <w:pPr>
              <w:pStyle w:val="11"/>
            </w:pPr>
            <w:r>
              <w:t>179.94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20503</w:t>
            </w:r>
          </w:p>
        </w:tc>
        <w:tc>
          <w:tcPr>
            <w:tcW w:w="4535" w:type="dxa"/>
            <w:vAlign w:val="center"/>
          </w:tcPr>
          <w:p>
            <w:pPr>
              <w:pStyle w:val="12"/>
            </w:pPr>
            <w:r>
              <w:t>职业教育</w:t>
            </w:r>
          </w:p>
        </w:tc>
        <w:tc>
          <w:tcPr>
            <w:tcW w:w="2551" w:type="dxa"/>
            <w:vAlign w:val="center"/>
          </w:tcPr>
          <w:p>
            <w:pPr>
              <w:pStyle w:val="11"/>
            </w:pPr>
            <w:r>
              <w:t>1854.08</w:t>
            </w:r>
          </w:p>
        </w:tc>
        <w:tc>
          <w:tcPr>
            <w:tcW w:w="2551" w:type="dxa"/>
            <w:vAlign w:val="center"/>
          </w:tcPr>
          <w:p>
            <w:pPr>
              <w:pStyle w:val="11"/>
            </w:pPr>
            <w:r>
              <w:t>1679.94</w:t>
            </w:r>
          </w:p>
        </w:tc>
        <w:tc>
          <w:tcPr>
            <w:tcW w:w="2551" w:type="dxa"/>
            <w:vAlign w:val="center"/>
          </w:tcPr>
          <w:p>
            <w:pPr>
              <w:pStyle w:val="11"/>
            </w:pPr>
            <w:r>
              <w:t>174.14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2050302</w:t>
            </w:r>
          </w:p>
        </w:tc>
        <w:tc>
          <w:tcPr>
            <w:tcW w:w="4535" w:type="dxa"/>
            <w:vAlign w:val="center"/>
          </w:tcPr>
          <w:p>
            <w:pPr>
              <w:pStyle w:val="12"/>
            </w:pPr>
            <w:r>
              <w:t>中等职业教育</w:t>
            </w:r>
          </w:p>
        </w:tc>
        <w:tc>
          <w:tcPr>
            <w:tcW w:w="2551" w:type="dxa"/>
            <w:vAlign w:val="center"/>
          </w:tcPr>
          <w:p>
            <w:pPr>
              <w:pStyle w:val="11"/>
            </w:pPr>
            <w:r>
              <w:t>1854.08</w:t>
            </w:r>
          </w:p>
        </w:tc>
        <w:tc>
          <w:tcPr>
            <w:tcW w:w="2551" w:type="dxa"/>
            <w:vAlign w:val="center"/>
          </w:tcPr>
          <w:p>
            <w:pPr>
              <w:pStyle w:val="11"/>
            </w:pPr>
            <w:r>
              <w:t>1679.94</w:t>
            </w:r>
          </w:p>
        </w:tc>
        <w:tc>
          <w:tcPr>
            <w:tcW w:w="2551" w:type="dxa"/>
            <w:vAlign w:val="center"/>
          </w:tcPr>
          <w:p>
            <w:pPr>
              <w:pStyle w:val="11"/>
            </w:pPr>
            <w:r>
              <w:t>174.14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31.36</w:t>
            </w:r>
          </w:p>
        </w:tc>
        <w:tc>
          <w:tcPr>
            <w:tcW w:w="2551" w:type="dxa"/>
            <w:vAlign w:val="center"/>
          </w:tcPr>
          <w:p>
            <w:pPr>
              <w:pStyle w:val="11"/>
            </w:pPr>
            <w:r>
              <w:t>25.56</w:t>
            </w:r>
          </w:p>
        </w:tc>
        <w:tc>
          <w:tcPr>
            <w:tcW w:w="2551" w:type="dxa"/>
            <w:vAlign w:val="center"/>
          </w:tcPr>
          <w:p>
            <w:pPr>
              <w:pStyle w:val="11"/>
            </w:pPr>
            <w:r>
              <w:t>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31.36</w:t>
            </w:r>
          </w:p>
        </w:tc>
        <w:tc>
          <w:tcPr>
            <w:tcW w:w="2551" w:type="dxa"/>
            <w:vAlign w:val="center"/>
          </w:tcPr>
          <w:p>
            <w:pPr>
              <w:pStyle w:val="11"/>
            </w:pPr>
            <w:r>
              <w:t>25.56</w:t>
            </w:r>
          </w:p>
        </w:tc>
        <w:tc>
          <w:tcPr>
            <w:tcW w:w="2551" w:type="dxa"/>
            <w:vAlign w:val="center"/>
          </w:tcPr>
          <w:p>
            <w:pPr>
              <w:pStyle w:val="11"/>
            </w:pPr>
            <w:r>
              <w:t>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31410.32</w:t>
            </w:r>
          </w:p>
        </w:tc>
        <w:tc>
          <w:tcPr>
            <w:tcW w:w="2551" w:type="dxa"/>
            <w:vAlign w:val="center"/>
          </w:tcPr>
          <w:p>
            <w:pPr>
              <w:pStyle w:val="11"/>
            </w:pPr>
            <w:r>
              <w:t>8567.52</w:t>
            </w:r>
          </w:p>
        </w:tc>
        <w:tc>
          <w:tcPr>
            <w:tcW w:w="2551" w:type="dxa"/>
            <w:vAlign w:val="center"/>
          </w:tcPr>
          <w:p>
            <w:pPr>
              <w:pStyle w:val="11"/>
            </w:pPr>
            <w:r>
              <w:t>22842.80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28386.46</w:t>
            </w:r>
          </w:p>
        </w:tc>
        <w:tc>
          <w:tcPr>
            <w:tcW w:w="2551" w:type="dxa"/>
            <w:vAlign w:val="center"/>
          </w:tcPr>
          <w:p>
            <w:pPr>
              <w:pStyle w:val="11"/>
            </w:pPr>
            <w:r>
              <w:t>7342.88</w:t>
            </w:r>
          </w:p>
        </w:tc>
        <w:tc>
          <w:tcPr>
            <w:tcW w:w="2551" w:type="dxa"/>
            <w:vAlign w:val="center"/>
          </w:tcPr>
          <w:p>
            <w:pPr>
              <w:pStyle w:val="11"/>
            </w:pPr>
            <w:r>
              <w:t>21043.58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2070101</w:t>
            </w:r>
          </w:p>
        </w:tc>
        <w:tc>
          <w:tcPr>
            <w:tcW w:w="4535" w:type="dxa"/>
            <w:vAlign w:val="center"/>
          </w:tcPr>
          <w:p>
            <w:pPr>
              <w:pStyle w:val="12"/>
            </w:pPr>
            <w:r>
              <w:t>行政运行</w:t>
            </w:r>
          </w:p>
        </w:tc>
        <w:tc>
          <w:tcPr>
            <w:tcW w:w="2551" w:type="dxa"/>
            <w:vAlign w:val="center"/>
          </w:tcPr>
          <w:p>
            <w:pPr>
              <w:pStyle w:val="11"/>
            </w:pPr>
            <w:r>
              <w:t>1671.31</w:t>
            </w:r>
          </w:p>
        </w:tc>
        <w:tc>
          <w:tcPr>
            <w:tcW w:w="2551" w:type="dxa"/>
            <w:vAlign w:val="center"/>
          </w:tcPr>
          <w:p>
            <w:pPr>
              <w:pStyle w:val="11"/>
            </w:pPr>
            <w:r>
              <w:t>1671.31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2070102</w:t>
            </w:r>
          </w:p>
        </w:tc>
        <w:tc>
          <w:tcPr>
            <w:tcW w:w="4535" w:type="dxa"/>
            <w:vAlign w:val="center"/>
          </w:tcPr>
          <w:p>
            <w:pPr>
              <w:pStyle w:val="12"/>
            </w:pPr>
            <w:r>
              <w:t>一般行政管理事务</w:t>
            </w:r>
          </w:p>
        </w:tc>
        <w:tc>
          <w:tcPr>
            <w:tcW w:w="2551" w:type="dxa"/>
            <w:vAlign w:val="center"/>
          </w:tcPr>
          <w:p>
            <w:pPr>
              <w:pStyle w:val="11"/>
            </w:pPr>
            <w:r>
              <w:t>40.10</w:t>
            </w:r>
          </w:p>
        </w:tc>
        <w:tc>
          <w:tcPr>
            <w:tcW w:w="2551" w:type="dxa"/>
            <w:vAlign w:val="center"/>
          </w:tcPr>
          <w:p>
            <w:pPr>
              <w:pStyle w:val="11"/>
            </w:pPr>
          </w:p>
        </w:tc>
        <w:tc>
          <w:tcPr>
            <w:tcW w:w="2551" w:type="dxa"/>
            <w:vAlign w:val="center"/>
          </w:tcPr>
          <w:p>
            <w:pPr>
              <w:pStyle w:val="11"/>
            </w:pPr>
            <w:r>
              <w:t>40.10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2070104</w:t>
            </w:r>
          </w:p>
        </w:tc>
        <w:tc>
          <w:tcPr>
            <w:tcW w:w="4535" w:type="dxa"/>
            <w:vAlign w:val="center"/>
          </w:tcPr>
          <w:p>
            <w:pPr>
              <w:pStyle w:val="12"/>
            </w:pPr>
            <w:r>
              <w:t>图书馆</w:t>
            </w:r>
          </w:p>
        </w:tc>
        <w:tc>
          <w:tcPr>
            <w:tcW w:w="2551" w:type="dxa"/>
            <w:vAlign w:val="center"/>
          </w:tcPr>
          <w:p>
            <w:pPr>
              <w:pStyle w:val="11"/>
            </w:pPr>
            <w:r>
              <w:t>1734.27</w:t>
            </w:r>
          </w:p>
        </w:tc>
        <w:tc>
          <w:tcPr>
            <w:tcW w:w="2551" w:type="dxa"/>
            <w:vAlign w:val="center"/>
          </w:tcPr>
          <w:p>
            <w:pPr>
              <w:pStyle w:val="11"/>
            </w:pPr>
            <w:r>
              <w:t>1430.52</w:t>
            </w:r>
          </w:p>
        </w:tc>
        <w:tc>
          <w:tcPr>
            <w:tcW w:w="2551" w:type="dxa"/>
            <w:vAlign w:val="center"/>
          </w:tcPr>
          <w:p>
            <w:pPr>
              <w:pStyle w:val="11"/>
            </w:pPr>
            <w:r>
              <w:t>303.75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2070106</w:t>
            </w:r>
          </w:p>
        </w:tc>
        <w:tc>
          <w:tcPr>
            <w:tcW w:w="4535" w:type="dxa"/>
            <w:vAlign w:val="center"/>
          </w:tcPr>
          <w:p>
            <w:pPr>
              <w:pStyle w:val="12"/>
            </w:pPr>
            <w:r>
              <w:t>艺术表演场所</w:t>
            </w:r>
          </w:p>
        </w:tc>
        <w:tc>
          <w:tcPr>
            <w:tcW w:w="2551" w:type="dxa"/>
            <w:vAlign w:val="center"/>
          </w:tcPr>
          <w:p>
            <w:pPr>
              <w:pStyle w:val="11"/>
            </w:pPr>
            <w:r>
              <w:t>1220.00</w:t>
            </w:r>
          </w:p>
        </w:tc>
        <w:tc>
          <w:tcPr>
            <w:tcW w:w="2551" w:type="dxa"/>
            <w:vAlign w:val="center"/>
          </w:tcPr>
          <w:p>
            <w:pPr>
              <w:pStyle w:val="11"/>
            </w:pPr>
          </w:p>
        </w:tc>
        <w:tc>
          <w:tcPr>
            <w:tcW w:w="2551" w:type="dxa"/>
            <w:vAlign w:val="center"/>
          </w:tcPr>
          <w:p>
            <w:pPr>
              <w:pStyle w:val="11"/>
            </w:pPr>
            <w:r>
              <w:t>1220.00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2070107</w:t>
            </w:r>
          </w:p>
        </w:tc>
        <w:tc>
          <w:tcPr>
            <w:tcW w:w="4535" w:type="dxa"/>
            <w:vAlign w:val="center"/>
          </w:tcPr>
          <w:p>
            <w:pPr>
              <w:pStyle w:val="12"/>
            </w:pPr>
            <w:r>
              <w:t>艺术表演团体</w:t>
            </w:r>
          </w:p>
        </w:tc>
        <w:tc>
          <w:tcPr>
            <w:tcW w:w="2551" w:type="dxa"/>
            <w:vAlign w:val="center"/>
          </w:tcPr>
          <w:p>
            <w:pPr>
              <w:pStyle w:val="11"/>
            </w:pPr>
            <w:r>
              <w:t>2814.13</w:t>
            </w:r>
          </w:p>
        </w:tc>
        <w:tc>
          <w:tcPr>
            <w:tcW w:w="2551" w:type="dxa"/>
            <w:vAlign w:val="center"/>
          </w:tcPr>
          <w:p>
            <w:pPr>
              <w:pStyle w:val="11"/>
            </w:pPr>
            <w:r>
              <w:t>1964.13</w:t>
            </w:r>
          </w:p>
        </w:tc>
        <w:tc>
          <w:tcPr>
            <w:tcW w:w="2551" w:type="dxa"/>
            <w:vAlign w:val="center"/>
          </w:tcPr>
          <w:p>
            <w:pPr>
              <w:pStyle w:val="11"/>
            </w:pPr>
            <w:r>
              <w:t>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2070109</w:t>
            </w:r>
          </w:p>
        </w:tc>
        <w:tc>
          <w:tcPr>
            <w:tcW w:w="4535" w:type="dxa"/>
            <w:vAlign w:val="center"/>
          </w:tcPr>
          <w:p>
            <w:pPr>
              <w:pStyle w:val="12"/>
            </w:pPr>
            <w:r>
              <w:t>群众文化</w:t>
            </w:r>
          </w:p>
        </w:tc>
        <w:tc>
          <w:tcPr>
            <w:tcW w:w="2551" w:type="dxa"/>
            <w:vAlign w:val="center"/>
          </w:tcPr>
          <w:p>
            <w:pPr>
              <w:pStyle w:val="11"/>
            </w:pPr>
            <w:r>
              <w:t>1378.67</w:t>
            </w:r>
          </w:p>
        </w:tc>
        <w:tc>
          <w:tcPr>
            <w:tcW w:w="2551" w:type="dxa"/>
            <w:vAlign w:val="center"/>
          </w:tcPr>
          <w:p>
            <w:pPr>
              <w:pStyle w:val="11"/>
            </w:pPr>
            <w:r>
              <w:t>1173.26</w:t>
            </w:r>
          </w:p>
        </w:tc>
        <w:tc>
          <w:tcPr>
            <w:tcW w:w="2551" w:type="dxa"/>
            <w:vAlign w:val="center"/>
          </w:tcPr>
          <w:p>
            <w:pPr>
              <w:pStyle w:val="11"/>
            </w:pPr>
            <w:r>
              <w:t>205.41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2070111</w:t>
            </w:r>
          </w:p>
        </w:tc>
        <w:tc>
          <w:tcPr>
            <w:tcW w:w="4535" w:type="dxa"/>
            <w:vAlign w:val="center"/>
          </w:tcPr>
          <w:p>
            <w:pPr>
              <w:pStyle w:val="12"/>
            </w:pPr>
            <w:r>
              <w:t>文化创作与保护</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2070112</w:t>
            </w:r>
          </w:p>
        </w:tc>
        <w:tc>
          <w:tcPr>
            <w:tcW w:w="4535" w:type="dxa"/>
            <w:vAlign w:val="center"/>
          </w:tcPr>
          <w:p>
            <w:pPr>
              <w:pStyle w:val="12"/>
            </w:pPr>
            <w:r>
              <w:t>文化和旅游市场管理</w:t>
            </w:r>
          </w:p>
        </w:tc>
        <w:tc>
          <w:tcPr>
            <w:tcW w:w="2551" w:type="dxa"/>
            <w:vAlign w:val="center"/>
          </w:tcPr>
          <w:p>
            <w:pPr>
              <w:pStyle w:val="11"/>
            </w:pPr>
            <w:r>
              <w:t>487.79</w:t>
            </w:r>
          </w:p>
        </w:tc>
        <w:tc>
          <w:tcPr>
            <w:tcW w:w="2551" w:type="dxa"/>
            <w:vAlign w:val="center"/>
          </w:tcPr>
          <w:p>
            <w:pPr>
              <w:pStyle w:val="11"/>
            </w:pPr>
            <w:r>
              <w:t>470.32</w:t>
            </w:r>
          </w:p>
        </w:tc>
        <w:tc>
          <w:tcPr>
            <w:tcW w:w="2551" w:type="dxa"/>
            <w:vAlign w:val="center"/>
          </w:tcPr>
          <w:p>
            <w:pPr>
              <w:pStyle w:val="11"/>
            </w:pPr>
            <w:r>
              <w:t>17.47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2070114</w:t>
            </w:r>
          </w:p>
        </w:tc>
        <w:tc>
          <w:tcPr>
            <w:tcW w:w="4535" w:type="dxa"/>
            <w:vAlign w:val="center"/>
          </w:tcPr>
          <w:p>
            <w:pPr>
              <w:pStyle w:val="12"/>
            </w:pPr>
            <w:r>
              <w:t>文化和旅游管理事务</w:t>
            </w:r>
          </w:p>
        </w:tc>
        <w:tc>
          <w:tcPr>
            <w:tcW w:w="2551" w:type="dxa"/>
            <w:vAlign w:val="center"/>
          </w:tcPr>
          <w:p>
            <w:pPr>
              <w:pStyle w:val="11"/>
            </w:pPr>
            <w:r>
              <w:t>1000.00</w:t>
            </w:r>
          </w:p>
        </w:tc>
        <w:tc>
          <w:tcPr>
            <w:tcW w:w="2551" w:type="dxa"/>
            <w:vAlign w:val="center"/>
          </w:tcPr>
          <w:p>
            <w:pPr>
              <w:pStyle w:val="11"/>
            </w:pPr>
          </w:p>
        </w:tc>
        <w:tc>
          <w:tcPr>
            <w:tcW w:w="2551" w:type="dxa"/>
            <w:vAlign w:val="center"/>
          </w:tcPr>
          <w:p>
            <w:pPr>
              <w:pStyle w:val="11"/>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18015.19</w:t>
            </w:r>
          </w:p>
        </w:tc>
        <w:tc>
          <w:tcPr>
            <w:tcW w:w="2551" w:type="dxa"/>
            <w:vAlign w:val="center"/>
          </w:tcPr>
          <w:p>
            <w:pPr>
              <w:pStyle w:val="11"/>
            </w:pPr>
            <w:r>
              <w:t>633.34</w:t>
            </w:r>
          </w:p>
        </w:tc>
        <w:tc>
          <w:tcPr>
            <w:tcW w:w="2551" w:type="dxa"/>
            <w:vAlign w:val="center"/>
          </w:tcPr>
          <w:p>
            <w:pPr>
              <w:pStyle w:val="11"/>
            </w:pPr>
            <w:r>
              <w:t>17381.85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20702</w:t>
            </w:r>
          </w:p>
        </w:tc>
        <w:tc>
          <w:tcPr>
            <w:tcW w:w="4535" w:type="dxa"/>
            <w:vAlign w:val="center"/>
          </w:tcPr>
          <w:p>
            <w:pPr>
              <w:pStyle w:val="12"/>
            </w:pPr>
            <w:r>
              <w:t>文物</w:t>
            </w:r>
          </w:p>
        </w:tc>
        <w:tc>
          <w:tcPr>
            <w:tcW w:w="2551" w:type="dxa"/>
            <w:vAlign w:val="center"/>
          </w:tcPr>
          <w:p>
            <w:pPr>
              <w:pStyle w:val="11"/>
            </w:pPr>
            <w:r>
              <w:t>1341.14</w:t>
            </w:r>
          </w:p>
        </w:tc>
        <w:tc>
          <w:tcPr>
            <w:tcW w:w="2551" w:type="dxa"/>
            <w:vAlign w:val="center"/>
          </w:tcPr>
          <w:p>
            <w:pPr>
              <w:pStyle w:val="11"/>
            </w:pPr>
            <w:r>
              <w:t>927.85</w:t>
            </w:r>
          </w:p>
        </w:tc>
        <w:tc>
          <w:tcPr>
            <w:tcW w:w="2551" w:type="dxa"/>
            <w:vAlign w:val="center"/>
          </w:tcPr>
          <w:p>
            <w:pPr>
              <w:pStyle w:val="11"/>
            </w:pPr>
            <w:r>
              <w:t>413.29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2070204</w:t>
            </w:r>
          </w:p>
        </w:tc>
        <w:tc>
          <w:tcPr>
            <w:tcW w:w="4535" w:type="dxa"/>
            <w:vAlign w:val="center"/>
          </w:tcPr>
          <w:p>
            <w:pPr>
              <w:pStyle w:val="12"/>
            </w:pPr>
            <w:r>
              <w:t>文物保护</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2070205</w:t>
            </w:r>
          </w:p>
        </w:tc>
        <w:tc>
          <w:tcPr>
            <w:tcW w:w="4535" w:type="dxa"/>
            <w:vAlign w:val="center"/>
          </w:tcPr>
          <w:p>
            <w:pPr>
              <w:pStyle w:val="12"/>
            </w:pPr>
            <w:r>
              <w:t>博物馆</w:t>
            </w:r>
          </w:p>
        </w:tc>
        <w:tc>
          <w:tcPr>
            <w:tcW w:w="2551" w:type="dxa"/>
            <w:vAlign w:val="center"/>
          </w:tcPr>
          <w:p>
            <w:pPr>
              <w:pStyle w:val="11"/>
            </w:pPr>
            <w:r>
              <w:t>860.60</w:t>
            </w:r>
          </w:p>
        </w:tc>
        <w:tc>
          <w:tcPr>
            <w:tcW w:w="2551" w:type="dxa"/>
            <w:vAlign w:val="center"/>
          </w:tcPr>
          <w:p>
            <w:pPr>
              <w:pStyle w:val="11"/>
            </w:pPr>
            <w:r>
              <w:t>770.06</w:t>
            </w:r>
          </w:p>
        </w:tc>
        <w:tc>
          <w:tcPr>
            <w:tcW w:w="2551" w:type="dxa"/>
            <w:vAlign w:val="center"/>
          </w:tcPr>
          <w:p>
            <w:pPr>
              <w:pStyle w:val="11"/>
            </w:pPr>
            <w:r>
              <w:t>90.54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2070299</w:t>
            </w:r>
          </w:p>
        </w:tc>
        <w:tc>
          <w:tcPr>
            <w:tcW w:w="4535" w:type="dxa"/>
            <w:vAlign w:val="center"/>
          </w:tcPr>
          <w:p>
            <w:pPr>
              <w:pStyle w:val="12"/>
            </w:pPr>
            <w:r>
              <w:t>其他文物支出</w:t>
            </w:r>
          </w:p>
        </w:tc>
        <w:tc>
          <w:tcPr>
            <w:tcW w:w="2551" w:type="dxa"/>
            <w:vAlign w:val="center"/>
          </w:tcPr>
          <w:p>
            <w:pPr>
              <w:pStyle w:val="11"/>
            </w:pPr>
            <w:r>
              <w:t>435.54</w:t>
            </w:r>
          </w:p>
        </w:tc>
        <w:tc>
          <w:tcPr>
            <w:tcW w:w="2551" w:type="dxa"/>
            <w:vAlign w:val="center"/>
          </w:tcPr>
          <w:p>
            <w:pPr>
              <w:pStyle w:val="11"/>
            </w:pPr>
            <w:r>
              <w:t>157.79</w:t>
            </w:r>
          </w:p>
        </w:tc>
        <w:tc>
          <w:tcPr>
            <w:tcW w:w="2551" w:type="dxa"/>
            <w:vAlign w:val="center"/>
          </w:tcPr>
          <w:p>
            <w:pPr>
              <w:pStyle w:val="11"/>
            </w:pPr>
            <w:r>
              <w:t>277.75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20708</w:t>
            </w:r>
          </w:p>
        </w:tc>
        <w:tc>
          <w:tcPr>
            <w:tcW w:w="4535" w:type="dxa"/>
            <w:vAlign w:val="center"/>
          </w:tcPr>
          <w:p>
            <w:pPr>
              <w:pStyle w:val="12"/>
            </w:pPr>
            <w:r>
              <w:t>广播电视</w:t>
            </w:r>
          </w:p>
        </w:tc>
        <w:tc>
          <w:tcPr>
            <w:tcW w:w="2551" w:type="dxa"/>
            <w:vAlign w:val="center"/>
          </w:tcPr>
          <w:p>
            <w:pPr>
              <w:pStyle w:val="11"/>
            </w:pPr>
            <w:r>
              <w:t>296.79</w:t>
            </w:r>
          </w:p>
        </w:tc>
        <w:tc>
          <w:tcPr>
            <w:tcW w:w="2551" w:type="dxa"/>
            <w:vAlign w:val="center"/>
          </w:tcPr>
          <w:p>
            <w:pPr>
              <w:pStyle w:val="11"/>
            </w:pPr>
            <w:r>
              <w:t>296.79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2070806</w:t>
            </w:r>
          </w:p>
        </w:tc>
        <w:tc>
          <w:tcPr>
            <w:tcW w:w="4535" w:type="dxa"/>
            <w:vAlign w:val="center"/>
          </w:tcPr>
          <w:p>
            <w:pPr>
              <w:pStyle w:val="12"/>
            </w:pPr>
            <w:r>
              <w:t>监测监管</w:t>
            </w:r>
          </w:p>
        </w:tc>
        <w:tc>
          <w:tcPr>
            <w:tcW w:w="2551" w:type="dxa"/>
            <w:vAlign w:val="center"/>
          </w:tcPr>
          <w:p>
            <w:pPr>
              <w:pStyle w:val="11"/>
            </w:pPr>
            <w:r>
              <w:t>296.79</w:t>
            </w:r>
          </w:p>
        </w:tc>
        <w:tc>
          <w:tcPr>
            <w:tcW w:w="2551" w:type="dxa"/>
            <w:vAlign w:val="center"/>
          </w:tcPr>
          <w:p>
            <w:pPr>
              <w:pStyle w:val="11"/>
            </w:pPr>
            <w:r>
              <w:t>296.79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1385.93</w:t>
            </w:r>
          </w:p>
        </w:tc>
        <w:tc>
          <w:tcPr>
            <w:tcW w:w="2551" w:type="dxa"/>
            <w:vAlign w:val="center"/>
          </w:tcPr>
          <w:p>
            <w:pPr>
              <w:pStyle w:val="11"/>
            </w:pPr>
          </w:p>
        </w:tc>
        <w:tc>
          <w:tcPr>
            <w:tcW w:w="2551" w:type="dxa"/>
            <w:vAlign w:val="center"/>
          </w:tcPr>
          <w:p>
            <w:pPr>
              <w:pStyle w:val="11"/>
            </w:pPr>
            <w:r>
              <w:t>1385.93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1385.93</w:t>
            </w:r>
          </w:p>
        </w:tc>
        <w:tc>
          <w:tcPr>
            <w:tcW w:w="2551" w:type="dxa"/>
            <w:vAlign w:val="center"/>
          </w:tcPr>
          <w:p>
            <w:pPr>
              <w:pStyle w:val="11"/>
            </w:pPr>
          </w:p>
        </w:tc>
        <w:tc>
          <w:tcPr>
            <w:tcW w:w="2551" w:type="dxa"/>
            <w:vAlign w:val="center"/>
          </w:tcPr>
          <w:p>
            <w:pPr>
              <w:pStyle w:val="11"/>
            </w:pPr>
            <w:r>
              <w:t>1385.93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699.70</w:t>
            </w:r>
          </w:p>
        </w:tc>
        <w:tc>
          <w:tcPr>
            <w:tcW w:w="2551" w:type="dxa"/>
            <w:vAlign w:val="center"/>
          </w:tcPr>
          <w:p>
            <w:pPr>
              <w:pStyle w:val="11"/>
            </w:pPr>
            <w:r>
              <w:t>699.70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699.70</w:t>
            </w:r>
          </w:p>
        </w:tc>
        <w:tc>
          <w:tcPr>
            <w:tcW w:w="2551" w:type="dxa"/>
            <w:vAlign w:val="center"/>
          </w:tcPr>
          <w:p>
            <w:pPr>
              <w:pStyle w:val="11"/>
            </w:pPr>
            <w:r>
              <w:t>699.70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638.45</w:t>
            </w:r>
          </w:p>
        </w:tc>
        <w:tc>
          <w:tcPr>
            <w:tcW w:w="2551" w:type="dxa"/>
            <w:vAlign w:val="center"/>
          </w:tcPr>
          <w:p>
            <w:pPr>
              <w:pStyle w:val="11"/>
            </w:pPr>
            <w:r>
              <w:t>638.45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61.25</w:t>
            </w:r>
          </w:p>
        </w:tc>
        <w:tc>
          <w:tcPr>
            <w:tcW w:w="2551" w:type="dxa"/>
            <w:vAlign w:val="center"/>
          </w:tcPr>
          <w:p>
            <w:pPr>
              <w:pStyle w:val="11"/>
            </w:pPr>
            <w:r>
              <w:t>61.25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501.93</w:t>
            </w:r>
          </w:p>
        </w:tc>
        <w:tc>
          <w:tcPr>
            <w:tcW w:w="2551" w:type="dxa"/>
            <w:vAlign w:val="center"/>
          </w:tcPr>
          <w:p>
            <w:pPr>
              <w:pStyle w:val="11"/>
            </w:pPr>
            <w:r>
              <w:t>501.93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501.93</w:t>
            </w:r>
          </w:p>
        </w:tc>
        <w:tc>
          <w:tcPr>
            <w:tcW w:w="2551" w:type="dxa"/>
            <w:vAlign w:val="center"/>
          </w:tcPr>
          <w:p>
            <w:pPr>
              <w:pStyle w:val="11"/>
            </w:pPr>
            <w:r>
              <w:t>501.93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60.01</w:t>
            </w:r>
          </w:p>
        </w:tc>
        <w:tc>
          <w:tcPr>
            <w:tcW w:w="2551" w:type="dxa"/>
            <w:vAlign w:val="center"/>
          </w:tcPr>
          <w:p>
            <w:pPr>
              <w:pStyle w:val="11"/>
            </w:pPr>
            <w:r>
              <w:t>60.01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152.03</w:t>
            </w:r>
          </w:p>
        </w:tc>
        <w:tc>
          <w:tcPr>
            <w:tcW w:w="2551" w:type="dxa"/>
            <w:vAlign w:val="center"/>
          </w:tcPr>
          <w:p>
            <w:pPr>
              <w:pStyle w:val="11"/>
            </w:pPr>
            <w:r>
              <w:t>152.03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289.89</w:t>
            </w:r>
          </w:p>
        </w:tc>
        <w:tc>
          <w:tcPr>
            <w:tcW w:w="2551" w:type="dxa"/>
            <w:vAlign w:val="center"/>
          </w:tcPr>
          <w:p>
            <w:pPr>
              <w:pStyle w:val="11"/>
            </w:pPr>
            <w:r>
              <w:t>289.89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12000.00</w:t>
            </w:r>
          </w:p>
        </w:tc>
        <w:tc>
          <w:tcPr>
            <w:tcW w:w="2551" w:type="dxa"/>
            <w:vAlign w:val="center"/>
          </w:tcPr>
          <w:p>
            <w:pPr>
              <w:pStyle w:val="11"/>
            </w:pPr>
          </w:p>
        </w:tc>
        <w:tc>
          <w:tcPr>
            <w:tcW w:w="2551" w:type="dxa"/>
            <w:vAlign w:val="center"/>
          </w:tcPr>
          <w:p>
            <w:pPr>
              <w:pStyle w:val="11"/>
            </w:pPr>
            <w:r>
              <w:t>12000.00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21299</w:t>
            </w:r>
          </w:p>
        </w:tc>
        <w:tc>
          <w:tcPr>
            <w:tcW w:w="4535" w:type="dxa"/>
            <w:vAlign w:val="center"/>
          </w:tcPr>
          <w:p>
            <w:pPr>
              <w:pStyle w:val="12"/>
            </w:pPr>
            <w:r>
              <w:t>其他城乡社区支出</w:t>
            </w:r>
          </w:p>
        </w:tc>
        <w:tc>
          <w:tcPr>
            <w:tcW w:w="2551" w:type="dxa"/>
            <w:vAlign w:val="center"/>
          </w:tcPr>
          <w:p>
            <w:pPr>
              <w:pStyle w:val="11"/>
            </w:pPr>
            <w:r>
              <w:t>12000.00</w:t>
            </w:r>
          </w:p>
        </w:tc>
        <w:tc>
          <w:tcPr>
            <w:tcW w:w="2551" w:type="dxa"/>
            <w:vAlign w:val="center"/>
          </w:tcPr>
          <w:p>
            <w:pPr>
              <w:pStyle w:val="11"/>
            </w:pPr>
          </w:p>
        </w:tc>
        <w:tc>
          <w:tcPr>
            <w:tcW w:w="2551" w:type="dxa"/>
            <w:vAlign w:val="center"/>
          </w:tcPr>
          <w:p>
            <w:pPr>
              <w:pStyle w:val="11"/>
            </w:pPr>
            <w:r>
              <w:t>12000.00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2129999</w:t>
            </w:r>
          </w:p>
        </w:tc>
        <w:tc>
          <w:tcPr>
            <w:tcW w:w="4535" w:type="dxa"/>
            <w:vAlign w:val="center"/>
          </w:tcPr>
          <w:p>
            <w:pPr>
              <w:pStyle w:val="12"/>
            </w:pPr>
            <w:r>
              <w:t>其他城乡社区支出</w:t>
            </w:r>
          </w:p>
        </w:tc>
        <w:tc>
          <w:tcPr>
            <w:tcW w:w="2551" w:type="dxa"/>
            <w:vAlign w:val="center"/>
          </w:tcPr>
          <w:p>
            <w:pPr>
              <w:pStyle w:val="11"/>
            </w:pPr>
            <w:r>
              <w:t>12000.00</w:t>
            </w:r>
          </w:p>
        </w:tc>
        <w:tc>
          <w:tcPr>
            <w:tcW w:w="2551" w:type="dxa"/>
            <w:vAlign w:val="center"/>
          </w:tcPr>
          <w:p>
            <w:pPr>
              <w:pStyle w:val="11"/>
            </w:pPr>
          </w:p>
        </w:tc>
        <w:tc>
          <w:tcPr>
            <w:tcW w:w="2551" w:type="dxa"/>
            <w:vAlign w:val="center"/>
          </w:tcPr>
          <w:p>
            <w:pPr>
              <w:pStyle w:val="11"/>
            </w:pPr>
            <w:r>
              <w:t>12000.00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517.61</w:t>
            </w:r>
          </w:p>
        </w:tc>
        <w:tc>
          <w:tcPr>
            <w:tcW w:w="2551" w:type="dxa"/>
            <w:vAlign w:val="center"/>
          </w:tcPr>
          <w:p>
            <w:pPr>
              <w:pStyle w:val="11"/>
            </w:pPr>
            <w:r>
              <w:t>517.61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517.61</w:t>
            </w:r>
          </w:p>
        </w:tc>
        <w:tc>
          <w:tcPr>
            <w:tcW w:w="2551" w:type="dxa"/>
            <w:vAlign w:val="center"/>
          </w:tcPr>
          <w:p>
            <w:pPr>
              <w:pStyle w:val="11"/>
            </w:pPr>
            <w:r>
              <w:t>517.61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517.61</w:t>
            </w:r>
          </w:p>
        </w:tc>
        <w:tc>
          <w:tcPr>
            <w:tcW w:w="2551" w:type="dxa"/>
            <w:vAlign w:val="center"/>
          </w:tcPr>
          <w:p>
            <w:pPr>
              <w:pStyle w:val="11"/>
            </w:pPr>
            <w:r>
              <w:t>517.61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501唐山市文化广电和旅游局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11992.26</w:t>
            </w:r>
          </w:p>
        </w:tc>
        <w:tc>
          <w:tcPr>
            <w:tcW w:w="2551" w:type="dxa"/>
            <w:vAlign w:val="center"/>
          </w:tcPr>
          <w:p>
            <w:pPr>
              <w:pStyle w:val="15"/>
            </w:pPr>
            <w:r>
              <w:t>10591.03</w:t>
            </w:r>
          </w:p>
        </w:tc>
        <w:tc>
          <w:tcPr>
            <w:tcW w:w="2551" w:type="dxa"/>
            <w:vAlign w:val="center"/>
          </w:tcPr>
          <w:p>
            <w:pPr>
              <w:pStyle w:val="15"/>
            </w:pPr>
            <w:r>
              <w:t>1401.23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7721.28</w:t>
            </w:r>
          </w:p>
        </w:tc>
        <w:tc>
          <w:tcPr>
            <w:tcW w:w="2551" w:type="dxa"/>
            <w:vAlign w:val="center"/>
          </w:tcPr>
          <w:p>
            <w:pPr>
              <w:pStyle w:val="11"/>
            </w:pPr>
            <w:r>
              <w:t>7721.28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2316.52</w:t>
            </w:r>
          </w:p>
        </w:tc>
        <w:tc>
          <w:tcPr>
            <w:tcW w:w="2551" w:type="dxa"/>
            <w:vAlign w:val="center"/>
          </w:tcPr>
          <w:p>
            <w:pPr>
              <w:pStyle w:val="11"/>
            </w:pPr>
            <w:r>
              <w:t>2316.52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674.18</w:t>
            </w:r>
          </w:p>
        </w:tc>
        <w:tc>
          <w:tcPr>
            <w:tcW w:w="2551" w:type="dxa"/>
            <w:vAlign w:val="center"/>
          </w:tcPr>
          <w:p>
            <w:pPr>
              <w:pStyle w:val="11"/>
            </w:pPr>
            <w:r>
              <w:t>674.18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283.98</w:t>
            </w:r>
          </w:p>
        </w:tc>
        <w:tc>
          <w:tcPr>
            <w:tcW w:w="2551" w:type="dxa"/>
            <w:vAlign w:val="center"/>
          </w:tcPr>
          <w:p>
            <w:pPr>
              <w:pStyle w:val="11"/>
            </w:pPr>
            <w:r>
              <w:t>283.98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2359.92</w:t>
            </w:r>
          </w:p>
        </w:tc>
        <w:tc>
          <w:tcPr>
            <w:tcW w:w="2551" w:type="dxa"/>
            <w:vAlign w:val="center"/>
          </w:tcPr>
          <w:p>
            <w:pPr>
              <w:pStyle w:val="11"/>
            </w:pPr>
            <w:r>
              <w:t>2359.92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774.08</w:t>
            </w:r>
          </w:p>
        </w:tc>
        <w:tc>
          <w:tcPr>
            <w:tcW w:w="2551" w:type="dxa"/>
            <w:vAlign w:val="center"/>
          </w:tcPr>
          <w:p>
            <w:pPr>
              <w:pStyle w:val="11"/>
            </w:pPr>
            <w:r>
              <w:t>774.08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61.25</w:t>
            </w:r>
          </w:p>
        </w:tc>
        <w:tc>
          <w:tcPr>
            <w:tcW w:w="2551" w:type="dxa"/>
            <w:vAlign w:val="center"/>
          </w:tcPr>
          <w:p>
            <w:pPr>
              <w:pStyle w:val="11"/>
            </w:pPr>
            <w:r>
              <w:t>61.25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262.78</w:t>
            </w:r>
          </w:p>
        </w:tc>
        <w:tc>
          <w:tcPr>
            <w:tcW w:w="2551" w:type="dxa"/>
            <w:vAlign w:val="center"/>
          </w:tcPr>
          <w:p>
            <w:pPr>
              <w:pStyle w:val="11"/>
            </w:pPr>
            <w:r>
              <w:t>262.78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289.89</w:t>
            </w:r>
          </w:p>
        </w:tc>
        <w:tc>
          <w:tcPr>
            <w:tcW w:w="2551" w:type="dxa"/>
            <w:vAlign w:val="center"/>
          </w:tcPr>
          <w:p>
            <w:pPr>
              <w:pStyle w:val="11"/>
            </w:pPr>
            <w:r>
              <w:t>289.89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51.02</w:t>
            </w:r>
          </w:p>
        </w:tc>
        <w:tc>
          <w:tcPr>
            <w:tcW w:w="2551" w:type="dxa"/>
            <w:vAlign w:val="center"/>
          </w:tcPr>
          <w:p>
            <w:pPr>
              <w:pStyle w:val="11"/>
            </w:pPr>
            <w:r>
              <w:t>51.02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627.35</w:t>
            </w:r>
          </w:p>
        </w:tc>
        <w:tc>
          <w:tcPr>
            <w:tcW w:w="2551" w:type="dxa"/>
            <w:vAlign w:val="center"/>
          </w:tcPr>
          <w:p>
            <w:pPr>
              <w:pStyle w:val="11"/>
            </w:pPr>
            <w:r>
              <w:t>627.35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20.31</w:t>
            </w:r>
          </w:p>
        </w:tc>
        <w:tc>
          <w:tcPr>
            <w:tcW w:w="2551" w:type="dxa"/>
            <w:vAlign w:val="center"/>
          </w:tcPr>
          <w:p>
            <w:pPr>
              <w:pStyle w:val="11"/>
            </w:pPr>
            <w:r>
              <w:t>20.31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1401.23</w:t>
            </w:r>
          </w:p>
        </w:tc>
        <w:tc>
          <w:tcPr>
            <w:tcW w:w="2551" w:type="dxa"/>
            <w:vAlign w:val="center"/>
          </w:tcPr>
          <w:p>
            <w:pPr>
              <w:pStyle w:val="11"/>
            </w:pPr>
          </w:p>
        </w:tc>
        <w:tc>
          <w:tcPr>
            <w:tcW w:w="2551" w:type="dxa"/>
            <w:vAlign w:val="center"/>
          </w:tcPr>
          <w:p>
            <w:pPr>
              <w:pStyle w:val="11"/>
            </w:pPr>
            <w:r>
              <w:t>1401.23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78.87</w:t>
            </w:r>
          </w:p>
        </w:tc>
        <w:tc>
          <w:tcPr>
            <w:tcW w:w="2551" w:type="dxa"/>
            <w:vAlign w:val="center"/>
          </w:tcPr>
          <w:p>
            <w:pPr>
              <w:pStyle w:val="11"/>
            </w:pPr>
          </w:p>
        </w:tc>
        <w:tc>
          <w:tcPr>
            <w:tcW w:w="2551" w:type="dxa"/>
            <w:vAlign w:val="center"/>
          </w:tcPr>
          <w:p>
            <w:pPr>
              <w:pStyle w:val="11"/>
            </w:pPr>
            <w:r>
              <w:t>78.87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33.69</w:t>
            </w:r>
          </w:p>
        </w:tc>
        <w:tc>
          <w:tcPr>
            <w:tcW w:w="2551" w:type="dxa"/>
            <w:vAlign w:val="center"/>
          </w:tcPr>
          <w:p>
            <w:pPr>
              <w:pStyle w:val="11"/>
            </w:pPr>
          </w:p>
        </w:tc>
        <w:tc>
          <w:tcPr>
            <w:tcW w:w="2551" w:type="dxa"/>
            <w:vAlign w:val="center"/>
          </w:tcPr>
          <w:p>
            <w:pPr>
              <w:pStyle w:val="11"/>
            </w:pPr>
            <w:r>
              <w:t>33.69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398.43</w:t>
            </w:r>
          </w:p>
        </w:tc>
        <w:tc>
          <w:tcPr>
            <w:tcW w:w="2551" w:type="dxa"/>
            <w:vAlign w:val="center"/>
          </w:tcPr>
          <w:p>
            <w:pPr>
              <w:pStyle w:val="11"/>
            </w:pPr>
          </w:p>
        </w:tc>
        <w:tc>
          <w:tcPr>
            <w:tcW w:w="2551" w:type="dxa"/>
            <w:vAlign w:val="center"/>
          </w:tcPr>
          <w:p>
            <w:pPr>
              <w:pStyle w:val="11"/>
            </w:pPr>
            <w:r>
              <w:t>398.43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53.69</w:t>
            </w:r>
          </w:p>
        </w:tc>
        <w:tc>
          <w:tcPr>
            <w:tcW w:w="2551" w:type="dxa"/>
            <w:vAlign w:val="center"/>
          </w:tcPr>
          <w:p>
            <w:pPr>
              <w:pStyle w:val="11"/>
            </w:pPr>
          </w:p>
        </w:tc>
        <w:tc>
          <w:tcPr>
            <w:tcW w:w="2551" w:type="dxa"/>
            <w:vAlign w:val="center"/>
          </w:tcPr>
          <w:p>
            <w:pPr>
              <w:pStyle w:val="11"/>
            </w:pPr>
            <w:r>
              <w:t>53.69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489.53</w:t>
            </w:r>
          </w:p>
        </w:tc>
        <w:tc>
          <w:tcPr>
            <w:tcW w:w="2551" w:type="dxa"/>
            <w:vAlign w:val="center"/>
          </w:tcPr>
          <w:p>
            <w:pPr>
              <w:pStyle w:val="11"/>
            </w:pPr>
          </w:p>
        </w:tc>
        <w:tc>
          <w:tcPr>
            <w:tcW w:w="2551" w:type="dxa"/>
            <w:vAlign w:val="center"/>
          </w:tcPr>
          <w:p>
            <w:pPr>
              <w:pStyle w:val="11"/>
            </w:pPr>
            <w:r>
              <w:t>489.53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15.20</w:t>
            </w:r>
          </w:p>
        </w:tc>
        <w:tc>
          <w:tcPr>
            <w:tcW w:w="2551" w:type="dxa"/>
            <w:vAlign w:val="center"/>
          </w:tcPr>
          <w:p>
            <w:pPr>
              <w:pStyle w:val="11"/>
            </w:pPr>
          </w:p>
        </w:tc>
        <w:tc>
          <w:tcPr>
            <w:tcW w:w="2551" w:type="dxa"/>
            <w:vAlign w:val="center"/>
          </w:tcPr>
          <w:p>
            <w:pPr>
              <w:pStyle w:val="11"/>
            </w:pPr>
            <w:r>
              <w:t>15.20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52.65</w:t>
            </w:r>
          </w:p>
        </w:tc>
        <w:tc>
          <w:tcPr>
            <w:tcW w:w="2551" w:type="dxa"/>
            <w:vAlign w:val="center"/>
          </w:tcPr>
          <w:p>
            <w:pPr>
              <w:pStyle w:val="11"/>
            </w:pPr>
          </w:p>
        </w:tc>
        <w:tc>
          <w:tcPr>
            <w:tcW w:w="2551" w:type="dxa"/>
            <w:vAlign w:val="center"/>
          </w:tcPr>
          <w:p>
            <w:pPr>
              <w:pStyle w:val="11"/>
            </w:pPr>
            <w:r>
              <w:t>52.65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44.83</w:t>
            </w:r>
          </w:p>
        </w:tc>
        <w:tc>
          <w:tcPr>
            <w:tcW w:w="2551" w:type="dxa"/>
            <w:vAlign w:val="center"/>
          </w:tcPr>
          <w:p>
            <w:pPr>
              <w:pStyle w:val="11"/>
            </w:pPr>
          </w:p>
        </w:tc>
        <w:tc>
          <w:tcPr>
            <w:tcW w:w="2551" w:type="dxa"/>
            <w:vAlign w:val="center"/>
          </w:tcPr>
          <w:p>
            <w:pPr>
              <w:pStyle w:val="11"/>
            </w:pPr>
            <w:r>
              <w:t>44.83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25.56</w:t>
            </w:r>
          </w:p>
        </w:tc>
        <w:tc>
          <w:tcPr>
            <w:tcW w:w="2551" w:type="dxa"/>
            <w:vAlign w:val="center"/>
          </w:tcPr>
          <w:p>
            <w:pPr>
              <w:pStyle w:val="11"/>
            </w:pPr>
          </w:p>
        </w:tc>
        <w:tc>
          <w:tcPr>
            <w:tcW w:w="2551" w:type="dxa"/>
            <w:vAlign w:val="center"/>
          </w:tcPr>
          <w:p>
            <w:pPr>
              <w:pStyle w:val="11"/>
            </w:pPr>
            <w:r>
              <w:t>25.56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1.76</w:t>
            </w:r>
          </w:p>
        </w:tc>
        <w:tc>
          <w:tcPr>
            <w:tcW w:w="2551" w:type="dxa"/>
            <w:vAlign w:val="center"/>
          </w:tcPr>
          <w:p>
            <w:pPr>
              <w:pStyle w:val="11"/>
            </w:pPr>
          </w:p>
        </w:tc>
        <w:tc>
          <w:tcPr>
            <w:tcW w:w="2551" w:type="dxa"/>
            <w:vAlign w:val="center"/>
          </w:tcPr>
          <w:p>
            <w:pPr>
              <w:pStyle w:val="11"/>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52.23</w:t>
            </w:r>
          </w:p>
        </w:tc>
        <w:tc>
          <w:tcPr>
            <w:tcW w:w="2551" w:type="dxa"/>
            <w:vAlign w:val="center"/>
          </w:tcPr>
          <w:p>
            <w:pPr>
              <w:pStyle w:val="11"/>
            </w:pPr>
          </w:p>
        </w:tc>
        <w:tc>
          <w:tcPr>
            <w:tcW w:w="2551" w:type="dxa"/>
            <w:vAlign w:val="center"/>
          </w:tcPr>
          <w:p>
            <w:pPr>
              <w:pStyle w:val="11"/>
            </w:pPr>
            <w:r>
              <w:t>52.23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34.75</w:t>
            </w:r>
          </w:p>
        </w:tc>
        <w:tc>
          <w:tcPr>
            <w:tcW w:w="2551" w:type="dxa"/>
            <w:vAlign w:val="center"/>
          </w:tcPr>
          <w:p>
            <w:pPr>
              <w:pStyle w:val="11"/>
            </w:pPr>
          </w:p>
        </w:tc>
        <w:tc>
          <w:tcPr>
            <w:tcW w:w="2551" w:type="dxa"/>
            <w:vAlign w:val="center"/>
          </w:tcPr>
          <w:p>
            <w:pPr>
              <w:pStyle w:val="11"/>
            </w:pPr>
            <w:r>
              <w:t>34.75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58.50</w:t>
            </w:r>
          </w:p>
        </w:tc>
        <w:tc>
          <w:tcPr>
            <w:tcW w:w="2551" w:type="dxa"/>
            <w:vAlign w:val="center"/>
          </w:tcPr>
          <w:p>
            <w:pPr>
              <w:pStyle w:val="11"/>
            </w:pPr>
          </w:p>
        </w:tc>
        <w:tc>
          <w:tcPr>
            <w:tcW w:w="2551" w:type="dxa"/>
            <w:vAlign w:val="center"/>
          </w:tcPr>
          <w:p>
            <w:pPr>
              <w:pStyle w:val="11"/>
            </w:pPr>
            <w:r>
              <w:t>58.50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61.54</w:t>
            </w:r>
          </w:p>
        </w:tc>
        <w:tc>
          <w:tcPr>
            <w:tcW w:w="2551" w:type="dxa"/>
            <w:vAlign w:val="center"/>
          </w:tcPr>
          <w:p>
            <w:pPr>
              <w:pStyle w:val="11"/>
            </w:pPr>
          </w:p>
        </w:tc>
        <w:tc>
          <w:tcPr>
            <w:tcW w:w="2551" w:type="dxa"/>
            <w:vAlign w:val="center"/>
          </w:tcPr>
          <w:p>
            <w:pPr>
              <w:pStyle w:val="11"/>
            </w:pPr>
            <w:r>
              <w:t>61.54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2869.75</w:t>
            </w:r>
          </w:p>
        </w:tc>
        <w:tc>
          <w:tcPr>
            <w:tcW w:w="2551" w:type="dxa"/>
            <w:vAlign w:val="center"/>
          </w:tcPr>
          <w:p>
            <w:pPr>
              <w:pStyle w:val="11"/>
            </w:pPr>
            <w:r>
              <w:t>2869.75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73.10</w:t>
            </w:r>
          </w:p>
        </w:tc>
        <w:tc>
          <w:tcPr>
            <w:tcW w:w="2551" w:type="dxa"/>
            <w:vAlign w:val="center"/>
          </w:tcPr>
          <w:p>
            <w:pPr>
              <w:pStyle w:val="11"/>
            </w:pPr>
            <w:r>
              <w:t>73.10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2488.14</w:t>
            </w:r>
          </w:p>
        </w:tc>
        <w:tc>
          <w:tcPr>
            <w:tcW w:w="2551" w:type="dxa"/>
            <w:vAlign w:val="center"/>
          </w:tcPr>
          <w:p>
            <w:pPr>
              <w:pStyle w:val="11"/>
            </w:pPr>
            <w:r>
              <w:t>2488.14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12.35</w:t>
            </w:r>
          </w:p>
        </w:tc>
        <w:tc>
          <w:tcPr>
            <w:tcW w:w="2551" w:type="dxa"/>
            <w:vAlign w:val="center"/>
          </w:tcPr>
          <w:p>
            <w:pPr>
              <w:pStyle w:val="11"/>
            </w:pPr>
            <w:r>
              <w:t>12.35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8.35</w:t>
            </w:r>
          </w:p>
        </w:tc>
        <w:tc>
          <w:tcPr>
            <w:tcW w:w="2551" w:type="dxa"/>
            <w:vAlign w:val="center"/>
          </w:tcPr>
          <w:p>
            <w:pPr>
              <w:pStyle w:val="11"/>
            </w:pPr>
            <w:r>
              <w:t>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267.77</w:t>
            </w:r>
          </w:p>
        </w:tc>
        <w:tc>
          <w:tcPr>
            <w:tcW w:w="2551" w:type="dxa"/>
            <w:vAlign w:val="center"/>
          </w:tcPr>
          <w:p>
            <w:pPr>
              <w:pStyle w:val="11"/>
            </w:pPr>
            <w:r>
              <w:t>267.77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30308</w:t>
            </w:r>
          </w:p>
        </w:tc>
        <w:tc>
          <w:tcPr>
            <w:tcW w:w="4535" w:type="dxa"/>
            <w:vAlign w:val="center"/>
          </w:tcPr>
          <w:p>
            <w:pPr>
              <w:pStyle w:val="12"/>
            </w:pPr>
            <w:r>
              <w:t>助学金</w:t>
            </w:r>
          </w:p>
        </w:tc>
        <w:tc>
          <w:tcPr>
            <w:tcW w:w="2551" w:type="dxa"/>
            <w:vAlign w:val="center"/>
          </w:tcPr>
          <w:p>
            <w:pPr>
              <w:pStyle w:val="11"/>
            </w:pPr>
            <w:r>
              <w:t>19.09</w:t>
            </w:r>
          </w:p>
        </w:tc>
        <w:tc>
          <w:tcPr>
            <w:tcW w:w="2551" w:type="dxa"/>
            <w:vAlign w:val="center"/>
          </w:tcPr>
          <w:p>
            <w:pPr>
              <w:pStyle w:val="11"/>
            </w:pPr>
            <w:r>
              <w:t>19.09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0.95</w:t>
            </w:r>
          </w:p>
        </w:tc>
        <w:tc>
          <w:tcPr>
            <w:tcW w:w="2551" w:type="dxa"/>
            <w:vAlign w:val="center"/>
          </w:tcPr>
          <w:p>
            <w:pPr>
              <w:pStyle w:val="11"/>
            </w:pPr>
            <w:r>
              <w:t>0.95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501唐山市文化广电和旅游局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318.75</w:t>
            </w:r>
          </w:p>
        </w:tc>
        <w:tc>
          <w:tcPr>
            <w:tcW w:w="2551" w:type="dxa"/>
            <w:vAlign w:val="center"/>
          </w:tcPr>
          <w:p>
            <w:pPr>
              <w:pStyle w:val="15"/>
            </w:pPr>
          </w:p>
        </w:tc>
        <w:tc>
          <w:tcPr>
            <w:tcW w:w="2551" w:type="dxa"/>
            <w:vAlign w:val="center"/>
          </w:tcPr>
          <w:p>
            <w:pPr>
              <w:pStyle w:val="15"/>
            </w:pPr>
            <w:r>
              <w:t>318.75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318.75</w:t>
            </w:r>
          </w:p>
        </w:tc>
        <w:tc>
          <w:tcPr>
            <w:tcW w:w="2551" w:type="dxa"/>
            <w:vAlign w:val="center"/>
          </w:tcPr>
          <w:p>
            <w:pPr>
              <w:pStyle w:val="11"/>
            </w:pPr>
          </w:p>
        </w:tc>
        <w:tc>
          <w:tcPr>
            <w:tcW w:w="2551" w:type="dxa"/>
            <w:vAlign w:val="center"/>
          </w:tcPr>
          <w:p>
            <w:pPr>
              <w:pStyle w:val="11"/>
            </w:pPr>
            <w:r>
              <w:t>318.75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20709</w:t>
            </w:r>
          </w:p>
        </w:tc>
        <w:tc>
          <w:tcPr>
            <w:tcW w:w="4535" w:type="dxa"/>
            <w:vAlign w:val="center"/>
          </w:tcPr>
          <w:p>
            <w:pPr>
              <w:pStyle w:val="12"/>
            </w:pPr>
            <w:r>
              <w:t>旅游发展基金支出</w:t>
            </w:r>
          </w:p>
        </w:tc>
        <w:tc>
          <w:tcPr>
            <w:tcW w:w="2551" w:type="dxa"/>
            <w:vAlign w:val="center"/>
          </w:tcPr>
          <w:p>
            <w:pPr>
              <w:pStyle w:val="11"/>
            </w:pPr>
            <w:r>
              <w:t>318.75</w:t>
            </w:r>
          </w:p>
        </w:tc>
        <w:tc>
          <w:tcPr>
            <w:tcW w:w="2551" w:type="dxa"/>
            <w:vAlign w:val="center"/>
          </w:tcPr>
          <w:p>
            <w:pPr>
              <w:pStyle w:val="11"/>
            </w:pPr>
          </w:p>
        </w:tc>
        <w:tc>
          <w:tcPr>
            <w:tcW w:w="2551" w:type="dxa"/>
            <w:vAlign w:val="center"/>
          </w:tcPr>
          <w:p>
            <w:pPr>
              <w:pStyle w:val="11"/>
            </w:pPr>
            <w:r>
              <w:t>318.75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2070904</w:t>
            </w:r>
          </w:p>
        </w:tc>
        <w:tc>
          <w:tcPr>
            <w:tcW w:w="4535" w:type="dxa"/>
            <w:vAlign w:val="center"/>
          </w:tcPr>
          <w:p>
            <w:pPr>
              <w:pStyle w:val="12"/>
            </w:pPr>
            <w:r>
              <w:t>地方旅游开发项目补助</w:t>
            </w:r>
          </w:p>
        </w:tc>
        <w:tc>
          <w:tcPr>
            <w:tcW w:w="2551" w:type="dxa"/>
            <w:vAlign w:val="center"/>
          </w:tcPr>
          <w:p>
            <w:pPr>
              <w:pStyle w:val="11"/>
            </w:pPr>
            <w:r>
              <w:t>318.75</w:t>
            </w:r>
          </w:p>
        </w:tc>
        <w:tc>
          <w:tcPr>
            <w:tcW w:w="2551" w:type="dxa"/>
            <w:vAlign w:val="center"/>
          </w:tcPr>
          <w:p>
            <w:pPr>
              <w:pStyle w:val="11"/>
            </w:pPr>
          </w:p>
        </w:tc>
        <w:tc>
          <w:tcPr>
            <w:tcW w:w="2551" w:type="dxa"/>
            <w:vAlign w:val="center"/>
          </w:tcPr>
          <w:p>
            <w:pPr>
              <w:pStyle w:val="11"/>
            </w:pPr>
            <w:r>
              <w:t>318.75</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501唐山市文化广电和旅游局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501唐山市文化广电和旅游局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36.51</w:t>
            </w:r>
          </w:p>
        </w:tc>
        <w:tc>
          <w:tcPr>
            <w:tcW w:w="2381" w:type="dxa"/>
            <w:vAlign w:val="center"/>
          </w:tcPr>
          <w:p>
            <w:pPr>
              <w:pStyle w:val="15"/>
            </w:pPr>
            <w:r>
              <w:t>36.51</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36.51</w:t>
            </w:r>
          </w:p>
        </w:tc>
        <w:tc>
          <w:tcPr>
            <w:tcW w:w="2381" w:type="dxa"/>
            <w:vAlign w:val="center"/>
          </w:tcPr>
          <w:p>
            <w:pPr>
              <w:pStyle w:val="11"/>
            </w:pPr>
            <w:r>
              <w:t>36.51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34.75</w:t>
            </w:r>
          </w:p>
        </w:tc>
        <w:tc>
          <w:tcPr>
            <w:tcW w:w="2381" w:type="dxa"/>
            <w:vAlign w:val="center"/>
          </w:tcPr>
          <w:p>
            <w:pPr>
              <w:pStyle w:val="11"/>
            </w:pPr>
            <w:r>
              <w:t>34.75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34.75</w:t>
            </w:r>
          </w:p>
        </w:tc>
        <w:tc>
          <w:tcPr>
            <w:tcW w:w="2381" w:type="dxa"/>
            <w:vAlign w:val="center"/>
          </w:tcPr>
          <w:p>
            <w:pPr>
              <w:pStyle w:val="11"/>
            </w:pPr>
            <w:r>
              <w:t>34.75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1.76</w:t>
            </w:r>
          </w:p>
        </w:tc>
        <w:tc>
          <w:tcPr>
            <w:tcW w:w="2381" w:type="dxa"/>
            <w:vAlign w:val="center"/>
          </w:tcPr>
          <w:p>
            <w:pPr>
              <w:pStyle w:val="11"/>
            </w:pPr>
            <w:r>
              <w:t>1.76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唐山市文化广电和旅游局2026年部门预算信息公开情况说明</w:t>
      </w:r>
    </w:p>
    <w:p>
      <w:pPr>
        <w:jc w:val="center"/>
      </w:pPr>
      <w:r>
        <w:rPr>
          <w:rFonts w:ascii="方正小标宋_GBK" w:hAnsi="方正小标宋_GBK" w:eastAsia="方正小标宋_GBK" w:cs="方正小标宋_GBK"/>
          <w:color w:val="000000"/>
          <w:sz w:val="44"/>
        </w:rPr>
        <w:t>唐山市文化广电和旅游局2026年部门预算信息公开情况说明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按照《中华人民共和国预算法》、《地方预决算公开操作规程》和《关于进一步推进预算公开工作的实施意见》规定，现将唐山市文化广电和旅游局2026年部门预算公开如下：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spacing w:before="10" w:after="10" w:line="360" w:lineRule="auto"/>
        <w:ind w:firstLine="640"/>
        <w:outlineLvl w:val="2"/>
      </w:pPr>
      <w:r>
        <w:rPr>
          <w:rFonts w:ascii="方正楷体_GBK" w:hAnsi="方正楷体_GBK" w:eastAsia="方正楷体_GBK" w:cs="方正楷体_GBK"/>
          <w:b/>
          <w:color w:val="000000"/>
          <w:sz w:val="32"/>
        </w:rPr>
        <w:t>部门职责：</w:t>
      </w:r>
    </w:p>
    <w:p>
      <w:pPr>
        <w:spacing w:line="500" w:lineRule="exact"/>
        <w:ind w:firstLine="560" w:firstLineChars="200"/>
        <w:rPr>
          <w:rFonts w:eastAsia="方正仿宋_GBK"/>
          <w:color w:val="000000"/>
          <w:sz w:val="28"/>
          <w:lang w:eastAsia="zh-CN"/>
        </w:rPr>
      </w:pPr>
      <w:r>
        <w:rPr>
          <w:rFonts w:hint="eastAsia" w:eastAsia="方正仿宋_GBK"/>
          <w:color w:val="000000"/>
          <w:sz w:val="28"/>
          <w:lang w:eastAsia="zh-CN"/>
        </w:rPr>
        <w:t>根据《唐山市文化广电和旅游局职能配置、内设机构和人员编制规定》，唐山市文化广电和旅游局的主要职责是：</w:t>
      </w:r>
    </w:p>
    <w:p>
      <w:pPr>
        <w:spacing w:line="500" w:lineRule="exact"/>
        <w:ind w:firstLine="560" w:firstLineChars="200"/>
        <w:rPr>
          <w:rFonts w:eastAsia="方正仿宋_GBK"/>
          <w:color w:val="000000"/>
          <w:sz w:val="28"/>
        </w:rPr>
      </w:pPr>
      <w:r>
        <w:rPr>
          <w:rFonts w:hint="eastAsia" w:eastAsia="方正仿宋_GBK"/>
          <w:color w:val="000000"/>
          <w:sz w:val="28"/>
          <w:lang w:eastAsia="zh-CN"/>
        </w:rPr>
        <w:t>（一）</w:t>
      </w:r>
      <w:r>
        <w:rPr>
          <w:rFonts w:hint="eastAsia" w:eastAsia="方正仿宋_GBK"/>
          <w:color w:val="000000"/>
          <w:sz w:val="28"/>
        </w:rPr>
        <w:t>贯彻执行党和国家文化、文物、广播电视和旅游工作方针政策和法律法规。研究拟订全市文化、文物、广播电视和旅游政策措施， 起草全市文化、文物、广播电视和旅游地方性法规、政府规章草案。</w:t>
      </w:r>
    </w:p>
    <w:p>
      <w:pPr>
        <w:spacing w:line="500" w:lineRule="exact"/>
        <w:ind w:firstLine="560" w:firstLineChars="200"/>
        <w:rPr>
          <w:rFonts w:eastAsia="方正仿宋_GBK"/>
          <w:color w:val="000000"/>
          <w:sz w:val="28"/>
        </w:rPr>
      </w:pPr>
      <w:r>
        <w:rPr>
          <w:rFonts w:hint="eastAsia" w:eastAsia="方正仿宋_GBK"/>
          <w:color w:val="000000"/>
          <w:sz w:val="28"/>
          <w:lang w:eastAsia="zh-CN"/>
        </w:rPr>
        <w:t>（二）</w:t>
      </w:r>
      <w:r>
        <w:rPr>
          <w:rFonts w:hint="eastAsia" w:eastAsia="方正仿宋_GBK"/>
          <w:color w:val="000000"/>
          <w:sz w:val="28"/>
        </w:rPr>
        <w:t>拟订全市文化文物广播电视事业、文化产业和旅游业发展规划并组织实施，推进文化和旅游融合发展，推进文化、文物、广播电视和旅游体制机制改革。</w:t>
      </w:r>
    </w:p>
    <w:p>
      <w:pPr>
        <w:spacing w:line="500" w:lineRule="exact"/>
        <w:ind w:firstLine="560" w:firstLineChars="200"/>
        <w:rPr>
          <w:rFonts w:eastAsia="方正仿宋_GBK"/>
          <w:color w:val="000000"/>
          <w:sz w:val="28"/>
        </w:rPr>
      </w:pPr>
      <w:r>
        <w:rPr>
          <w:rFonts w:hint="eastAsia" w:eastAsia="方正仿宋_GBK"/>
          <w:color w:val="000000"/>
          <w:sz w:val="28"/>
          <w:lang w:eastAsia="zh-CN"/>
        </w:rPr>
        <w:t>（三）</w:t>
      </w:r>
      <w:r>
        <w:rPr>
          <w:rFonts w:hint="eastAsia" w:eastAsia="方正仿宋_GBK"/>
          <w:color w:val="000000"/>
          <w:sz w:val="28"/>
        </w:rPr>
        <w:t>管理全市性重大文化活动。指导全市重点文化设施建设，组织实施全市广播电视公共服务重大公益工程和公益活动，指导和监管全市广播电视重点基础设施建设。组织唐山旅游整体形象推广，促进文化产业和旅游产业对外合作和国际市场推广，制定全市旅游市场开发营销战略并组织实施，指导、推进全域旅游。</w:t>
      </w:r>
    </w:p>
    <w:p>
      <w:pPr>
        <w:spacing w:line="500" w:lineRule="exact"/>
        <w:ind w:firstLine="560" w:firstLineChars="200"/>
        <w:rPr>
          <w:rFonts w:eastAsia="方正仿宋_GBK"/>
          <w:color w:val="000000"/>
          <w:sz w:val="28"/>
        </w:rPr>
      </w:pPr>
      <w:r>
        <w:rPr>
          <w:rFonts w:hint="eastAsia" w:eastAsia="方正仿宋_GBK"/>
          <w:color w:val="000000"/>
          <w:sz w:val="28"/>
          <w:lang w:eastAsia="zh-CN"/>
        </w:rPr>
        <w:t>（四）</w:t>
      </w:r>
      <w:r>
        <w:rPr>
          <w:rFonts w:hint="eastAsia" w:eastAsia="方正仿宋_GBK"/>
          <w:color w:val="000000"/>
          <w:sz w:val="28"/>
        </w:rPr>
        <w:t>指导、管理全市文艺事业。指导艺术创作生产，扶持体现社会主义核心价值观、具有导向性代表性示范性的文艺作品，推动全市各门类艺术、各艺术品种发展。</w:t>
      </w:r>
    </w:p>
    <w:p>
      <w:pPr>
        <w:spacing w:line="500" w:lineRule="exact"/>
        <w:ind w:firstLine="560" w:firstLineChars="200"/>
        <w:rPr>
          <w:rFonts w:eastAsia="方正仿宋_GBK"/>
          <w:color w:val="000000"/>
          <w:sz w:val="28"/>
        </w:rPr>
      </w:pPr>
      <w:r>
        <w:rPr>
          <w:rFonts w:hint="eastAsia" w:eastAsia="方正仿宋_GBK"/>
          <w:color w:val="000000"/>
          <w:sz w:val="28"/>
          <w:lang w:eastAsia="zh-CN"/>
        </w:rPr>
        <w:t>（五）</w:t>
      </w:r>
      <w:r>
        <w:rPr>
          <w:rFonts w:hint="eastAsia" w:eastAsia="方正仿宋_GBK"/>
          <w:color w:val="000000"/>
          <w:sz w:val="28"/>
        </w:rPr>
        <w:t>负责全市公共文化事业发展。推进全市文化、文物、广播电视和旅游公共服务体系建设，深入实施文化惠民工程，统筹推进全市基本公共文化服务标准化、均等化。</w:t>
      </w:r>
    </w:p>
    <w:p>
      <w:pPr>
        <w:spacing w:line="500" w:lineRule="exact"/>
        <w:ind w:firstLine="560" w:firstLineChars="200"/>
        <w:rPr>
          <w:rFonts w:eastAsia="方正仿宋_GBK"/>
          <w:color w:val="000000"/>
          <w:sz w:val="28"/>
        </w:rPr>
      </w:pPr>
      <w:r>
        <w:rPr>
          <w:rFonts w:hint="eastAsia" w:eastAsia="方正仿宋_GBK"/>
          <w:color w:val="000000"/>
          <w:sz w:val="28"/>
          <w:lang w:eastAsia="zh-CN"/>
        </w:rPr>
        <w:t>（六）</w:t>
      </w:r>
      <w:r>
        <w:rPr>
          <w:rFonts w:hint="eastAsia" w:eastAsia="方正仿宋_GBK"/>
          <w:color w:val="000000"/>
          <w:sz w:val="28"/>
        </w:rPr>
        <w:t>指导、推进全市文化、文物、广播电视和旅游科技创新发展，推进文化、文物、广播电视和旅游行业信息化、标准化建设。促进智慧文化、文物、广播电视和旅游发展。</w:t>
      </w:r>
    </w:p>
    <w:p>
      <w:pPr>
        <w:spacing w:line="500" w:lineRule="exact"/>
        <w:ind w:firstLine="560" w:firstLineChars="200"/>
        <w:rPr>
          <w:rFonts w:eastAsia="方正仿宋_GBK"/>
          <w:color w:val="000000"/>
          <w:sz w:val="28"/>
        </w:rPr>
      </w:pPr>
      <w:r>
        <w:rPr>
          <w:rFonts w:hint="eastAsia" w:eastAsia="方正仿宋_GBK"/>
          <w:color w:val="000000"/>
          <w:sz w:val="28"/>
          <w:lang w:eastAsia="zh-CN"/>
        </w:rPr>
        <w:t>（七）</w:t>
      </w:r>
      <w:r>
        <w:rPr>
          <w:rFonts w:hint="eastAsia" w:eastAsia="方正仿宋_GBK"/>
          <w:color w:val="000000"/>
          <w:sz w:val="28"/>
        </w:rPr>
        <w:t>负责全市非物质文化遗产保护，推动非物质文化遗产的保护传承、普及、弘扬和振兴。</w:t>
      </w:r>
    </w:p>
    <w:p>
      <w:pPr>
        <w:spacing w:line="500" w:lineRule="exact"/>
        <w:ind w:firstLine="560" w:firstLineChars="200"/>
        <w:rPr>
          <w:rFonts w:eastAsia="方正仿宋_GBK"/>
          <w:color w:val="000000"/>
          <w:sz w:val="28"/>
        </w:rPr>
      </w:pPr>
      <w:r>
        <w:rPr>
          <w:rFonts w:hint="eastAsia" w:eastAsia="方正仿宋_GBK"/>
          <w:color w:val="000000"/>
          <w:sz w:val="28"/>
          <w:lang w:eastAsia="zh-CN"/>
        </w:rPr>
        <w:t>（八）</w:t>
      </w:r>
      <w:r>
        <w:rPr>
          <w:rFonts w:hint="eastAsia" w:eastAsia="方正仿宋_GBK"/>
          <w:color w:val="000000"/>
          <w:sz w:val="28"/>
        </w:rPr>
        <w:t>统筹规划全市文化、广播电视和旅游产业。组织实施文化、广播电视和旅游资源普查、挖掘、保护和利用工作，促进文化产业、广播电视产业和旅游产业发展。</w:t>
      </w:r>
    </w:p>
    <w:p>
      <w:pPr>
        <w:spacing w:line="500" w:lineRule="exact"/>
        <w:ind w:firstLine="560" w:firstLineChars="200"/>
        <w:rPr>
          <w:rFonts w:eastAsia="方正仿宋_GBK"/>
          <w:color w:val="000000"/>
          <w:sz w:val="28"/>
        </w:rPr>
      </w:pPr>
      <w:r>
        <w:rPr>
          <w:rFonts w:hint="eastAsia" w:eastAsia="方正仿宋_GBK"/>
          <w:color w:val="000000"/>
          <w:sz w:val="28"/>
          <w:lang w:eastAsia="zh-CN"/>
        </w:rPr>
        <w:t>（九）</w:t>
      </w:r>
      <w:r>
        <w:rPr>
          <w:rFonts w:hint="eastAsia" w:eastAsia="方正仿宋_GBK"/>
          <w:color w:val="000000"/>
          <w:sz w:val="28"/>
        </w:rPr>
        <w:t>指导全市文化、文物、广播电视和旅游市场发展。对文化、文物、广播电视和旅游市场经营进行行业监管，会同有关部门对全市网络视听节目服务机构进行管理，组织查处重大违法违规行为，推进全市文化、文物、广播电视和旅游行业信用体系建设，依法规范文化、文物、广播电视和旅游市场。</w:t>
      </w:r>
    </w:p>
    <w:p>
      <w:pPr>
        <w:spacing w:line="500" w:lineRule="exact"/>
        <w:ind w:firstLine="560" w:firstLineChars="200"/>
        <w:rPr>
          <w:rFonts w:eastAsia="方正仿宋_GBK"/>
          <w:color w:val="000000"/>
          <w:sz w:val="28"/>
        </w:rPr>
      </w:pPr>
      <w:r>
        <w:rPr>
          <w:rFonts w:hint="eastAsia" w:eastAsia="方正仿宋_GBK"/>
          <w:color w:val="000000"/>
          <w:sz w:val="28"/>
          <w:lang w:eastAsia="zh-CN"/>
        </w:rPr>
        <w:t>（十）</w:t>
      </w:r>
      <w:r>
        <w:rPr>
          <w:rFonts w:hint="eastAsia" w:eastAsia="方正仿宋_GBK"/>
          <w:color w:val="000000"/>
          <w:sz w:val="28"/>
        </w:rPr>
        <w:t>负责组织、指导全市文物保护管理工作；指导全市考古、文物修缮工作；组织、协调重大文物保护和考古项目的实施；指导全市文物和博物馆的业务工作；推进全市文物事业发展。</w:t>
      </w:r>
    </w:p>
    <w:p>
      <w:pPr>
        <w:spacing w:line="500" w:lineRule="exact"/>
        <w:ind w:firstLine="560" w:firstLineChars="200"/>
        <w:rPr>
          <w:rFonts w:eastAsia="方正仿宋_GBK"/>
          <w:color w:val="000000"/>
          <w:sz w:val="28"/>
        </w:rPr>
      </w:pPr>
      <w:r>
        <w:rPr>
          <w:rFonts w:hint="eastAsia" w:eastAsia="方正仿宋_GBK"/>
          <w:color w:val="000000"/>
          <w:sz w:val="28"/>
          <w:lang w:eastAsia="zh-CN"/>
        </w:rPr>
        <w:t>（十一）</w:t>
      </w:r>
      <w:r>
        <w:rPr>
          <w:rFonts w:hint="eastAsia" w:eastAsia="方正仿宋_GBK"/>
          <w:color w:val="000000"/>
          <w:sz w:val="28"/>
        </w:rPr>
        <w:t>指导全市电视剧行业发展和电视剧创作生产，监管全市广播电视节目、网络视听节目和公共视听载体播放的视听节目，审查其内容和质量，指导、监管全市广播电视广告播放。</w:t>
      </w:r>
    </w:p>
    <w:p>
      <w:pPr>
        <w:spacing w:line="500" w:lineRule="exact"/>
        <w:ind w:firstLine="560" w:firstLineChars="200"/>
        <w:rPr>
          <w:rFonts w:eastAsia="方正仿宋_GBK"/>
          <w:color w:val="000000"/>
          <w:sz w:val="28"/>
        </w:rPr>
      </w:pPr>
      <w:r>
        <w:rPr>
          <w:rFonts w:hint="eastAsia" w:eastAsia="方正仿宋_GBK"/>
          <w:color w:val="000000"/>
          <w:sz w:val="28"/>
          <w:lang w:eastAsia="zh-CN"/>
        </w:rPr>
        <w:t>（十二）</w:t>
      </w:r>
      <w:r>
        <w:rPr>
          <w:rFonts w:hint="eastAsia" w:eastAsia="方正仿宋_GBK"/>
          <w:color w:val="000000"/>
          <w:sz w:val="28"/>
        </w:rPr>
        <w:t>负责拟定全市广播电视科技发展规划、政策并组织实施和监督检查，负责对广播电视节目传输覆盖、监听、监看、监测的监管，推进全市应急广播体系建设，监管协调、调度全市广播电视安全播出。</w:t>
      </w:r>
    </w:p>
    <w:p>
      <w:pPr>
        <w:spacing w:line="500" w:lineRule="exact"/>
        <w:ind w:firstLine="560" w:firstLineChars="200"/>
        <w:rPr>
          <w:rFonts w:eastAsia="方正仿宋_GBK"/>
          <w:color w:val="000000"/>
          <w:sz w:val="28"/>
        </w:rPr>
      </w:pPr>
      <w:r>
        <w:rPr>
          <w:rFonts w:hint="eastAsia" w:eastAsia="方正仿宋_GBK"/>
          <w:color w:val="000000"/>
          <w:sz w:val="28"/>
          <w:lang w:eastAsia="zh-CN"/>
        </w:rPr>
        <w:t>（十三）</w:t>
      </w:r>
      <w:r>
        <w:rPr>
          <w:rFonts w:hint="eastAsia" w:eastAsia="方正仿宋_GBK"/>
          <w:color w:val="000000"/>
          <w:sz w:val="28"/>
        </w:rPr>
        <w:t>指导全市文化市场综合执法。组织查处全市性、跨区域文化、文物、出版、广播电视、电影、旅游等市场的违法行为，督查督办大案要案，维护市场秩序。</w:t>
      </w:r>
    </w:p>
    <w:p>
      <w:pPr>
        <w:spacing w:line="500" w:lineRule="exact"/>
        <w:ind w:firstLine="560" w:firstLineChars="200"/>
        <w:rPr>
          <w:rFonts w:eastAsia="方正仿宋_GBK"/>
          <w:color w:val="000000"/>
          <w:sz w:val="28"/>
        </w:rPr>
      </w:pPr>
      <w:r>
        <w:rPr>
          <w:rFonts w:hint="eastAsia" w:eastAsia="方正仿宋_GBK"/>
          <w:color w:val="000000"/>
          <w:sz w:val="28"/>
          <w:lang w:eastAsia="zh-CN"/>
        </w:rPr>
        <w:t>（十四）</w:t>
      </w:r>
      <w:r>
        <w:rPr>
          <w:rFonts w:hint="eastAsia" w:eastAsia="方正仿宋_GBK"/>
          <w:color w:val="000000"/>
          <w:sz w:val="28"/>
        </w:rPr>
        <w:t>指导、管理全市文化、文物、广播电视和旅游对外及对港澳台交流、合作和宣传、推广工作。代表市政府签订对外文化、文物、广播电视和旅游合作协定；组织大型文化、文物、广播电视和旅游对外及对港澳台交流活动，推动中华文化和唐山特色文化走出去。</w:t>
      </w:r>
    </w:p>
    <w:p>
      <w:pPr>
        <w:spacing w:line="500" w:lineRule="exact"/>
        <w:ind w:firstLine="560" w:firstLineChars="200"/>
      </w:pPr>
      <w:r>
        <w:rPr>
          <w:rFonts w:hint="eastAsia" w:eastAsia="方正仿宋_GBK"/>
          <w:color w:val="000000"/>
          <w:sz w:val="28"/>
          <w:lang w:eastAsia="zh-CN"/>
        </w:rPr>
        <w:t>（十五）</w:t>
      </w:r>
      <w:r>
        <w:rPr>
          <w:rFonts w:hint="eastAsia" w:eastAsia="方正仿宋_GBK"/>
          <w:color w:val="000000"/>
          <w:sz w:val="28"/>
        </w:rPr>
        <w:t>完成市委、市政府交办的其他任务。</w:t>
      </w:r>
    </w:p>
    <w:p>
      <w:pPr>
        <w:pStyle w:val="1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唐山市文化广电和旅游局本级</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唐山市艺术学校</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唐山市图书馆</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唐山市群众艺术馆</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唐山博物馆</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唐山市艺术研究所</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唐山市文物古建研究所</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唐山市文化广电和旅游局(事业2)</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财政性资金定额或定项补助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唐山美术馆（唐山画院）</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唐山市文化市场综合行政执法局</w:t>
            </w:r>
          </w:p>
        </w:tc>
        <w:tc>
          <w:tcPr>
            <w:tcW w:w="1843" w:type="dxa"/>
            <w:vAlign w:val="center"/>
          </w:tcPr>
          <w:p>
            <w:pPr>
              <w:pStyle w:val="13"/>
            </w:pPr>
            <w:r>
              <w:t>事业</w:t>
            </w:r>
          </w:p>
        </w:tc>
        <w:tc>
          <w:tcPr>
            <w:tcW w:w="2126" w:type="dxa"/>
            <w:vAlign w:val="center"/>
          </w:tcPr>
          <w:p>
            <w:pPr>
              <w:pStyle w:val="13"/>
            </w:pPr>
            <w:r>
              <w:t>副处（县）级</w:t>
            </w:r>
          </w:p>
        </w:tc>
        <w:tc>
          <w:tcPr>
            <w:tcW w:w="3827" w:type="dxa"/>
            <w:vAlign w:val="center"/>
          </w:tcPr>
          <w:p>
            <w:pPr>
              <w:pStyle w:val="13"/>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唐山市广播电视监测中心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360" w:lineRule="auto"/>
        <w:ind w:firstLine="640"/>
        <w:outlineLvl w:val="2"/>
        <w:rPr>
          <w:rFonts w:eastAsia="黑体" w:cs="黑体" w:asciiTheme="minorHAnsi" w:hAnsiTheme="minorHAnsi"/>
          <w:color w:val="000000"/>
          <w:sz w:val="32"/>
          <w:lang w:val="uk-UA"/>
        </w:rPr>
      </w:pPr>
    </w:p>
    <w:p>
      <w:pPr>
        <w:spacing w:before="10" w:after="10" w:line="360" w:lineRule="auto"/>
        <w:ind w:firstLine="640"/>
        <w:outlineLvl w:val="2"/>
        <w:rPr>
          <w:rFonts w:eastAsia="黑体" w:cs="黑体" w:asciiTheme="minorHAnsi" w:hAnsiTheme="minorHAnsi"/>
          <w:color w:val="000000"/>
          <w:sz w:val="32"/>
          <w:lang w:val="uk-UA"/>
        </w:rPr>
      </w:pPr>
    </w:p>
    <w:p>
      <w:pPr>
        <w:spacing w:before="10" w:after="10" w:line="360" w:lineRule="auto"/>
        <w:ind w:firstLine="640"/>
        <w:outlineLvl w:val="2"/>
        <w:rPr>
          <w:rFonts w:eastAsia="黑体" w:cs="黑体" w:asciiTheme="minorHAnsi" w:hAnsiTheme="minorHAnsi"/>
          <w:color w:val="000000"/>
          <w:sz w:val="32"/>
          <w:lang w:val="uk-UA"/>
        </w:rPr>
      </w:pPr>
      <w:r>
        <w:rPr>
          <w:rFonts w:ascii="黑体" w:hAnsi="黑体" w:eastAsia="黑体" w:cs="黑体"/>
          <w:color w:val="000000"/>
          <w:sz w:val="32"/>
        </w:rPr>
        <w:t>二、部门预算安排的总体情况</w:t>
      </w:r>
    </w:p>
    <w:p>
      <w:pPr>
        <w:pStyle w:val="18"/>
      </w:pPr>
      <w:r>
        <w:t>按照预算管理有关规定，目前部门预算的编制实行综合预算管理，即全部收入和支出都反映在预算中。唐山市文化广电和旅游局机关及所属事业单位的收支包含在部门预算中。</w:t>
      </w:r>
    </w:p>
    <w:p>
      <w:pPr>
        <w:pStyle w:val="18"/>
      </w:pPr>
      <w:r>
        <w:t>1、收入说明</w:t>
      </w:r>
    </w:p>
    <w:p>
      <w:pPr>
        <w:pStyle w:val="18"/>
      </w:pPr>
      <w:r>
        <w:t>反映本部门当年全部收入。202</w:t>
      </w:r>
      <w:r>
        <w:rPr>
          <w:rFonts w:hint="eastAsia"/>
          <w:lang w:eastAsia="zh-CN"/>
        </w:rPr>
        <w:t>6</w:t>
      </w:r>
      <w:r>
        <w:t>年预算收入</w:t>
      </w:r>
      <w:r>
        <w:rPr>
          <w:rFonts w:hint="eastAsia"/>
          <w:lang w:eastAsia="zh-CN"/>
        </w:rPr>
        <w:t>47506.37</w:t>
      </w:r>
      <w:r>
        <w:t>万元，其中：一般公共预算收入</w:t>
      </w:r>
      <w:r>
        <w:rPr>
          <w:rFonts w:hint="eastAsia"/>
          <w:lang w:eastAsia="zh-CN"/>
        </w:rPr>
        <w:t>46907.73</w:t>
      </w:r>
      <w:r>
        <w:t>万元，基金预算收入</w:t>
      </w:r>
      <w:r>
        <w:rPr>
          <w:rFonts w:hint="eastAsia"/>
          <w:lang w:eastAsia="zh-CN"/>
        </w:rPr>
        <w:t>277</w:t>
      </w:r>
      <w:r>
        <w:t>万元，国有资本经营预算收入0.00万元，财政专户核拨收入</w:t>
      </w:r>
      <w:r>
        <w:rPr>
          <w:rFonts w:hint="eastAsia"/>
          <w:lang w:eastAsia="zh-CN"/>
        </w:rPr>
        <w:t>172.62</w:t>
      </w:r>
      <w:r>
        <w:t>万元，单位资金收入0.00万元，上年结转结余</w:t>
      </w:r>
      <w:r>
        <w:rPr>
          <w:rFonts w:hint="eastAsia"/>
          <w:lang w:eastAsia="zh-CN"/>
        </w:rPr>
        <w:t>149.02</w:t>
      </w:r>
      <w:r>
        <w:t>万元。</w:t>
      </w:r>
    </w:p>
    <w:p>
      <w:pPr>
        <w:pStyle w:val="18"/>
      </w:pPr>
      <w:r>
        <w:t>2、支出说明</w:t>
      </w:r>
    </w:p>
    <w:p>
      <w:pPr>
        <w:pStyle w:val="18"/>
      </w:pPr>
      <w:r>
        <w:t>收支预算总表支出栏、基本支出表、项目支出表按经济分类和支出功能分类科目编制，反映唐山市文化广电和旅游局年度部门预算中支出预算的总体情况。202</w:t>
      </w:r>
      <w:r>
        <w:rPr>
          <w:rFonts w:hint="eastAsia"/>
          <w:lang w:eastAsia="zh-CN"/>
        </w:rPr>
        <w:t>6</w:t>
      </w:r>
      <w:r>
        <w:t>年支出预算</w:t>
      </w:r>
      <w:r>
        <w:rPr>
          <w:rFonts w:hint="eastAsia"/>
          <w:lang w:eastAsia="zh-CN"/>
        </w:rPr>
        <w:t>47506.37</w:t>
      </w:r>
      <w:r>
        <w:t>万元，其中基本支出</w:t>
      </w:r>
      <w:r>
        <w:rPr>
          <w:rFonts w:hint="eastAsia"/>
          <w:lang w:eastAsia="zh-CN"/>
        </w:rPr>
        <w:t>12126.70</w:t>
      </w:r>
      <w:r>
        <w:t>万元</w:t>
      </w:r>
      <w:r>
        <w:rPr>
          <w:rFonts w:hint="eastAsia"/>
          <w:lang w:eastAsia="zh-CN"/>
        </w:rPr>
        <w:t>，包括人员经费</w:t>
      </w:r>
      <w:r>
        <w:rPr>
          <w:rFonts w:hint="eastAsia"/>
          <w:lang w:val="en-US" w:eastAsia="zh-CN"/>
        </w:rPr>
        <w:t>10700.48万元和日常公用经费1426.22万元</w:t>
      </w:r>
      <w:r>
        <w:t>；项目支出</w:t>
      </w:r>
      <w:r>
        <w:rPr>
          <w:rFonts w:hint="eastAsia"/>
          <w:lang w:eastAsia="zh-CN"/>
        </w:rPr>
        <w:t>35379.67</w:t>
      </w:r>
      <w:r>
        <w:t>万元，主要为文旅融合发展专项资金、文物保护专项经费、唐山市世界园艺博览会基础设施及配套PPP项目运营补助、</w:t>
      </w:r>
      <w:r>
        <w:rPr>
          <w:rFonts w:hint="eastAsia"/>
          <w:lang w:eastAsia="zh-CN"/>
        </w:rPr>
        <w:t>南湖取消门票及增加维护养护费用项目、棚户改造工程项目、</w:t>
      </w:r>
      <w:r>
        <w:t>唐山大剧院运营资金等。</w:t>
      </w:r>
    </w:p>
    <w:p>
      <w:pPr>
        <w:pStyle w:val="18"/>
      </w:pPr>
      <w:r>
        <w:t>3、比上年增减情况</w:t>
      </w:r>
    </w:p>
    <w:p>
      <w:pPr>
        <w:pStyle w:val="18"/>
        <w:rPr>
          <w:lang w:val="uk-UA"/>
        </w:rPr>
      </w:pPr>
      <w:r>
        <w:t>202</w:t>
      </w:r>
      <w:r>
        <w:rPr>
          <w:rFonts w:hint="eastAsia"/>
          <w:lang w:eastAsia="zh-CN"/>
        </w:rPr>
        <w:t>6</w:t>
      </w:r>
      <w:r>
        <w:t>年预算收支安排</w:t>
      </w:r>
      <w:r>
        <w:rPr>
          <w:rFonts w:hint="eastAsia"/>
          <w:lang w:eastAsia="zh-CN"/>
        </w:rPr>
        <w:t>47506.37</w:t>
      </w:r>
      <w:r>
        <w:t>万元，较202</w:t>
      </w:r>
      <w:r>
        <w:rPr>
          <w:rFonts w:hint="eastAsia"/>
          <w:lang w:eastAsia="zh-CN"/>
        </w:rPr>
        <w:t>5</w:t>
      </w:r>
      <w:r>
        <w:t>年预算</w:t>
      </w:r>
      <w:r>
        <w:rPr>
          <w:rFonts w:hint="eastAsia"/>
          <w:lang w:eastAsia="zh-CN"/>
        </w:rPr>
        <w:t>减少8699.38</w:t>
      </w:r>
      <w:r>
        <w:t>万元，其中：基本支出</w:t>
      </w:r>
      <w:r>
        <w:rPr>
          <w:rFonts w:hint="eastAsia"/>
          <w:lang w:eastAsia="zh-CN"/>
        </w:rPr>
        <w:t>增加632.94</w:t>
      </w:r>
      <w:r>
        <w:t>万元，主要为人员</w:t>
      </w:r>
      <w:r>
        <w:rPr>
          <w:rFonts w:hint="eastAsia"/>
          <w:lang w:eastAsia="zh-CN"/>
        </w:rPr>
        <w:t>调资变动及新增人员等</w:t>
      </w:r>
      <w:r>
        <w:t>。项目支出</w:t>
      </w:r>
      <w:r>
        <w:rPr>
          <w:rFonts w:hint="eastAsia"/>
          <w:lang w:eastAsia="zh-CN"/>
        </w:rPr>
        <w:t>减少9332.32</w:t>
      </w:r>
      <w:r>
        <w:t>万元，主要为唐山市世界园艺博览会基础设施及配套PPP项目运营补助</w:t>
      </w:r>
      <w:r>
        <w:rPr>
          <w:rFonts w:hint="eastAsia"/>
          <w:lang w:eastAsia="zh-CN"/>
        </w:rPr>
        <w:t>、</w:t>
      </w:r>
      <w:r>
        <w:t>南湖取消门票及增加维护养护费用项目等。</w:t>
      </w:r>
    </w:p>
    <w:p>
      <w:pPr>
        <w:numPr>
          <w:ilvl w:val="0"/>
          <w:numId w:val="1"/>
        </w:numPr>
        <w:spacing w:before="10" w:after="10" w:line="360" w:lineRule="auto"/>
        <w:ind w:firstLine="640"/>
        <w:outlineLvl w:val="2"/>
        <w:rPr>
          <w:rFonts w:ascii="黑体" w:hAnsi="黑体" w:eastAsia="黑体" w:cs="黑体"/>
          <w:color w:val="000000"/>
          <w:sz w:val="32"/>
        </w:rPr>
      </w:pPr>
      <w:r>
        <w:rPr>
          <w:rFonts w:ascii="黑体" w:hAnsi="黑体" w:eastAsia="黑体" w:cs="黑体"/>
          <w:color w:val="000000"/>
          <w:sz w:val="32"/>
        </w:rPr>
        <w:t>机关运行经费安排情况</w:t>
      </w:r>
    </w:p>
    <w:p>
      <w:pPr>
        <w:spacing w:before="10" w:after="10" w:line="360" w:lineRule="auto"/>
        <w:ind w:firstLine="560" w:firstLineChars="200"/>
        <w:outlineLvl w:val="2"/>
        <w:rPr>
          <w:rFonts w:eastAsia="方正仿宋_GBK"/>
          <w:sz w:val="28"/>
        </w:rPr>
      </w:pPr>
      <w:r>
        <w:rPr>
          <w:rFonts w:eastAsia="方正仿宋_GBK"/>
          <w:sz w:val="28"/>
        </w:rPr>
        <w:t>202</w:t>
      </w:r>
      <w:r>
        <w:rPr>
          <w:rFonts w:hint="eastAsia" w:eastAsia="方正仿宋_GBK"/>
          <w:sz w:val="28"/>
          <w:lang w:eastAsia="zh-CN"/>
        </w:rPr>
        <w:t>6</w:t>
      </w:r>
      <w:r>
        <w:rPr>
          <w:rFonts w:eastAsia="方正仿宋_GBK"/>
          <w:sz w:val="28"/>
        </w:rPr>
        <w:t>年，我部门机关运行经费共计安排</w:t>
      </w:r>
      <w:r>
        <w:rPr>
          <w:rFonts w:hint="eastAsia" w:eastAsia="方正仿宋_GBK"/>
          <w:sz w:val="28"/>
          <w:lang w:eastAsia="zh-CN"/>
        </w:rPr>
        <w:t>14</w:t>
      </w:r>
      <w:r>
        <w:rPr>
          <w:rFonts w:hint="eastAsia" w:eastAsia="方正仿宋_GBK"/>
          <w:sz w:val="28"/>
          <w:lang w:val="en-US" w:eastAsia="zh-CN"/>
        </w:rPr>
        <w:t>26</w:t>
      </w:r>
      <w:r>
        <w:rPr>
          <w:rFonts w:hint="eastAsia" w:eastAsia="方正仿宋_GBK"/>
          <w:sz w:val="28"/>
          <w:lang w:eastAsia="zh-CN"/>
        </w:rPr>
        <w:t>.2</w:t>
      </w:r>
      <w:r>
        <w:rPr>
          <w:rFonts w:hint="eastAsia" w:eastAsia="方正仿宋_GBK"/>
          <w:sz w:val="28"/>
          <w:lang w:val="en-US" w:eastAsia="zh-CN"/>
        </w:rPr>
        <w:t>2</w:t>
      </w:r>
      <w:bookmarkStart w:id="17" w:name="_GoBack"/>
      <w:bookmarkEnd w:id="17"/>
      <w:r>
        <w:rPr>
          <w:rFonts w:eastAsia="方正仿宋_GBK"/>
          <w:sz w:val="28"/>
        </w:rPr>
        <w:t>万元，主要用于日常维修、办公用房水电费、办公用房取暖费、办公用房物业管理费等日常运行支出。</w:t>
      </w:r>
    </w:p>
    <w:p>
      <w:pPr>
        <w:spacing w:before="10" w:after="10" w:line="360" w:lineRule="auto"/>
        <w:ind w:firstLine="640"/>
        <w:outlineLvl w:val="2"/>
      </w:pPr>
      <w:r>
        <w:rPr>
          <w:rFonts w:ascii="黑体" w:hAnsi="黑体" w:eastAsia="黑体" w:cs="黑体"/>
          <w:color w:val="000000"/>
          <w:sz w:val="32"/>
        </w:rPr>
        <w:t>四、财政拨款“三公”经费预算情况及增减变化原因</w:t>
      </w:r>
    </w:p>
    <w:p>
      <w:pPr>
        <w:pStyle w:val="20"/>
      </w:pPr>
      <w:r>
        <w:t>202</w:t>
      </w:r>
      <w:r>
        <w:rPr>
          <w:rFonts w:hint="eastAsia"/>
          <w:lang w:eastAsia="zh-CN"/>
        </w:rPr>
        <w:t>6</w:t>
      </w:r>
      <w:r>
        <w:t>年，我部门财政拨款“三公”经费预算安排36.5</w:t>
      </w:r>
      <w:r>
        <w:rPr>
          <w:rFonts w:hint="eastAsia"/>
          <w:lang w:eastAsia="zh-CN"/>
        </w:rPr>
        <w:t>1</w:t>
      </w:r>
      <w:r>
        <w:t>万元，其中因公出国（境）费0.00万元；公务用车购置及运维费34.75万元（其中：公务用车购置费为0.00万元，公务用车运维费34.75万元)；公务接待费1.7</w:t>
      </w:r>
      <w:r>
        <w:rPr>
          <w:rFonts w:hint="eastAsia"/>
          <w:lang w:eastAsia="zh-CN"/>
        </w:rPr>
        <w:t>6</w:t>
      </w:r>
      <w:r>
        <w:t>万元。与202</w:t>
      </w:r>
      <w:r>
        <w:rPr>
          <w:rFonts w:hint="eastAsia"/>
          <w:lang w:eastAsia="zh-CN"/>
        </w:rPr>
        <w:t>5</w:t>
      </w:r>
      <w:r>
        <w:t>年相比</w:t>
      </w:r>
      <w:r>
        <w:rPr>
          <w:rFonts w:hint="eastAsia"/>
          <w:lang w:eastAsia="zh-CN"/>
        </w:rPr>
        <w:t>减少了0</w:t>
      </w:r>
      <w:r>
        <w:rPr>
          <w:lang w:eastAsia="zh-CN"/>
        </w:rPr>
        <w:t>.</w:t>
      </w:r>
      <w:r>
        <w:rPr>
          <w:rFonts w:hint="eastAsia"/>
          <w:lang w:eastAsia="zh-CN"/>
        </w:rPr>
        <w:t>01</w:t>
      </w:r>
      <w:r>
        <w:t>万元，增减变化的主要原因是</w:t>
      </w:r>
    </w:p>
    <w:p>
      <w:pPr>
        <w:pStyle w:val="20"/>
      </w:pPr>
      <w:r>
        <w:t>（一）因公出国（境）费。安排0万元，与上年预算持平，原因为无因公出国（境）计划。</w:t>
      </w:r>
    </w:p>
    <w:p>
      <w:pPr>
        <w:pStyle w:val="30"/>
      </w:pPr>
      <w:r>
        <w:t>（二）公车用车购置及运行费。共计安排34.75万元，</w:t>
      </w:r>
      <w:r>
        <w:rPr>
          <w:rFonts w:hint="eastAsia"/>
          <w:lang w:eastAsia="zh-CN"/>
        </w:rPr>
        <w:t>与上年预算持平。</w:t>
      </w:r>
    </w:p>
    <w:p>
      <w:pPr>
        <w:pStyle w:val="20"/>
      </w:pPr>
      <w:r>
        <w:t>1、公务用车购置0万元。与上年预算持平，原因为无公务用车购置计划。</w:t>
      </w:r>
    </w:p>
    <w:p>
      <w:pPr>
        <w:pStyle w:val="30"/>
      </w:pPr>
      <w:r>
        <w:t>2、公务用车运行维护费安排34.75万元，</w:t>
      </w:r>
      <w:r>
        <w:rPr>
          <w:rFonts w:hint="eastAsia"/>
          <w:lang w:eastAsia="zh-CN"/>
        </w:rPr>
        <w:t>与上年预算持平</w:t>
      </w:r>
      <w:r>
        <w:t>。</w:t>
      </w:r>
    </w:p>
    <w:p>
      <w:pPr>
        <w:pStyle w:val="20"/>
      </w:pPr>
      <w:r>
        <w:t>（三）公务接待费。安排1.7</w:t>
      </w:r>
      <w:r>
        <w:rPr>
          <w:rFonts w:hint="eastAsia"/>
          <w:lang w:eastAsia="zh-CN"/>
        </w:rPr>
        <w:t>6</w:t>
      </w:r>
      <w:r>
        <w:t>万元，较上年预算</w:t>
      </w:r>
      <w:r>
        <w:rPr>
          <w:rFonts w:hint="eastAsia"/>
          <w:lang w:eastAsia="zh-CN"/>
        </w:rPr>
        <w:t>减少0.01</w:t>
      </w:r>
      <w:r>
        <w:t>万元，原因为认真落实党政机关厉行节约、反对浪费条例规定，从严控制支出。</w:t>
      </w:r>
    </w:p>
    <w:p>
      <w:pPr>
        <w:pStyle w:val="20"/>
      </w:pPr>
    </w:p>
    <w:p>
      <w:pPr>
        <w:spacing w:before="10" w:after="10" w:line="360" w:lineRule="auto"/>
        <w:ind w:firstLine="640"/>
        <w:outlineLvl w:val="2"/>
      </w:pPr>
      <w:bookmarkStart w:id="10" w:name="_Toc_3_3_0000000014"/>
      <w:r>
        <w:rPr>
          <w:rFonts w:ascii="黑体" w:hAnsi="黑体" w:eastAsia="黑体" w:cs="黑体"/>
          <w:color w:val="000000"/>
          <w:sz w:val="32"/>
        </w:rPr>
        <w:t>五、部门整体绩效目标</w:t>
      </w:r>
      <w:bookmarkEnd w:id="10"/>
    </w:p>
    <w:p>
      <w:pPr>
        <w:spacing w:line="500" w:lineRule="exact"/>
        <w:ind w:firstLine="560"/>
      </w:pPr>
      <w:r>
        <w:rPr>
          <w:rFonts w:eastAsia="方正仿宋_GBK"/>
          <w:color w:val="000000"/>
          <w:sz w:val="28"/>
        </w:rPr>
        <w:t>（一）总体绩效目标</w:t>
      </w:r>
    </w:p>
    <w:p>
      <w:pPr>
        <w:pStyle w:val="21"/>
      </w:pPr>
      <w:r>
        <w:t>2026年将深入学习贯彻习近平文化思想，全面贯彻落实党的二十届四中全会精神，锚定举旗帜、聚民心、育新人、兴文化、展形象的使命任务，深耕文旅融合高质量发展，加快“文化强市”“旅游强市”建设。一是繁荣文化事业。围绕纪念唐山抗震50周年、弘扬唐山“五种精神”，推动文艺精品、广播电视网络视听节目创作。实施文化惠民工程。推动文化遗产保护传承。二是丰富文旅产品业态。深化京津冀文旅协同发展，强化招商引资和项目建设。推动城市旅游、滨海旅游、工业旅游等加快发展，打造“中国近代工业摇篮”研学品牌。三是大力提振文旅消费。深化文旅融合，开展“票根+”等文旅促消费工作。四是创新宣传营销方式。承办全年特色节庆文旅活动，全面展示唐山之好、唐山之美、唐山之新。</w:t>
      </w:r>
    </w:p>
    <w:p>
      <w:pPr>
        <w:spacing w:line="500" w:lineRule="exact"/>
        <w:ind w:firstLine="560"/>
      </w:pPr>
      <w:r>
        <w:rPr>
          <w:rFonts w:eastAsia="方正仿宋_GBK"/>
          <w:color w:val="000000"/>
          <w:sz w:val="28"/>
        </w:rPr>
        <w:t>（二）分项绩效目标</w:t>
      </w:r>
    </w:p>
    <w:p>
      <w:pPr>
        <w:pStyle w:val="22"/>
      </w:pPr>
      <w:r>
        <w:t>（一）推动全市公共文化事业发展</w:t>
      </w:r>
    </w:p>
    <w:p>
      <w:pPr>
        <w:pStyle w:val="22"/>
      </w:pPr>
      <w:r>
        <w:t>绩效目标：推动全市文化、文物、广播电视和旅游公共服务体系建设，深入实施文化惠民工程，对相关单位进行文化惠民补贴，统筹推进全市基本公共文化服务标准化、均等化。</w:t>
      </w:r>
    </w:p>
    <w:p>
      <w:pPr>
        <w:pStyle w:val="22"/>
      </w:pPr>
      <w:r>
        <w:t>绩效指标：开展文化进基层惠民演出2050场以上，支持基本公共文化服务项目、群众对基本公共文化服务对象满意度达90%。</w:t>
      </w:r>
    </w:p>
    <w:p>
      <w:pPr>
        <w:pStyle w:val="22"/>
      </w:pPr>
      <w:r>
        <w:t>（二）指导、管理全市文艺事业</w:t>
      </w:r>
    </w:p>
    <w:p>
      <w:pPr>
        <w:pStyle w:val="22"/>
      </w:pPr>
      <w:r>
        <w:t>绩效目标：指导艺术创作生产，扶持体现社会主义核心价值观、具有导向性代表性示范性的文艺作品，推动全市各门类艺术、各艺术品种发展。</w:t>
      </w:r>
    </w:p>
    <w:p>
      <w:pPr>
        <w:pStyle w:val="22"/>
      </w:pPr>
      <w:r>
        <w:t>绩效指标：文化交流次数2次、文旅活动服务质量100%、增加旅游人次100万人。</w:t>
      </w:r>
    </w:p>
    <w:p>
      <w:pPr>
        <w:pStyle w:val="22"/>
      </w:pPr>
      <w:r>
        <w:t>（三）推动全市非物质文化遗产保护工作</w:t>
      </w:r>
    </w:p>
    <w:p>
      <w:pPr>
        <w:pStyle w:val="22"/>
      </w:pPr>
      <w:r>
        <w:t>绩效目标：指导、组织开展文化保护工作；推动非物质文化遗产的保护传承</w:t>
      </w:r>
    </w:p>
    <w:p>
      <w:pPr>
        <w:pStyle w:val="22"/>
      </w:pPr>
      <w:r>
        <w:t>绩效指标：非遗传承人补助发放达326人次，非物质文化遗产保护服务对象满意度达90%。</w:t>
      </w:r>
    </w:p>
    <w:p>
      <w:pPr>
        <w:pStyle w:val="22"/>
      </w:pPr>
      <w:r>
        <w:t>（四）推动组织、指导全市文物保护管理工作</w:t>
      </w:r>
    </w:p>
    <w:p>
      <w:pPr>
        <w:pStyle w:val="22"/>
      </w:pPr>
      <w:r>
        <w:t>绩效目标：加强文物保护，推进全市文物事业发展。</w:t>
      </w:r>
    </w:p>
    <w:p>
      <w:pPr>
        <w:pStyle w:val="22"/>
      </w:pPr>
      <w:r>
        <w:t>绩效指标：完成文物保护工程数量1项、工程竣工后专家验收通过情况100%、参加文物景点游客增加率10%。</w:t>
      </w:r>
    </w:p>
    <w:p>
      <w:pPr>
        <w:pStyle w:val="22"/>
      </w:pPr>
      <w:r>
        <w:t>（五）开展旅游宣传工作</w:t>
      </w:r>
    </w:p>
    <w:p>
      <w:pPr>
        <w:pStyle w:val="22"/>
      </w:pPr>
      <w:r>
        <w:t>绩效目标：组织唐山旅游整体形象推广，促进文化产业和旅游产业对外合作市场推广，指导、推进全域旅游。</w:t>
      </w:r>
    </w:p>
    <w:p>
      <w:pPr>
        <w:pStyle w:val="22"/>
      </w:pPr>
      <w:r>
        <w:t>绩效指标：赴客源市场开展旅游宣传推介场次3次、推动唐山文化旅游发展、增加旅游人次100万人次。</w:t>
      </w:r>
    </w:p>
    <w:p>
      <w:pPr>
        <w:pStyle w:val="22"/>
      </w:pPr>
      <w:r>
        <w:t>（六）做好文旅行业部门管理工作</w:t>
      </w:r>
    </w:p>
    <w:p>
      <w:pPr>
        <w:pStyle w:val="22"/>
      </w:pPr>
      <w:r>
        <w:t>绩效目标：确保各项业务工作谋划到位、顺利开展，保障机关工作正常高效运转。</w:t>
      </w:r>
    </w:p>
    <w:p>
      <w:pPr>
        <w:pStyle w:val="22"/>
      </w:pPr>
      <w:r>
        <w:t>绩效指标：工作未完成情况保持为0，保障工作顺利完成，重点工作完成率达100%。</w:t>
      </w:r>
    </w:p>
    <w:p>
      <w:pPr>
        <w:spacing w:line="500" w:lineRule="exact"/>
        <w:ind w:firstLine="560"/>
      </w:pPr>
      <w:r>
        <w:rPr>
          <w:rFonts w:eastAsia="方正仿宋_GBK"/>
          <w:color w:val="000000"/>
          <w:sz w:val="28"/>
        </w:rPr>
        <w:t>（三）工作保障措施</w:t>
      </w:r>
    </w:p>
    <w:p>
      <w:pPr>
        <w:pStyle w:val="23"/>
      </w:pPr>
      <w:r>
        <w:t>（一）聚力凝心铸魂，纵深推进全面从严治党。一是把党的政治建设摆在首位。坚持把学习贯彻习近平新时代中国特色社会主义思想作为首要政治任务，落实“第一议题”制度，深化理论武装。抓实党建工作，认真贯彻民主集中制。二是全面从严治党。落实党风廉政建设“一岗双责”，抓好监督执纪问责，持续培树良好作风。开展好内部审计，增强监督合力。三是抓好干部队伍建设。加强干部教育培训，牢牢把握新时期好干部的标准，树立良好用人导向。</w:t>
      </w:r>
    </w:p>
    <w:p>
      <w:pPr>
        <w:pStyle w:val="23"/>
      </w:pPr>
      <w:r>
        <w:t>（二）统筹文化、广电、旅游等多方资源形成联动合力，明确各级责任边界。落实专项经费保障，建立严格的资金使用审批与监管台账，确保专款专用，为2050场以上文化进基层惠民演出及各类基本公共文化服务项目顺利落地提供资金支撑。加强专业服务队伍建设，开展业务技能培训。建立全流程项目监管机制与群众满意度常态化测评体系，及时收集反馈并动态优化服务内容，切实提升基本公共文化服务标准化、均等化水平。</w:t>
      </w:r>
    </w:p>
    <w:p>
      <w:pPr>
        <w:pStyle w:val="23"/>
      </w:pPr>
      <w:r>
        <w:t>（三）精准对接体现社会主义核心价值观的优秀文艺作品创作生产。统筹安排专项经费，保障2次文化交流活动顺利开展，配齐文旅活动所需场所与专业服务人员。制定详细服务规范与质量管控标准，确保文旅活动服务质量100%达标。开展多渠道推广，提升活动影响力与覆盖面，助力实现旅游人次增加100万的目标。</w:t>
      </w:r>
    </w:p>
    <w:p>
      <w:pPr>
        <w:pStyle w:val="23"/>
      </w:pPr>
      <w:r>
        <w:t>（四）规范非遗传承人认定、管理及补助发放流程，确保326人次传承人补助发放精准有序。非遗保护专项经费，足额保障传承人补助、传承活动举办、保护项目实施等各项工作需求。组织开展非遗展演等活动，跟踪对接传承人实际需求并提供针对性支持。建立服务对象满意度测评机制，广泛收集意见建议，持续优化保护传承工作举措，提升非遗保护工作成效。</w:t>
      </w:r>
    </w:p>
    <w:p>
      <w:pPr>
        <w:pStyle w:val="23"/>
      </w:pPr>
      <w:r>
        <w:t>（五）依托文物保护专家、技术骨干力量，为文物保护工程提供全程技术指导。落实文物保护专项经费，严格资金使用管理，保障活动资金拨付及时。建立严格的工程验收机制，邀请专家组成验收小组，确保工程竣工后验收通过率达100%。加强文物景点基础设施修缮与宣传推广，提升景点吸引力，助力实现参加文物景点游客增加率10%的目标。</w:t>
      </w:r>
    </w:p>
    <w:p>
      <w:pPr>
        <w:pStyle w:val="23"/>
      </w:pPr>
      <w:r>
        <w:t>（六）结合唐山文旅资源特色与客源市场需求，制定精准的整体形象推广方案。落实专项宣传经费，保障3次赴客源市场宣传推介活动顺利开展，制作高品质文旅宣传物料。深化与客源地文旅部门、旅行社、主流媒体及网络平台的合作，构建多元化推广矩阵，全方位展示唐山文旅魅力。加强与本地文旅企业联动，指导推进全域旅游建设，提升旅游接待设施与服务水平。建立推广效果跟踪评估机制，及时调整优化推广策略，助力推动唐山文化旅游发展，实现旅游人次增加100万人次的目标。</w:t>
      </w:r>
    </w:p>
    <w:p>
      <w:pPr>
        <w:pStyle w:val="23"/>
      </w:pPr>
      <w:r>
        <w:t>（七）完善制度建设。包括制定完善预算绩效管理制度、资金管理办法、工作保障制度等，为全年预算绩效目标的实现奠定制度基础。</w:t>
      </w:r>
    </w:p>
    <w:p>
      <w:pPr>
        <w:pStyle w:val="23"/>
      </w:pPr>
      <w:r>
        <w:t>（八）加强支出管理。通过优化支出结构、编细编实预算、加快履行政府采购手续、尽快启动项目、及时支付资金、按规定及时下达资金等多种措施，确保支出进度达标。</w:t>
      </w:r>
    </w:p>
    <w:p>
      <w:pPr>
        <w:pStyle w:val="23"/>
      </w:pPr>
      <w:r>
        <w:t>（九）加强绩效运行监控。按要求开展绩效运行监控，发现问题及时采取措施，确保绩效目标如期保质实现。</w:t>
      </w:r>
    </w:p>
    <w:p>
      <w:pPr>
        <w:pStyle w:val="23"/>
      </w:pPr>
      <w:r>
        <w:t>（十）做好绩效自评。按要求开展上年度部门预算绩效自评和重点评价工作，对评价中发现的问题及时整改，调整优化支出结构，提高财政资金使用效益。</w:t>
      </w:r>
    </w:p>
    <w:p>
      <w:pPr>
        <w:pStyle w:val="23"/>
      </w:pPr>
      <w:r>
        <w:t>（十一）规范财务资产管理。完善财务管理制度，严格审批程序，加强固定资产登记、使用和报废处置管理，做到支出合理，物尽其用。</w:t>
      </w:r>
    </w:p>
    <w:p>
      <w:pPr>
        <w:pStyle w:val="23"/>
      </w:pPr>
      <w:r>
        <w:t>（十二）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sectPr>
          <w:pgSz w:w="16840" w:h="11900" w:orient="landscape"/>
          <w:pgMar w:top="1361" w:right="1020" w:bottom="1361" w:left="1020" w:header="720" w:footer="720" w:gutter="0"/>
          <w:cols w:space="720" w:num="1"/>
        </w:sectPr>
      </w:pPr>
      <w:r>
        <w:t>（十三）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1" w:name="_Toc_3_3_0000000015"/>
      <w:r>
        <w:rPr>
          <w:rFonts w:ascii="黑体" w:hAnsi="黑体" w:eastAsia="黑体" w:cs="黑体"/>
          <w:color w:val="000000"/>
          <w:sz w:val="32"/>
        </w:rPr>
        <w:t>六、部门主管专项资金预算安排情况及绩效目标</w:t>
      </w:r>
      <w:bookmarkEnd w:id="11"/>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2" w:name="_Toc_3_3_0000000016"/>
      <w:r>
        <w:rPr>
          <w:rFonts w:ascii="黑体" w:hAnsi="黑体" w:eastAsia="黑体" w:cs="黑体"/>
          <w:color w:val="000000"/>
          <w:sz w:val="32"/>
        </w:rPr>
        <w:t>七、部门项目预算安排情况及绩效目标</w:t>
      </w:r>
      <w:bookmarkEnd w:id="12"/>
    </w:p>
    <w:p>
      <w:pPr>
        <w:ind w:firstLine="560"/>
      </w:pPr>
      <w:r>
        <w:rPr>
          <w:rFonts w:ascii="方正仿宋_GBK" w:hAnsi="方正仿宋_GBK" w:eastAsia="方正仿宋_GBK" w:cs="方正仿宋_GBK"/>
          <w:color w:val="000000"/>
          <w:sz w:val="28"/>
        </w:rPr>
        <w:t>1、办公椅绩效目标表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13020026P00682011147R</w:t>
            </w:r>
          </w:p>
        </w:tc>
        <w:tc>
          <w:tcPr>
            <w:tcW w:w="2835" w:type="dxa"/>
            <w:vAlign w:val="center"/>
          </w:tcPr>
          <w:p>
            <w:pPr>
              <w:pStyle w:val="10"/>
            </w:pPr>
            <w:r>
              <w:t>项目名称</w:t>
            </w:r>
          </w:p>
        </w:tc>
        <w:tc>
          <w:tcPr>
            <w:tcW w:w="6095" w:type="dxa"/>
            <w:gridSpan w:val="3"/>
            <w:vAlign w:val="center"/>
          </w:tcPr>
          <w:p>
            <w:pPr>
              <w:pStyle w:val="12"/>
            </w:pPr>
            <w:r>
              <w:t>办公椅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由于7号楼三层会议室座椅破损严重，在2025年已购置8把椅子的基础上，计划再购置7号楼三层会议室椅子，对破旧的椅子进行更换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1.购置办公椅，改善办公环境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椅子购置数量</w:t>
            </w:r>
          </w:p>
        </w:tc>
        <w:tc>
          <w:tcPr>
            <w:tcW w:w="5386" w:type="dxa"/>
            <w:vAlign w:val="center"/>
          </w:tcPr>
          <w:p>
            <w:pPr>
              <w:pStyle w:val="12"/>
            </w:pPr>
            <w:r>
              <w:t>椅子购置数量</w:t>
            </w:r>
          </w:p>
        </w:tc>
        <w:tc>
          <w:tcPr>
            <w:tcW w:w="2268" w:type="dxa"/>
            <w:vAlign w:val="center"/>
          </w:tcPr>
          <w:p>
            <w:pPr>
              <w:pStyle w:val="12"/>
            </w:pPr>
            <w:r>
              <w:t>≥6把</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购置完成时限</w:t>
            </w:r>
          </w:p>
        </w:tc>
        <w:tc>
          <w:tcPr>
            <w:tcW w:w="5386" w:type="dxa"/>
            <w:vAlign w:val="center"/>
          </w:tcPr>
          <w:p>
            <w:pPr>
              <w:pStyle w:val="12"/>
            </w:pPr>
            <w:r>
              <w:t>购置完成时限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购置椅子成本</w:t>
            </w:r>
          </w:p>
        </w:tc>
        <w:tc>
          <w:tcPr>
            <w:tcW w:w="5386" w:type="dxa"/>
            <w:vAlign w:val="center"/>
          </w:tcPr>
          <w:p>
            <w:pPr>
              <w:pStyle w:val="12"/>
            </w:pPr>
            <w:r>
              <w:t>购置椅子成本</w:t>
            </w:r>
          </w:p>
        </w:tc>
        <w:tc>
          <w:tcPr>
            <w:tcW w:w="2268" w:type="dxa"/>
            <w:vAlign w:val="center"/>
          </w:tcPr>
          <w:p>
            <w:pPr>
              <w:pStyle w:val="12"/>
            </w:pPr>
            <w:r>
              <w:t>≤0.3万元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办公环境提升率</w:t>
            </w:r>
          </w:p>
        </w:tc>
        <w:tc>
          <w:tcPr>
            <w:tcW w:w="5386" w:type="dxa"/>
            <w:vAlign w:val="center"/>
          </w:tcPr>
          <w:p>
            <w:pPr>
              <w:pStyle w:val="12"/>
            </w:pPr>
            <w:r>
              <w:t>办公环境提升率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使用人满意度</w:t>
            </w:r>
          </w:p>
        </w:tc>
        <w:tc>
          <w:tcPr>
            <w:tcW w:w="5386" w:type="dxa"/>
            <w:vAlign w:val="center"/>
          </w:tcPr>
          <w:p>
            <w:pPr>
              <w:pStyle w:val="12"/>
            </w:pPr>
            <w:r>
              <w:t>使用人满意度</w:t>
            </w:r>
          </w:p>
        </w:tc>
        <w:tc>
          <w:tcPr>
            <w:tcW w:w="2268" w:type="dxa"/>
            <w:vAlign w:val="center"/>
          </w:tcPr>
          <w:p>
            <w:pPr>
              <w:pStyle w:val="12"/>
            </w:pPr>
            <w:r>
              <w:t>≥90%</w:t>
            </w:r>
          </w:p>
        </w:tc>
        <w:tc>
          <w:tcPr>
            <w:tcW w:w="1276" w:type="dxa"/>
            <w:vAlign w:val="center"/>
          </w:tcPr>
          <w:p>
            <w:pPr>
              <w:pStyle w:val="12"/>
            </w:pPr>
            <w:r>
              <w:t>工作计划</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2、大型净化直饮水机绩效目标表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13020026P006820111466</w:t>
            </w:r>
          </w:p>
        </w:tc>
        <w:tc>
          <w:tcPr>
            <w:tcW w:w="2835" w:type="dxa"/>
            <w:vAlign w:val="center"/>
          </w:tcPr>
          <w:p>
            <w:pPr>
              <w:pStyle w:val="10"/>
            </w:pPr>
            <w:r>
              <w:t>项目名称</w:t>
            </w:r>
          </w:p>
        </w:tc>
        <w:tc>
          <w:tcPr>
            <w:tcW w:w="6095" w:type="dxa"/>
            <w:gridSpan w:val="3"/>
            <w:vAlign w:val="center"/>
          </w:tcPr>
          <w:p>
            <w:pPr>
              <w:pStyle w:val="12"/>
            </w:pPr>
            <w:r>
              <w:t>大型净化直饮水机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0.40</w:t>
            </w:r>
          </w:p>
        </w:tc>
        <w:tc>
          <w:tcPr>
            <w:tcW w:w="2835" w:type="dxa"/>
            <w:vAlign w:val="center"/>
          </w:tcPr>
          <w:p>
            <w:pPr>
              <w:pStyle w:val="10"/>
            </w:pPr>
            <w:r>
              <w:t>其中：财政    资金</w:t>
            </w:r>
          </w:p>
        </w:tc>
        <w:tc>
          <w:tcPr>
            <w:tcW w:w="2551" w:type="dxa"/>
            <w:vAlign w:val="center"/>
          </w:tcPr>
          <w:p>
            <w:pPr>
              <w:pStyle w:val="12"/>
            </w:pPr>
            <w:r>
              <w:t>0.40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我局6号楼四层办公区净水机损坏，已无法维修，为保障职工正常饮水需求，特申请购置净水机一台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1.我局6号楼四层办公区净水机损坏，已无法维修，为更好保障职工正常饮水需求</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设备购置数量</w:t>
            </w:r>
          </w:p>
        </w:tc>
        <w:tc>
          <w:tcPr>
            <w:tcW w:w="5386" w:type="dxa"/>
            <w:vAlign w:val="center"/>
          </w:tcPr>
          <w:p>
            <w:pPr>
              <w:pStyle w:val="12"/>
            </w:pPr>
            <w:r>
              <w:t>设备购置数量</w:t>
            </w:r>
          </w:p>
        </w:tc>
        <w:tc>
          <w:tcPr>
            <w:tcW w:w="2268" w:type="dxa"/>
            <w:vAlign w:val="center"/>
          </w:tcPr>
          <w:p>
            <w:pPr>
              <w:pStyle w:val="12"/>
            </w:pPr>
            <w:r>
              <w:t>≤1台</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购置完成时限</w:t>
            </w:r>
          </w:p>
        </w:tc>
        <w:tc>
          <w:tcPr>
            <w:tcW w:w="5386" w:type="dxa"/>
            <w:vAlign w:val="center"/>
          </w:tcPr>
          <w:p>
            <w:pPr>
              <w:pStyle w:val="12"/>
            </w:pPr>
            <w:r>
              <w:t>购置完成时限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购置成本</w:t>
            </w:r>
          </w:p>
        </w:tc>
        <w:tc>
          <w:tcPr>
            <w:tcW w:w="5386" w:type="dxa"/>
            <w:vAlign w:val="center"/>
          </w:tcPr>
          <w:p>
            <w:pPr>
              <w:pStyle w:val="12"/>
            </w:pPr>
            <w:r>
              <w:t>购置成本</w:t>
            </w:r>
          </w:p>
        </w:tc>
        <w:tc>
          <w:tcPr>
            <w:tcW w:w="2268" w:type="dxa"/>
            <w:vAlign w:val="center"/>
          </w:tcPr>
          <w:p>
            <w:pPr>
              <w:pStyle w:val="12"/>
            </w:pPr>
            <w:r>
              <w:t>≤0.4万元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办公环境提升率</w:t>
            </w:r>
          </w:p>
        </w:tc>
        <w:tc>
          <w:tcPr>
            <w:tcW w:w="5386" w:type="dxa"/>
            <w:vAlign w:val="center"/>
          </w:tcPr>
          <w:p>
            <w:pPr>
              <w:pStyle w:val="12"/>
            </w:pPr>
            <w:r>
              <w:t>办公环境提升率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使用人员满意度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3、档案管理与文化资料整理经费绩效目标表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13020026P00PLB810005X</w:t>
            </w:r>
          </w:p>
        </w:tc>
        <w:tc>
          <w:tcPr>
            <w:tcW w:w="2835" w:type="dxa"/>
            <w:vAlign w:val="center"/>
          </w:tcPr>
          <w:p>
            <w:pPr>
              <w:pStyle w:val="10"/>
            </w:pPr>
            <w:r>
              <w:t>项目名称</w:t>
            </w:r>
          </w:p>
        </w:tc>
        <w:tc>
          <w:tcPr>
            <w:tcW w:w="6095" w:type="dxa"/>
            <w:gridSpan w:val="3"/>
            <w:vAlign w:val="center"/>
          </w:tcPr>
          <w:p>
            <w:pPr>
              <w:pStyle w:val="12"/>
            </w:pPr>
            <w:r>
              <w:t>档案管理与文化资料整理经费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设备、物品购置费用。搜集整理文书档案、财务档案、人事档案、科技档案、实物档案和音视频档案、电子档案资料所需购置移动盘、光盘等存储设备，档案盒、装订器材，文件、资料的打印、装订所需办公耗材费用。</w:t>
            </w:r>
          </w:p>
          <w:p>
            <w:pPr>
              <w:pStyle w:val="12"/>
            </w:pPr>
            <w:r>
              <w:t>2.档案整理人工费用。档案装订、装盒、写盒、填写备考表、扫描等所需的人工费用。</w:t>
            </w:r>
          </w:p>
          <w:p>
            <w:pPr>
              <w:pStyle w:val="12"/>
            </w:pPr>
            <w:r>
              <w:t>3.档案安全管理费用。按照国家有关规定配置档案库房灭火器、档案柜、温湿器、干燥剂等设施、设备、物品，确保档案的安全。</w:t>
            </w:r>
          </w:p>
          <w:p>
            <w:pPr>
              <w:pStyle w:val="12"/>
            </w:pPr>
            <w:r>
              <w:t>4.购置档案管理工作所需学习资料等。</w:t>
            </w:r>
          </w:p>
          <w:p>
            <w:pPr>
              <w:pStyle w:val="12"/>
            </w:pPr>
            <w:r>
              <w:t>5.用于工作所需的其它文件、资料的收集、整理、存储、保管。</w:t>
            </w:r>
          </w:p>
          <w:p>
            <w:pPr>
              <w:pStyle w:val="12"/>
            </w:pPr>
            <w:r>
              <w:t>6.档案移交过程中产生的费用。应当归档的材料，按照国家有关规定，向市档案馆移交。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1.及时对档案、资料进行系统整理，提高文化广电旅游工作规范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档案管理与文化资料整理项目数</w:t>
            </w:r>
          </w:p>
        </w:tc>
        <w:tc>
          <w:tcPr>
            <w:tcW w:w="5386" w:type="dxa"/>
            <w:vAlign w:val="center"/>
          </w:tcPr>
          <w:p>
            <w:pPr>
              <w:pStyle w:val="12"/>
            </w:pPr>
            <w:r>
              <w:t>档案管理与文化资料整理项目数</w:t>
            </w:r>
          </w:p>
        </w:tc>
        <w:tc>
          <w:tcPr>
            <w:tcW w:w="2268" w:type="dxa"/>
            <w:vAlign w:val="center"/>
          </w:tcPr>
          <w:p>
            <w:pPr>
              <w:pStyle w:val="12"/>
            </w:pPr>
            <w:r>
              <w:t>≥1项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及时归档率</w:t>
            </w:r>
          </w:p>
        </w:tc>
        <w:tc>
          <w:tcPr>
            <w:tcW w:w="5386" w:type="dxa"/>
            <w:vAlign w:val="center"/>
          </w:tcPr>
          <w:p>
            <w:pPr>
              <w:pStyle w:val="12"/>
            </w:pPr>
            <w:r>
              <w:t>及时归档率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资料整理成本</w:t>
            </w:r>
          </w:p>
        </w:tc>
        <w:tc>
          <w:tcPr>
            <w:tcW w:w="5386" w:type="dxa"/>
            <w:vAlign w:val="center"/>
          </w:tcPr>
          <w:p>
            <w:pPr>
              <w:pStyle w:val="12"/>
            </w:pPr>
            <w:r>
              <w:t>资料整理成本</w:t>
            </w:r>
          </w:p>
        </w:tc>
        <w:tc>
          <w:tcPr>
            <w:tcW w:w="2268" w:type="dxa"/>
            <w:vAlign w:val="center"/>
          </w:tcPr>
          <w:p>
            <w:pPr>
              <w:pStyle w:val="12"/>
            </w:pPr>
            <w:r>
              <w:t>≤5万元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文广旅工作规范度提升</w:t>
            </w:r>
          </w:p>
        </w:tc>
        <w:tc>
          <w:tcPr>
            <w:tcW w:w="5386" w:type="dxa"/>
            <w:vAlign w:val="center"/>
          </w:tcPr>
          <w:p>
            <w:pPr>
              <w:pStyle w:val="12"/>
            </w:pPr>
            <w:r>
              <w:t>文广旅工作规范度提升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档案管理与文化资料整理受众满意度</w:t>
            </w:r>
          </w:p>
        </w:tc>
        <w:tc>
          <w:tcPr>
            <w:tcW w:w="5386" w:type="dxa"/>
            <w:vAlign w:val="center"/>
          </w:tcPr>
          <w:p>
            <w:pPr>
              <w:pStyle w:val="12"/>
            </w:pPr>
            <w:r>
              <w:t>档案管理与文化资料整理受众满意度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4、法制宣传经费绩效目标表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13020026P00TLP210005A</w:t>
            </w:r>
          </w:p>
        </w:tc>
        <w:tc>
          <w:tcPr>
            <w:tcW w:w="2835" w:type="dxa"/>
            <w:vAlign w:val="center"/>
          </w:tcPr>
          <w:p>
            <w:pPr>
              <w:pStyle w:val="10"/>
            </w:pPr>
            <w:r>
              <w:t>项目名称</w:t>
            </w:r>
          </w:p>
        </w:tc>
        <w:tc>
          <w:tcPr>
            <w:tcW w:w="6095" w:type="dxa"/>
            <w:gridSpan w:val="3"/>
            <w:vAlign w:val="center"/>
          </w:tcPr>
          <w:p>
            <w:pPr>
              <w:pStyle w:val="12"/>
            </w:pPr>
            <w:r>
              <w:t>法制宣传经费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全市“八五”普法工作要求，按照市人大常委会有关部署，进行普法文艺演出，包括创作经费、劳务、服装道具等费用；通过举办法治讲座、法律知识比赛、发放宣传品等多种形式，开展法制宣传，需制作展板、法律法规汇编、宣传材料等宣传物料和劳务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1.加强法制宣传教育，提升全民法治意识</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w:t>
            </w:r>
          </w:p>
        </w:tc>
        <w:tc>
          <w:tcPr>
            <w:tcW w:w="5386" w:type="dxa"/>
            <w:vAlign w:val="center"/>
          </w:tcPr>
          <w:p>
            <w:pPr>
              <w:pStyle w:val="12"/>
            </w:pPr>
            <w:r>
              <w:t>组织宣传活动</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法制宣传准确性</w:t>
            </w:r>
          </w:p>
        </w:tc>
        <w:tc>
          <w:tcPr>
            <w:tcW w:w="5386" w:type="dxa"/>
            <w:vAlign w:val="center"/>
          </w:tcPr>
          <w:p>
            <w:pPr>
              <w:pStyle w:val="12"/>
            </w:pPr>
            <w:r>
              <w:t>法制宣传准确性</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宣传完成时限</w:t>
            </w:r>
          </w:p>
        </w:tc>
        <w:tc>
          <w:tcPr>
            <w:tcW w:w="5386" w:type="dxa"/>
            <w:vAlign w:val="center"/>
          </w:tcPr>
          <w:p>
            <w:pPr>
              <w:pStyle w:val="12"/>
            </w:pPr>
            <w:r>
              <w:t>宣传完成时限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宣传成本</w:t>
            </w:r>
          </w:p>
        </w:tc>
        <w:tc>
          <w:tcPr>
            <w:tcW w:w="5386" w:type="dxa"/>
            <w:vAlign w:val="center"/>
          </w:tcPr>
          <w:p>
            <w:pPr>
              <w:pStyle w:val="12"/>
            </w:pPr>
            <w:r>
              <w:t>宣传成本</w:t>
            </w:r>
          </w:p>
        </w:tc>
        <w:tc>
          <w:tcPr>
            <w:tcW w:w="2268" w:type="dxa"/>
            <w:vAlign w:val="center"/>
          </w:tcPr>
          <w:p>
            <w:pPr>
              <w:pStyle w:val="12"/>
            </w:pPr>
            <w:r>
              <w:t>≤1万元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宣传对象法治意识提升率</w:t>
            </w:r>
          </w:p>
        </w:tc>
        <w:tc>
          <w:tcPr>
            <w:tcW w:w="5386" w:type="dxa"/>
            <w:vAlign w:val="center"/>
          </w:tcPr>
          <w:p>
            <w:pPr>
              <w:pStyle w:val="12"/>
            </w:pPr>
            <w:r>
              <w:t>宣传对象法治意识提升率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法制宣传对象满意度</w:t>
            </w:r>
          </w:p>
        </w:tc>
        <w:tc>
          <w:tcPr>
            <w:tcW w:w="5386" w:type="dxa"/>
            <w:vAlign w:val="center"/>
          </w:tcPr>
          <w:p>
            <w:pPr>
              <w:pStyle w:val="12"/>
            </w:pPr>
            <w:r>
              <w:t>法制宣传对象满意度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5、非法卫星电视接收设施整治宣传费用绩效目标表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13020026P00684114819U</w:t>
            </w:r>
          </w:p>
        </w:tc>
        <w:tc>
          <w:tcPr>
            <w:tcW w:w="2835" w:type="dxa"/>
            <w:vAlign w:val="center"/>
          </w:tcPr>
          <w:p>
            <w:pPr>
              <w:pStyle w:val="10"/>
            </w:pPr>
            <w:r>
              <w:t>项目名称</w:t>
            </w:r>
          </w:p>
        </w:tc>
        <w:tc>
          <w:tcPr>
            <w:tcW w:w="6095" w:type="dxa"/>
            <w:gridSpan w:val="3"/>
            <w:vAlign w:val="center"/>
          </w:tcPr>
          <w:p>
            <w:pPr>
              <w:pStyle w:val="12"/>
            </w:pPr>
            <w:r>
              <w:t>非法卫星电视接收设施整治宣传费用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0.60</w:t>
            </w:r>
          </w:p>
        </w:tc>
        <w:tc>
          <w:tcPr>
            <w:tcW w:w="2835" w:type="dxa"/>
            <w:vAlign w:val="center"/>
          </w:tcPr>
          <w:p>
            <w:pPr>
              <w:pStyle w:val="10"/>
            </w:pPr>
            <w:r>
              <w:t>其中：财政    资金</w:t>
            </w:r>
          </w:p>
        </w:tc>
        <w:tc>
          <w:tcPr>
            <w:tcW w:w="2551" w:type="dxa"/>
            <w:vAlign w:val="center"/>
          </w:tcPr>
          <w:p>
            <w:pPr>
              <w:pStyle w:val="12"/>
            </w:pPr>
            <w:r>
              <w:t>0.60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根据文件《省广电局加强境外卫星电视管理的通知（冀广发[2019]89号）》，非法卫星电视接收设施整治工作须开展宣传工作，拟制作相关资料，用于展示和向群众发放等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1.提高全民法制广电意识</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开展宣传</w:t>
            </w:r>
          </w:p>
        </w:tc>
        <w:tc>
          <w:tcPr>
            <w:tcW w:w="5386" w:type="dxa"/>
            <w:vAlign w:val="center"/>
          </w:tcPr>
          <w:p>
            <w:pPr>
              <w:pStyle w:val="12"/>
            </w:pPr>
            <w:r>
              <w:t>组织宣传活动</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法律宣传准确性</w:t>
            </w:r>
          </w:p>
        </w:tc>
        <w:tc>
          <w:tcPr>
            <w:tcW w:w="5386" w:type="dxa"/>
            <w:vAlign w:val="center"/>
          </w:tcPr>
          <w:p>
            <w:pPr>
              <w:pStyle w:val="12"/>
            </w:pPr>
            <w:r>
              <w:t>准确清晰率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宣传完成时限</w:t>
            </w:r>
          </w:p>
        </w:tc>
        <w:tc>
          <w:tcPr>
            <w:tcW w:w="5386" w:type="dxa"/>
            <w:vAlign w:val="center"/>
          </w:tcPr>
          <w:p>
            <w:pPr>
              <w:pStyle w:val="12"/>
            </w:pPr>
            <w:r>
              <w:t>宣传完成时限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整治宣传成本</w:t>
            </w:r>
          </w:p>
        </w:tc>
        <w:tc>
          <w:tcPr>
            <w:tcW w:w="5386" w:type="dxa"/>
            <w:vAlign w:val="center"/>
          </w:tcPr>
          <w:p>
            <w:pPr>
              <w:pStyle w:val="12"/>
            </w:pPr>
            <w:r>
              <w:t>整治宣传成本</w:t>
            </w:r>
          </w:p>
        </w:tc>
        <w:tc>
          <w:tcPr>
            <w:tcW w:w="2268" w:type="dxa"/>
            <w:vAlign w:val="center"/>
          </w:tcPr>
          <w:p>
            <w:pPr>
              <w:pStyle w:val="12"/>
            </w:pPr>
            <w:r>
              <w:t>≤0.6万元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非法卫星电视事件减少率</w:t>
            </w:r>
          </w:p>
        </w:tc>
        <w:tc>
          <w:tcPr>
            <w:tcW w:w="5386" w:type="dxa"/>
            <w:vAlign w:val="center"/>
          </w:tcPr>
          <w:p>
            <w:pPr>
              <w:pStyle w:val="12"/>
            </w:pPr>
            <w:r>
              <w:t>非法卫星电视事件减少率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6、购置电子保密柜绩效目标表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13020026P00JNTB100023</w:t>
            </w:r>
          </w:p>
        </w:tc>
        <w:tc>
          <w:tcPr>
            <w:tcW w:w="2835" w:type="dxa"/>
            <w:vAlign w:val="center"/>
          </w:tcPr>
          <w:p>
            <w:pPr>
              <w:pStyle w:val="10"/>
            </w:pPr>
            <w:r>
              <w:t>项目名称</w:t>
            </w:r>
          </w:p>
        </w:tc>
        <w:tc>
          <w:tcPr>
            <w:tcW w:w="6095" w:type="dxa"/>
            <w:gridSpan w:val="3"/>
            <w:vAlign w:val="center"/>
          </w:tcPr>
          <w:p>
            <w:pPr>
              <w:pStyle w:val="12"/>
            </w:pPr>
            <w:r>
              <w:t>购置电子保密柜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用于存放涉密文件和重要文件资料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1.存放保密文件和重要资料，保障涉密工作安全进行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购置数量</w:t>
            </w:r>
          </w:p>
        </w:tc>
        <w:tc>
          <w:tcPr>
            <w:tcW w:w="5386" w:type="dxa"/>
            <w:vAlign w:val="center"/>
          </w:tcPr>
          <w:p>
            <w:pPr>
              <w:pStyle w:val="12"/>
            </w:pPr>
            <w:r>
              <w:t>购置数量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购置合格率</w:t>
            </w:r>
          </w:p>
        </w:tc>
        <w:tc>
          <w:tcPr>
            <w:tcW w:w="5386" w:type="dxa"/>
            <w:vAlign w:val="center"/>
          </w:tcPr>
          <w:p>
            <w:pPr>
              <w:pStyle w:val="12"/>
            </w:pPr>
            <w:r>
              <w:t>购置合格率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购置柜子成本</w:t>
            </w:r>
          </w:p>
        </w:tc>
        <w:tc>
          <w:tcPr>
            <w:tcW w:w="5386" w:type="dxa"/>
            <w:vAlign w:val="center"/>
          </w:tcPr>
          <w:p>
            <w:pPr>
              <w:pStyle w:val="12"/>
            </w:pPr>
            <w:r>
              <w:t>购置柜子成本</w:t>
            </w:r>
          </w:p>
        </w:tc>
        <w:tc>
          <w:tcPr>
            <w:tcW w:w="2268" w:type="dxa"/>
            <w:vAlign w:val="center"/>
          </w:tcPr>
          <w:p>
            <w:pPr>
              <w:pStyle w:val="12"/>
            </w:pPr>
            <w:r>
              <w:t>≤0.3万元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提升文件安全率</w:t>
            </w:r>
          </w:p>
        </w:tc>
        <w:tc>
          <w:tcPr>
            <w:tcW w:w="5386" w:type="dxa"/>
            <w:vAlign w:val="center"/>
          </w:tcPr>
          <w:p>
            <w:pPr>
              <w:pStyle w:val="12"/>
            </w:pPr>
            <w:r>
              <w:t>提升文件安全率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保密工作人员满意度</w:t>
            </w:r>
          </w:p>
        </w:tc>
        <w:tc>
          <w:tcPr>
            <w:tcW w:w="5386" w:type="dxa"/>
            <w:vAlign w:val="center"/>
          </w:tcPr>
          <w:p>
            <w:pPr>
              <w:pStyle w:val="12"/>
            </w:pPr>
            <w:r>
              <w:t>保密工作人员满意度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7、广播电视安全播出赴基层检查经费绩效目标表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13020026P00L4H210005K</w:t>
            </w:r>
          </w:p>
        </w:tc>
        <w:tc>
          <w:tcPr>
            <w:tcW w:w="2835" w:type="dxa"/>
            <w:vAlign w:val="center"/>
          </w:tcPr>
          <w:p>
            <w:pPr>
              <w:pStyle w:val="10"/>
            </w:pPr>
            <w:r>
              <w:t>项目名称</w:t>
            </w:r>
          </w:p>
        </w:tc>
        <w:tc>
          <w:tcPr>
            <w:tcW w:w="6095" w:type="dxa"/>
            <w:gridSpan w:val="3"/>
            <w:vAlign w:val="center"/>
          </w:tcPr>
          <w:p>
            <w:pPr>
              <w:pStyle w:val="12"/>
            </w:pPr>
            <w:r>
              <w:t>广播电视安全播出赴基层检查经费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0.20</w:t>
            </w:r>
          </w:p>
        </w:tc>
        <w:tc>
          <w:tcPr>
            <w:tcW w:w="2835" w:type="dxa"/>
            <w:vAlign w:val="center"/>
          </w:tcPr>
          <w:p>
            <w:pPr>
              <w:pStyle w:val="10"/>
            </w:pPr>
            <w:r>
              <w:t>其中：财政    资金</w:t>
            </w:r>
          </w:p>
        </w:tc>
        <w:tc>
          <w:tcPr>
            <w:tcW w:w="2551" w:type="dxa"/>
            <w:vAlign w:val="center"/>
          </w:tcPr>
          <w:p>
            <w:pPr>
              <w:pStyle w:val="12"/>
            </w:pPr>
            <w:r>
              <w:t>0.20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加强监管，需开展赴基层检查活动，具体活动内容：安排人员赴各县（市）区和各广播电视播出机构和融媒体中心抽查广播电视播和网络视听宣传管理、广播电视频率频道使用、广播电视节目播放、广告节目播放、医疗养生类节目管理、网络视听持证机构运营秩序检查等有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1.保障人员赴各县（市、区）和各广播电视机构抽查广播电视播出传输等有关工作正常开展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开展检查</w:t>
            </w:r>
          </w:p>
        </w:tc>
        <w:tc>
          <w:tcPr>
            <w:tcW w:w="5386" w:type="dxa"/>
            <w:vAlign w:val="center"/>
          </w:tcPr>
          <w:p>
            <w:pPr>
              <w:pStyle w:val="12"/>
            </w:pPr>
            <w:r>
              <w:t>组织检查活动</w:t>
            </w: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检查质量合格率</w:t>
            </w:r>
          </w:p>
        </w:tc>
        <w:tc>
          <w:tcPr>
            <w:tcW w:w="5386" w:type="dxa"/>
            <w:vAlign w:val="center"/>
          </w:tcPr>
          <w:p>
            <w:pPr>
              <w:pStyle w:val="12"/>
            </w:pPr>
            <w:r>
              <w:t>检查质量合格率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检查成本</w:t>
            </w:r>
          </w:p>
        </w:tc>
        <w:tc>
          <w:tcPr>
            <w:tcW w:w="5386" w:type="dxa"/>
            <w:vAlign w:val="center"/>
          </w:tcPr>
          <w:p>
            <w:pPr>
              <w:pStyle w:val="12"/>
            </w:pPr>
            <w:r>
              <w:t>检查成本</w:t>
            </w:r>
          </w:p>
        </w:tc>
        <w:tc>
          <w:tcPr>
            <w:tcW w:w="2268" w:type="dxa"/>
            <w:vAlign w:val="center"/>
          </w:tcPr>
          <w:p>
            <w:pPr>
              <w:pStyle w:val="12"/>
            </w:pPr>
            <w:r>
              <w:t>≤0.2万元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检查工作正常开展</w:t>
            </w:r>
          </w:p>
        </w:tc>
        <w:tc>
          <w:tcPr>
            <w:tcW w:w="5386" w:type="dxa"/>
            <w:vAlign w:val="center"/>
          </w:tcPr>
          <w:p>
            <w:pPr>
              <w:pStyle w:val="12"/>
            </w:pPr>
            <w:r>
              <w:t>检查工作正常开展</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广播电视安全播出服务对象满意度</w:t>
            </w:r>
          </w:p>
        </w:tc>
        <w:tc>
          <w:tcPr>
            <w:tcW w:w="5386" w:type="dxa"/>
            <w:vAlign w:val="center"/>
          </w:tcPr>
          <w:p>
            <w:pPr>
              <w:pStyle w:val="12"/>
            </w:pPr>
            <w:r>
              <w:t>广播电视安全播出服务对象满意度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8、广播电视视频会议系统运维费用绩效目标表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13020026P00683310692N</w:t>
            </w:r>
          </w:p>
        </w:tc>
        <w:tc>
          <w:tcPr>
            <w:tcW w:w="2835" w:type="dxa"/>
            <w:vAlign w:val="center"/>
          </w:tcPr>
          <w:p>
            <w:pPr>
              <w:pStyle w:val="10"/>
            </w:pPr>
            <w:r>
              <w:t>项目名称</w:t>
            </w:r>
          </w:p>
        </w:tc>
        <w:tc>
          <w:tcPr>
            <w:tcW w:w="6095" w:type="dxa"/>
            <w:gridSpan w:val="3"/>
            <w:vAlign w:val="center"/>
          </w:tcPr>
          <w:p>
            <w:pPr>
              <w:pStyle w:val="12"/>
            </w:pPr>
            <w:r>
              <w:t>广播电视视频会议系统运维费用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为确保会议系统及时有效运行，满足工作需要，需开展广播电视视频会议系统运维工作，每年缴纳会议服务保障费、设备维护费等费用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1.做好广播电视视频会议系统运维，保障相关视频会议顺利召开</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网络运行维护覆盖率</w:t>
            </w:r>
          </w:p>
        </w:tc>
        <w:tc>
          <w:tcPr>
            <w:tcW w:w="5386" w:type="dxa"/>
            <w:vAlign w:val="center"/>
          </w:tcPr>
          <w:p>
            <w:pPr>
              <w:pStyle w:val="12"/>
            </w:pPr>
            <w:r>
              <w:t>网络运行维护覆盖率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运维成本</w:t>
            </w:r>
          </w:p>
        </w:tc>
        <w:tc>
          <w:tcPr>
            <w:tcW w:w="5386" w:type="dxa"/>
            <w:vAlign w:val="center"/>
          </w:tcPr>
          <w:p>
            <w:pPr>
              <w:pStyle w:val="12"/>
            </w:pPr>
            <w:r>
              <w:t>运维成本</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视频会议开展成功率</w:t>
            </w:r>
          </w:p>
        </w:tc>
        <w:tc>
          <w:tcPr>
            <w:tcW w:w="5386" w:type="dxa"/>
            <w:vAlign w:val="center"/>
          </w:tcPr>
          <w:p>
            <w:pPr>
              <w:pStyle w:val="12"/>
            </w:pPr>
            <w:r>
              <w:t>视频会议开展成功率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会议系统使用对象满意度</w:t>
            </w:r>
          </w:p>
        </w:tc>
        <w:tc>
          <w:tcPr>
            <w:tcW w:w="5386" w:type="dxa"/>
            <w:vAlign w:val="center"/>
          </w:tcPr>
          <w:p>
            <w:pPr>
              <w:pStyle w:val="12"/>
            </w:pPr>
            <w:r>
              <w:t>会议系统使用对象满意度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9、机关法律顾问费用绩效目标表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13020026P000LL0100056</w:t>
            </w:r>
          </w:p>
        </w:tc>
        <w:tc>
          <w:tcPr>
            <w:tcW w:w="2835" w:type="dxa"/>
            <w:vAlign w:val="center"/>
          </w:tcPr>
          <w:p>
            <w:pPr>
              <w:pStyle w:val="10"/>
            </w:pPr>
            <w:r>
              <w:t>项目名称</w:t>
            </w:r>
          </w:p>
        </w:tc>
        <w:tc>
          <w:tcPr>
            <w:tcW w:w="6095" w:type="dxa"/>
            <w:gridSpan w:val="3"/>
            <w:vAlign w:val="center"/>
          </w:tcPr>
          <w:p>
            <w:pPr>
              <w:pStyle w:val="12"/>
            </w:pPr>
            <w:r>
              <w:t>机关法律顾问费用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为建设法治政府，加强依法行政，保障机关工作合法性和规范性，需聘请法律顾问，开展咨询、解决法律事务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1.聘请法律顾问，提供专业法律咨询和服务，保障机关工作合法性合规性和规范性，促进法治政府建设</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法律意见</w:t>
            </w:r>
          </w:p>
        </w:tc>
        <w:tc>
          <w:tcPr>
            <w:tcW w:w="5386" w:type="dxa"/>
            <w:vAlign w:val="center"/>
          </w:tcPr>
          <w:p>
            <w:pPr>
              <w:pStyle w:val="12"/>
            </w:pPr>
            <w:r>
              <w:t>根据要求出具法律意见</w:t>
            </w:r>
          </w:p>
        </w:tc>
        <w:tc>
          <w:tcPr>
            <w:tcW w:w="2268" w:type="dxa"/>
            <w:vAlign w:val="center"/>
          </w:tcPr>
          <w:p>
            <w:pPr>
              <w:pStyle w:val="12"/>
            </w:pPr>
            <w:r>
              <w:t>≥30个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依法决策</w:t>
            </w:r>
          </w:p>
        </w:tc>
        <w:tc>
          <w:tcPr>
            <w:tcW w:w="5386" w:type="dxa"/>
            <w:vAlign w:val="center"/>
          </w:tcPr>
          <w:p>
            <w:pPr>
              <w:pStyle w:val="12"/>
            </w:pPr>
            <w:r>
              <w:t>决策合法合规率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提高机关合法合规率</w:t>
            </w:r>
          </w:p>
        </w:tc>
        <w:tc>
          <w:tcPr>
            <w:tcW w:w="5386" w:type="dxa"/>
            <w:vAlign w:val="center"/>
          </w:tcPr>
          <w:p>
            <w:pPr>
              <w:pStyle w:val="12"/>
            </w:pPr>
            <w:r>
              <w:t>提高机关合法合规率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咨询对象对法律问题解决的满意度</w:t>
            </w:r>
          </w:p>
        </w:tc>
        <w:tc>
          <w:tcPr>
            <w:tcW w:w="5386" w:type="dxa"/>
            <w:vAlign w:val="center"/>
          </w:tcPr>
          <w:p>
            <w:pPr>
              <w:pStyle w:val="12"/>
            </w:pPr>
            <w:r>
              <w:t>咨询对象对法律问题解决的满意度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10、课题研究经费绩效目标表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13020026P000640100056</w:t>
            </w:r>
          </w:p>
        </w:tc>
        <w:tc>
          <w:tcPr>
            <w:tcW w:w="2835" w:type="dxa"/>
            <w:vAlign w:val="center"/>
          </w:tcPr>
          <w:p>
            <w:pPr>
              <w:pStyle w:val="10"/>
            </w:pPr>
            <w:r>
              <w:t>项目名称</w:t>
            </w:r>
          </w:p>
        </w:tc>
        <w:tc>
          <w:tcPr>
            <w:tcW w:w="6095" w:type="dxa"/>
            <w:gridSpan w:val="3"/>
            <w:vAlign w:val="center"/>
          </w:tcPr>
          <w:p>
            <w:pPr>
              <w:pStyle w:val="12"/>
            </w:pPr>
            <w:r>
              <w:t>课题研究经费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为落实国家、省、市战略方针，根据上级相关战略部署，结合我市文旅产业发展实际，需开展文化产业发展、旅游资源开发等相关课题研究，完成省文旅厅交办的调研任务，为发展决策提供支撑。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1.开展课题研究，为发展决策提供意见和建议</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研究课题数量</w:t>
            </w:r>
          </w:p>
        </w:tc>
        <w:tc>
          <w:tcPr>
            <w:tcW w:w="5386" w:type="dxa"/>
            <w:vAlign w:val="center"/>
          </w:tcPr>
          <w:p>
            <w:pPr>
              <w:pStyle w:val="12"/>
            </w:pPr>
            <w:r>
              <w:t>研究课题数量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研究成果科学性</w:t>
            </w:r>
          </w:p>
        </w:tc>
        <w:tc>
          <w:tcPr>
            <w:tcW w:w="5386" w:type="dxa"/>
            <w:vAlign w:val="center"/>
          </w:tcPr>
          <w:p>
            <w:pPr>
              <w:pStyle w:val="12"/>
            </w:pPr>
            <w:r>
              <w:t>成果复核实际、举措科学合理</w:t>
            </w:r>
          </w:p>
        </w:tc>
        <w:tc>
          <w:tcPr>
            <w:tcW w:w="2268" w:type="dxa"/>
            <w:vAlign w:val="center"/>
          </w:tcPr>
          <w:p>
            <w:pPr>
              <w:pStyle w:val="12"/>
            </w:pPr>
            <w:r>
              <w:t>成果复核实际、举措科学合理</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课题研究成本</w:t>
            </w:r>
          </w:p>
        </w:tc>
        <w:tc>
          <w:tcPr>
            <w:tcW w:w="5386" w:type="dxa"/>
            <w:vAlign w:val="center"/>
          </w:tcPr>
          <w:p>
            <w:pPr>
              <w:pStyle w:val="12"/>
            </w:pPr>
            <w:r>
              <w:t>课题研究成本</w:t>
            </w:r>
          </w:p>
        </w:tc>
        <w:tc>
          <w:tcPr>
            <w:tcW w:w="2268" w:type="dxa"/>
            <w:vAlign w:val="center"/>
          </w:tcPr>
          <w:p>
            <w:pPr>
              <w:pStyle w:val="12"/>
            </w:pPr>
            <w:r>
              <w:t>≤5万元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对发展决策提供指导成功率</w:t>
            </w:r>
          </w:p>
        </w:tc>
        <w:tc>
          <w:tcPr>
            <w:tcW w:w="5386" w:type="dxa"/>
            <w:vAlign w:val="center"/>
          </w:tcPr>
          <w:p>
            <w:pPr>
              <w:pStyle w:val="12"/>
            </w:pPr>
            <w:r>
              <w:t>对发展决策提供指导成功率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成果受众对象满意度</w:t>
            </w:r>
          </w:p>
        </w:tc>
        <w:tc>
          <w:tcPr>
            <w:tcW w:w="5386" w:type="dxa"/>
            <w:vAlign w:val="center"/>
          </w:tcPr>
          <w:p>
            <w:pPr>
              <w:pStyle w:val="12"/>
            </w:pPr>
            <w:r>
              <w:t>成果受众对象满意度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11、旅游行业监管绩效目标表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13020026P00684114833X</w:t>
            </w:r>
          </w:p>
        </w:tc>
        <w:tc>
          <w:tcPr>
            <w:tcW w:w="2835" w:type="dxa"/>
            <w:vAlign w:val="center"/>
          </w:tcPr>
          <w:p>
            <w:pPr>
              <w:pStyle w:val="10"/>
            </w:pPr>
            <w:r>
              <w:t>项目名称</w:t>
            </w:r>
          </w:p>
        </w:tc>
        <w:tc>
          <w:tcPr>
            <w:tcW w:w="6095" w:type="dxa"/>
            <w:gridSpan w:val="3"/>
            <w:vAlign w:val="center"/>
          </w:tcPr>
          <w:p>
            <w:pPr>
              <w:pStyle w:val="12"/>
            </w:pPr>
            <w:r>
              <w:t>旅游行业监管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主要用于委托三方协助开展星级饭店复核评定指导及等级旅游民宿培育等相关工作费用。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1.指导评定星级饭店及培育等级旅游民宿等，保障行业监管正常进行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行业监管事项</w:t>
            </w:r>
          </w:p>
        </w:tc>
        <w:tc>
          <w:tcPr>
            <w:tcW w:w="5386" w:type="dxa"/>
            <w:vAlign w:val="center"/>
          </w:tcPr>
          <w:p>
            <w:pPr>
              <w:pStyle w:val="12"/>
            </w:pPr>
            <w:r>
              <w:t>行业监管事项</w:t>
            </w:r>
          </w:p>
        </w:tc>
        <w:tc>
          <w:tcPr>
            <w:tcW w:w="2268" w:type="dxa"/>
            <w:vAlign w:val="center"/>
          </w:tcPr>
          <w:p>
            <w:pPr>
              <w:pStyle w:val="12"/>
            </w:pPr>
            <w:r>
              <w:t>≥1项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旅游行业监管合格率</w:t>
            </w:r>
          </w:p>
        </w:tc>
        <w:tc>
          <w:tcPr>
            <w:tcW w:w="5386" w:type="dxa"/>
            <w:vAlign w:val="center"/>
          </w:tcPr>
          <w:p>
            <w:pPr>
              <w:pStyle w:val="12"/>
            </w:pPr>
            <w:r>
              <w:t>旅游行业监管合格率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行业监管成本</w:t>
            </w:r>
          </w:p>
        </w:tc>
        <w:tc>
          <w:tcPr>
            <w:tcW w:w="5386" w:type="dxa"/>
            <w:vAlign w:val="center"/>
          </w:tcPr>
          <w:p>
            <w:pPr>
              <w:pStyle w:val="12"/>
            </w:pPr>
            <w:r>
              <w:t>行业监管成本</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全市旅游行业秩序稳定率</w:t>
            </w:r>
          </w:p>
        </w:tc>
        <w:tc>
          <w:tcPr>
            <w:tcW w:w="5386" w:type="dxa"/>
            <w:vAlign w:val="center"/>
          </w:tcPr>
          <w:p>
            <w:pPr>
              <w:pStyle w:val="12"/>
            </w:pPr>
            <w:r>
              <w:t>全市旅游行业秩序稳定率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使用对象满意度</w:t>
            </w:r>
          </w:p>
        </w:tc>
        <w:tc>
          <w:tcPr>
            <w:tcW w:w="5386" w:type="dxa"/>
            <w:vAlign w:val="center"/>
          </w:tcPr>
          <w:p>
            <w:pPr>
              <w:pStyle w:val="12"/>
            </w:pPr>
            <w:r>
              <w:t>使用对象满意度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12、全市值守指挥调度系统线路服务费绩效目标表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13020026P006841148303</w:t>
            </w:r>
          </w:p>
        </w:tc>
        <w:tc>
          <w:tcPr>
            <w:tcW w:w="2835" w:type="dxa"/>
            <w:vAlign w:val="center"/>
          </w:tcPr>
          <w:p>
            <w:pPr>
              <w:pStyle w:val="10"/>
            </w:pPr>
            <w:r>
              <w:t>项目名称</w:t>
            </w:r>
          </w:p>
        </w:tc>
        <w:tc>
          <w:tcPr>
            <w:tcW w:w="6095" w:type="dxa"/>
            <w:gridSpan w:val="3"/>
            <w:vAlign w:val="center"/>
          </w:tcPr>
          <w:p>
            <w:pPr>
              <w:pStyle w:val="12"/>
            </w:pPr>
            <w:r>
              <w:t>全市值守指挥调度系统线路服务费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全市值守指挥调度系统线路服务费。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1.用于全市值守指挥调度系统线路服务，保障值守指挥调度系统正常运行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值守调度完成率</w:t>
            </w:r>
          </w:p>
        </w:tc>
        <w:tc>
          <w:tcPr>
            <w:tcW w:w="5386" w:type="dxa"/>
            <w:vAlign w:val="center"/>
          </w:tcPr>
          <w:p>
            <w:pPr>
              <w:pStyle w:val="12"/>
            </w:pPr>
            <w:r>
              <w:t>值守调度完成率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线路验收合格率</w:t>
            </w:r>
          </w:p>
        </w:tc>
        <w:tc>
          <w:tcPr>
            <w:tcW w:w="5386" w:type="dxa"/>
            <w:vAlign w:val="center"/>
          </w:tcPr>
          <w:p>
            <w:pPr>
              <w:pStyle w:val="12"/>
            </w:pPr>
            <w:r>
              <w:t>线路验收合格率</w:t>
            </w:r>
          </w:p>
        </w:tc>
        <w:tc>
          <w:tcPr>
            <w:tcW w:w="2268" w:type="dxa"/>
            <w:vAlign w:val="center"/>
          </w:tcPr>
          <w:p>
            <w:pPr>
              <w:pStyle w:val="12"/>
            </w:pPr>
            <w:r>
              <w:t>100%</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值守调度系统参与时限</w:t>
            </w:r>
          </w:p>
        </w:tc>
        <w:tc>
          <w:tcPr>
            <w:tcW w:w="5386" w:type="dxa"/>
            <w:vAlign w:val="center"/>
          </w:tcPr>
          <w:p>
            <w:pPr>
              <w:pStyle w:val="12"/>
            </w:pPr>
            <w:r>
              <w:t>值守调度系统参与时限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系统线路服务费</w:t>
            </w:r>
          </w:p>
        </w:tc>
        <w:tc>
          <w:tcPr>
            <w:tcW w:w="5386" w:type="dxa"/>
            <w:vAlign w:val="center"/>
          </w:tcPr>
          <w:p>
            <w:pPr>
              <w:pStyle w:val="12"/>
            </w:pPr>
            <w:r>
              <w:t>系统线路服务费</w:t>
            </w:r>
          </w:p>
        </w:tc>
        <w:tc>
          <w:tcPr>
            <w:tcW w:w="2268" w:type="dxa"/>
            <w:vAlign w:val="center"/>
          </w:tcPr>
          <w:p>
            <w:pPr>
              <w:pStyle w:val="12"/>
            </w:pPr>
            <w:r>
              <w:t>≤1万元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值守指挥调度工作顺利开展成功率</w:t>
            </w:r>
          </w:p>
        </w:tc>
        <w:tc>
          <w:tcPr>
            <w:tcW w:w="5386" w:type="dxa"/>
            <w:vAlign w:val="center"/>
          </w:tcPr>
          <w:p>
            <w:pPr>
              <w:pStyle w:val="12"/>
            </w:pPr>
            <w:r>
              <w:t>值守指挥调度工作顺利开展成功率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系统使用对象满意度</w:t>
            </w:r>
          </w:p>
        </w:tc>
        <w:tc>
          <w:tcPr>
            <w:tcW w:w="5386" w:type="dxa"/>
            <w:vAlign w:val="center"/>
          </w:tcPr>
          <w:p>
            <w:pPr>
              <w:pStyle w:val="12"/>
            </w:pPr>
            <w:r>
              <w:t>系统使用对象满意度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13、审计评审经费绩效目标表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13020026P00JF0N10005A</w:t>
            </w:r>
          </w:p>
        </w:tc>
        <w:tc>
          <w:tcPr>
            <w:tcW w:w="2835" w:type="dxa"/>
            <w:vAlign w:val="center"/>
          </w:tcPr>
          <w:p>
            <w:pPr>
              <w:pStyle w:val="10"/>
            </w:pPr>
            <w:r>
              <w:t>项目名称</w:t>
            </w:r>
          </w:p>
        </w:tc>
        <w:tc>
          <w:tcPr>
            <w:tcW w:w="6095" w:type="dxa"/>
            <w:gridSpan w:val="3"/>
            <w:vAlign w:val="center"/>
          </w:tcPr>
          <w:p>
            <w:pPr>
              <w:pStyle w:val="12"/>
            </w:pPr>
            <w:r>
              <w:t>审计评审经费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开展专家评审、行政诉讼、审计等业务，需要支付评审、咨询、劳务、审计等费用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1.开展专家评审、行政诉讼、审计等业务，保障相关工作顺利进行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咨询意见或服务成果</w:t>
            </w:r>
          </w:p>
        </w:tc>
        <w:tc>
          <w:tcPr>
            <w:tcW w:w="5386" w:type="dxa"/>
            <w:vAlign w:val="center"/>
          </w:tcPr>
          <w:p>
            <w:pPr>
              <w:pStyle w:val="12"/>
            </w:pPr>
            <w:r>
              <w:t>咨询意见或服务成果</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提供服务成果情况</w:t>
            </w:r>
          </w:p>
        </w:tc>
        <w:tc>
          <w:tcPr>
            <w:tcW w:w="5386" w:type="dxa"/>
            <w:vAlign w:val="center"/>
          </w:tcPr>
          <w:p>
            <w:pPr>
              <w:pStyle w:val="12"/>
            </w:pPr>
            <w:r>
              <w:t>服务成果客观准确</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审计评审成本</w:t>
            </w:r>
          </w:p>
        </w:tc>
        <w:tc>
          <w:tcPr>
            <w:tcW w:w="5386" w:type="dxa"/>
            <w:vAlign w:val="center"/>
          </w:tcPr>
          <w:p>
            <w:pPr>
              <w:pStyle w:val="12"/>
            </w:pPr>
            <w:r>
              <w:t>审计评审成本</w:t>
            </w:r>
          </w:p>
        </w:tc>
        <w:tc>
          <w:tcPr>
            <w:tcW w:w="2268" w:type="dxa"/>
            <w:vAlign w:val="center"/>
          </w:tcPr>
          <w:p>
            <w:pPr>
              <w:pStyle w:val="12"/>
            </w:pPr>
            <w:r>
              <w:t>≤3万元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周期内发挥解决问题作用</w:t>
            </w:r>
          </w:p>
        </w:tc>
        <w:tc>
          <w:tcPr>
            <w:tcW w:w="5386" w:type="dxa"/>
            <w:vAlign w:val="center"/>
          </w:tcPr>
          <w:p>
            <w:pPr>
              <w:pStyle w:val="12"/>
            </w:pPr>
            <w:r>
              <w:t>周期内解决问题作用率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咨询对象满意度</w:t>
            </w:r>
          </w:p>
        </w:tc>
        <w:tc>
          <w:tcPr>
            <w:tcW w:w="5386" w:type="dxa"/>
            <w:vAlign w:val="center"/>
          </w:tcPr>
          <w:p>
            <w:pPr>
              <w:pStyle w:val="12"/>
            </w:pPr>
            <w:r>
              <w:t>咨询对象满意度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14、世界文化遗产日、博物馆日宣传绩效目标表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13020026P00862010005C</w:t>
            </w:r>
          </w:p>
        </w:tc>
        <w:tc>
          <w:tcPr>
            <w:tcW w:w="2835" w:type="dxa"/>
            <w:vAlign w:val="center"/>
          </w:tcPr>
          <w:p>
            <w:pPr>
              <w:pStyle w:val="10"/>
            </w:pPr>
            <w:r>
              <w:t>项目名称</w:t>
            </w:r>
          </w:p>
        </w:tc>
        <w:tc>
          <w:tcPr>
            <w:tcW w:w="6095" w:type="dxa"/>
            <w:gridSpan w:val="3"/>
            <w:vAlign w:val="center"/>
          </w:tcPr>
          <w:p>
            <w:pPr>
              <w:pStyle w:val="12"/>
            </w:pPr>
            <w:r>
              <w:t>世界文化遗产日、博物馆日宣传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包括文物保护宣传册制作费、条幅及展板制作费、展台搭设费、音响费、劳务费、交通费等。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1.做好世界文化遗产日、博物馆日宣传，保障活动顺利开展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完成宣传数量</w:t>
            </w:r>
          </w:p>
        </w:tc>
        <w:tc>
          <w:tcPr>
            <w:tcW w:w="5386" w:type="dxa"/>
            <w:vAlign w:val="center"/>
          </w:tcPr>
          <w:p>
            <w:pPr>
              <w:pStyle w:val="12"/>
            </w:pPr>
            <w:r>
              <w:t>完成博物馆日世界文化遗产日宣传</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宣传活动验收通过率</w:t>
            </w:r>
          </w:p>
        </w:tc>
        <w:tc>
          <w:tcPr>
            <w:tcW w:w="5386" w:type="dxa"/>
            <w:vAlign w:val="center"/>
          </w:tcPr>
          <w:p>
            <w:pPr>
              <w:pStyle w:val="12"/>
            </w:pPr>
            <w:r>
              <w:t>宣传活动验收通过率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宣传成本</w:t>
            </w:r>
          </w:p>
        </w:tc>
        <w:tc>
          <w:tcPr>
            <w:tcW w:w="5386" w:type="dxa"/>
            <w:vAlign w:val="center"/>
          </w:tcPr>
          <w:p>
            <w:pPr>
              <w:pStyle w:val="12"/>
            </w:pPr>
            <w:r>
              <w:t>宣传成本</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唐山文物知晓率</w:t>
            </w:r>
          </w:p>
        </w:tc>
        <w:tc>
          <w:tcPr>
            <w:tcW w:w="5386" w:type="dxa"/>
            <w:vAlign w:val="center"/>
          </w:tcPr>
          <w:p>
            <w:pPr>
              <w:pStyle w:val="12"/>
            </w:pPr>
            <w:r>
              <w:t>唐山文物知晓率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群众对博物馆日世界文化遗产日宣传服务满意度</w:t>
            </w:r>
          </w:p>
        </w:tc>
        <w:tc>
          <w:tcPr>
            <w:tcW w:w="5386" w:type="dxa"/>
            <w:vAlign w:val="center"/>
          </w:tcPr>
          <w:p>
            <w:pPr>
              <w:pStyle w:val="12"/>
            </w:pPr>
            <w:r>
              <w:t>群众对博物馆日世界文化遗产日宣传服务满意度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15、文广旅系统工作业务专项经费绩效目标表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13020026P008NJH10005C</w:t>
            </w:r>
          </w:p>
        </w:tc>
        <w:tc>
          <w:tcPr>
            <w:tcW w:w="2835" w:type="dxa"/>
            <w:vAlign w:val="center"/>
          </w:tcPr>
          <w:p>
            <w:pPr>
              <w:pStyle w:val="10"/>
            </w:pPr>
            <w:r>
              <w:t>项目名称</w:t>
            </w:r>
          </w:p>
        </w:tc>
        <w:tc>
          <w:tcPr>
            <w:tcW w:w="6095" w:type="dxa"/>
            <w:gridSpan w:val="3"/>
            <w:vAlign w:val="center"/>
          </w:tcPr>
          <w:p>
            <w:pPr>
              <w:pStyle w:val="12"/>
            </w:pPr>
            <w:r>
              <w:t>文广旅系统工作业务专项经费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推动唐山文旅融合事业高质量发展，培育优良产品，提升人员水平，拟举办1.文物保护及文物安全业务知识培训。2.网络安全和信息化专业知识及业务技能培训。3.文化和旅游产业高质量发展培训4.传媒培训经费等文广旅系统工作业务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25%</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1.做好工作业务培训，保障文广旅培训工作顺利完成</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培训出勤率</w:t>
            </w:r>
          </w:p>
        </w:tc>
        <w:tc>
          <w:tcPr>
            <w:tcW w:w="5386" w:type="dxa"/>
            <w:vAlign w:val="center"/>
          </w:tcPr>
          <w:p>
            <w:pPr>
              <w:pStyle w:val="12"/>
            </w:pPr>
            <w:r>
              <w:t>培训出勤率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5386" w:type="dxa"/>
            <w:vAlign w:val="center"/>
          </w:tcPr>
          <w:p>
            <w:pPr>
              <w:pStyle w:val="12"/>
            </w:pPr>
            <w:r>
              <w:t>培训合格率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培训成本</w:t>
            </w:r>
          </w:p>
        </w:tc>
        <w:tc>
          <w:tcPr>
            <w:tcW w:w="5386" w:type="dxa"/>
            <w:vAlign w:val="center"/>
          </w:tcPr>
          <w:p>
            <w:pPr>
              <w:pStyle w:val="12"/>
            </w:pPr>
            <w:r>
              <w:t>培训成本</w:t>
            </w:r>
          </w:p>
        </w:tc>
        <w:tc>
          <w:tcPr>
            <w:tcW w:w="2268" w:type="dxa"/>
            <w:vAlign w:val="center"/>
          </w:tcPr>
          <w:p>
            <w:pPr>
              <w:pStyle w:val="12"/>
            </w:pPr>
            <w:r>
              <w:t>≤1万元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文广旅业务知识提升率</w:t>
            </w:r>
          </w:p>
        </w:tc>
        <w:tc>
          <w:tcPr>
            <w:tcW w:w="5386" w:type="dxa"/>
            <w:vAlign w:val="center"/>
          </w:tcPr>
          <w:p>
            <w:pPr>
              <w:pStyle w:val="12"/>
            </w:pPr>
            <w:r>
              <w:t>文广旅业务知识提升率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参训人员满意度</w:t>
            </w:r>
          </w:p>
        </w:tc>
        <w:tc>
          <w:tcPr>
            <w:tcW w:w="5386" w:type="dxa"/>
            <w:vAlign w:val="center"/>
          </w:tcPr>
          <w:p>
            <w:pPr>
              <w:pStyle w:val="12"/>
            </w:pPr>
            <w:r>
              <w:t>参训人员满意度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16、文化广电业务综合经费绩效目标表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13020026P008JX010005C</w:t>
            </w:r>
          </w:p>
        </w:tc>
        <w:tc>
          <w:tcPr>
            <w:tcW w:w="2835" w:type="dxa"/>
            <w:vAlign w:val="center"/>
          </w:tcPr>
          <w:p>
            <w:pPr>
              <w:pStyle w:val="10"/>
            </w:pPr>
            <w:r>
              <w:t>项目名称</w:t>
            </w:r>
          </w:p>
        </w:tc>
        <w:tc>
          <w:tcPr>
            <w:tcW w:w="6095" w:type="dxa"/>
            <w:gridSpan w:val="3"/>
            <w:vAlign w:val="center"/>
          </w:tcPr>
          <w:p>
            <w:pPr>
              <w:pStyle w:val="12"/>
            </w:pPr>
            <w:r>
              <w:t>文化广电业务综合经费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w:t>
            </w:r>
          </w:p>
        </w:tc>
        <w:tc>
          <w:tcPr>
            <w:tcW w:w="2835" w:type="dxa"/>
            <w:vAlign w:val="center"/>
          </w:tcPr>
          <w:p>
            <w:pPr>
              <w:pStyle w:val="10"/>
            </w:pPr>
            <w:r>
              <w:t>其中：财政    资金</w:t>
            </w:r>
          </w:p>
        </w:tc>
        <w:tc>
          <w:tcPr>
            <w:tcW w:w="2551" w:type="dxa"/>
            <w:vAlign w:val="center"/>
          </w:tcPr>
          <w:p>
            <w:pPr>
              <w:pStyle w:val="12"/>
            </w:pPr>
            <w:r>
              <w:t>2.80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用于文化广电业务综合管理支出。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1.做好文化广电业务综合工作，保障业务工作顺利开展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文化广电业务工作完成率</w:t>
            </w:r>
          </w:p>
        </w:tc>
        <w:tc>
          <w:tcPr>
            <w:tcW w:w="5386" w:type="dxa"/>
            <w:vAlign w:val="center"/>
          </w:tcPr>
          <w:p>
            <w:pPr>
              <w:pStyle w:val="12"/>
            </w:pPr>
            <w:r>
              <w:t>文化广电业务工作完成率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文化广电工作合格率</w:t>
            </w:r>
          </w:p>
        </w:tc>
        <w:tc>
          <w:tcPr>
            <w:tcW w:w="5386" w:type="dxa"/>
            <w:vAlign w:val="center"/>
          </w:tcPr>
          <w:p>
            <w:pPr>
              <w:pStyle w:val="12"/>
            </w:pPr>
            <w:r>
              <w:t>文化广电工作合格率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业务成本</w:t>
            </w:r>
          </w:p>
        </w:tc>
        <w:tc>
          <w:tcPr>
            <w:tcW w:w="5386" w:type="dxa"/>
            <w:vAlign w:val="center"/>
          </w:tcPr>
          <w:p>
            <w:pPr>
              <w:pStyle w:val="12"/>
            </w:pPr>
            <w:r>
              <w:t>业务成本</w:t>
            </w:r>
          </w:p>
        </w:tc>
        <w:tc>
          <w:tcPr>
            <w:tcW w:w="2268" w:type="dxa"/>
            <w:vAlign w:val="center"/>
          </w:tcPr>
          <w:p>
            <w:pPr>
              <w:pStyle w:val="12"/>
            </w:pPr>
            <w:r>
              <w:t>≤2.8万元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提高办公效率</w:t>
            </w:r>
          </w:p>
        </w:tc>
        <w:tc>
          <w:tcPr>
            <w:tcW w:w="5386" w:type="dxa"/>
            <w:vAlign w:val="center"/>
          </w:tcPr>
          <w:p>
            <w:pPr>
              <w:pStyle w:val="12"/>
            </w:pPr>
            <w:r>
              <w:t>提高办公效率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文化广电系统人员满意度</w:t>
            </w:r>
          </w:p>
        </w:tc>
        <w:tc>
          <w:tcPr>
            <w:tcW w:w="5386" w:type="dxa"/>
            <w:vAlign w:val="center"/>
          </w:tcPr>
          <w:p>
            <w:pPr>
              <w:pStyle w:val="12"/>
            </w:pPr>
            <w:r>
              <w:t>文化广电系统人员满意度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17、文件汇编、制作宣传册等经费绩效目标表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13020026P00RH4X10005G</w:t>
            </w:r>
          </w:p>
        </w:tc>
        <w:tc>
          <w:tcPr>
            <w:tcW w:w="2835" w:type="dxa"/>
            <w:vAlign w:val="center"/>
          </w:tcPr>
          <w:p>
            <w:pPr>
              <w:pStyle w:val="10"/>
            </w:pPr>
            <w:r>
              <w:t>项目名称</w:t>
            </w:r>
          </w:p>
        </w:tc>
        <w:tc>
          <w:tcPr>
            <w:tcW w:w="6095" w:type="dxa"/>
            <w:gridSpan w:val="3"/>
            <w:vAlign w:val="center"/>
          </w:tcPr>
          <w:p>
            <w:pPr>
              <w:pStyle w:val="12"/>
            </w:pPr>
            <w:r>
              <w:t>文件汇编、制作宣传册等经费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w:t>
            </w:r>
          </w:p>
        </w:tc>
        <w:tc>
          <w:tcPr>
            <w:tcW w:w="2835" w:type="dxa"/>
            <w:vAlign w:val="center"/>
          </w:tcPr>
          <w:p>
            <w:pPr>
              <w:pStyle w:val="10"/>
            </w:pPr>
            <w:r>
              <w:t>其中：财政    资金</w:t>
            </w:r>
          </w:p>
        </w:tc>
        <w:tc>
          <w:tcPr>
            <w:tcW w:w="2551" w:type="dxa"/>
            <w:vAlign w:val="center"/>
          </w:tcPr>
          <w:p>
            <w:pPr>
              <w:pStyle w:val="12"/>
            </w:pPr>
            <w:r>
              <w:t>4.50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文件、资料、印刷品、宣传册等相关用品、宣传资料等的印刷费，用于单位履行工作职能，因工作需求开展活动所需印刷费，含信笺、文件汇编、宣传册、汇报材料及业务印刷等。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1.做好专项印刷，满足机关日常工作开展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印刷执行率</w:t>
            </w:r>
          </w:p>
        </w:tc>
        <w:tc>
          <w:tcPr>
            <w:tcW w:w="5386" w:type="dxa"/>
            <w:vAlign w:val="center"/>
          </w:tcPr>
          <w:p>
            <w:pPr>
              <w:pStyle w:val="12"/>
            </w:pPr>
            <w:r>
              <w:t>印刷执行率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印刷合格率</w:t>
            </w:r>
          </w:p>
        </w:tc>
        <w:tc>
          <w:tcPr>
            <w:tcW w:w="5386" w:type="dxa"/>
            <w:vAlign w:val="center"/>
          </w:tcPr>
          <w:p>
            <w:pPr>
              <w:pStyle w:val="12"/>
            </w:pPr>
            <w:r>
              <w:t>印刷合格率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印刷成本</w:t>
            </w:r>
          </w:p>
        </w:tc>
        <w:tc>
          <w:tcPr>
            <w:tcW w:w="5386" w:type="dxa"/>
            <w:vAlign w:val="center"/>
          </w:tcPr>
          <w:p>
            <w:pPr>
              <w:pStyle w:val="12"/>
            </w:pPr>
            <w:r>
              <w:t>印刷成本</w:t>
            </w:r>
          </w:p>
        </w:tc>
        <w:tc>
          <w:tcPr>
            <w:tcW w:w="2268" w:type="dxa"/>
            <w:vAlign w:val="center"/>
          </w:tcPr>
          <w:p>
            <w:pPr>
              <w:pStyle w:val="12"/>
            </w:pPr>
            <w:r>
              <w:t>≤4.5万元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印刷制作满足业务开展完成率</w:t>
            </w:r>
          </w:p>
        </w:tc>
        <w:tc>
          <w:tcPr>
            <w:tcW w:w="5386" w:type="dxa"/>
            <w:vAlign w:val="center"/>
          </w:tcPr>
          <w:p>
            <w:pPr>
              <w:pStyle w:val="12"/>
            </w:pPr>
            <w:r>
              <w:t>印刷制作满足业务开展完成率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印刷成品使用人员满意度</w:t>
            </w:r>
          </w:p>
        </w:tc>
        <w:tc>
          <w:tcPr>
            <w:tcW w:w="5386" w:type="dxa"/>
            <w:vAlign w:val="center"/>
          </w:tcPr>
          <w:p>
            <w:pPr>
              <w:pStyle w:val="12"/>
            </w:pPr>
            <w:r>
              <w:t>印刷成品使用人员满意度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18、文物安全检查经费绩效目标表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13020026P00TD4810005W</w:t>
            </w:r>
          </w:p>
        </w:tc>
        <w:tc>
          <w:tcPr>
            <w:tcW w:w="2835" w:type="dxa"/>
            <w:vAlign w:val="center"/>
          </w:tcPr>
          <w:p>
            <w:pPr>
              <w:pStyle w:val="10"/>
            </w:pPr>
            <w:r>
              <w:t>项目名称</w:t>
            </w:r>
          </w:p>
        </w:tc>
        <w:tc>
          <w:tcPr>
            <w:tcW w:w="6095" w:type="dxa"/>
            <w:gridSpan w:val="3"/>
            <w:vAlign w:val="center"/>
          </w:tcPr>
          <w:p>
            <w:pPr>
              <w:pStyle w:val="12"/>
            </w:pPr>
            <w:r>
              <w:t>文物安全检查经费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贯彻落实《全市文物消防安全整治三年行动实施方案》，密集开展文物安全隐患排查整治工作。包括交通费及专家费。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1.做好文物安全隐患排查整治工作，保障文物安全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文物保护单位检查工作完成率</w:t>
            </w:r>
          </w:p>
        </w:tc>
        <w:tc>
          <w:tcPr>
            <w:tcW w:w="5386" w:type="dxa"/>
            <w:vAlign w:val="center"/>
          </w:tcPr>
          <w:p>
            <w:pPr>
              <w:pStyle w:val="12"/>
            </w:pPr>
            <w:r>
              <w:t>文物保护单位检查工作完成率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文物安全事故率</w:t>
            </w:r>
          </w:p>
        </w:tc>
        <w:tc>
          <w:tcPr>
            <w:tcW w:w="5386" w:type="dxa"/>
            <w:vAlign w:val="center"/>
          </w:tcPr>
          <w:p>
            <w:pPr>
              <w:pStyle w:val="12"/>
            </w:pPr>
            <w:r>
              <w:t>文物安全事故率</w:t>
            </w:r>
          </w:p>
        </w:tc>
        <w:tc>
          <w:tcPr>
            <w:tcW w:w="2268" w:type="dxa"/>
            <w:vAlign w:val="center"/>
          </w:tcPr>
          <w:p>
            <w:pPr>
              <w:pStyle w:val="12"/>
            </w:pPr>
            <w:r>
              <w:t>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检查成本</w:t>
            </w:r>
          </w:p>
        </w:tc>
        <w:tc>
          <w:tcPr>
            <w:tcW w:w="5386" w:type="dxa"/>
            <w:vAlign w:val="center"/>
          </w:tcPr>
          <w:p>
            <w:pPr>
              <w:pStyle w:val="12"/>
            </w:pPr>
            <w:r>
              <w:t>检查成本</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唐山文物历史价值延续率</w:t>
            </w:r>
          </w:p>
        </w:tc>
        <w:tc>
          <w:tcPr>
            <w:tcW w:w="5386" w:type="dxa"/>
            <w:vAlign w:val="center"/>
          </w:tcPr>
          <w:p>
            <w:pPr>
              <w:pStyle w:val="12"/>
            </w:pPr>
            <w:r>
              <w:t>唐山文物历史价值延续率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群众对文物安全检查满意度</w:t>
            </w:r>
          </w:p>
        </w:tc>
        <w:tc>
          <w:tcPr>
            <w:tcW w:w="5386" w:type="dxa"/>
            <w:vAlign w:val="center"/>
          </w:tcPr>
          <w:p>
            <w:pPr>
              <w:pStyle w:val="12"/>
            </w:pPr>
            <w:r>
              <w:t>群众对文物安全检查满意度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19、信访维稳办案及保密工作经费绩效目标表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13020026P00684114832A</w:t>
            </w:r>
          </w:p>
        </w:tc>
        <w:tc>
          <w:tcPr>
            <w:tcW w:w="2835" w:type="dxa"/>
            <w:vAlign w:val="center"/>
          </w:tcPr>
          <w:p>
            <w:pPr>
              <w:pStyle w:val="10"/>
            </w:pPr>
            <w:r>
              <w:t>项目名称</w:t>
            </w:r>
          </w:p>
        </w:tc>
        <w:tc>
          <w:tcPr>
            <w:tcW w:w="6095" w:type="dxa"/>
            <w:gridSpan w:val="3"/>
            <w:vAlign w:val="center"/>
          </w:tcPr>
          <w:p>
            <w:pPr>
              <w:pStyle w:val="12"/>
            </w:pPr>
            <w:r>
              <w:t>信访维稳办案及保密工作经费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用于信访维稳、保密、12345热线承办、舆情等工作。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1.解决群众信访事件，提升群众满意度；做好单位保密工作，保障工作顺利开展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信访及保密工作完成率</w:t>
            </w:r>
          </w:p>
        </w:tc>
        <w:tc>
          <w:tcPr>
            <w:tcW w:w="5386" w:type="dxa"/>
            <w:vAlign w:val="center"/>
          </w:tcPr>
          <w:p>
            <w:pPr>
              <w:pStyle w:val="12"/>
            </w:pPr>
            <w:r>
              <w:t>信访及保密工作完成率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信访及保密工作解决率</w:t>
            </w:r>
          </w:p>
        </w:tc>
        <w:tc>
          <w:tcPr>
            <w:tcW w:w="5386" w:type="dxa"/>
            <w:vAlign w:val="center"/>
          </w:tcPr>
          <w:p>
            <w:pPr>
              <w:pStyle w:val="12"/>
            </w:pPr>
            <w:r>
              <w:t>信访及保密工作解决率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信访及保密工作成本</w:t>
            </w:r>
          </w:p>
        </w:tc>
        <w:tc>
          <w:tcPr>
            <w:tcW w:w="5386" w:type="dxa"/>
            <w:vAlign w:val="center"/>
          </w:tcPr>
          <w:p>
            <w:pPr>
              <w:pStyle w:val="12"/>
            </w:pPr>
            <w:r>
              <w:t>信访及保密工作成本</w:t>
            </w:r>
          </w:p>
        </w:tc>
        <w:tc>
          <w:tcPr>
            <w:tcW w:w="2268" w:type="dxa"/>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群众权益保障率</w:t>
            </w:r>
          </w:p>
        </w:tc>
        <w:tc>
          <w:tcPr>
            <w:tcW w:w="5386" w:type="dxa"/>
            <w:vAlign w:val="center"/>
          </w:tcPr>
          <w:p>
            <w:pPr>
              <w:pStyle w:val="12"/>
            </w:pPr>
            <w:r>
              <w:t>群众权益保障率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信访及保密工作受众对象满意度</w:t>
            </w:r>
          </w:p>
        </w:tc>
        <w:tc>
          <w:tcPr>
            <w:tcW w:w="5386" w:type="dxa"/>
            <w:vAlign w:val="center"/>
          </w:tcPr>
          <w:p>
            <w:pPr>
              <w:pStyle w:val="12"/>
            </w:pPr>
            <w:r>
              <w:t>信访及保密工作受众对象满意度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20、2025年旅游发展基金补助地方项目资金绩效目标表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13020025P00742710002Q</w:t>
            </w:r>
          </w:p>
        </w:tc>
        <w:tc>
          <w:tcPr>
            <w:tcW w:w="2835" w:type="dxa"/>
            <w:vAlign w:val="center"/>
          </w:tcPr>
          <w:p>
            <w:pPr>
              <w:pStyle w:val="10"/>
            </w:pPr>
            <w:r>
              <w:t>项目名称</w:t>
            </w:r>
          </w:p>
        </w:tc>
        <w:tc>
          <w:tcPr>
            <w:tcW w:w="6095" w:type="dxa"/>
            <w:gridSpan w:val="3"/>
            <w:vAlign w:val="center"/>
          </w:tcPr>
          <w:p>
            <w:pPr>
              <w:pStyle w:val="12"/>
            </w:pPr>
            <w:r>
              <w:t>2025年旅游发展基金补助地方项目资金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22.26</w:t>
            </w:r>
          </w:p>
        </w:tc>
        <w:tc>
          <w:tcPr>
            <w:tcW w:w="2835" w:type="dxa"/>
            <w:vAlign w:val="center"/>
          </w:tcPr>
          <w:p>
            <w:pPr>
              <w:pStyle w:val="10"/>
            </w:pPr>
            <w:r>
              <w:t>其中：财政    资金</w:t>
            </w:r>
          </w:p>
        </w:tc>
        <w:tc>
          <w:tcPr>
            <w:tcW w:w="2551" w:type="dxa"/>
            <w:vAlign w:val="center"/>
          </w:tcPr>
          <w:p>
            <w:pPr>
              <w:pStyle w:val="12"/>
            </w:pPr>
            <w:r>
              <w:t>22.26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用于支付宣传推广活动及“乡村振兴 ·旅游赋能”活动费用尾款。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1.加强旅游宣传推广，推进旅游业转型升级融合发展。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宣传推广旅游景区、旅游度假区、旅游休闲城市和街区个数</w:t>
            </w:r>
          </w:p>
        </w:tc>
        <w:tc>
          <w:tcPr>
            <w:tcW w:w="5386" w:type="dxa"/>
            <w:vAlign w:val="center"/>
          </w:tcPr>
          <w:p>
            <w:pPr>
              <w:pStyle w:val="12"/>
            </w:pPr>
            <w:r>
              <w:t>宣传推广旅游景区、旅游度假区、旅游休闲城市和街区个数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景区引导标识服务覆盖率</w:t>
            </w:r>
          </w:p>
        </w:tc>
        <w:tc>
          <w:tcPr>
            <w:tcW w:w="5386" w:type="dxa"/>
            <w:vAlign w:val="center"/>
          </w:tcPr>
          <w:p>
            <w:pPr>
              <w:pStyle w:val="12"/>
            </w:pPr>
            <w:r>
              <w:t>景区引导标识服务覆盖率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项目完成率</w:t>
            </w:r>
          </w:p>
        </w:tc>
        <w:tc>
          <w:tcPr>
            <w:tcW w:w="5386" w:type="dxa"/>
            <w:vAlign w:val="center"/>
          </w:tcPr>
          <w:p>
            <w:pPr>
              <w:pStyle w:val="12"/>
            </w:pPr>
            <w:r>
              <w:t>项目完成率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≤22.26万元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增加旅游人次</w:t>
            </w:r>
          </w:p>
        </w:tc>
        <w:tc>
          <w:tcPr>
            <w:tcW w:w="5386" w:type="dxa"/>
            <w:vAlign w:val="center"/>
          </w:tcPr>
          <w:p>
            <w:pPr>
              <w:pStyle w:val="12"/>
            </w:pPr>
            <w:r>
              <w:t>增加旅游人次</w:t>
            </w:r>
          </w:p>
        </w:tc>
        <w:tc>
          <w:tcPr>
            <w:tcW w:w="2268" w:type="dxa"/>
            <w:vAlign w:val="center"/>
          </w:tcPr>
          <w:p>
            <w:pPr>
              <w:pStyle w:val="12"/>
            </w:pPr>
            <w:r>
              <w:t>≥100万人次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旅游公共服务群众满意度</w:t>
            </w:r>
          </w:p>
        </w:tc>
        <w:tc>
          <w:tcPr>
            <w:tcW w:w="5386" w:type="dxa"/>
            <w:vAlign w:val="center"/>
          </w:tcPr>
          <w:p>
            <w:pPr>
              <w:pStyle w:val="12"/>
            </w:pPr>
            <w:r>
              <w:t>旅游公共服务群众满意度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21、2025年旅游发展基金补助地方项目资金绩效目标表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13020025P00742710005K</w:t>
            </w:r>
          </w:p>
        </w:tc>
        <w:tc>
          <w:tcPr>
            <w:tcW w:w="2835" w:type="dxa"/>
            <w:vAlign w:val="center"/>
          </w:tcPr>
          <w:p>
            <w:pPr>
              <w:pStyle w:val="10"/>
            </w:pPr>
            <w:r>
              <w:t>项目名称</w:t>
            </w:r>
          </w:p>
        </w:tc>
        <w:tc>
          <w:tcPr>
            <w:tcW w:w="6095" w:type="dxa"/>
            <w:gridSpan w:val="3"/>
            <w:vAlign w:val="center"/>
          </w:tcPr>
          <w:p>
            <w:pPr>
              <w:pStyle w:val="12"/>
            </w:pPr>
            <w:r>
              <w:t>2025年旅游发展基金补助地方项目资金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19.49</w:t>
            </w:r>
          </w:p>
        </w:tc>
        <w:tc>
          <w:tcPr>
            <w:tcW w:w="2835" w:type="dxa"/>
            <w:vAlign w:val="center"/>
          </w:tcPr>
          <w:p>
            <w:pPr>
              <w:pStyle w:val="10"/>
            </w:pPr>
            <w:r>
              <w:t>其中：财政    资金</w:t>
            </w:r>
          </w:p>
        </w:tc>
        <w:tc>
          <w:tcPr>
            <w:tcW w:w="2551" w:type="dxa"/>
            <w:vAlign w:val="center"/>
          </w:tcPr>
          <w:p>
            <w:pPr>
              <w:pStyle w:val="12"/>
            </w:pPr>
            <w:r>
              <w:t>19.49</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用于推动旅游景区高质量发展、新媒体宣传等活动经费尾款。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1.加强旅游宣传推广，推动旅游业高质量发展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旅游景区公共服务水平</w:t>
            </w:r>
          </w:p>
        </w:tc>
        <w:tc>
          <w:tcPr>
            <w:tcW w:w="5386" w:type="dxa"/>
            <w:vAlign w:val="center"/>
          </w:tcPr>
          <w:p>
            <w:pPr>
              <w:pStyle w:val="12"/>
            </w:pPr>
            <w:r>
              <w:t>旅游景区公共服务水平</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宣传推广景区数量</w:t>
            </w:r>
          </w:p>
        </w:tc>
        <w:tc>
          <w:tcPr>
            <w:tcW w:w="5386" w:type="dxa"/>
            <w:vAlign w:val="center"/>
          </w:tcPr>
          <w:p>
            <w:pPr>
              <w:pStyle w:val="12"/>
            </w:pPr>
            <w:r>
              <w:t>宣传推广景区数量</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景区公共信息服务、引导标识服务覆盖率</w:t>
            </w:r>
          </w:p>
        </w:tc>
        <w:tc>
          <w:tcPr>
            <w:tcW w:w="5386" w:type="dxa"/>
            <w:vAlign w:val="center"/>
          </w:tcPr>
          <w:p>
            <w:pPr>
              <w:pStyle w:val="12"/>
            </w:pPr>
            <w:r>
              <w:t>景区公共信息服务、引导标识服务覆盖率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≤19.49万元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旅游人次增长率</w:t>
            </w:r>
          </w:p>
        </w:tc>
        <w:tc>
          <w:tcPr>
            <w:tcW w:w="5386" w:type="dxa"/>
            <w:vAlign w:val="center"/>
          </w:tcPr>
          <w:p>
            <w:pPr>
              <w:pStyle w:val="12"/>
            </w:pPr>
            <w:r>
              <w:t>旅游人次增长率</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旅游公共服务群众满意度</w:t>
            </w:r>
          </w:p>
        </w:tc>
        <w:tc>
          <w:tcPr>
            <w:tcW w:w="5386" w:type="dxa"/>
            <w:vAlign w:val="center"/>
          </w:tcPr>
          <w:p>
            <w:pPr>
              <w:pStyle w:val="12"/>
            </w:pPr>
            <w:r>
              <w:t>旅游公共服务群众满意度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22、2026年旅游发展基金补助地方项目资金绩效目标表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13020026P00742710004E</w:t>
            </w:r>
          </w:p>
        </w:tc>
        <w:tc>
          <w:tcPr>
            <w:tcW w:w="2835" w:type="dxa"/>
            <w:vAlign w:val="center"/>
          </w:tcPr>
          <w:p>
            <w:pPr>
              <w:pStyle w:val="10"/>
            </w:pPr>
            <w:r>
              <w:t>项目名称</w:t>
            </w:r>
          </w:p>
        </w:tc>
        <w:tc>
          <w:tcPr>
            <w:tcW w:w="6095" w:type="dxa"/>
            <w:gridSpan w:val="3"/>
            <w:vAlign w:val="center"/>
          </w:tcPr>
          <w:p>
            <w:pPr>
              <w:pStyle w:val="12"/>
            </w:pPr>
            <w:r>
              <w:t>2026年旅游发展基金补助地方项目资金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277.00</w:t>
            </w:r>
          </w:p>
        </w:tc>
        <w:tc>
          <w:tcPr>
            <w:tcW w:w="2835" w:type="dxa"/>
            <w:vAlign w:val="center"/>
          </w:tcPr>
          <w:p>
            <w:pPr>
              <w:pStyle w:val="10"/>
            </w:pPr>
            <w:r>
              <w:t>其中：财政    资金</w:t>
            </w:r>
          </w:p>
        </w:tc>
        <w:tc>
          <w:tcPr>
            <w:tcW w:w="2551" w:type="dxa"/>
            <w:vAlign w:val="center"/>
          </w:tcPr>
          <w:p>
            <w:pPr>
              <w:pStyle w:val="12"/>
            </w:pPr>
            <w:r>
              <w:t>277.00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统筹用于支持地方提升旅游景区服务水平，加强旅游宣传推广，促进文化和旅游消费等。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1.支持地方提升旅游景区服务水平，加强旅游宣传推广，促进文化和旅游消费，推动旅游业高质量发展。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旅游景区服务水平提升个数</w:t>
            </w:r>
          </w:p>
        </w:tc>
        <w:tc>
          <w:tcPr>
            <w:tcW w:w="5386" w:type="dxa"/>
            <w:vAlign w:val="center"/>
          </w:tcPr>
          <w:p>
            <w:pPr>
              <w:pStyle w:val="12"/>
            </w:pPr>
            <w:r>
              <w:t>旅游景区服务水平提升个数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宣传推广旅游景区街区个数</w:t>
            </w:r>
          </w:p>
        </w:tc>
        <w:tc>
          <w:tcPr>
            <w:tcW w:w="5386" w:type="dxa"/>
            <w:vAlign w:val="center"/>
          </w:tcPr>
          <w:p>
            <w:pPr>
              <w:pStyle w:val="12"/>
            </w:pPr>
            <w:r>
              <w:t>宣传推广旅游景区街区个数</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景区公共信息服务覆盖率</w:t>
            </w:r>
          </w:p>
        </w:tc>
        <w:tc>
          <w:tcPr>
            <w:tcW w:w="5386" w:type="dxa"/>
            <w:vAlign w:val="center"/>
          </w:tcPr>
          <w:p>
            <w:pPr>
              <w:pStyle w:val="12"/>
            </w:pPr>
            <w:r>
              <w:t>景区公共信息服务覆盖率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旅游发展活动成本</w:t>
            </w:r>
          </w:p>
        </w:tc>
        <w:tc>
          <w:tcPr>
            <w:tcW w:w="5386" w:type="dxa"/>
            <w:vAlign w:val="center"/>
          </w:tcPr>
          <w:p>
            <w:pPr>
              <w:pStyle w:val="12"/>
            </w:pPr>
            <w:r>
              <w:t>旅游发展活动成本</w:t>
            </w:r>
          </w:p>
        </w:tc>
        <w:tc>
          <w:tcPr>
            <w:tcW w:w="2268" w:type="dxa"/>
            <w:vAlign w:val="center"/>
          </w:tcPr>
          <w:p>
            <w:pPr>
              <w:pStyle w:val="12"/>
            </w:pPr>
            <w:r>
              <w:t>≤277万元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增加旅游人次</w:t>
            </w:r>
          </w:p>
        </w:tc>
        <w:tc>
          <w:tcPr>
            <w:tcW w:w="5386" w:type="dxa"/>
            <w:vAlign w:val="center"/>
          </w:tcPr>
          <w:p>
            <w:pPr>
              <w:pStyle w:val="12"/>
            </w:pPr>
            <w:r>
              <w:t>增加旅游人次</w:t>
            </w:r>
          </w:p>
        </w:tc>
        <w:tc>
          <w:tcPr>
            <w:tcW w:w="2268" w:type="dxa"/>
            <w:vAlign w:val="center"/>
          </w:tcPr>
          <w:p>
            <w:pPr>
              <w:pStyle w:val="12"/>
            </w:pPr>
            <w:r>
              <w:t>≥100万人次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旅游公共服务群众满意度</w:t>
            </w:r>
          </w:p>
        </w:tc>
        <w:tc>
          <w:tcPr>
            <w:tcW w:w="5386" w:type="dxa"/>
            <w:vAlign w:val="center"/>
          </w:tcPr>
          <w:p>
            <w:pPr>
              <w:pStyle w:val="12"/>
            </w:pPr>
            <w:r>
              <w:t>旅游公共服务群众满意度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23、2026年省级非物质文化遗产保护资金绩效目标表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13020026P005D5C10007U</w:t>
            </w:r>
          </w:p>
        </w:tc>
        <w:tc>
          <w:tcPr>
            <w:tcW w:w="2835" w:type="dxa"/>
            <w:vAlign w:val="center"/>
          </w:tcPr>
          <w:p>
            <w:pPr>
              <w:pStyle w:val="10"/>
            </w:pPr>
            <w:r>
              <w:t>项目名称</w:t>
            </w:r>
          </w:p>
        </w:tc>
        <w:tc>
          <w:tcPr>
            <w:tcW w:w="6095" w:type="dxa"/>
            <w:gridSpan w:val="3"/>
            <w:vAlign w:val="center"/>
          </w:tcPr>
          <w:p>
            <w:pPr>
              <w:pStyle w:val="12"/>
            </w:pPr>
            <w:r>
              <w:t>2026年省级非物质文化遗产保护资金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6.60</w:t>
            </w:r>
          </w:p>
        </w:tc>
        <w:tc>
          <w:tcPr>
            <w:tcW w:w="2835" w:type="dxa"/>
            <w:vAlign w:val="center"/>
          </w:tcPr>
          <w:p>
            <w:pPr>
              <w:pStyle w:val="10"/>
            </w:pPr>
            <w:r>
              <w:t>其中：财政    资金</w:t>
            </w:r>
          </w:p>
        </w:tc>
        <w:tc>
          <w:tcPr>
            <w:tcW w:w="2551" w:type="dxa"/>
            <w:vAlign w:val="center"/>
          </w:tcPr>
          <w:p>
            <w:pPr>
              <w:pStyle w:val="12"/>
            </w:pPr>
            <w:r>
              <w:t>6.60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用于省级代表性传承人传承活动补助。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1.用于省级代表性传承人传习活动补助，推动非遗传承保护。</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省级非物质文化遗产代表性传承人数量</w:t>
            </w:r>
          </w:p>
        </w:tc>
        <w:tc>
          <w:tcPr>
            <w:tcW w:w="5386" w:type="dxa"/>
            <w:vAlign w:val="center"/>
          </w:tcPr>
          <w:p>
            <w:pPr>
              <w:pStyle w:val="12"/>
            </w:pPr>
            <w:r>
              <w:t>省级非物质文化遗产代表性传承人数量</w:t>
            </w:r>
          </w:p>
        </w:tc>
        <w:tc>
          <w:tcPr>
            <w:tcW w:w="2268" w:type="dxa"/>
            <w:vAlign w:val="center"/>
          </w:tcPr>
          <w:p>
            <w:pPr>
              <w:pStyle w:val="12"/>
            </w:pPr>
            <w:r>
              <w:t>11人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省级代表性传承人传习活动补助发放到位率</w:t>
            </w:r>
          </w:p>
        </w:tc>
        <w:tc>
          <w:tcPr>
            <w:tcW w:w="5386" w:type="dxa"/>
            <w:vAlign w:val="center"/>
          </w:tcPr>
          <w:p>
            <w:pPr>
              <w:pStyle w:val="12"/>
            </w:pPr>
            <w:r>
              <w:t>省级代表性传承人传习活动补助发放到位率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补助资金</w:t>
            </w:r>
          </w:p>
        </w:tc>
        <w:tc>
          <w:tcPr>
            <w:tcW w:w="5386" w:type="dxa"/>
            <w:vAlign w:val="center"/>
          </w:tcPr>
          <w:p>
            <w:pPr>
              <w:pStyle w:val="12"/>
            </w:pPr>
            <w:r>
              <w:t>补助资金</w:t>
            </w:r>
          </w:p>
        </w:tc>
        <w:tc>
          <w:tcPr>
            <w:tcW w:w="2268" w:type="dxa"/>
            <w:vAlign w:val="center"/>
          </w:tcPr>
          <w:p>
            <w:pPr>
              <w:pStyle w:val="12"/>
            </w:pPr>
            <w:r>
              <w:t>≤6.6万元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非遗传承人补助发放对象精准度</w:t>
            </w:r>
          </w:p>
        </w:tc>
        <w:tc>
          <w:tcPr>
            <w:tcW w:w="5386" w:type="dxa"/>
            <w:vAlign w:val="center"/>
          </w:tcPr>
          <w:p>
            <w:pPr>
              <w:pStyle w:val="12"/>
            </w:pPr>
            <w:r>
              <w:t>非遗传承人补助发放对象精准度</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社会公众对非物质文化遗产保护满意度</w:t>
            </w:r>
          </w:p>
        </w:tc>
        <w:tc>
          <w:tcPr>
            <w:tcW w:w="5386" w:type="dxa"/>
            <w:vAlign w:val="center"/>
          </w:tcPr>
          <w:p>
            <w:pPr>
              <w:pStyle w:val="12"/>
            </w:pPr>
            <w:r>
              <w:t>社会公众对非物质文化遗产保护满意度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24、2026年省级公共文化服务体系建设补助资金（省级舞台艺术精品工程）绩效目标表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13020026P00708710004T</w:t>
            </w:r>
          </w:p>
        </w:tc>
        <w:tc>
          <w:tcPr>
            <w:tcW w:w="2835" w:type="dxa"/>
            <w:vAlign w:val="center"/>
          </w:tcPr>
          <w:p>
            <w:pPr>
              <w:pStyle w:val="10"/>
            </w:pPr>
            <w:r>
              <w:t>项目名称</w:t>
            </w:r>
          </w:p>
        </w:tc>
        <w:tc>
          <w:tcPr>
            <w:tcW w:w="6095" w:type="dxa"/>
            <w:gridSpan w:val="3"/>
            <w:vAlign w:val="center"/>
          </w:tcPr>
          <w:p>
            <w:pPr>
              <w:pStyle w:val="12"/>
            </w:pPr>
            <w:r>
              <w:t>2026年省级公共文化服务体系建设补助资金（省级舞台艺术精品工程）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用于评剧《家住长城跟儿》打磨提升。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1.评剧《家住长城跟儿》打磨提升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演出场次完成数量</w:t>
            </w:r>
          </w:p>
        </w:tc>
        <w:tc>
          <w:tcPr>
            <w:tcW w:w="5386" w:type="dxa"/>
            <w:vAlign w:val="center"/>
          </w:tcPr>
          <w:p>
            <w:pPr>
              <w:pStyle w:val="12"/>
            </w:pPr>
            <w:r>
              <w:t>演出场次完成数量</w:t>
            </w:r>
          </w:p>
        </w:tc>
        <w:tc>
          <w:tcPr>
            <w:tcW w:w="2268" w:type="dxa"/>
            <w:vAlign w:val="center"/>
          </w:tcPr>
          <w:p>
            <w:pPr>
              <w:pStyle w:val="12"/>
            </w:pPr>
            <w:r>
              <w:t>≥5场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创作演出合格率</w:t>
            </w:r>
          </w:p>
        </w:tc>
        <w:tc>
          <w:tcPr>
            <w:tcW w:w="5386" w:type="dxa"/>
            <w:vAlign w:val="center"/>
          </w:tcPr>
          <w:p>
            <w:pPr>
              <w:pStyle w:val="12"/>
            </w:pPr>
            <w:r>
              <w:t>创作演出合格率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评剧打磨提升成本</w:t>
            </w:r>
          </w:p>
        </w:tc>
        <w:tc>
          <w:tcPr>
            <w:tcW w:w="5386" w:type="dxa"/>
            <w:vAlign w:val="center"/>
          </w:tcPr>
          <w:p>
            <w:pPr>
              <w:pStyle w:val="12"/>
            </w:pPr>
            <w:r>
              <w:t>评剧打磨提升成本</w:t>
            </w:r>
          </w:p>
        </w:tc>
        <w:tc>
          <w:tcPr>
            <w:tcW w:w="2268" w:type="dxa"/>
            <w:vAlign w:val="center"/>
          </w:tcPr>
          <w:p>
            <w:pPr>
              <w:pStyle w:val="12"/>
            </w:pPr>
            <w:r>
              <w:t>≤30万元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弘扬唐山文化事业，打造地方特色精品剧目，完成剧目创作及演出率</w:t>
            </w:r>
          </w:p>
        </w:tc>
        <w:tc>
          <w:tcPr>
            <w:tcW w:w="5386" w:type="dxa"/>
            <w:vAlign w:val="center"/>
          </w:tcPr>
          <w:p>
            <w:pPr>
              <w:pStyle w:val="12"/>
            </w:pPr>
            <w:r>
              <w:t>弘扬唐山文化事业，打造地方特色精品剧目，完成剧目创作及演出率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观演群体的满意度</w:t>
            </w:r>
          </w:p>
        </w:tc>
        <w:tc>
          <w:tcPr>
            <w:tcW w:w="5386" w:type="dxa"/>
            <w:vAlign w:val="center"/>
          </w:tcPr>
          <w:p>
            <w:pPr>
              <w:pStyle w:val="12"/>
            </w:pPr>
            <w:r>
              <w:t>观演群体的满意度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25、2026年省级文化和旅游惠民工程补助资金绩效目标表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13020026P00674710003X</w:t>
            </w:r>
          </w:p>
        </w:tc>
        <w:tc>
          <w:tcPr>
            <w:tcW w:w="2835" w:type="dxa"/>
            <w:vAlign w:val="center"/>
          </w:tcPr>
          <w:p>
            <w:pPr>
              <w:pStyle w:val="10"/>
            </w:pPr>
            <w:r>
              <w:t>项目名称</w:t>
            </w:r>
          </w:p>
        </w:tc>
        <w:tc>
          <w:tcPr>
            <w:tcW w:w="6095" w:type="dxa"/>
            <w:gridSpan w:val="3"/>
            <w:vAlign w:val="center"/>
          </w:tcPr>
          <w:p>
            <w:pPr>
              <w:pStyle w:val="12"/>
            </w:pPr>
            <w:r>
              <w:t>2026年省级文化和旅游惠民工程补助资金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102.00</w:t>
            </w:r>
          </w:p>
        </w:tc>
        <w:tc>
          <w:tcPr>
            <w:tcW w:w="2835" w:type="dxa"/>
            <w:vAlign w:val="center"/>
          </w:tcPr>
          <w:p>
            <w:pPr>
              <w:pStyle w:val="10"/>
            </w:pPr>
            <w:r>
              <w:t>其中：财政    资金</w:t>
            </w:r>
          </w:p>
        </w:tc>
        <w:tc>
          <w:tcPr>
            <w:tcW w:w="2551" w:type="dxa"/>
            <w:vAlign w:val="center"/>
          </w:tcPr>
          <w:p>
            <w:pPr>
              <w:pStyle w:val="12"/>
            </w:pPr>
            <w:r>
              <w:t>102.00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深入实施2026年文化和旅游惠民工程，面向城乡居民开展文化进基层惠民演出，丰富人民群众精神文化生活。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1.精准对接群众文化需求，深入实施2026年文化和旅游惠民工程，面向城乡居民开展文化进基层惠民演出，丰富人民群众精神文化生活，不断增强人民群众获得感和幸福感。</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文化惠民演出数量</w:t>
            </w:r>
          </w:p>
        </w:tc>
        <w:tc>
          <w:tcPr>
            <w:tcW w:w="5386" w:type="dxa"/>
            <w:vAlign w:val="center"/>
          </w:tcPr>
          <w:p>
            <w:pPr>
              <w:pStyle w:val="12"/>
            </w:pPr>
            <w:r>
              <w:t>文化惠民演出数量</w:t>
            </w:r>
          </w:p>
        </w:tc>
        <w:tc>
          <w:tcPr>
            <w:tcW w:w="2268" w:type="dxa"/>
            <w:vAlign w:val="center"/>
          </w:tcPr>
          <w:p>
            <w:pPr>
              <w:pStyle w:val="12"/>
            </w:pPr>
            <w:r>
              <w:t>≥2050场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惠及县区数量（含开发区、管理区）</w:t>
            </w:r>
          </w:p>
        </w:tc>
        <w:tc>
          <w:tcPr>
            <w:tcW w:w="5386" w:type="dxa"/>
            <w:vAlign w:val="center"/>
          </w:tcPr>
          <w:p>
            <w:pPr>
              <w:pStyle w:val="12"/>
            </w:pPr>
            <w:r>
              <w:t>惠及县区数量（含开发区、管理区）</w:t>
            </w:r>
          </w:p>
        </w:tc>
        <w:tc>
          <w:tcPr>
            <w:tcW w:w="2268" w:type="dxa"/>
            <w:vAlign w:val="center"/>
          </w:tcPr>
          <w:p>
            <w:pPr>
              <w:pStyle w:val="12"/>
            </w:pPr>
            <w:r>
              <w:t>≥14个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演出及时性</w:t>
            </w:r>
          </w:p>
        </w:tc>
        <w:tc>
          <w:tcPr>
            <w:tcW w:w="5386" w:type="dxa"/>
            <w:vAlign w:val="center"/>
          </w:tcPr>
          <w:p>
            <w:pPr>
              <w:pStyle w:val="12"/>
            </w:pPr>
            <w:r>
              <w:t>演出及时性</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单场惠民演出活动补助标准</w:t>
            </w:r>
          </w:p>
        </w:tc>
        <w:tc>
          <w:tcPr>
            <w:tcW w:w="5386" w:type="dxa"/>
            <w:vAlign w:val="center"/>
          </w:tcPr>
          <w:p>
            <w:pPr>
              <w:pStyle w:val="12"/>
            </w:pPr>
            <w:r>
              <w:t>单场惠民演出活动补助标准</w:t>
            </w:r>
          </w:p>
        </w:tc>
        <w:tc>
          <w:tcPr>
            <w:tcW w:w="2268" w:type="dxa"/>
            <w:vAlign w:val="center"/>
          </w:tcPr>
          <w:p>
            <w:pPr>
              <w:pStyle w:val="12"/>
            </w:pPr>
            <w:r>
              <w:t>≤5000元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惠及人次</w:t>
            </w:r>
          </w:p>
        </w:tc>
        <w:tc>
          <w:tcPr>
            <w:tcW w:w="5386" w:type="dxa"/>
            <w:vAlign w:val="center"/>
          </w:tcPr>
          <w:p>
            <w:pPr>
              <w:pStyle w:val="12"/>
            </w:pPr>
            <w:r>
              <w:t>惠及人次</w:t>
            </w:r>
          </w:p>
        </w:tc>
        <w:tc>
          <w:tcPr>
            <w:tcW w:w="2268" w:type="dxa"/>
            <w:vAlign w:val="center"/>
          </w:tcPr>
          <w:p>
            <w:pPr>
              <w:pStyle w:val="12"/>
            </w:pPr>
            <w:r>
              <w:t>≥2050000人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推动文化和旅游惠民工程持续开展</w:t>
            </w:r>
          </w:p>
        </w:tc>
        <w:tc>
          <w:tcPr>
            <w:tcW w:w="5386" w:type="dxa"/>
            <w:vAlign w:val="center"/>
          </w:tcPr>
          <w:p>
            <w:pPr>
              <w:pStyle w:val="12"/>
            </w:pPr>
            <w:r>
              <w:t>推动文化和旅游惠民工程持续开展</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26、2026年省级文物保护专项资金绩效目标表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13020026P007DB110013B</w:t>
            </w:r>
          </w:p>
        </w:tc>
        <w:tc>
          <w:tcPr>
            <w:tcW w:w="2835" w:type="dxa"/>
            <w:vAlign w:val="center"/>
          </w:tcPr>
          <w:p>
            <w:pPr>
              <w:pStyle w:val="10"/>
            </w:pPr>
            <w:r>
              <w:t>项目名称</w:t>
            </w:r>
          </w:p>
        </w:tc>
        <w:tc>
          <w:tcPr>
            <w:tcW w:w="6095" w:type="dxa"/>
            <w:gridSpan w:val="3"/>
            <w:vAlign w:val="center"/>
          </w:tcPr>
          <w:p>
            <w:pPr>
              <w:pStyle w:val="12"/>
            </w:pPr>
            <w:r>
              <w:t>2026年省级文物保护专项资金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23.45</w:t>
            </w:r>
          </w:p>
        </w:tc>
        <w:tc>
          <w:tcPr>
            <w:tcW w:w="2835" w:type="dxa"/>
            <w:vAlign w:val="center"/>
          </w:tcPr>
          <w:p>
            <w:pPr>
              <w:pStyle w:val="10"/>
            </w:pPr>
            <w:r>
              <w:t>其中：财政    资金</w:t>
            </w:r>
          </w:p>
        </w:tc>
        <w:tc>
          <w:tcPr>
            <w:tcW w:w="2551" w:type="dxa"/>
            <w:vAlign w:val="center"/>
          </w:tcPr>
          <w:p>
            <w:pPr>
              <w:pStyle w:val="12"/>
            </w:pPr>
            <w:r>
              <w:t>23.45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用于长城保护员巡查装备的采购。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1.加强文物保护，提升文物安全水平。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长城保护员巡查装备</w:t>
            </w:r>
          </w:p>
        </w:tc>
        <w:tc>
          <w:tcPr>
            <w:tcW w:w="5386" w:type="dxa"/>
            <w:vAlign w:val="center"/>
          </w:tcPr>
          <w:p>
            <w:pPr>
              <w:pStyle w:val="12"/>
            </w:pPr>
            <w:r>
              <w:t>长城保护员巡查装备</w:t>
            </w:r>
          </w:p>
        </w:tc>
        <w:tc>
          <w:tcPr>
            <w:tcW w:w="2268" w:type="dxa"/>
            <w:vAlign w:val="center"/>
          </w:tcPr>
          <w:p>
            <w:pPr>
              <w:pStyle w:val="12"/>
            </w:pPr>
            <w:r>
              <w:t>86套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巡查装备成本</w:t>
            </w:r>
          </w:p>
        </w:tc>
        <w:tc>
          <w:tcPr>
            <w:tcW w:w="5386" w:type="dxa"/>
            <w:vAlign w:val="center"/>
          </w:tcPr>
          <w:p>
            <w:pPr>
              <w:pStyle w:val="12"/>
            </w:pPr>
            <w:r>
              <w:t>巡查装备成本</w:t>
            </w:r>
          </w:p>
        </w:tc>
        <w:tc>
          <w:tcPr>
            <w:tcW w:w="2268" w:type="dxa"/>
            <w:vAlign w:val="center"/>
          </w:tcPr>
          <w:p>
            <w:pPr>
              <w:pStyle w:val="12"/>
            </w:pPr>
            <w:r>
              <w:t>≤23.45万元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群众对文物保护的认同度</w:t>
            </w:r>
          </w:p>
        </w:tc>
        <w:tc>
          <w:tcPr>
            <w:tcW w:w="5386" w:type="dxa"/>
            <w:vAlign w:val="center"/>
          </w:tcPr>
          <w:p>
            <w:pPr>
              <w:pStyle w:val="12"/>
            </w:pPr>
            <w:r>
              <w:t>群众对文物保护的认同度</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社会公众对文物保护工作满意度</w:t>
            </w:r>
          </w:p>
        </w:tc>
        <w:tc>
          <w:tcPr>
            <w:tcW w:w="5386" w:type="dxa"/>
            <w:vAlign w:val="center"/>
          </w:tcPr>
          <w:p>
            <w:pPr>
              <w:pStyle w:val="12"/>
            </w:pPr>
            <w:r>
              <w:t>社会公众对文物保护工作满意度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27、2026年中央支持地方公共文化服务体系建设补助资金（濒危剧种免费或低票价演出）绩效目标表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13020026P00B620100177</w:t>
            </w:r>
          </w:p>
        </w:tc>
        <w:tc>
          <w:tcPr>
            <w:tcW w:w="2835" w:type="dxa"/>
            <w:vAlign w:val="center"/>
          </w:tcPr>
          <w:p>
            <w:pPr>
              <w:pStyle w:val="10"/>
            </w:pPr>
            <w:r>
              <w:t>项目名称</w:t>
            </w:r>
          </w:p>
        </w:tc>
        <w:tc>
          <w:tcPr>
            <w:tcW w:w="6095" w:type="dxa"/>
            <w:gridSpan w:val="3"/>
            <w:vAlign w:val="center"/>
          </w:tcPr>
          <w:p>
            <w:pPr>
              <w:pStyle w:val="12"/>
            </w:pPr>
            <w:r>
              <w:t>2026年中央支持地方公共文化服务体系建设补助资金（濒危剧种免费或低票价演出）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用于濒危剧种免费或低价演出。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1.唐剧濒危剧种免费或低价演出。</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通过公益演出支持濒临失传剧种数量</w:t>
            </w:r>
          </w:p>
        </w:tc>
        <w:tc>
          <w:tcPr>
            <w:tcW w:w="5386" w:type="dxa"/>
            <w:vAlign w:val="center"/>
          </w:tcPr>
          <w:p>
            <w:pPr>
              <w:pStyle w:val="12"/>
            </w:pPr>
            <w:r>
              <w:t>通过公益演出支持濒临失传剧种数量</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濒临失传剧种演出完成率</w:t>
            </w:r>
          </w:p>
        </w:tc>
        <w:tc>
          <w:tcPr>
            <w:tcW w:w="5386" w:type="dxa"/>
            <w:vAlign w:val="center"/>
          </w:tcPr>
          <w:p>
            <w:pPr>
              <w:pStyle w:val="12"/>
            </w:pPr>
            <w:r>
              <w:t>濒临失传剧种演出完成率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濒临剧种支持成本</w:t>
            </w:r>
          </w:p>
        </w:tc>
        <w:tc>
          <w:tcPr>
            <w:tcW w:w="5386" w:type="dxa"/>
            <w:vAlign w:val="center"/>
          </w:tcPr>
          <w:p>
            <w:pPr>
              <w:pStyle w:val="12"/>
            </w:pPr>
            <w:r>
              <w:t>濒临剧种支持成本</w:t>
            </w:r>
          </w:p>
        </w:tc>
        <w:tc>
          <w:tcPr>
            <w:tcW w:w="2268" w:type="dxa"/>
            <w:vAlign w:val="center"/>
          </w:tcPr>
          <w:p>
            <w:pPr>
              <w:pStyle w:val="12"/>
            </w:pPr>
            <w:r>
              <w:t>≤50万元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弘扬唐山文化事业，打造地方特色精品剧目，完成剧目创作及演出率</w:t>
            </w:r>
          </w:p>
        </w:tc>
        <w:tc>
          <w:tcPr>
            <w:tcW w:w="5386" w:type="dxa"/>
            <w:vAlign w:val="center"/>
          </w:tcPr>
          <w:p>
            <w:pPr>
              <w:pStyle w:val="12"/>
            </w:pPr>
            <w:r>
              <w:t>弘扬唐山文化事业，打造地方特色精品剧目，完成剧目创作及演出率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观众对频临剧种演出满意度</w:t>
            </w:r>
          </w:p>
        </w:tc>
        <w:tc>
          <w:tcPr>
            <w:tcW w:w="5386" w:type="dxa"/>
            <w:vAlign w:val="center"/>
          </w:tcPr>
          <w:p>
            <w:pPr>
              <w:pStyle w:val="12"/>
            </w:pPr>
            <w:r>
              <w:t>观众对频临剧种演出满意度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28、2026年中央支持地方公共文化服务体系建设补助资金（一般项目）绩效目标表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13020026P00B62010016K</w:t>
            </w:r>
          </w:p>
        </w:tc>
        <w:tc>
          <w:tcPr>
            <w:tcW w:w="2835" w:type="dxa"/>
            <w:vAlign w:val="center"/>
          </w:tcPr>
          <w:p>
            <w:pPr>
              <w:pStyle w:val="10"/>
            </w:pPr>
            <w:r>
              <w:t>项目名称</w:t>
            </w:r>
          </w:p>
        </w:tc>
        <w:tc>
          <w:tcPr>
            <w:tcW w:w="6095" w:type="dxa"/>
            <w:gridSpan w:val="3"/>
            <w:vAlign w:val="center"/>
          </w:tcPr>
          <w:p>
            <w:pPr>
              <w:pStyle w:val="12"/>
            </w:pPr>
            <w:r>
              <w:t>2026年中央支持地方公共文化服务体系建设补助资金（一般项目）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700.00</w:t>
            </w:r>
          </w:p>
        </w:tc>
        <w:tc>
          <w:tcPr>
            <w:tcW w:w="2835" w:type="dxa"/>
            <w:vAlign w:val="center"/>
          </w:tcPr>
          <w:p>
            <w:pPr>
              <w:pStyle w:val="10"/>
            </w:pPr>
            <w:r>
              <w:t>其中：财政    资金</w:t>
            </w:r>
          </w:p>
        </w:tc>
        <w:tc>
          <w:tcPr>
            <w:tcW w:w="2551" w:type="dxa"/>
            <w:vAlign w:val="center"/>
          </w:tcPr>
          <w:p>
            <w:pPr>
              <w:pStyle w:val="12"/>
            </w:pPr>
            <w:r>
              <w:t>700.00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统筹用于公共文化服务体系建设工作。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1.做好公共文化服务体系建设工作，保障公共文化服务水平有效提升。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支持基本公共文化服务项目</w:t>
            </w:r>
          </w:p>
        </w:tc>
        <w:tc>
          <w:tcPr>
            <w:tcW w:w="5386" w:type="dxa"/>
            <w:vAlign w:val="center"/>
          </w:tcPr>
          <w:p>
            <w:pPr>
              <w:pStyle w:val="12"/>
            </w:pPr>
            <w:r>
              <w:t>支持基本公共文化服务项目</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支持基本公共文化服务项目完成率</w:t>
            </w:r>
          </w:p>
        </w:tc>
        <w:tc>
          <w:tcPr>
            <w:tcW w:w="5386" w:type="dxa"/>
            <w:vAlign w:val="center"/>
          </w:tcPr>
          <w:p>
            <w:pPr>
              <w:pStyle w:val="12"/>
            </w:pPr>
            <w:r>
              <w:t>支持基本公共文化服务项目完成率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公共文化服务项目成本</w:t>
            </w:r>
          </w:p>
        </w:tc>
        <w:tc>
          <w:tcPr>
            <w:tcW w:w="5386" w:type="dxa"/>
            <w:vAlign w:val="center"/>
          </w:tcPr>
          <w:p>
            <w:pPr>
              <w:pStyle w:val="12"/>
            </w:pPr>
            <w:r>
              <w:t>公共文化服务项目成本</w:t>
            </w:r>
          </w:p>
        </w:tc>
        <w:tc>
          <w:tcPr>
            <w:tcW w:w="2268" w:type="dxa"/>
            <w:vAlign w:val="center"/>
          </w:tcPr>
          <w:p>
            <w:pPr>
              <w:pStyle w:val="12"/>
            </w:pPr>
            <w:r>
              <w:t>≤700万元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公共文化服务活动水平提升率</w:t>
            </w:r>
          </w:p>
        </w:tc>
        <w:tc>
          <w:tcPr>
            <w:tcW w:w="5386" w:type="dxa"/>
            <w:vAlign w:val="center"/>
          </w:tcPr>
          <w:p>
            <w:pPr>
              <w:pStyle w:val="12"/>
            </w:pPr>
            <w:r>
              <w:t>公共文化服务活动水平提升率</w:t>
            </w:r>
          </w:p>
        </w:tc>
        <w:tc>
          <w:tcPr>
            <w:tcW w:w="2268" w:type="dxa"/>
            <w:vAlign w:val="center"/>
          </w:tcPr>
          <w:p>
            <w:pPr>
              <w:pStyle w:val="12"/>
            </w:pPr>
            <w:r>
              <w:t>≥10%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群众对国家基本公共文化服务满意度</w:t>
            </w:r>
          </w:p>
        </w:tc>
        <w:tc>
          <w:tcPr>
            <w:tcW w:w="5386" w:type="dxa"/>
            <w:vAlign w:val="center"/>
          </w:tcPr>
          <w:p>
            <w:pPr>
              <w:pStyle w:val="12"/>
            </w:pPr>
            <w:r>
              <w:t>群众对国家基本公共文化服务满意度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29、南湖核心区取消门票等补贴绩效目标表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13020026P00742810007Y</w:t>
            </w:r>
          </w:p>
        </w:tc>
        <w:tc>
          <w:tcPr>
            <w:tcW w:w="2835" w:type="dxa"/>
            <w:vAlign w:val="center"/>
          </w:tcPr>
          <w:p>
            <w:pPr>
              <w:pStyle w:val="10"/>
            </w:pPr>
            <w:r>
              <w:t>项目名称</w:t>
            </w:r>
          </w:p>
        </w:tc>
        <w:tc>
          <w:tcPr>
            <w:tcW w:w="6095" w:type="dxa"/>
            <w:gridSpan w:val="3"/>
            <w:vAlign w:val="center"/>
          </w:tcPr>
          <w:p>
            <w:pPr>
              <w:pStyle w:val="12"/>
            </w:pPr>
            <w:r>
              <w:t>南湖核心区取消门票等补贴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w:t>
            </w:r>
          </w:p>
        </w:tc>
        <w:tc>
          <w:tcPr>
            <w:tcW w:w="2835" w:type="dxa"/>
            <w:vAlign w:val="center"/>
          </w:tcPr>
          <w:p>
            <w:pPr>
              <w:pStyle w:val="10"/>
            </w:pPr>
            <w:r>
              <w:t>其中：财政    资金</w:t>
            </w:r>
          </w:p>
        </w:tc>
        <w:tc>
          <w:tcPr>
            <w:tcW w:w="2551" w:type="dxa"/>
            <w:vAlign w:val="center"/>
          </w:tcPr>
          <w:p>
            <w:pPr>
              <w:pStyle w:val="12"/>
            </w:pPr>
            <w:r>
              <w:t>1000.00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主要用于景区免费开放后保洁、维修、绿化养护、物资消耗等运维费用的支出。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1.提供良好文化旅游场所，做好资金拨付工作。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接待游客数量</w:t>
            </w:r>
          </w:p>
        </w:tc>
        <w:tc>
          <w:tcPr>
            <w:tcW w:w="5386" w:type="dxa"/>
            <w:vAlign w:val="center"/>
          </w:tcPr>
          <w:p>
            <w:pPr>
              <w:pStyle w:val="12"/>
            </w:pPr>
            <w:r>
              <w:t>全年接待游客人数</w:t>
            </w:r>
          </w:p>
        </w:tc>
        <w:tc>
          <w:tcPr>
            <w:tcW w:w="2268" w:type="dxa"/>
            <w:vAlign w:val="center"/>
          </w:tcPr>
          <w:p>
            <w:pPr>
              <w:pStyle w:val="12"/>
            </w:pPr>
            <w:r>
              <w:t>≥500万人次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景区开放成本</w:t>
            </w:r>
          </w:p>
        </w:tc>
        <w:tc>
          <w:tcPr>
            <w:tcW w:w="5386" w:type="dxa"/>
            <w:vAlign w:val="center"/>
          </w:tcPr>
          <w:p>
            <w:pPr>
              <w:pStyle w:val="12"/>
            </w:pPr>
            <w:r>
              <w:t>景区开放成本</w:t>
            </w:r>
          </w:p>
        </w:tc>
        <w:tc>
          <w:tcPr>
            <w:tcW w:w="2268" w:type="dxa"/>
            <w:vAlign w:val="center"/>
          </w:tcPr>
          <w:p>
            <w:pPr>
              <w:pStyle w:val="12"/>
            </w:pPr>
            <w:r>
              <w:t>≤1000万元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施工期对环境扬尘和噪音影响率</w:t>
            </w:r>
          </w:p>
        </w:tc>
        <w:tc>
          <w:tcPr>
            <w:tcW w:w="5386" w:type="dxa"/>
            <w:vAlign w:val="center"/>
          </w:tcPr>
          <w:p>
            <w:pPr>
              <w:pStyle w:val="12"/>
            </w:pPr>
            <w:r>
              <w:t>施工期对环境扬尘和噪音影响率</w:t>
            </w:r>
          </w:p>
        </w:tc>
        <w:tc>
          <w:tcPr>
            <w:tcW w:w="2268" w:type="dxa"/>
            <w:vAlign w:val="center"/>
          </w:tcPr>
          <w:p>
            <w:pPr>
              <w:pStyle w:val="12"/>
            </w:pPr>
            <w:r>
              <w:t>≤0.5%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游客满意度</w:t>
            </w:r>
          </w:p>
        </w:tc>
        <w:tc>
          <w:tcPr>
            <w:tcW w:w="5386" w:type="dxa"/>
            <w:vAlign w:val="center"/>
          </w:tcPr>
          <w:p>
            <w:pPr>
              <w:pStyle w:val="12"/>
            </w:pPr>
            <w:r>
              <w:t>游客满意度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30、棚改项目工程款绩效目标表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13020026P00000610013H</w:t>
            </w:r>
          </w:p>
        </w:tc>
        <w:tc>
          <w:tcPr>
            <w:tcW w:w="2835" w:type="dxa"/>
            <w:vAlign w:val="center"/>
          </w:tcPr>
          <w:p>
            <w:pPr>
              <w:pStyle w:val="10"/>
            </w:pPr>
            <w:r>
              <w:t>项目名称</w:t>
            </w:r>
          </w:p>
        </w:tc>
        <w:tc>
          <w:tcPr>
            <w:tcW w:w="6095" w:type="dxa"/>
            <w:gridSpan w:val="3"/>
            <w:vAlign w:val="center"/>
          </w:tcPr>
          <w:p>
            <w:pPr>
              <w:pStyle w:val="12"/>
            </w:pPr>
            <w:r>
              <w:t>棚改项目工程款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12000.00</w:t>
            </w:r>
          </w:p>
        </w:tc>
        <w:tc>
          <w:tcPr>
            <w:tcW w:w="2835" w:type="dxa"/>
            <w:vAlign w:val="center"/>
          </w:tcPr>
          <w:p>
            <w:pPr>
              <w:pStyle w:val="10"/>
            </w:pPr>
            <w:r>
              <w:t>其中：财政    资金</w:t>
            </w:r>
          </w:p>
        </w:tc>
        <w:tc>
          <w:tcPr>
            <w:tcW w:w="2551" w:type="dxa"/>
            <w:vAlign w:val="center"/>
          </w:tcPr>
          <w:p>
            <w:pPr>
              <w:pStyle w:val="12"/>
            </w:pPr>
            <w:r>
              <w:t>12000.00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用于棚改项目工程款，南湖西北片二期。</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1.用于棚改项目工程款，南湖西北片二期。</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总建筑面积</w:t>
            </w:r>
          </w:p>
        </w:tc>
        <w:tc>
          <w:tcPr>
            <w:tcW w:w="5386" w:type="dxa"/>
            <w:vAlign w:val="center"/>
          </w:tcPr>
          <w:p>
            <w:pPr>
              <w:pStyle w:val="12"/>
            </w:pPr>
            <w:r>
              <w:t>总建筑面积</w:t>
            </w:r>
          </w:p>
        </w:tc>
        <w:tc>
          <w:tcPr>
            <w:tcW w:w="2268" w:type="dxa"/>
            <w:vAlign w:val="center"/>
          </w:tcPr>
          <w:p>
            <w:pPr>
              <w:pStyle w:val="12"/>
            </w:pPr>
            <w:r>
              <w:t>≥170万平方米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棚改项目成本</w:t>
            </w:r>
          </w:p>
        </w:tc>
        <w:tc>
          <w:tcPr>
            <w:tcW w:w="5386" w:type="dxa"/>
            <w:vAlign w:val="center"/>
          </w:tcPr>
          <w:p>
            <w:pPr>
              <w:pStyle w:val="12"/>
            </w:pPr>
            <w:r>
              <w:t>棚改项目成本</w:t>
            </w:r>
          </w:p>
        </w:tc>
        <w:tc>
          <w:tcPr>
            <w:tcW w:w="2268" w:type="dxa"/>
            <w:vAlign w:val="center"/>
          </w:tcPr>
          <w:p>
            <w:pPr>
              <w:pStyle w:val="12"/>
            </w:pPr>
            <w:r>
              <w:t>≤12000万元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改善居民居住数量</w:t>
            </w:r>
          </w:p>
        </w:tc>
        <w:tc>
          <w:tcPr>
            <w:tcW w:w="5386" w:type="dxa"/>
            <w:vAlign w:val="center"/>
          </w:tcPr>
          <w:p>
            <w:pPr>
              <w:pStyle w:val="12"/>
            </w:pPr>
            <w:r>
              <w:t>改善居民居住数量</w:t>
            </w:r>
          </w:p>
        </w:tc>
        <w:tc>
          <w:tcPr>
            <w:tcW w:w="2268" w:type="dxa"/>
            <w:vAlign w:val="center"/>
          </w:tcPr>
          <w:p>
            <w:pPr>
              <w:pStyle w:val="12"/>
            </w:pPr>
            <w:r>
              <w:t>≥2000户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棚改群众满意度</w:t>
            </w:r>
          </w:p>
        </w:tc>
        <w:tc>
          <w:tcPr>
            <w:tcW w:w="5386" w:type="dxa"/>
            <w:vAlign w:val="center"/>
          </w:tcPr>
          <w:p>
            <w:pPr>
              <w:pStyle w:val="12"/>
            </w:pPr>
            <w:r>
              <w:t>棚改群众满意度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31、唐山大剧院会议表决系统、证件管理验证系统设备维护及保会项目绩效目标表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13020026P00N2N710005R</w:t>
            </w:r>
          </w:p>
        </w:tc>
        <w:tc>
          <w:tcPr>
            <w:tcW w:w="2835" w:type="dxa"/>
            <w:vAlign w:val="center"/>
          </w:tcPr>
          <w:p>
            <w:pPr>
              <w:pStyle w:val="10"/>
            </w:pPr>
            <w:r>
              <w:t>项目名称</w:t>
            </w:r>
          </w:p>
        </w:tc>
        <w:tc>
          <w:tcPr>
            <w:tcW w:w="6095" w:type="dxa"/>
            <w:gridSpan w:val="3"/>
            <w:vAlign w:val="center"/>
          </w:tcPr>
          <w:p>
            <w:pPr>
              <w:pStyle w:val="12"/>
            </w:pPr>
            <w:r>
              <w:t>唐山大剧院会议表决系统、证件管理验证系统设备维护及保会项目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为保障唐山市人民代表大会和政治协商会议顺利召开，对唐山大剧院电子会议表决系统、证件管理验证系统设备进行维保，安排相关设备维保资金20万元，主要用于：</w:t>
            </w:r>
          </w:p>
          <w:p>
            <w:pPr>
              <w:pStyle w:val="12"/>
            </w:pPr>
            <w:r>
              <w:t>1.会议表决系统维保14万元。</w:t>
            </w:r>
          </w:p>
          <w:p>
            <w:pPr>
              <w:pStyle w:val="12"/>
            </w:pPr>
            <w:r>
              <w:t>2.证件管理验证系统设备维保6万元。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1.做好维护工作，保障两会顺利召开</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维护次数</w:t>
            </w:r>
          </w:p>
        </w:tc>
        <w:tc>
          <w:tcPr>
            <w:tcW w:w="5386" w:type="dxa"/>
            <w:vAlign w:val="center"/>
          </w:tcPr>
          <w:p>
            <w:pPr>
              <w:pStyle w:val="12"/>
            </w:pPr>
            <w:r>
              <w:t>维护次数</w:t>
            </w:r>
          </w:p>
        </w:tc>
        <w:tc>
          <w:tcPr>
            <w:tcW w:w="2268" w:type="dxa"/>
            <w:vAlign w:val="center"/>
          </w:tcPr>
          <w:p>
            <w:pPr>
              <w:pStyle w:val="12"/>
            </w:pPr>
            <w:r>
              <w:t>≥2次</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维护合格率</w:t>
            </w:r>
          </w:p>
        </w:tc>
        <w:tc>
          <w:tcPr>
            <w:tcW w:w="5386" w:type="dxa"/>
            <w:vAlign w:val="center"/>
          </w:tcPr>
          <w:p>
            <w:pPr>
              <w:pStyle w:val="12"/>
            </w:pPr>
            <w:r>
              <w:t>维护合格率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维护成本</w:t>
            </w:r>
          </w:p>
        </w:tc>
        <w:tc>
          <w:tcPr>
            <w:tcW w:w="5386" w:type="dxa"/>
            <w:vAlign w:val="center"/>
          </w:tcPr>
          <w:p>
            <w:pPr>
              <w:pStyle w:val="12"/>
            </w:pPr>
            <w:r>
              <w:t>维护成本</w:t>
            </w:r>
          </w:p>
        </w:tc>
        <w:tc>
          <w:tcPr>
            <w:tcW w:w="2268" w:type="dxa"/>
            <w:vAlign w:val="center"/>
          </w:tcPr>
          <w:p>
            <w:pPr>
              <w:pStyle w:val="12"/>
            </w:pPr>
            <w:r>
              <w:t>≤20万元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会议表决系统稳定率</w:t>
            </w:r>
          </w:p>
        </w:tc>
        <w:tc>
          <w:tcPr>
            <w:tcW w:w="5386" w:type="dxa"/>
            <w:vAlign w:val="center"/>
          </w:tcPr>
          <w:p>
            <w:pPr>
              <w:pStyle w:val="12"/>
            </w:pPr>
            <w:r>
              <w:t>会议表决系统稳定率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使用系统人员满意度</w:t>
            </w:r>
          </w:p>
        </w:tc>
        <w:tc>
          <w:tcPr>
            <w:tcW w:w="5386" w:type="dxa"/>
            <w:vAlign w:val="center"/>
          </w:tcPr>
          <w:p>
            <w:pPr>
              <w:pStyle w:val="12"/>
            </w:pPr>
            <w:r>
              <w:t>使用系统人员满意度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32、唐山大剧院运营经费绩效目标表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13020026P0083H810005Y</w:t>
            </w:r>
          </w:p>
        </w:tc>
        <w:tc>
          <w:tcPr>
            <w:tcW w:w="2835" w:type="dxa"/>
            <w:vAlign w:val="center"/>
          </w:tcPr>
          <w:p>
            <w:pPr>
              <w:pStyle w:val="10"/>
            </w:pPr>
            <w:r>
              <w:t>项目名称</w:t>
            </w:r>
          </w:p>
        </w:tc>
        <w:tc>
          <w:tcPr>
            <w:tcW w:w="6095" w:type="dxa"/>
            <w:gridSpan w:val="3"/>
            <w:vAlign w:val="center"/>
          </w:tcPr>
          <w:p>
            <w:pPr>
              <w:pStyle w:val="12"/>
            </w:pPr>
            <w:r>
              <w:t>唐山大剧院运营经费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1200.00</w:t>
            </w:r>
          </w:p>
        </w:tc>
        <w:tc>
          <w:tcPr>
            <w:tcW w:w="2835" w:type="dxa"/>
            <w:vAlign w:val="center"/>
          </w:tcPr>
          <w:p>
            <w:pPr>
              <w:pStyle w:val="10"/>
            </w:pPr>
            <w:r>
              <w:t>其中：财政    资金</w:t>
            </w:r>
          </w:p>
        </w:tc>
        <w:tc>
          <w:tcPr>
            <w:tcW w:w="2551" w:type="dxa"/>
            <w:vAlign w:val="center"/>
          </w:tcPr>
          <w:p>
            <w:pPr>
              <w:pStyle w:val="12"/>
            </w:pPr>
            <w:r>
              <w:t>1200.00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用于唐山大剧院运营。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1.做好运营经费拨付，保障大剧院正常运营。</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组织演出场次</w:t>
            </w:r>
          </w:p>
        </w:tc>
        <w:tc>
          <w:tcPr>
            <w:tcW w:w="5386" w:type="dxa"/>
            <w:vAlign w:val="center"/>
          </w:tcPr>
          <w:p>
            <w:pPr>
              <w:pStyle w:val="12"/>
            </w:pPr>
            <w:r>
              <w:t>组织演出场次</w:t>
            </w:r>
          </w:p>
        </w:tc>
        <w:tc>
          <w:tcPr>
            <w:tcW w:w="2268" w:type="dxa"/>
            <w:vAlign w:val="center"/>
          </w:tcPr>
          <w:p>
            <w:pPr>
              <w:pStyle w:val="12"/>
            </w:pPr>
            <w:r>
              <w:t>≥0场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观众上座率</w:t>
            </w:r>
          </w:p>
        </w:tc>
        <w:tc>
          <w:tcPr>
            <w:tcW w:w="5386" w:type="dxa"/>
            <w:vAlign w:val="center"/>
          </w:tcPr>
          <w:p>
            <w:pPr>
              <w:pStyle w:val="12"/>
            </w:pPr>
            <w:r>
              <w:t>观众上座率</w:t>
            </w:r>
          </w:p>
        </w:tc>
        <w:tc>
          <w:tcPr>
            <w:tcW w:w="2268" w:type="dxa"/>
            <w:vAlign w:val="center"/>
          </w:tcPr>
          <w:p>
            <w:pPr>
              <w:pStyle w:val="12"/>
            </w:pPr>
            <w:r>
              <w:t>≥60%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运营成本</w:t>
            </w:r>
          </w:p>
        </w:tc>
        <w:tc>
          <w:tcPr>
            <w:tcW w:w="5386" w:type="dxa"/>
            <w:vAlign w:val="center"/>
          </w:tcPr>
          <w:p>
            <w:pPr>
              <w:pStyle w:val="12"/>
            </w:pPr>
            <w:r>
              <w:t>运营成本</w:t>
            </w:r>
          </w:p>
        </w:tc>
        <w:tc>
          <w:tcPr>
            <w:tcW w:w="2268" w:type="dxa"/>
            <w:vAlign w:val="center"/>
          </w:tcPr>
          <w:p>
            <w:pPr>
              <w:pStyle w:val="12"/>
            </w:pPr>
            <w:r>
              <w:t>≤1200万元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为唐山大剧院创造营业收入</w:t>
            </w:r>
          </w:p>
        </w:tc>
        <w:tc>
          <w:tcPr>
            <w:tcW w:w="5386" w:type="dxa"/>
            <w:vAlign w:val="center"/>
          </w:tcPr>
          <w:p>
            <w:pPr>
              <w:pStyle w:val="12"/>
            </w:pPr>
            <w:r>
              <w:t>为唐山大剧院创造营业收入</w:t>
            </w:r>
          </w:p>
        </w:tc>
        <w:tc>
          <w:tcPr>
            <w:tcW w:w="2268" w:type="dxa"/>
            <w:vAlign w:val="center"/>
          </w:tcPr>
          <w:p>
            <w:pPr>
              <w:pStyle w:val="12"/>
            </w:pPr>
            <w:r>
              <w:t>≥60万元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观众满意度</w:t>
            </w:r>
          </w:p>
        </w:tc>
        <w:tc>
          <w:tcPr>
            <w:tcW w:w="5386" w:type="dxa"/>
            <w:vAlign w:val="center"/>
          </w:tcPr>
          <w:p>
            <w:pPr>
              <w:pStyle w:val="12"/>
            </w:pPr>
            <w:r>
              <w:t>观众满意度</w:t>
            </w:r>
          </w:p>
        </w:tc>
        <w:tc>
          <w:tcPr>
            <w:tcW w:w="2268" w:type="dxa"/>
            <w:vAlign w:val="center"/>
          </w:tcPr>
          <w:p>
            <w:pPr>
              <w:pStyle w:val="12"/>
            </w:pPr>
            <w:r>
              <w:t>≥75%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33、唐山市世界园艺博览会基础设施及配套PPP项目绩效目标表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13020026P00742610004Q</w:t>
            </w:r>
          </w:p>
        </w:tc>
        <w:tc>
          <w:tcPr>
            <w:tcW w:w="2835" w:type="dxa"/>
            <w:vAlign w:val="center"/>
          </w:tcPr>
          <w:p>
            <w:pPr>
              <w:pStyle w:val="10"/>
            </w:pPr>
            <w:r>
              <w:t>项目名称</w:t>
            </w:r>
          </w:p>
        </w:tc>
        <w:tc>
          <w:tcPr>
            <w:tcW w:w="6095" w:type="dxa"/>
            <w:gridSpan w:val="3"/>
            <w:vAlign w:val="center"/>
          </w:tcPr>
          <w:p>
            <w:pPr>
              <w:pStyle w:val="12"/>
            </w:pPr>
            <w:r>
              <w:t>唐山市世界园艺博览会基础设施及配套PPP项目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16500.00</w:t>
            </w:r>
          </w:p>
        </w:tc>
        <w:tc>
          <w:tcPr>
            <w:tcW w:w="2835" w:type="dxa"/>
            <w:vAlign w:val="center"/>
          </w:tcPr>
          <w:p>
            <w:pPr>
              <w:pStyle w:val="10"/>
            </w:pPr>
            <w:r>
              <w:t>其中：财政    资金</w:t>
            </w:r>
          </w:p>
        </w:tc>
        <w:tc>
          <w:tcPr>
            <w:tcW w:w="2551" w:type="dxa"/>
            <w:vAlign w:val="center"/>
          </w:tcPr>
          <w:p>
            <w:pPr>
              <w:pStyle w:val="12"/>
            </w:pPr>
            <w:r>
              <w:t>16500.00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2016年唐山世界园艺博览会基础设施及配套项目之补充合作合同》以及2026年度工作进展情况，安排该项目补贴资金16500万元。主要用于景区商业运营和景区维护，并对项目设备设施定期进行检修保养，确保项目设施的完好的运营状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1.主要用于景区商业运营和景区维护，并对项目设备设施定期进行检修保养，确保项目设施的完好的运营状态</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游客入园人数</w:t>
            </w:r>
          </w:p>
        </w:tc>
        <w:tc>
          <w:tcPr>
            <w:tcW w:w="5386" w:type="dxa"/>
            <w:vAlign w:val="center"/>
          </w:tcPr>
          <w:p>
            <w:pPr>
              <w:pStyle w:val="12"/>
            </w:pPr>
            <w:r>
              <w:t>全年接待游客人数</w:t>
            </w:r>
          </w:p>
        </w:tc>
        <w:tc>
          <w:tcPr>
            <w:tcW w:w="2268" w:type="dxa"/>
            <w:vAlign w:val="center"/>
          </w:tcPr>
          <w:p>
            <w:pPr>
              <w:pStyle w:val="12"/>
            </w:pPr>
            <w:r>
              <w:t>≥500万人次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绿化养护合格率</w:t>
            </w:r>
          </w:p>
        </w:tc>
        <w:tc>
          <w:tcPr>
            <w:tcW w:w="5386" w:type="dxa"/>
            <w:vAlign w:val="center"/>
          </w:tcPr>
          <w:p>
            <w:pPr>
              <w:pStyle w:val="12"/>
            </w:pPr>
            <w:r>
              <w:t>绿化养护合格率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运营成本</w:t>
            </w:r>
          </w:p>
        </w:tc>
        <w:tc>
          <w:tcPr>
            <w:tcW w:w="5386" w:type="dxa"/>
            <w:vAlign w:val="center"/>
          </w:tcPr>
          <w:p>
            <w:pPr>
              <w:pStyle w:val="12"/>
            </w:pPr>
            <w:r>
              <w:t>运营成本</w:t>
            </w:r>
          </w:p>
        </w:tc>
        <w:tc>
          <w:tcPr>
            <w:tcW w:w="2268" w:type="dxa"/>
            <w:vAlign w:val="center"/>
          </w:tcPr>
          <w:p>
            <w:pPr>
              <w:pStyle w:val="12"/>
            </w:pPr>
            <w:r>
              <w:t>≤16500万元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带动旅游发展创收</w:t>
            </w:r>
          </w:p>
        </w:tc>
        <w:tc>
          <w:tcPr>
            <w:tcW w:w="5386" w:type="dxa"/>
            <w:vAlign w:val="center"/>
          </w:tcPr>
          <w:p>
            <w:pPr>
              <w:pStyle w:val="12"/>
            </w:pPr>
            <w:r>
              <w:t>带动旅游发展创收</w:t>
            </w:r>
          </w:p>
        </w:tc>
        <w:tc>
          <w:tcPr>
            <w:tcW w:w="2268" w:type="dxa"/>
            <w:vAlign w:val="center"/>
          </w:tcPr>
          <w:p>
            <w:pPr>
              <w:pStyle w:val="12"/>
            </w:pPr>
            <w:r>
              <w:t>≥5000万元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游客满意度</w:t>
            </w:r>
          </w:p>
        </w:tc>
        <w:tc>
          <w:tcPr>
            <w:tcW w:w="5386" w:type="dxa"/>
            <w:vAlign w:val="center"/>
          </w:tcPr>
          <w:p>
            <w:pPr>
              <w:pStyle w:val="12"/>
            </w:pPr>
            <w:r>
              <w:t>游客满意度</w:t>
            </w:r>
          </w:p>
        </w:tc>
        <w:tc>
          <w:tcPr>
            <w:tcW w:w="2268" w:type="dxa"/>
            <w:vAlign w:val="center"/>
          </w:tcPr>
          <w:p>
            <w:pPr>
              <w:pStyle w:val="12"/>
            </w:pPr>
            <w:r>
              <w:t>≥90%</w:t>
            </w:r>
          </w:p>
          <w:p>
            <w:pPr>
              <w:pStyle w:val="12"/>
            </w:pP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34、文化和旅游事业发展专项资金-冀东文艺三枝花免费招生经费绩效目标表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13020026P00742510015J</w:t>
            </w:r>
          </w:p>
        </w:tc>
        <w:tc>
          <w:tcPr>
            <w:tcW w:w="2835" w:type="dxa"/>
            <w:vAlign w:val="center"/>
          </w:tcPr>
          <w:p>
            <w:pPr>
              <w:pStyle w:val="10"/>
            </w:pPr>
            <w:r>
              <w:t>项目名称</w:t>
            </w:r>
          </w:p>
        </w:tc>
        <w:tc>
          <w:tcPr>
            <w:tcW w:w="6095" w:type="dxa"/>
            <w:gridSpan w:val="3"/>
            <w:vAlign w:val="center"/>
          </w:tcPr>
          <w:p>
            <w:pPr>
              <w:pStyle w:val="12"/>
            </w:pPr>
            <w:r>
              <w:t>文化和旅游事业发展专项资金-冀东文艺三枝花免费招生经费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冀东文艺三枝花免费招生经费70万元。在市委、市政府免收学费政策扶持下，自2010年起，唐山市艺术学校先后开办了免收学费的“冀东文艺三枝花”专业班，为我市具有地域特色的优秀传统文化培养接班人。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1.推动“冀东文艺三枝花”的传承与发扬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免费学生人数</w:t>
            </w:r>
          </w:p>
        </w:tc>
        <w:tc>
          <w:tcPr>
            <w:tcW w:w="5386" w:type="dxa"/>
            <w:vAlign w:val="center"/>
          </w:tcPr>
          <w:p>
            <w:pPr>
              <w:pStyle w:val="12"/>
            </w:pPr>
            <w:r>
              <w:t>免费学生人数</w:t>
            </w:r>
          </w:p>
        </w:tc>
        <w:tc>
          <w:tcPr>
            <w:tcW w:w="2268" w:type="dxa"/>
            <w:vAlign w:val="center"/>
          </w:tcPr>
          <w:p>
            <w:pPr>
              <w:pStyle w:val="12"/>
            </w:pPr>
            <w:r>
              <w:t>≥25人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学生留存率</w:t>
            </w:r>
          </w:p>
        </w:tc>
        <w:tc>
          <w:tcPr>
            <w:tcW w:w="5386" w:type="dxa"/>
            <w:vAlign w:val="center"/>
          </w:tcPr>
          <w:p>
            <w:pPr>
              <w:pStyle w:val="12"/>
            </w:pPr>
            <w:r>
              <w:t>学生留存率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≤70万元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学生艺术素养提高率</w:t>
            </w:r>
          </w:p>
        </w:tc>
        <w:tc>
          <w:tcPr>
            <w:tcW w:w="5386" w:type="dxa"/>
            <w:vAlign w:val="center"/>
          </w:tcPr>
          <w:p>
            <w:pPr>
              <w:pStyle w:val="12"/>
            </w:pPr>
            <w:r>
              <w:t>学生艺术素养提高率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35、文化和旅游事业发展专项资金-文化事业发展专项资金绩效目标表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13020026P00742510012P</w:t>
            </w:r>
          </w:p>
        </w:tc>
        <w:tc>
          <w:tcPr>
            <w:tcW w:w="2835" w:type="dxa"/>
            <w:vAlign w:val="center"/>
          </w:tcPr>
          <w:p>
            <w:pPr>
              <w:pStyle w:val="10"/>
            </w:pPr>
            <w:r>
              <w:t>项目名称</w:t>
            </w:r>
          </w:p>
        </w:tc>
        <w:tc>
          <w:tcPr>
            <w:tcW w:w="6095" w:type="dxa"/>
            <w:gridSpan w:val="3"/>
            <w:vAlign w:val="center"/>
          </w:tcPr>
          <w:p>
            <w:pPr>
              <w:pStyle w:val="12"/>
            </w:pPr>
            <w:r>
              <w:t>文化和旅游事业发展专项资金-文化事业发展专项资金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850.00</w:t>
            </w:r>
          </w:p>
        </w:tc>
        <w:tc>
          <w:tcPr>
            <w:tcW w:w="2835" w:type="dxa"/>
            <w:vAlign w:val="center"/>
          </w:tcPr>
          <w:p>
            <w:pPr>
              <w:pStyle w:val="10"/>
            </w:pPr>
            <w:r>
              <w:t>其中：财政    资金</w:t>
            </w:r>
          </w:p>
        </w:tc>
        <w:tc>
          <w:tcPr>
            <w:tcW w:w="2551" w:type="dxa"/>
            <w:vAlign w:val="center"/>
          </w:tcPr>
          <w:p>
            <w:pPr>
              <w:pStyle w:val="12"/>
            </w:pPr>
            <w:r>
              <w:t>850.00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市委市政府关于文化体制改革相关文件精神《中共唐山市委唐山市人民政府关于文化体制改革的意见》（唐发〔2009〕22号）、唐山市财政局印发《关于支持国有文化企业发展的财政政策》的通知（唐财文〔2018〕3号），安排不少于850万元文化事业发展资金专项用于演艺集团演艺文化事业的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1.打造精品剧目，普及地方戏曲，推广濒危剧种</w:t>
            </w:r>
          </w:p>
          <w:p>
            <w:pPr>
              <w:pStyle w:val="12"/>
            </w:pPr>
            <w:r>
              <w:t>2.复排评剧等，传承经典剧目，培养评剧人才</w:t>
            </w:r>
          </w:p>
          <w:p>
            <w:pPr>
              <w:pStyle w:val="12"/>
            </w:pPr>
            <w:r>
              <w:t>3.主要节庆演出活动，活跃群众文化生活</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完成演出任务</w:t>
            </w:r>
          </w:p>
        </w:tc>
        <w:tc>
          <w:tcPr>
            <w:tcW w:w="5386" w:type="dxa"/>
            <w:vAlign w:val="center"/>
          </w:tcPr>
          <w:p>
            <w:pPr>
              <w:pStyle w:val="12"/>
            </w:pPr>
            <w:r>
              <w:t>完成演出任务</w:t>
            </w:r>
          </w:p>
        </w:tc>
        <w:tc>
          <w:tcPr>
            <w:tcW w:w="2268" w:type="dxa"/>
            <w:vAlign w:val="center"/>
          </w:tcPr>
          <w:p>
            <w:pPr>
              <w:pStyle w:val="12"/>
            </w:pPr>
            <w:r>
              <w:t>≥110场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演出效果</w:t>
            </w:r>
          </w:p>
        </w:tc>
        <w:tc>
          <w:tcPr>
            <w:tcW w:w="5386" w:type="dxa"/>
            <w:vAlign w:val="center"/>
          </w:tcPr>
          <w:p>
            <w:pPr>
              <w:pStyle w:val="12"/>
            </w:pPr>
            <w:r>
              <w:t>创作、演出完成率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完成时间</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演出剧目项目成本</w:t>
            </w:r>
          </w:p>
        </w:tc>
        <w:tc>
          <w:tcPr>
            <w:tcW w:w="5386" w:type="dxa"/>
            <w:vAlign w:val="center"/>
          </w:tcPr>
          <w:p>
            <w:pPr>
              <w:pStyle w:val="12"/>
            </w:pPr>
            <w:r>
              <w:t>演出剧目项目成本</w:t>
            </w:r>
          </w:p>
        </w:tc>
        <w:tc>
          <w:tcPr>
            <w:tcW w:w="2268" w:type="dxa"/>
            <w:vAlign w:val="center"/>
          </w:tcPr>
          <w:p>
            <w:pPr>
              <w:pStyle w:val="12"/>
            </w:pPr>
            <w:r>
              <w:t>≤850万元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弘扬唐山文化事业</w:t>
            </w:r>
          </w:p>
        </w:tc>
        <w:tc>
          <w:tcPr>
            <w:tcW w:w="5386" w:type="dxa"/>
            <w:vAlign w:val="center"/>
          </w:tcPr>
          <w:p>
            <w:pPr>
              <w:pStyle w:val="12"/>
            </w:pPr>
            <w:r>
              <w:t>弘扬传统艺术，完成剧目创作及演出率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观众满意度</w:t>
            </w:r>
          </w:p>
        </w:tc>
        <w:tc>
          <w:tcPr>
            <w:tcW w:w="5386" w:type="dxa"/>
            <w:vAlign w:val="center"/>
          </w:tcPr>
          <w:p>
            <w:pPr>
              <w:pStyle w:val="12"/>
            </w:pPr>
            <w:r>
              <w:t>观看剧（节）目演出的观众满意度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36、文化和旅游事业发展专项资金-文旅发展专项资金绩效目标表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13020026P007425100166</w:t>
            </w:r>
          </w:p>
        </w:tc>
        <w:tc>
          <w:tcPr>
            <w:tcW w:w="2835" w:type="dxa"/>
            <w:vAlign w:val="center"/>
          </w:tcPr>
          <w:p>
            <w:pPr>
              <w:pStyle w:val="10"/>
            </w:pPr>
            <w:r>
              <w:t>项目名称</w:t>
            </w:r>
          </w:p>
        </w:tc>
        <w:tc>
          <w:tcPr>
            <w:tcW w:w="6095" w:type="dxa"/>
            <w:gridSpan w:val="3"/>
            <w:vAlign w:val="center"/>
          </w:tcPr>
          <w:p>
            <w:pPr>
              <w:pStyle w:val="12"/>
            </w:pPr>
            <w:r>
              <w:t>文化和旅游事业发展专项资金-文旅发展专项资金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310.00</w:t>
            </w:r>
          </w:p>
        </w:tc>
        <w:tc>
          <w:tcPr>
            <w:tcW w:w="2835" w:type="dxa"/>
            <w:vAlign w:val="center"/>
          </w:tcPr>
          <w:p>
            <w:pPr>
              <w:pStyle w:val="10"/>
            </w:pPr>
            <w:r>
              <w:t>其中：财政    资金</w:t>
            </w:r>
          </w:p>
        </w:tc>
        <w:tc>
          <w:tcPr>
            <w:tcW w:w="2551" w:type="dxa"/>
            <w:vAlign w:val="center"/>
          </w:tcPr>
          <w:p>
            <w:pPr>
              <w:pStyle w:val="12"/>
            </w:pPr>
            <w:r>
              <w:t>310.00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开展文旅比赛活动、文旅交流、文艺创作研讨演出；2.文旅产业招商、文旅项目推动、文创及文旅消费促进；3.培育高品质文旅产品，加强文旅公共服务体系建设；4.乡村旅游、工业旅游发展，乡村文旅设施建设及旅游景区度假区创建复核工作；5.旅游行业监管、提升旅游服务质量工作及5.19中国旅游日宣传活动；6.唐山文旅品牌建设、文旅宣传推广工作；7.研学旅游品质提升；8.唐山市智慧旅游平台（“一部手机游唐山”）运维经费；9.地接奖励及新疆、西藏对口帮扶工作，十五五规划编制，信息化建设经费，游客满意度调查，游客抽样调查，内审、立法及文化资产清查等工作。10.文旅多层级视频会议系统电路租用费。</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20%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1.做好文旅发展专项支出,保障单位业务开展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文化交流次数</w:t>
            </w:r>
          </w:p>
        </w:tc>
        <w:tc>
          <w:tcPr>
            <w:tcW w:w="5386" w:type="dxa"/>
            <w:vAlign w:val="center"/>
          </w:tcPr>
          <w:p>
            <w:pPr>
              <w:pStyle w:val="12"/>
            </w:pPr>
            <w:r>
              <w:t>文化交流次数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赴客源市场开展旅游宣传推介场次</w:t>
            </w:r>
          </w:p>
        </w:tc>
        <w:tc>
          <w:tcPr>
            <w:tcW w:w="5386" w:type="dxa"/>
            <w:vAlign w:val="center"/>
          </w:tcPr>
          <w:p>
            <w:pPr>
              <w:pStyle w:val="12"/>
            </w:pPr>
            <w:r>
              <w:t>赴客源市场开展旅游宣传推介场次</w:t>
            </w:r>
          </w:p>
        </w:tc>
        <w:tc>
          <w:tcPr>
            <w:tcW w:w="2268" w:type="dxa"/>
            <w:vAlign w:val="center"/>
          </w:tcPr>
          <w:p>
            <w:pPr>
              <w:pStyle w:val="12"/>
            </w:pPr>
            <w:r>
              <w:t>≥3次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文旅活动服务质量</w:t>
            </w:r>
          </w:p>
        </w:tc>
        <w:tc>
          <w:tcPr>
            <w:tcW w:w="5386" w:type="dxa"/>
            <w:vAlign w:val="center"/>
          </w:tcPr>
          <w:p>
            <w:pPr>
              <w:pStyle w:val="12"/>
            </w:pPr>
            <w:r>
              <w:t>文旅活动服务质量</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文旅项目成本</w:t>
            </w:r>
          </w:p>
        </w:tc>
        <w:tc>
          <w:tcPr>
            <w:tcW w:w="5386" w:type="dxa"/>
            <w:vAlign w:val="center"/>
          </w:tcPr>
          <w:p>
            <w:pPr>
              <w:pStyle w:val="12"/>
            </w:pPr>
            <w:r>
              <w:t>文旅项目成本</w:t>
            </w:r>
          </w:p>
        </w:tc>
        <w:tc>
          <w:tcPr>
            <w:tcW w:w="2268" w:type="dxa"/>
            <w:vAlign w:val="center"/>
          </w:tcPr>
          <w:p>
            <w:pPr>
              <w:pStyle w:val="12"/>
            </w:pPr>
            <w:r>
              <w:t>≤310万元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增加旅游人次</w:t>
            </w:r>
          </w:p>
        </w:tc>
        <w:tc>
          <w:tcPr>
            <w:tcW w:w="5386" w:type="dxa"/>
            <w:vAlign w:val="center"/>
          </w:tcPr>
          <w:p>
            <w:pPr>
              <w:pStyle w:val="12"/>
            </w:pPr>
            <w:r>
              <w:t>增加旅游人次</w:t>
            </w:r>
          </w:p>
        </w:tc>
        <w:tc>
          <w:tcPr>
            <w:tcW w:w="2268" w:type="dxa"/>
            <w:vAlign w:val="center"/>
          </w:tcPr>
          <w:p>
            <w:pPr>
              <w:pStyle w:val="12"/>
            </w:pPr>
            <w:r>
              <w:t>≥100万人次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文旅活动服务对象满意度</w:t>
            </w:r>
          </w:p>
        </w:tc>
        <w:tc>
          <w:tcPr>
            <w:tcW w:w="5386" w:type="dxa"/>
            <w:vAlign w:val="center"/>
          </w:tcPr>
          <w:p>
            <w:pPr>
              <w:pStyle w:val="12"/>
            </w:pPr>
            <w:r>
              <w:t>文旅活动服务对象满意度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37、文物保护专项经费绩效目标表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13020026P00EDF110008G</w:t>
            </w:r>
          </w:p>
        </w:tc>
        <w:tc>
          <w:tcPr>
            <w:tcW w:w="2835" w:type="dxa"/>
            <w:vAlign w:val="center"/>
          </w:tcPr>
          <w:p>
            <w:pPr>
              <w:pStyle w:val="10"/>
            </w:pPr>
            <w:r>
              <w:t>项目名称</w:t>
            </w:r>
          </w:p>
        </w:tc>
        <w:tc>
          <w:tcPr>
            <w:tcW w:w="6095" w:type="dxa"/>
            <w:gridSpan w:val="3"/>
            <w:vAlign w:val="center"/>
          </w:tcPr>
          <w:p>
            <w:pPr>
              <w:pStyle w:val="12"/>
            </w:pPr>
            <w:r>
              <w:t>文物保护专项经费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1.市级文物保护专项资金45万元。</w:t>
            </w:r>
          </w:p>
          <w:p>
            <w:pPr>
              <w:pStyle w:val="12"/>
            </w:pPr>
            <w:r>
              <w:t>2.文物保护专项经费（非遗保护传承部分）工作经费25万元。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1.完成文物保护工作，延续历史文脉，提高我市文物保护整体水平。完成市级非遗传承人传习补贴以及非遗保护工作，促进非遗保护传承体系完善提升。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完成文物保护工程数量</w:t>
            </w:r>
          </w:p>
        </w:tc>
        <w:tc>
          <w:tcPr>
            <w:tcW w:w="5386" w:type="dxa"/>
            <w:vAlign w:val="center"/>
          </w:tcPr>
          <w:p>
            <w:pPr>
              <w:pStyle w:val="12"/>
            </w:pPr>
            <w:r>
              <w:t>完成文物保护工程数量</w:t>
            </w:r>
          </w:p>
        </w:tc>
        <w:tc>
          <w:tcPr>
            <w:tcW w:w="2268" w:type="dxa"/>
            <w:vAlign w:val="center"/>
          </w:tcPr>
          <w:p>
            <w:pPr>
              <w:pStyle w:val="12"/>
            </w:pPr>
            <w:r>
              <w:t>1项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发放非遗传承人补贴人数</w:t>
            </w:r>
          </w:p>
        </w:tc>
        <w:tc>
          <w:tcPr>
            <w:tcW w:w="5386" w:type="dxa"/>
            <w:vAlign w:val="center"/>
          </w:tcPr>
          <w:p>
            <w:pPr>
              <w:pStyle w:val="12"/>
            </w:pPr>
            <w:r>
              <w:t>发放非遗传承人补贴人数</w:t>
            </w:r>
          </w:p>
        </w:tc>
        <w:tc>
          <w:tcPr>
            <w:tcW w:w="2268" w:type="dxa"/>
            <w:vAlign w:val="center"/>
          </w:tcPr>
          <w:p>
            <w:pPr>
              <w:pStyle w:val="12"/>
            </w:pPr>
            <w:r>
              <w:t>326人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项目验收通过率</w:t>
            </w:r>
          </w:p>
        </w:tc>
        <w:tc>
          <w:tcPr>
            <w:tcW w:w="5386" w:type="dxa"/>
            <w:vAlign w:val="center"/>
          </w:tcPr>
          <w:p>
            <w:pPr>
              <w:pStyle w:val="12"/>
            </w:pPr>
            <w:r>
              <w:t>工程竣工后专家验收通过情况</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≤70万元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参加文物景点游客增加率</w:t>
            </w:r>
          </w:p>
        </w:tc>
        <w:tc>
          <w:tcPr>
            <w:tcW w:w="5386" w:type="dxa"/>
            <w:vAlign w:val="center"/>
          </w:tcPr>
          <w:p>
            <w:pPr>
              <w:pStyle w:val="12"/>
            </w:pPr>
            <w:r>
              <w:t>参加文物景点游客增加率</w:t>
            </w:r>
          </w:p>
        </w:tc>
        <w:tc>
          <w:tcPr>
            <w:tcW w:w="2268" w:type="dxa"/>
            <w:vAlign w:val="center"/>
          </w:tcPr>
          <w:p>
            <w:pPr>
              <w:pStyle w:val="12"/>
            </w:pPr>
            <w:r>
              <w:t>≥10%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群众对文物保护满意度</w:t>
            </w:r>
          </w:p>
        </w:tc>
        <w:tc>
          <w:tcPr>
            <w:tcW w:w="5386" w:type="dxa"/>
            <w:vAlign w:val="center"/>
          </w:tcPr>
          <w:p>
            <w:pPr>
              <w:pStyle w:val="12"/>
            </w:pPr>
            <w:r>
              <w:t>群众对文物保护满意度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38、中央公共文化服务体系建设专项配套资金绩效目标表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13020026P00P82B100149</w:t>
            </w:r>
          </w:p>
        </w:tc>
        <w:tc>
          <w:tcPr>
            <w:tcW w:w="2835" w:type="dxa"/>
            <w:vAlign w:val="center"/>
          </w:tcPr>
          <w:p>
            <w:pPr>
              <w:pStyle w:val="10"/>
            </w:pPr>
            <w:r>
              <w:t>项目名称</w:t>
            </w:r>
          </w:p>
        </w:tc>
        <w:tc>
          <w:tcPr>
            <w:tcW w:w="6095" w:type="dxa"/>
            <w:gridSpan w:val="3"/>
            <w:vAlign w:val="center"/>
          </w:tcPr>
          <w:p>
            <w:pPr>
              <w:pStyle w:val="12"/>
            </w:pPr>
            <w:r>
              <w:t>中央公共文化服务体系建设专项配套资金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唐山市公共文化领域市与区财政事权和支出责任划分改革实施方案》（唐政办发〔2021〕4号），安排中央公共文化服务体系建设专项配套资金200万元，用于支持基本公共文化服务项目，主要用于三馆一站免费开放市级配套、读书看报、收听广播、开展文体活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1.用于三馆一站免费开放市级配套、读书看报、收听广播、开展文体活动等。改善公共文化服务水平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支持基本公共文化服务项目数量</w:t>
            </w:r>
          </w:p>
        </w:tc>
        <w:tc>
          <w:tcPr>
            <w:tcW w:w="5386" w:type="dxa"/>
            <w:vAlign w:val="center"/>
          </w:tcPr>
          <w:p>
            <w:pPr>
              <w:pStyle w:val="12"/>
            </w:pPr>
            <w:r>
              <w:t>支持基本公共文化服务项目数量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支持基本公共文化服务项目合格率</w:t>
            </w:r>
          </w:p>
        </w:tc>
        <w:tc>
          <w:tcPr>
            <w:tcW w:w="5386" w:type="dxa"/>
            <w:vAlign w:val="center"/>
          </w:tcPr>
          <w:p>
            <w:pPr>
              <w:pStyle w:val="12"/>
            </w:pPr>
            <w:r>
              <w:t>支持基本公共文化服务项目合格率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≤200万元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提供三馆一站免费开放率</w:t>
            </w:r>
          </w:p>
        </w:tc>
        <w:tc>
          <w:tcPr>
            <w:tcW w:w="5386" w:type="dxa"/>
            <w:vAlign w:val="center"/>
          </w:tcPr>
          <w:p>
            <w:pPr>
              <w:pStyle w:val="12"/>
            </w:pPr>
            <w:r>
              <w:t>提供三馆一站免费开放率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群众对国家基本公共文化服务满意度</w:t>
            </w:r>
          </w:p>
        </w:tc>
        <w:tc>
          <w:tcPr>
            <w:tcW w:w="5386" w:type="dxa"/>
            <w:vAlign w:val="center"/>
          </w:tcPr>
          <w:p>
            <w:pPr>
              <w:pStyle w:val="12"/>
            </w:pPr>
            <w:r>
              <w:t>群众对国家基本公共文化服务满意度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39、变压器维护费绩效目标表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13020026P006D6D100054</w:t>
            </w:r>
          </w:p>
        </w:tc>
        <w:tc>
          <w:tcPr>
            <w:tcW w:w="2835" w:type="dxa"/>
            <w:vAlign w:val="center"/>
          </w:tcPr>
          <w:p>
            <w:pPr>
              <w:pStyle w:val="10"/>
            </w:pPr>
            <w:r>
              <w:t>项目名称</w:t>
            </w:r>
          </w:p>
        </w:tc>
        <w:tc>
          <w:tcPr>
            <w:tcW w:w="6095" w:type="dxa"/>
            <w:gridSpan w:val="3"/>
            <w:vAlign w:val="center"/>
          </w:tcPr>
          <w:p>
            <w:pPr>
              <w:pStyle w:val="12"/>
            </w:pPr>
            <w:r>
              <w:t>变压器维护费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用于支付变压器维修维护检验费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1.做好变压器的维修、维护及检验工作，提高用电安全性保障。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工作量完成率</w:t>
            </w:r>
          </w:p>
        </w:tc>
        <w:tc>
          <w:tcPr>
            <w:tcW w:w="5386" w:type="dxa"/>
            <w:vAlign w:val="center"/>
          </w:tcPr>
          <w:p>
            <w:pPr>
              <w:pStyle w:val="12"/>
            </w:pPr>
            <w:r>
              <w:t>实际完成工作量占计划完成工作量的比率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合格的工程数量占总工程数量的比例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维保检验完成时限</w:t>
            </w:r>
          </w:p>
        </w:tc>
        <w:tc>
          <w:tcPr>
            <w:tcW w:w="5386" w:type="dxa"/>
            <w:vAlign w:val="center"/>
          </w:tcPr>
          <w:p>
            <w:pPr>
              <w:pStyle w:val="12"/>
            </w:pPr>
            <w:r>
              <w:t>维保检验完成时限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维保检验总成本</w:t>
            </w:r>
          </w:p>
        </w:tc>
        <w:tc>
          <w:tcPr>
            <w:tcW w:w="5386" w:type="dxa"/>
            <w:vAlign w:val="center"/>
          </w:tcPr>
          <w:p>
            <w:pPr>
              <w:pStyle w:val="12"/>
            </w:pPr>
            <w:r>
              <w:t>维保检验总成本</w:t>
            </w:r>
          </w:p>
        </w:tc>
        <w:tc>
          <w:tcPr>
            <w:tcW w:w="2268" w:type="dxa"/>
            <w:vAlign w:val="center"/>
          </w:tcPr>
          <w:p>
            <w:pPr>
              <w:pStyle w:val="12"/>
            </w:pPr>
            <w:r>
              <w:t>≤0.3万元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用电安全保障率</w:t>
            </w:r>
          </w:p>
        </w:tc>
        <w:tc>
          <w:tcPr>
            <w:tcW w:w="5386" w:type="dxa"/>
            <w:vAlign w:val="center"/>
          </w:tcPr>
          <w:p>
            <w:pPr>
              <w:pStyle w:val="12"/>
            </w:pPr>
            <w:r>
              <w:t>用电安全保障率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40、参加比赛、演出、学习采风活动经费绩效目标表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13020026P00666810005H</w:t>
            </w:r>
          </w:p>
        </w:tc>
        <w:tc>
          <w:tcPr>
            <w:tcW w:w="2835" w:type="dxa"/>
            <w:vAlign w:val="center"/>
          </w:tcPr>
          <w:p>
            <w:pPr>
              <w:pStyle w:val="10"/>
            </w:pPr>
            <w:r>
              <w:t>项目名称</w:t>
            </w:r>
          </w:p>
        </w:tc>
        <w:tc>
          <w:tcPr>
            <w:tcW w:w="6095" w:type="dxa"/>
            <w:gridSpan w:val="3"/>
            <w:vAlign w:val="center"/>
          </w:tcPr>
          <w:p>
            <w:pPr>
              <w:pStyle w:val="12"/>
            </w:pPr>
            <w:r>
              <w:t>参加比赛、演出、学习采风活动经费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w:t>
            </w:r>
          </w:p>
        </w:tc>
        <w:tc>
          <w:tcPr>
            <w:tcW w:w="2835" w:type="dxa"/>
            <w:vAlign w:val="center"/>
          </w:tcPr>
          <w:p>
            <w:pPr>
              <w:pStyle w:val="10"/>
            </w:pPr>
            <w:r>
              <w:t>其中：财政    资金</w:t>
            </w:r>
          </w:p>
        </w:tc>
        <w:tc>
          <w:tcPr>
            <w:tcW w:w="2551" w:type="dxa"/>
            <w:vAlign w:val="center"/>
          </w:tcPr>
          <w:p>
            <w:pPr>
              <w:pStyle w:val="12"/>
            </w:pPr>
            <w:r>
              <w:t>3.50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用于支付参加比赛、演出、学习采风观摩等活动费用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1.提高学生舞台实践能力，创作具有唐山地域特色的文艺作品。</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≤3.5万元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专业业务水平提升率</w:t>
            </w:r>
          </w:p>
        </w:tc>
        <w:tc>
          <w:tcPr>
            <w:tcW w:w="5386" w:type="dxa"/>
            <w:vAlign w:val="center"/>
          </w:tcPr>
          <w:p>
            <w:pPr>
              <w:pStyle w:val="12"/>
            </w:pPr>
            <w:r>
              <w:t>专业业务水平提升率</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41、达标工程场地租赁费绩效目标表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13020026P000072102086</w:t>
            </w:r>
          </w:p>
        </w:tc>
        <w:tc>
          <w:tcPr>
            <w:tcW w:w="2835" w:type="dxa"/>
            <w:vAlign w:val="center"/>
          </w:tcPr>
          <w:p>
            <w:pPr>
              <w:pStyle w:val="10"/>
            </w:pPr>
            <w:r>
              <w:t>项目名称</w:t>
            </w:r>
          </w:p>
        </w:tc>
        <w:tc>
          <w:tcPr>
            <w:tcW w:w="6095" w:type="dxa"/>
            <w:gridSpan w:val="3"/>
            <w:vAlign w:val="center"/>
          </w:tcPr>
          <w:p>
            <w:pPr>
              <w:pStyle w:val="12"/>
            </w:pPr>
            <w:r>
              <w:t>达标工程场地租赁费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38.18</w:t>
            </w:r>
          </w:p>
        </w:tc>
        <w:tc>
          <w:tcPr>
            <w:tcW w:w="2835" w:type="dxa"/>
            <w:vAlign w:val="center"/>
          </w:tcPr>
          <w:p>
            <w:pPr>
              <w:pStyle w:val="10"/>
            </w:pPr>
            <w:r>
              <w:t>其中：财政    资金</w:t>
            </w:r>
          </w:p>
        </w:tc>
        <w:tc>
          <w:tcPr>
            <w:tcW w:w="2551" w:type="dxa"/>
            <w:vAlign w:val="center"/>
          </w:tcPr>
          <w:p>
            <w:pPr>
              <w:pStyle w:val="12"/>
            </w:pPr>
            <w:r>
              <w:t>38.18</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用于支付达标工程场地租赁费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1.补充学校自有运动场地不足，给学生提供锻炼身体的硬件设施，达到省教育厅规定的办学标准。</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租赁面积</w:t>
            </w:r>
          </w:p>
        </w:tc>
        <w:tc>
          <w:tcPr>
            <w:tcW w:w="5386" w:type="dxa"/>
            <w:vAlign w:val="center"/>
          </w:tcPr>
          <w:p>
            <w:pPr>
              <w:pStyle w:val="12"/>
            </w:pPr>
            <w:r>
              <w:t>租赁面积</w:t>
            </w:r>
          </w:p>
        </w:tc>
        <w:tc>
          <w:tcPr>
            <w:tcW w:w="2268" w:type="dxa"/>
            <w:vAlign w:val="center"/>
          </w:tcPr>
          <w:p>
            <w:pPr>
              <w:pStyle w:val="12"/>
            </w:pPr>
            <w:r>
              <w:t>5500平方米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场地达标率</w:t>
            </w:r>
          </w:p>
        </w:tc>
        <w:tc>
          <w:tcPr>
            <w:tcW w:w="5386" w:type="dxa"/>
            <w:vAlign w:val="center"/>
          </w:tcPr>
          <w:p>
            <w:pPr>
              <w:pStyle w:val="12"/>
            </w:pPr>
            <w:r>
              <w:t>场地达标率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租赁成本</w:t>
            </w:r>
          </w:p>
        </w:tc>
        <w:tc>
          <w:tcPr>
            <w:tcW w:w="5386" w:type="dxa"/>
            <w:vAlign w:val="center"/>
          </w:tcPr>
          <w:p>
            <w:pPr>
              <w:pStyle w:val="12"/>
            </w:pPr>
            <w:r>
              <w:t>租赁成本</w:t>
            </w:r>
          </w:p>
        </w:tc>
        <w:tc>
          <w:tcPr>
            <w:tcW w:w="2268" w:type="dxa"/>
            <w:vAlign w:val="center"/>
          </w:tcPr>
          <w:p>
            <w:pPr>
              <w:pStyle w:val="12"/>
            </w:pPr>
            <w:r>
              <w:t>≤38.18万元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场地利用率</w:t>
            </w:r>
          </w:p>
        </w:tc>
        <w:tc>
          <w:tcPr>
            <w:tcW w:w="5386" w:type="dxa"/>
            <w:vAlign w:val="center"/>
          </w:tcPr>
          <w:p>
            <w:pPr>
              <w:pStyle w:val="12"/>
            </w:pPr>
            <w:r>
              <w:t>场地利用率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42、电梯维护保养费绩效目标表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13020026P0068HX10005P</w:t>
            </w:r>
          </w:p>
        </w:tc>
        <w:tc>
          <w:tcPr>
            <w:tcW w:w="2835" w:type="dxa"/>
            <w:vAlign w:val="center"/>
          </w:tcPr>
          <w:p>
            <w:pPr>
              <w:pStyle w:val="10"/>
            </w:pPr>
            <w:r>
              <w:t>项目名称</w:t>
            </w:r>
          </w:p>
        </w:tc>
        <w:tc>
          <w:tcPr>
            <w:tcW w:w="6095" w:type="dxa"/>
            <w:gridSpan w:val="3"/>
            <w:vAlign w:val="center"/>
          </w:tcPr>
          <w:p>
            <w:pPr>
              <w:pStyle w:val="12"/>
            </w:pPr>
            <w:r>
              <w:t>电梯维护保养费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0.80</w:t>
            </w:r>
          </w:p>
        </w:tc>
        <w:tc>
          <w:tcPr>
            <w:tcW w:w="2835" w:type="dxa"/>
            <w:vAlign w:val="center"/>
          </w:tcPr>
          <w:p>
            <w:pPr>
              <w:pStyle w:val="10"/>
            </w:pPr>
            <w:r>
              <w:t>其中：财政    资金</w:t>
            </w:r>
          </w:p>
        </w:tc>
        <w:tc>
          <w:tcPr>
            <w:tcW w:w="2551" w:type="dxa"/>
            <w:vAlign w:val="center"/>
          </w:tcPr>
          <w:p>
            <w:pPr>
              <w:pStyle w:val="12"/>
            </w:pPr>
            <w:r>
              <w:t>0.80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用于支付电梯维修维护费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1.做好电梯的维修、维护工作，保障设备正常运转。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维修维保次数</w:t>
            </w:r>
          </w:p>
        </w:tc>
        <w:tc>
          <w:tcPr>
            <w:tcW w:w="5386" w:type="dxa"/>
            <w:vAlign w:val="center"/>
          </w:tcPr>
          <w:p>
            <w:pPr>
              <w:pStyle w:val="12"/>
            </w:pPr>
            <w:r>
              <w:t>维修维保次数</w:t>
            </w:r>
          </w:p>
        </w:tc>
        <w:tc>
          <w:tcPr>
            <w:tcW w:w="2268" w:type="dxa"/>
            <w:vAlign w:val="center"/>
          </w:tcPr>
          <w:p>
            <w:pPr>
              <w:pStyle w:val="12"/>
            </w:pPr>
            <w:r>
              <w:t>≥20次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维保完成时限</w:t>
            </w:r>
          </w:p>
        </w:tc>
        <w:tc>
          <w:tcPr>
            <w:tcW w:w="5386" w:type="dxa"/>
            <w:vAlign w:val="center"/>
          </w:tcPr>
          <w:p>
            <w:pPr>
              <w:pStyle w:val="12"/>
            </w:pPr>
            <w:r>
              <w:t>维保完成时限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维保总成本</w:t>
            </w:r>
          </w:p>
        </w:tc>
        <w:tc>
          <w:tcPr>
            <w:tcW w:w="5386" w:type="dxa"/>
            <w:vAlign w:val="center"/>
          </w:tcPr>
          <w:p>
            <w:pPr>
              <w:pStyle w:val="12"/>
            </w:pPr>
            <w:r>
              <w:t>维保总成本</w:t>
            </w:r>
          </w:p>
        </w:tc>
        <w:tc>
          <w:tcPr>
            <w:tcW w:w="2268" w:type="dxa"/>
            <w:vAlign w:val="center"/>
          </w:tcPr>
          <w:p>
            <w:pPr>
              <w:pStyle w:val="12"/>
            </w:pPr>
            <w:r>
              <w:t>≤0.8万元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设备安全使用率</w:t>
            </w:r>
          </w:p>
        </w:tc>
        <w:tc>
          <w:tcPr>
            <w:tcW w:w="5386" w:type="dxa"/>
            <w:vAlign w:val="center"/>
          </w:tcPr>
          <w:p>
            <w:pPr>
              <w:pStyle w:val="12"/>
            </w:pPr>
            <w:r>
              <w:t>设备安全使用率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43、日常维护费绩效目标表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13020026P00R8C6100052</w:t>
            </w:r>
          </w:p>
        </w:tc>
        <w:tc>
          <w:tcPr>
            <w:tcW w:w="2835" w:type="dxa"/>
            <w:vAlign w:val="center"/>
          </w:tcPr>
          <w:p>
            <w:pPr>
              <w:pStyle w:val="10"/>
            </w:pPr>
            <w:r>
              <w:t>项目名称</w:t>
            </w:r>
          </w:p>
        </w:tc>
        <w:tc>
          <w:tcPr>
            <w:tcW w:w="6095" w:type="dxa"/>
            <w:gridSpan w:val="3"/>
            <w:vAlign w:val="center"/>
          </w:tcPr>
          <w:p>
            <w:pPr>
              <w:pStyle w:val="12"/>
            </w:pPr>
            <w:r>
              <w:t>日常维护费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用于支付水、电、暖及教学设备等进行的维修维护费。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1.做好维修、维护工作，保障水、电、暖等各种设备正常运行。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维修维护完成时限</w:t>
            </w:r>
          </w:p>
        </w:tc>
        <w:tc>
          <w:tcPr>
            <w:tcW w:w="5386" w:type="dxa"/>
            <w:vAlign w:val="center"/>
          </w:tcPr>
          <w:p>
            <w:pPr>
              <w:pStyle w:val="12"/>
            </w:pPr>
            <w:r>
              <w:t>维修维护完成时限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维修维护总成本</w:t>
            </w:r>
          </w:p>
        </w:tc>
        <w:tc>
          <w:tcPr>
            <w:tcW w:w="5386" w:type="dxa"/>
            <w:vAlign w:val="center"/>
          </w:tcPr>
          <w:p>
            <w:pPr>
              <w:pStyle w:val="12"/>
            </w:pPr>
            <w:r>
              <w:t>维修维护总成本</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设备正常运转率</w:t>
            </w:r>
          </w:p>
        </w:tc>
        <w:tc>
          <w:tcPr>
            <w:tcW w:w="5386" w:type="dxa"/>
            <w:vAlign w:val="center"/>
          </w:tcPr>
          <w:p>
            <w:pPr>
              <w:pStyle w:val="12"/>
            </w:pPr>
            <w:r>
              <w:t>设备正常运转率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44、舞台美术道具、布景造型用具绩效目标表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13020026P00T08N10005L</w:t>
            </w:r>
          </w:p>
        </w:tc>
        <w:tc>
          <w:tcPr>
            <w:tcW w:w="2835" w:type="dxa"/>
            <w:vAlign w:val="center"/>
          </w:tcPr>
          <w:p>
            <w:pPr>
              <w:pStyle w:val="10"/>
            </w:pPr>
            <w:r>
              <w:t>项目名称</w:t>
            </w:r>
          </w:p>
        </w:tc>
        <w:tc>
          <w:tcPr>
            <w:tcW w:w="6095" w:type="dxa"/>
            <w:gridSpan w:val="3"/>
            <w:vAlign w:val="center"/>
          </w:tcPr>
          <w:p>
            <w:pPr>
              <w:pStyle w:val="12"/>
            </w:pPr>
            <w:r>
              <w:t>舞台美术道具、布景造型用具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用于购置舞台美术道具、布景造型用具。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1.做好舞台美术道具、布景造型用具的购置,保障单位业务开展。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专用材料购置完成率</w:t>
            </w:r>
          </w:p>
        </w:tc>
        <w:tc>
          <w:tcPr>
            <w:tcW w:w="5386" w:type="dxa"/>
            <w:vAlign w:val="center"/>
          </w:tcPr>
          <w:p>
            <w:pPr>
              <w:pStyle w:val="12"/>
            </w:pPr>
            <w:r>
              <w:t>专用材料购置完成率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购置完成时限</w:t>
            </w:r>
          </w:p>
        </w:tc>
        <w:tc>
          <w:tcPr>
            <w:tcW w:w="5386" w:type="dxa"/>
            <w:vAlign w:val="center"/>
          </w:tcPr>
          <w:p>
            <w:pPr>
              <w:pStyle w:val="12"/>
            </w:pPr>
            <w:r>
              <w:t>购置完成时限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购置总成本</w:t>
            </w:r>
          </w:p>
        </w:tc>
        <w:tc>
          <w:tcPr>
            <w:tcW w:w="5386" w:type="dxa"/>
            <w:vAlign w:val="center"/>
          </w:tcPr>
          <w:p>
            <w:pPr>
              <w:pStyle w:val="12"/>
            </w:pPr>
            <w:r>
              <w:t>购置总成本</w:t>
            </w:r>
          </w:p>
        </w:tc>
        <w:tc>
          <w:tcPr>
            <w:tcW w:w="2268" w:type="dxa"/>
            <w:vAlign w:val="center"/>
          </w:tcPr>
          <w:p>
            <w:pPr>
              <w:pStyle w:val="12"/>
            </w:pPr>
            <w:r>
              <w:t>≤1万元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设备使用率</w:t>
            </w:r>
          </w:p>
        </w:tc>
        <w:tc>
          <w:tcPr>
            <w:tcW w:w="5386" w:type="dxa"/>
            <w:vAlign w:val="center"/>
          </w:tcPr>
          <w:p>
            <w:pPr>
              <w:pStyle w:val="12"/>
            </w:pPr>
            <w:r>
              <w:t>设备使用率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45、消防器材绩效目标表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13020026P00J8R610005X</w:t>
            </w:r>
          </w:p>
        </w:tc>
        <w:tc>
          <w:tcPr>
            <w:tcW w:w="2835" w:type="dxa"/>
            <w:vAlign w:val="center"/>
          </w:tcPr>
          <w:p>
            <w:pPr>
              <w:pStyle w:val="10"/>
            </w:pPr>
            <w:r>
              <w:t>项目名称</w:t>
            </w:r>
          </w:p>
        </w:tc>
        <w:tc>
          <w:tcPr>
            <w:tcW w:w="6095" w:type="dxa"/>
            <w:gridSpan w:val="3"/>
            <w:vAlign w:val="center"/>
          </w:tcPr>
          <w:p>
            <w:pPr>
              <w:pStyle w:val="12"/>
            </w:pPr>
            <w:r>
              <w:t>消防器材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用于购置消防器材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1.好消防器材的维护及更换,提供安全保障，确保单位业务的开展。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专用材料购置完成率</w:t>
            </w:r>
          </w:p>
        </w:tc>
        <w:tc>
          <w:tcPr>
            <w:tcW w:w="5386" w:type="dxa"/>
            <w:vAlign w:val="center"/>
          </w:tcPr>
          <w:p>
            <w:pPr>
              <w:pStyle w:val="12"/>
            </w:pPr>
            <w:r>
              <w:t>专用材料购置完成率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购置完成时限</w:t>
            </w:r>
          </w:p>
        </w:tc>
        <w:tc>
          <w:tcPr>
            <w:tcW w:w="5386" w:type="dxa"/>
            <w:vAlign w:val="center"/>
          </w:tcPr>
          <w:p>
            <w:pPr>
              <w:pStyle w:val="12"/>
            </w:pPr>
            <w:r>
              <w:t>购置完成时限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购置总成本</w:t>
            </w:r>
          </w:p>
        </w:tc>
        <w:tc>
          <w:tcPr>
            <w:tcW w:w="5386" w:type="dxa"/>
            <w:vAlign w:val="center"/>
          </w:tcPr>
          <w:p>
            <w:pPr>
              <w:pStyle w:val="12"/>
            </w:pPr>
            <w:r>
              <w:t>购置总成本</w:t>
            </w:r>
          </w:p>
        </w:tc>
        <w:tc>
          <w:tcPr>
            <w:tcW w:w="2268" w:type="dxa"/>
            <w:vAlign w:val="center"/>
          </w:tcPr>
          <w:p>
            <w:pPr>
              <w:pStyle w:val="12"/>
            </w:pPr>
            <w:r>
              <w:t>≤1万元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安全保障率</w:t>
            </w:r>
          </w:p>
        </w:tc>
        <w:tc>
          <w:tcPr>
            <w:tcW w:w="5386" w:type="dxa"/>
            <w:vAlign w:val="center"/>
          </w:tcPr>
          <w:p>
            <w:pPr>
              <w:pStyle w:val="12"/>
            </w:pPr>
            <w:r>
              <w:t>安全保障率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46、学生练功用具绩效目标表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13020026P00280410005L</w:t>
            </w:r>
          </w:p>
        </w:tc>
        <w:tc>
          <w:tcPr>
            <w:tcW w:w="2835" w:type="dxa"/>
            <w:vAlign w:val="center"/>
          </w:tcPr>
          <w:p>
            <w:pPr>
              <w:pStyle w:val="10"/>
            </w:pPr>
            <w:r>
              <w:t>项目名称</w:t>
            </w:r>
          </w:p>
        </w:tc>
        <w:tc>
          <w:tcPr>
            <w:tcW w:w="6095" w:type="dxa"/>
            <w:gridSpan w:val="3"/>
            <w:vAlign w:val="center"/>
          </w:tcPr>
          <w:p>
            <w:pPr>
              <w:pStyle w:val="12"/>
            </w:pPr>
            <w:r>
              <w:t>学生练功用具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用于购置刀枪、棍棒等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1.做好专用材料的购置,给学生练功提供用具保障，确保单位业务开展。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专用材料购置完成率</w:t>
            </w:r>
          </w:p>
        </w:tc>
        <w:tc>
          <w:tcPr>
            <w:tcW w:w="5386" w:type="dxa"/>
            <w:vAlign w:val="center"/>
          </w:tcPr>
          <w:p>
            <w:pPr>
              <w:pStyle w:val="12"/>
            </w:pPr>
            <w:r>
              <w:t>专用材料购置完成率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购置完成时限</w:t>
            </w:r>
          </w:p>
        </w:tc>
        <w:tc>
          <w:tcPr>
            <w:tcW w:w="5386" w:type="dxa"/>
            <w:vAlign w:val="center"/>
          </w:tcPr>
          <w:p>
            <w:pPr>
              <w:pStyle w:val="12"/>
            </w:pPr>
            <w:r>
              <w:t>购置完成时限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购置总成本</w:t>
            </w:r>
          </w:p>
        </w:tc>
        <w:tc>
          <w:tcPr>
            <w:tcW w:w="5386" w:type="dxa"/>
            <w:vAlign w:val="center"/>
          </w:tcPr>
          <w:p>
            <w:pPr>
              <w:pStyle w:val="12"/>
            </w:pPr>
            <w:r>
              <w:t>购置总成本</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设备使用率</w:t>
            </w:r>
          </w:p>
        </w:tc>
        <w:tc>
          <w:tcPr>
            <w:tcW w:w="5386" w:type="dxa"/>
            <w:vAlign w:val="center"/>
          </w:tcPr>
          <w:p>
            <w:pPr>
              <w:pStyle w:val="12"/>
            </w:pPr>
            <w:r>
              <w:t>设备使用率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学生满意度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47、医务室更新设备及药品绩效目标表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13020026P00400T10005Q</w:t>
            </w:r>
          </w:p>
        </w:tc>
        <w:tc>
          <w:tcPr>
            <w:tcW w:w="2835" w:type="dxa"/>
            <w:vAlign w:val="center"/>
          </w:tcPr>
          <w:p>
            <w:pPr>
              <w:pStyle w:val="10"/>
            </w:pPr>
            <w:r>
              <w:t>项目名称</w:t>
            </w:r>
          </w:p>
        </w:tc>
        <w:tc>
          <w:tcPr>
            <w:tcW w:w="6095" w:type="dxa"/>
            <w:gridSpan w:val="3"/>
            <w:vAlign w:val="center"/>
          </w:tcPr>
          <w:p>
            <w:pPr>
              <w:pStyle w:val="12"/>
            </w:pPr>
            <w:r>
              <w:t>医务室更新设备及药品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用于购置医务室设备及药品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1.做好医务室设备的更新及应急药品的购置，为学生的身体健康提供安全服务保障。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专用材料购置完成率</w:t>
            </w:r>
          </w:p>
        </w:tc>
        <w:tc>
          <w:tcPr>
            <w:tcW w:w="5386" w:type="dxa"/>
            <w:vAlign w:val="center"/>
          </w:tcPr>
          <w:p>
            <w:pPr>
              <w:pStyle w:val="12"/>
            </w:pPr>
            <w:r>
              <w:t>专用材料购置完成率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购置完成时限</w:t>
            </w:r>
          </w:p>
        </w:tc>
        <w:tc>
          <w:tcPr>
            <w:tcW w:w="5386" w:type="dxa"/>
            <w:vAlign w:val="center"/>
          </w:tcPr>
          <w:p>
            <w:pPr>
              <w:pStyle w:val="12"/>
            </w:pPr>
            <w:r>
              <w:t>购置完成时限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购置总成本</w:t>
            </w:r>
          </w:p>
        </w:tc>
        <w:tc>
          <w:tcPr>
            <w:tcW w:w="5386" w:type="dxa"/>
            <w:vAlign w:val="center"/>
          </w:tcPr>
          <w:p>
            <w:pPr>
              <w:pStyle w:val="12"/>
            </w:pPr>
            <w:r>
              <w:t>购置总成本</w:t>
            </w:r>
          </w:p>
        </w:tc>
        <w:tc>
          <w:tcPr>
            <w:tcW w:w="2268" w:type="dxa"/>
            <w:vAlign w:val="center"/>
          </w:tcPr>
          <w:p>
            <w:pPr>
              <w:pStyle w:val="12"/>
            </w:pPr>
            <w:r>
              <w:t>≤0.3万元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服务保障率</w:t>
            </w:r>
          </w:p>
        </w:tc>
        <w:tc>
          <w:tcPr>
            <w:tcW w:w="5386" w:type="dxa"/>
            <w:vAlign w:val="center"/>
          </w:tcPr>
          <w:p>
            <w:pPr>
              <w:pStyle w:val="12"/>
            </w:pPr>
            <w:r>
              <w:t>为学生提供更好的服务保障</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学生满意度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48、招生宣传品绩效目标表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13020026P00683710498G</w:t>
            </w:r>
          </w:p>
        </w:tc>
        <w:tc>
          <w:tcPr>
            <w:tcW w:w="2835" w:type="dxa"/>
            <w:vAlign w:val="center"/>
          </w:tcPr>
          <w:p>
            <w:pPr>
              <w:pStyle w:val="10"/>
            </w:pPr>
            <w:r>
              <w:t>项目名称</w:t>
            </w:r>
          </w:p>
        </w:tc>
        <w:tc>
          <w:tcPr>
            <w:tcW w:w="6095" w:type="dxa"/>
            <w:gridSpan w:val="3"/>
            <w:vAlign w:val="center"/>
          </w:tcPr>
          <w:p>
            <w:pPr>
              <w:pStyle w:val="12"/>
            </w:pPr>
            <w:r>
              <w:t>招生宣传品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用于印制招生简章及宣传资料等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1.通过印制一些宣传资料，到唐山周边地区及各个学校进行宣传，使更多的人了解认识我校，提升学校知名度。</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印刷宣传品数量</w:t>
            </w:r>
          </w:p>
        </w:tc>
        <w:tc>
          <w:tcPr>
            <w:tcW w:w="5386" w:type="dxa"/>
            <w:vAlign w:val="center"/>
          </w:tcPr>
          <w:p>
            <w:pPr>
              <w:pStyle w:val="12"/>
            </w:pPr>
            <w:r>
              <w:t>印刷宣传品数量</w:t>
            </w:r>
          </w:p>
        </w:tc>
        <w:tc>
          <w:tcPr>
            <w:tcW w:w="2268" w:type="dxa"/>
            <w:vAlign w:val="center"/>
          </w:tcPr>
          <w:p>
            <w:pPr>
              <w:pStyle w:val="12"/>
            </w:pPr>
            <w:r>
              <w:t>≥1万份</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印刷合格率</w:t>
            </w:r>
          </w:p>
        </w:tc>
        <w:tc>
          <w:tcPr>
            <w:tcW w:w="5386" w:type="dxa"/>
            <w:vAlign w:val="center"/>
          </w:tcPr>
          <w:p>
            <w:pPr>
              <w:pStyle w:val="12"/>
            </w:pPr>
            <w:r>
              <w:t>印刷合格率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印刷完成时限</w:t>
            </w:r>
          </w:p>
        </w:tc>
        <w:tc>
          <w:tcPr>
            <w:tcW w:w="5386" w:type="dxa"/>
            <w:vAlign w:val="center"/>
          </w:tcPr>
          <w:p>
            <w:pPr>
              <w:pStyle w:val="12"/>
            </w:pPr>
            <w:r>
              <w:t>印刷完成时限</w:t>
            </w:r>
          </w:p>
        </w:tc>
        <w:tc>
          <w:tcPr>
            <w:tcW w:w="2268" w:type="dxa"/>
            <w:vAlign w:val="center"/>
          </w:tcPr>
          <w:p>
            <w:pPr>
              <w:pStyle w:val="12"/>
            </w:pPr>
            <w:r>
              <w:t>2026年9月30日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印刷总成本</w:t>
            </w:r>
          </w:p>
        </w:tc>
        <w:tc>
          <w:tcPr>
            <w:tcW w:w="5386" w:type="dxa"/>
            <w:vAlign w:val="center"/>
          </w:tcPr>
          <w:p>
            <w:pPr>
              <w:pStyle w:val="12"/>
            </w:pPr>
            <w:r>
              <w:t>印刷总成本</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学校知名度提升率</w:t>
            </w:r>
          </w:p>
        </w:tc>
        <w:tc>
          <w:tcPr>
            <w:tcW w:w="5386" w:type="dxa"/>
            <w:vAlign w:val="center"/>
          </w:tcPr>
          <w:p>
            <w:pPr>
              <w:pStyle w:val="12"/>
            </w:pPr>
            <w:r>
              <w:t>学校知名度提升率</w:t>
            </w:r>
          </w:p>
        </w:tc>
        <w:tc>
          <w:tcPr>
            <w:tcW w:w="2268" w:type="dxa"/>
            <w:vAlign w:val="center"/>
          </w:tcPr>
          <w:p>
            <w:pPr>
              <w:pStyle w:val="12"/>
            </w:pPr>
            <w:r>
              <w:t>≥6%</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49、2026年中央现代职业教育质量提升计划资金绩效目标表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13020026P007127100775</w:t>
            </w:r>
          </w:p>
        </w:tc>
        <w:tc>
          <w:tcPr>
            <w:tcW w:w="2835" w:type="dxa"/>
            <w:vAlign w:val="center"/>
          </w:tcPr>
          <w:p>
            <w:pPr>
              <w:pStyle w:val="10"/>
            </w:pPr>
            <w:r>
              <w:t>项目名称</w:t>
            </w:r>
          </w:p>
        </w:tc>
        <w:tc>
          <w:tcPr>
            <w:tcW w:w="6095" w:type="dxa"/>
            <w:gridSpan w:val="3"/>
            <w:vAlign w:val="center"/>
          </w:tcPr>
          <w:p>
            <w:pPr>
              <w:pStyle w:val="12"/>
            </w:pPr>
            <w:r>
              <w:t>2026年中央现代职业教育质量提升计划资金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160.00</w:t>
            </w:r>
          </w:p>
        </w:tc>
        <w:tc>
          <w:tcPr>
            <w:tcW w:w="2835" w:type="dxa"/>
            <w:vAlign w:val="center"/>
          </w:tcPr>
          <w:p>
            <w:pPr>
              <w:pStyle w:val="10"/>
            </w:pPr>
            <w:r>
              <w:t>其中：财政    资金</w:t>
            </w:r>
          </w:p>
        </w:tc>
        <w:tc>
          <w:tcPr>
            <w:tcW w:w="2551" w:type="dxa"/>
            <w:vAlign w:val="center"/>
          </w:tcPr>
          <w:p>
            <w:pPr>
              <w:pStyle w:val="12"/>
            </w:pPr>
            <w:r>
              <w:t>160.00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用于设备购置、校舍维修维护等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30%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1.通过改扩建校舍、实训场地以及其他附属设施，配置图书和教学仪器设备等改善办学条件。</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购置设备数量</w:t>
            </w:r>
          </w:p>
        </w:tc>
        <w:tc>
          <w:tcPr>
            <w:tcW w:w="5386" w:type="dxa"/>
            <w:vAlign w:val="center"/>
          </w:tcPr>
          <w:p>
            <w:pPr>
              <w:pStyle w:val="12"/>
            </w:pPr>
            <w:r>
              <w:t>购置设备数量</w:t>
            </w:r>
          </w:p>
        </w:tc>
        <w:tc>
          <w:tcPr>
            <w:tcW w:w="2268" w:type="dxa"/>
            <w:vAlign w:val="center"/>
          </w:tcPr>
          <w:p>
            <w:pPr>
              <w:pStyle w:val="12"/>
            </w:pPr>
            <w:r>
              <w:t>194个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≤160万元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办学条件提升率</w:t>
            </w:r>
          </w:p>
        </w:tc>
        <w:tc>
          <w:tcPr>
            <w:tcW w:w="5386" w:type="dxa"/>
            <w:vAlign w:val="center"/>
          </w:tcPr>
          <w:p>
            <w:pPr>
              <w:pStyle w:val="12"/>
            </w:pPr>
            <w:r>
              <w:t>办学条件提升率</w:t>
            </w:r>
          </w:p>
        </w:tc>
        <w:tc>
          <w:tcPr>
            <w:tcW w:w="2268" w:type="dxa"/>
            <w:vAlign w:val="center"/>
          </w:tcPr>
          <w:p>
            <w:pPr>
              <w:pStyle w:val="12"/>
            </w:pPr>
            <w:r>
              <w:t>≥6%</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50、2026年中央学生资助补助经费绩效目标表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13020026P003933103047</w:t>
            </w:r>
          </w:p>
        </w:tc>
        <w:tc>
          <w:tcPr>
            <w:tcW w:w="2835" w:type="dxa"/>
            <w:vAlign w:val="center"/>
          </w:tcPr>
          <w:p>
            <w:pPr>
              <w:pStyle w:val="10"/>
            </w:pPr>
            <w:r>
              <w:t>项目名称</w:t>
            </w:r>
          </w:p>
        </w:tc>
        <w:tc>
          <w:tcPr>
            <w:tcW w:w="6095" w:type="dxa"/>
            <w:gridSpan w:val="3"/>
            <w:vAlign w:val="center"/>
          </w:tcPr>
          <w:p>
            <w:pPr>
              <w:pStyle w:val="12"/>
            </w:pPr>
            <w:r>
              <w:t>2026年中央学生资助补助经费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1.24</w:t>
            </w:r>
          </w:p>
        </w:tc>
        <w:tc>
          <w:tcPr>
            <w:tcW w:w="2835" w:type="dxa"/>
            <w:vAlign w:val="center"/>
          </w:tcPr>
          <w:p>
            <w:pPr>
              <w:pStyle w:val="10"/>
            </w:pPr>
            <w:r>
              <w:t>其中：财政    资金</w:t>
            </w:r>
          </w:p>
        </w:tc>
        <w:tc>
          <w:tcPr>
            <w:tcW w:w="2551" w:type="dxa"/>
            <w:vAlign w:val="center"/>
          </w:tcPr>
          <w:p>
            <w:pPr>
              <w:pStyle w:val="12"/>
            </w:pPr>
            <w:r>
              <w:t>1.24</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用于发放符合资助政策学生助学金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1.让受助学生及时享受国家的资助政策</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资助人数</w:t>
            </w:r>
          </w:p>
        </w:tc>
        <w:tc>
          <w:tcPr>
            <w:tcW w:w="5386" w:type="dxa"/>
            <w:vAlign w:val="center"/>
          </w:tcPr>
          <w:p>
            <w:pPr>
              <w:pStyle w:val="12"/>
            </w:pPr>
            <w:r>
              <w:t>资助人数</w:t>
            </w:r>
          </w:p>
        </w:tc>
        <w:tc>
          <w:tcPr>
            <w:tcW w:w="2268" w:type="dxa"/>
            <w:vAlign w:val="center"/>
          </w:tcPr>
          <w:p>
            <w:pPr>
              <w:pStyle w:val="12"/>
            </w:pPr>
            <w:r>
              <w:t>≤9人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发放资助准确率</w:t>
            </w:r>
          </w:p>
        </w:tc>
        <w:tc>
          <w:tcPr>
            <w:tcW w:w="5386" w:type="dxa"/>
            <w:vAlign w:val="center"/>
          </w:tcPr>
          <w:p>
            <w:pPr>
              <w:pStyle w:val="12"/>
            </w:pPr>
            <w:r>
              <w:t>发放资助准确率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资助成本</w:t>
            </w:r>
          </w:p>
        </w:tc>
        <w:tc>
          <w:tcPr>
            <w:tcW w:w="5386" w:type="dxa"/>
            <w:vAlign w:val="center"/>
          </w:tcPr>
          <w:p>
            <w:pPr>
              <w:pStyle w:val="12"/>
            </w:pPr>
            <w:r>
              <w:t>资助成本</w:t>
            </w:r>
          </w:p>
        </w:tc>
        <w:tc>
          <w:tcPr>
            <w:tcW w:w="2268" w:type="dxa"/>
            <w:vAlign w:val="center"/>
          </w:tcPr>
          <w:p>
            <w:pPr>
              <w:pStyle w:val="12"/>
            </w:pPr>
            <w:r>
              <w:t>≤1.24万元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受助学生学业完成率</w:t>
            </w:r>
          </w:p>
        </w:tc>
        <w:tc>
          <w:tcPr>
            <w:tcW w:w="5386" w:type="dxa"/>
            <w:vAlign w:val="center"/>
          </w:tcPr>
          <w:p>
            <w:pPr>
              <w:pStyle w:val="12"/>
            </w:pPr>
            <w:r>
              <w:t>受助学生学业完成率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受助学生满意度</w:t>
            </w:r>
          </w:p>
        </w:tc>
        <w:tc>
          <w:tcPr>
            <w:tcW w:w="5386" w:type="dxa"/>
            <w:vAlign w:val="center"/>
          </w:tcPr>
          <w:p>
            <w:pPr>
              <w:pStyle w:val="12"/>
            </w:pPr>
            <w:r>
              <w:t>受助学生满意度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51、公众责任保险费绩效目标表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13020026P002R4410006Q</w:t>
            </w:r>
          </w:p>
        </w:tc>
        <w:tc>
          <w:tcPr>
            <w:tcW w:w="2835" w:type="dxa"/>
            <w:vAlign w:val="center"/>
          </w:tcPr>
          <w:p>
            <w:pPr>
              <w:pStyle w:val="10"/>
            </w:pPr>
            <w:r>
              <w:t>项目名称</w:t>
            </w:r>
          </w:p>
        </w:tc>
        <w:tc>
          <w:tcPr>
            <w:tcW w:w="6095" w:type="dxa"/>
            <w:gridSpan w:val="3"/>
            <w:vAlign w:val="center"/>
          </w:tcPr>
          <w:p>
            <w:pPr>
              <w:pStyle w:val="12"/>
            </w:pPr>
            <w:r>
              <w:t>公众责任保险费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w:t>
            </w:r>
          </w:p>
        </w:tc>
        <w:tc>
          <w:tcPr>
            <w:tcW w:w="2835" w:type="dxa"/>
            <w:vAlign w:val="center"/>
          </w:tcPr>
          <w:p>
            <w:pPr>
              <w:pStyle w:val="10"/>
            </w:pPr>
            <w:r>
              <w:t>其中：财政    资金</w:t>
            </w:r>
          </w:p>
        </w:tc>
        <w:tc>
          <w:tcPr>
            <w:tcW w:w="2551" w:type="dxa"/>
            <w:vAlign w:val="center"/>
          </w:tcPr>
          <w:p>
            <w:pPr>
              <w:pStyle w:val="12"/>
            </w:pPr>
            <w:r>
              <w:t>2.70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公众责任险费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1.保障公众责任险正常投保使用</w:t>
            </w:r>
            <w:r>
              <w:tab/>
            </w:r>
            <w:r>
              <w:tab/>
            </w:r>
            <w:r>
              <w:tab/>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保险赔付完成率</w:t>
            </w:r>
          </w:p>
        </w:tc>
        <w:tc>
          <w:tcPr>
            <w:tcW w:w="2268" w:type="dxa"/>
            <w:vAlign w:val="center"/>
          </w:tcPr>
          <w:p>
            <w:pPr>
              <w:pStyle w:val="12"/>
            </w:pPr>
            <w:r>
              <w:t>100百分率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≤2.7万元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社会氛围</w:t>
            </w:r>
          </w:p>
        </w:tc>
        <w:tc>
          <w:tcPr>
            <w:tcW w:w="5386" w:type="dxa"/>
            <w:vAlign w:val="center"/>
          </w:tcPr>
          <w:p>
            <w:pPr>
              <w:pStyle w:val="12"/>
            </w:pPr>
            <w:r>
              <w:t>转嫁责任风险，保护广大公众的利益，在一定程度上减轻政府的负担。</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w:t>
            </w:r>
          </w:p>
        </w:tc>
        <w:tc>
          <w:tcPr>
            <w:tcW w:w="5386" w:type="dxa"/>
            <w:vAlign w:val="center"/>
          </w:tcPr>
          <w:p>
            <w:pPr>
              <w:pStyle w:val="12"/>
            </w:pPr>
            <w:r>
              <w:t>读者满意度</w:t>
            </w:r>
          </w:p>
        </w:tc>
        <w:tc>
          <w:tcPr>
            <w:tcW w:w="2268" w:type="dxa"/>
            <w:vAlign w:val="center"/>
          </w:tcPr>
          <w:p>
            <w:pPr>
              <w:pStyle w:val="12"/>
            </w:pPr>
            <w:r>
              <w:t>≥95百分率</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52、古籍保护及修复绩效目标表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13020026P006841150252</w:t>
            </w:r>
          </w:p>
        </w:tc>
        <w:tc>
          <w:tcPr>
            <w:tcW w:w="2835" w:type="dxa"/>
            <w:vAlign w:val="center"/>
          </w:tcPr>
          <w:p>
            <w:pPr>
              <w:pStyle w:val="10"/>
            </w:pPr>
            <w:r>
              <w:t>项目名称</w:t>
            </w:r>
          </w:p>
        </w:tc>
        <w:tc>
          <w:tcPr>
            <w:tcW w:w="6095" w:type="dxa"/>
            <w:gridSpan w:val="3"/>
            <w:vAlign w:val="center"/>
          </w:tcPr>
          <w:p>
            <w:pPr>
              <w:pStyle w:val="12"/>
            </w:pPr>
            <w:r>
              <w:t>古籍保护及修复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w:t>
            </w:r>
          </w:p>
        </w:tc>
        <w:tc>
          <w:tcPr>
            <w:tcW w:w="2835" w:type="dxa"/>
            <w:vAlign w:val="center"/>
          </w:tcPr>
          <w:p>
            <w:pPr>
              <w:pStyle w:val="10"/>
            </w:pPr>
            <w:r>
              <w:t>其中：财政    资金</w:t>
            </w:r>
          </w:p>
        </w:tc>
        <w:tc>
          <w:tcPr>
            <w:tcW w:w="2551" w:type="dxa"/>
            <w:vAlign w:val="center"/>
          </w:tcPr>
          <w:p>
            <w:pPr>
              <w:pStyle w:val="12"/>
            </w:pPr>
            <w:r>
              <w:t>5.50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古籍保护及修复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1.确保古籍保护及修复工作顺利开展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古籍数字化数量</w:t>
            </w:r>
          </w:p>
        </w:tc>
        <w:tc>
          <w:tcPr>
            <w:tcW w:w="5386" w:type="dxa"/>
            <w:vAlign w:val="center"/>
          </w:tcPr>
          <w:p>
            <w:pPr>
              <w:pStyle w:val="12"/>
            </w:pPr>
            <w:r>
              <w:t>精选馆藏古籍</w:t>
            </w:r>
          </w:p>
        </w:tc>
        <w:tc>
          <w:tcPr>
            <w:tcW w:w="2268" w:type="dxa"/>
            <w:vAlign w:val="center"/>
          </w:tcPr>
          <w:p>
            <w:pPr>
              <w:pStyle w:val="12"/>
            </w:pPr>
            <w:r>
              <w:t>≥1部</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合格率</w:t>
            </w:r>
          </w:p>
        </w:tc>
        <w:tc>
          <w:tcPr>
            <w:tcW w:w="2268" w:type="dxa"/>
            <w:vAlign w:val="center"/>
          </w:tcPr>
          <w:p>
            <w:pPr>
              <w:pStyle w:val="12"/>
            </w:pPr>
            <w:r>
              <w:t>≥95百分比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≤5.5万元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社会氛围</w:t>
            </w:r>
          </w:p>
        </w:tc>
        <w:tc>
          <w:tcPr>
            <w:tcW w:w="5386" w:type="dxa"/>
            <w:vAlign w:val="center"/>
          </w:tcPr>
          <w:p>
            <w:pPr>
              <w:pStyle w:val="12"/>
            </w:pPr>
            <w:r>
              <w:t>提升古籍保护水平，延长古籍寿命，传承弘扬中华优秀传统文化。</w:t>
            </w:r>
          </w:p>
        </w:tc>
        <w:tc>
          <w:tcPr>
            <w:tcW w:w="2268" w:type="dxa"/>
            <w:vAlign w:val="center"/>
          </w:tcPr>
          <w:p>
            <w:pPr>
              <w:pStyle w:val="12"/>
            </w:pPr>
            <w:r>
              <w:t>≥95百分比</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w:t>
            </w:r>
          </w:p>
        </w:tc>
        <w:tc>
          <w:tcPr>
            <w:tcW w:w="5386" w:type="dxa"/>
            <w:vAlign w:val="center"/>
          </w:tcPr>
          <w:p>
            <w:pPr>
              <w:pStyle w:val="12"/>
            </w:pPr>
            <w:r>
              <w:t>读者满意度</w:t>
            </w:r>
          </w:p>
        </w:tc>
        <w:tc>
          <w:tcPr>
            <w:tcW w:w="2268" w:type="dxa"/>
            <w:vAlign w:val="center"/>
          </w:tcPr>
          <w:p>
            <w:pPr>
              <w:pStyle w:val="12"/>
            </w:pPr>
            <w:r>
              <w:t>≥95百分比</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53、图书馆配套设施维保费绩效目标表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13020026P00204J100053</w:t>
            </w:r>
          </w:p>
        </w:tc>
        <w:tc>
          <w:tcPr>
            <w:tcW w:w="2835" w:type="dxa"/>
            <w:vAlign w:val="center"/>
          </w:tcPr>
          <w:p>
            <w:pPr>
              <w:pStyle w:val="10"/>
            </w:pPr>
            <w:r>
              <w:t>项目名称</w:t>
            </w:r>
          </w:p>
        </w:tc>
        <w:tc>
          <w:tcPr>
            <w:tcW w:w="6095" w:type="dxa"/>
            <w:gridSpan w:val="3"/>
            <w:vAlign w:val="center"/>
          </w:tcPr>
          <w:p>
            <w:pPr>
              <w:pStyle w:val="12"/>
            </w:pPr>
            <w:r>
              <w:t>图书馆配套设施维保费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41.00</w:t>
            </w:r>
          </w:p>
        </w:tc>
        <w:tc>
          <w:tcPr>
            <w:tcW w:w="2835" w:type="dxa"/>
            <w:vAlign w:val="center"/>
          </w:tcPr>
          <w:p>
            <w:pPr>
              <w:pStyle w:val="10"/>
            </w:pPr>
            <w:r>
              <w:t>其中：财政    资金</w:t>
            </w:r>
          </w:p>
        </w:tc>
        <w:tc>
          <w:tcPr>
            <w:tcW w:w="2551" w:type="dxa"/>
            <w:vAlign w:val="center"/>
          </w:tcPr>
          <w:p>
            <w:pPr>
              <w:pStyle w:val="12"/>
            </w:pPr>
            <w:r>
              <w:t>41.00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图书馆配套设施维保费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1.保障图书馆各种配套设施维保工作顺利开展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设施完好率</w:t>
            </w:r>
          </w:p>
        </w:tc>
        <w:tc>
          <w:tcPr>
            <w:tcW w:w="5386" w:type="dxa"/>
            <w:vAlign w:val="center"/>
          </w:tcPr>
          <w:p>
            <w:pPr>
              <w:pStyle w:val="12"/>
            </w:pPr>
            <w:r>
              <w:t>设施完好率</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≤41万元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w:t>
            </w:r>
          </w:p>
        </w:tc>
        <w:tc>
          <w:tcPr>
            <w:tcW w:w="5386" w:type="dxa"/>
            <w:vAlign w:val="center"/>
          </w:tcPr>
          <w:p>
            <w:pPr>
              <w:pStyle w:val="12"/>
            </w:pPr>
            <w:r>
              <w:t>图书馆基础设施的正常运转为图书馆各项业务正常开展提供重要保障。</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w:t>
            </w:r>
          </w:p>
        </w:tc>
        <w:tc>
          <w:tcPr>
            <w:tcW w:w="5386" w:type="dxa"/>
            <w:vAlign w:val="center"/>
          </w:tcPr>
          <w:p>
            <w:pPr>
              <w:pStyle w:val="12"/>
            </w:pPr>
            <w:r>
              <w:t>读者满意度</w:t>
            </w:r>
          </w:p>
        </w:tc>
        <w:tc>
          <w:tcPr>
            <w:tcW w:w="2268" w:type="dxa"/>
            <w:vAlign w:val="center"/>
          </w:tcPr>
          <w:p>
            <w:pPr>
              <w:pStyle w:val="12"/>
            </w:pPr>
            <w:r>
              <w:t>≥95百分率</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54、微型消防站运行管理经费绩效目标表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13020026P000P0F100052</w:t>
            </w:r>
          </w:p>
        </w:tc>
        <w:tc>
          <w:tcPr>
            <w:tcW w:w="2835" w:type="dxa"/>
            <w:vAlign w:val="center"/>
          </w:tcPr>
          <w:p>
            <w:pPr>
              <w:pStyle w:val="10"/>
            </w:pPr>
            <w:r>
              <w:t>项目名称</w:t>
            </w:r>
          </w:p>
        </w:tc>
        <w:tc>
          <w:tcPr>
            <w:tcW w:w="6095" w:type="dxa"/>
            <w:gridSpan w:val="3"/>
            <w:vAlign w:val="center"/>
          </w:tcPr>
          <w:p>
            <w:pPr>
              <w:pStyle w:val="12"/>
            </w:pPr>
            <w:r>
              <w:t>微型消防站运行管理经费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28.80</w:t>
            </w:r>
          </w:p>
        </w:tc>
        <w:tc>
          <w:tcPr>
            <w:tcW w:w="2835" w:type="dxa"/>
            <w:vAlign w:val="center"/>
          </w:tcPr>
          <w:p>
            <w:pPr>
              <w:pStyle w:val="10"/>
            </w:pPr>
            <w:r>
              <w:t>其中：财政    资金</w:t>
            </w:r>
          </w:p>
        </w:tc>
        <w:tc>
          <w:tcPr>
            <w:tcW w:w="2551" w:type="dxa"/>
            <w:vAlign w:val="center"/>
          </w:tcPr>
          <w:p>
            <w:pPr>
              <w:pStyle w:val="12"/>
            </w:pPr>
            <w:r>
              <w:t>28.80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保障馆内微型消防站运行维护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1.保障馆内微型消防站正常运转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各项工作落实到位率</w:t>
            </w:r>
          </w:p>
        </w:tc>
        <w:tc>
          <w:tcPr>
            <w:tcW w:w="5386" w:type="dxa"/>
            <w:vAlign w:val="center"/>
          </w:tcPr>
          <w:p>
            <w:pPr>
              <w:pStyle w:val="12"/>
            </w:pPr>
            <w:r>
              <w:t>各项工作落实到位率</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≤28.8万元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岗位配置率</w:t>
            </w:r>
          </w:p>
        </w:tc>
        <w:tc>
          <w:tcPr>
            <w:tcW w:w="5386" w:type="dxa"/>
            <w:vAlign w:val="center"/>
          </w:tcPr>
          <w:p>
            <w:pPr>
              <w:pStyle w:val="12"/>
            </w:pPr>
            <w:r>
              <w:t>关键要害岗位人员实际岗位配置率</w:t>
            </w:r>
          </w:p>
        </w:tc>
        <w:tc>
          <w:tcPr>
            <w:tcW w:w="2268" w:type="dxa"/>
            <w:vAlign w:val="center"/>
          </w:tcPr>
          <w:p>
            <w:pPr>
              <w:pStyle w:val="12"/>
            </w:pPr>
            <w:r>
              <w:t>100百分率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w:t>
            </w:r>
          </w:p>
        </w:tc>
        <w:tc>
          <w:tcPr>
            <w:tcW w:w="5386" w:type="dxa"/>
            <w:vAlign w:val="center"/>
          </w:tcPr>
          <w:p>
            <w:pPr>
              <w:pStyle w:val="12"/>
            </w:pPr>
            <w:r>
              <w:t>读者满意度</w:t>
            </w:r>
          </w:p>
        </w:tc>
        <w:tc>
          <w:tcPr>
            <w:tcW w:w="2268" w:type="dxa"/>
            <w:vAlign w:val="center"/>
          </w:tcPr>
          <w:p>
            <w:pPr>
              <w:pStyle w:val="12"/>
            </w:pPr>
            <w:r>
              <w:t>≥95百分率</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55、文献制作费绩效目标表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13020025P00684115027T</w:t>
            </w:r>
          </w:p>
        </w:tc>
        <w:tc>
          <w:tcPr>
            <w:tcW w:w="2835" w:type="dxa"/>
            <w:vAlign w:val="center"/>
          </w:tcPr>
          <w:p>
            <w:pPr>
              <w:pStyle w:val="10"/>
            </w:pPr>
            <w:r>
              <w:t>项目名称</w:t>
            </w:r>
          </w:p>
        </w:tc>
        <w:tc>
          <w:tcPr>
            <w:tcW w:w="6095" w:type="dxa"/>
            <w:gridSpan w:val="3"/>
            <w:vAlign w:val="center"/>
          </w:tcPr>
          <w:p>
            <w:pPr>
              <w:pStyle w:val="12"/>
            </w:pPr>
            <w:r>
              <w:t>文献制作费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w:t>
            </w:r>
          </w:p>
        </w:tc>
        <w:tc>
          <w:tcPr>
            <w:tcW w:w="2835" w:type="dxa"/>
            <w:vAlign w:val="center"/>
          </w:tcPr>
          <w:p>
            <w:pPr>
              <w:pStyle w:val="10"/>
            </w:pPr>
            <w:r>
              <w:t>其中：财政    资金</w:t>
            </w:r>
          </w:p>
        </w:tc>
        <w:tc>
          <w:tcPr>
            <w:tcW w:w="2551" w:type="dxa"/>
            <w:vAlign w:val="center"/>
          </w:tcPr>
          <w:p>
            <w:pPr>
              <w:pStyle w:val="12"/>
            </w:pPr>
            <w:r>
              <w:t>3.50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文献制作费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1.保障文献制作工作顺利开展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合格率</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≤3.5万元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社会氛围</w:t>
            </w:r>
          </w:p>
        </w:tc>
        <w:tc>
          <w:tcPr>
            <w:tcW w:w="5386" w:type="dxa"/>
            <w:vAlign w:val="center"/>
          </w:tcPr>
          <w:p>
            <w:pPr>
              <w:pStyle w:val="12"/>
            </w:pPr>
            <w:r>
              <w:t>报刊合订本资源拥有广泛的读者，为各阶层人士服务，它能向读者提供专业方面的信息，也能普及科学文化丰富读者的精神生活，吸引越来越多的读者走进图书馆，引领全民阅读，推动书香唐山建设。</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社会氛围</w:t>
            </w:r>
          </w:p>
        </w:tc>
        <w:tc>
          <w:tcPr>
            <w:tcW w:w="5386" w:type="dxa"/>
            <w:vAlign w:val="center"/>
          </w:tcPr>
          <w:p>
            <w:pPr>
              <w:pStyle w:val="12"/>
            </w:pPr>
            <w:r>
              <w:t>设计、制作年报，编印成册，作为反映图书馆各项服务与数据的重要载体，也是评估定级的重要指标。编纂馆志并完成印刷。</w:t>
            </w:r>
          </w:p>
        </w:tc>
        <w:tc>
          <w:tcPr>
            <w:tcW w:w="2268" w:type="dxa"/>
            <w:vAlign w:val="center"/>
          </w:tcPr>
          <w:p>
            <w:pPr>
              <w:pStyle w:val="12"/>
            </w:pPr>
            <w:r>
              <w:t>≥98百分率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w:t>
            </w:r>
          </w:p>
        </w:tc>
        <w:tc>
          <w:tcPr>
            <w:tcW w:w="5386" w:type="dxa"/>
            <w:vAlign w:val="center"/>
          </w:tcPr>
          <w:p>
            <w:pPr>
              <w:pStyle w:val="12"/>
            </w:pPr>
            <w:r>
              <w:t>读者满意度</w:t>
            </w:r>
          </w:p>
        </w:tc>
        <w:tc>
          <w:tcPr>
            <w:tcW w:w="2268" w:type="dxa"/>
            <w:vAlign w:val="center"/>
          </w:tcPr>
          <w:p>
            <w:pPr>
              <w:pStyle w:val="12"/>
            </w:pPr>
            <w:r>
              <w:t>≥95百分率</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56、物业服务费绩效目标表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13020026P000002100056</w:t>
            </w:r>
          </w:p>
        </w:tc>
        <w:tc>
          <w:tcPr>
            <w:tcW w:w="2835" w:type="dxa"/>
            <w:vAlign w:val="center"/>
          </w:tcPr>
          <w:p>
            <w:pPr>
              <w:pStyle w:val="10"/>
            </w:pPr>
            <w:r>
              <w:t>项目名称</w:t>
            </w:r>
          </w:p>
        </w:tc>
        <w:tc>
          <w:tcPr>
            <w:tcW w:w="6095" w:type="dxa"/>
            <w:gridSpan w:val="3"/>
            <w:vAlign w:val="center"/>
          </w:tcPr>
          <w:p>
            <w:pPr>
              <w:pStyle w:val="12"/>
            </w:pPr>
            <w:r>
              <w:t>物业服务费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52.00</w:t>
            </w:r>
          </w:p>
        </w:tc>
        <w:tc>
          <w:tcPr>
            <w:tcW w:w="2835" w:type="dxa"/>
            <w:vAlign w:val="center"/>
          </w:tcPr>
          <w:p>
            <w:pPr>
              <w:pStyle w:val="10"/>
            </w:pPr>
            <w:r>
              <w:t>其中：财政    资金</w:t>
            </w:r>
          </w:p>
        </w:tc>
        <w:tc>
          <w:tcPr>
            <w:tcW w:w="2551" w:type="dxa"/>
            <w:vAlign w:val="center"/>
          </w:tcPr>
          <w:p>
            <w:pPr>
              <w:pStyle w:val="12"/>
            </w:pPr>
            <w:r>
              <w:t>52.00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物业服务费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1.保障物业服务工作正常开展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物业服务面积</w:t>
            </w:r>
          </w:p>
        </w:tc>
        <w:tc>
          <w:tcPr>
            <w:tcW w:w="5386" w:type="dxa"/>
            <w:vAlign w:val="center"/>
          </w:tcPr>
          <w:p>
            <w:pPr>
              <w:pStyle w:val="12"/>
            </w:pPr>
            <w:r>
              <w:t>物业服务面积</w:t>
            </w:r>
          </w:p>
        </w:tc>
        <w:tc>
          <w:tcPr>
            <w:tcW w:w="2268" w:type="dxa"/>
            <w:vAlign w:val="center"/>
          </w:tcPr>
          <w:p>
            <w:pPr>
              <w:pStyle w:val="12"/>
            </w:pPr>
            <w:r>
              <w:t>2.6万平米</w:t>
            </w:r>
          </w:p>
        </w:tc>
        <w:tc>
          <w:tcPr>
            <w:tcW w:w="1276" w:type="dxa"/>
            <w:vAlign w:val="center"/>
          </w:tcPr>
          <w:p>
            <w:pPr>
              <w:pStyle w:val="12"/>
            </w:pPr>
            <w:r>
              <w:t>图书馆实际建筑面积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物业服务合格率</w:t>
            </w:r>
          </w:p>
        </w:tc>
        <w:tc>
          <w:tcPr>
            <w:tcW w:w="5386" w:type="dxa"/>
            <w:vAlign w:val="center"/>
          </w:tcPr>
          <w:p>
            <w:pPr>
              <w:pStyle w:val="12"/>
            </w:pPr>
            <w:r>
              <w:t>物业服务合格率</w:t>
            </w:r>
          </w:p>
        </w:tc>
        <w:tc>
          <w:tcPr>
            <w:tcW w:w="2268" w:type="dxa"/>
            <w:vAlign w:val="center"/>
          </w:tcPr>
          <w:p>
            <w:pPr>
              <w:pStyle w:val="12"/>
            </w:pPr>
            <w:r>
              <w:t>≥90百分率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≤52万元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社会氛围</w:t>
            </w:r>
          </w:p>
        </w:tc>
        <w:tc>
          <w:tcPr>
            <w:tcW w:w="5386" w:type="dxa"/>
            <w:vAlign w:val="center"/>
          </w:tcPr>
          <w:p>
            <w:pPr>
              <w:pStyle w:val="12"/>
            </w:pPr>
            <w:r>
              <w:t>使图书馆更好的为读者服务，为读者提供一个干净整洁、环境优美、设备设施完好，安全的借阅环境。</w:t>
            </w:r>
          </w:p>
          <w:p>
            <w:pPr>
              <w:pStyle w:val="12"/>
            </w:pPr>
            <w:r>
              <w:t>提高读者满意度，充分发挥图书馆对社会文化发展的促进作用。</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w:t>
            </w:r>
          </w:p>
        </w:tc>
        <w:tc>
          <w:tcPr>
            <w:tcW w:w="5386" w:type="dxa"/>
            <w:vAlign w:val="center"/>
          </w:tcPr>
          <w:p>
            <w:pPr>
              <w:pStyle w:val="12"/>
            </w:pPr>
            <w:r>
              <w:t>读者满意度</w:t>
            </w:r>
          </w:p>
        </w:tc>
        <w:tc>
          <w:tcPr>
            <w:tcW w:w="2268" w:type="dxa"/>
            <w:vAlign w:val="center"/>
          </w:tcPr>
          <w:p>
            <w:pPr>
              <w:pStyle w:val="12"/>
            </w:pPr>
            <w:r>
              <w:t>≥95百分率</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57、系统维保服务绩效目标表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13020026P0002HC10004M</w:t>
            </w:r>
          </w:p>
        </w:tc>
        <w:tc>
          <w:tcPr>
            <w:tcW w:w="2835" w:type="dxa"/>
            <w:vAlign w:val="center"/>
          </w:tcPr>
          <w:p>
            <w:pPr>
              <w:pStyle w:val="10"/>
            </w:pPr>
            <w:r>
              <w:t>项目名称</w:t>
            </w:r>
          </w:p>
        </w:tc>
        <w:tc>
          <w:tcPr>
            <w:tcW w:w="6095" w:type="dxa"/>
            <w:gridSpan w:val="3"/>
            <w:vAlign w:val="center"/>
          </w:tcPr>
          <w:p>
            <w:pPr>
              <w:pStyle w:val="12"/>
            </w:pPr>
            <w:r>
              <w:t>系统维保服务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16.75</w:t>
            </w:r>
          </w:p>
        </w:tc>
        <w:tc>
          <w:tcPr>
            <w:tcW w:w="2835" w:type="dxa"/>
            <w:vAlign w:val="center"/>
          </w:tcPr>
          <w:p>
            <w:pPr>
              <w:pStyle w:val="10"/>
            </w:pPr>
            <w:r>
              <w:t>其中：财政    资金</w:t>
            </w:r>
          </w:p>
        </w:tc>
        <w:tc>
          <w:tcPr>
            <w:tcW w:w="2551" w:type="dxa"/>
            <w:vAlign w:val="center"/>
          </w:tcPr>
          <w:p>
            <w:pPr>
              <w:pStyle w:val="12"/>
            </w:pPr>
            <w:r>
              <w:t>16.75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系统维保服务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1.保障系统维保工作顺利开展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系统维保验收合格率</w:t>
            </w:r>
          </w:p>
        </w:tc>
        <w:tc>
          <w:tcPr>
            <w:tcW w:w="2268" w:type="dxa"/>
            <w:vAlign w:val="center"/>
          </w:tcPr>
          <w:p>
            <w:pPr>
              <w:pStyle w:val="12"/>
            </w:pPr>
            <w:r>
              <w:t>100百分率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完成4项系统维保工作</w:t>
            </w:r>
          </w:p>
        </w:tc>
        <w:tc>
          <w:tcPr>
            <w:tcW w:w="2268" w:type="dxa"/>
            <w:vAlign w:val="center"/>
          </w:tcPr>
          <w:p>
            <w:pPr>
              <w:pStyle w:val="12"/>
            </w:pPr>
            <w:r>
              <w:t>4项</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≤16.75万元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社会氛围</w:t>
            </w:r>
          </w:p>
        </w:tc>
        <w:tc>
          <w:tcPr>
            <w:tcW w:w="5386" w:type="dxa"/>
            <w:vAlign w:val="center"/>
          </w:tcPr>
          <w:p>
            <w:pPr>
              <w:pStyle w:val="12"/>
            </w:pPr>
            <w:r>
              <w:t>服务读者满意率</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w:t>
            </w:r>
          </w:p>
        </w:tc>
        <w:tc>
          <w:tcPr>
            <w:tcW w:w="5386" w:type="dxa"/>
            <w:vAlign w:val="center"/>
          </w:tcPr>
          <w:p>
            <w:pPr>
              <w:pStyle w:val="12"/>
            </w:pPr>
            <w:r>
              <w:t>读者满意度</w:t>
            </w:r>
          </w:p>
        </w:tc>
        <w:tc>
          <w:tcPr>
            <w:tcW w:w="2268" w:type="dxa"/>
            <w:vAlign w:val="center"/>
          </w:tcPr>
          <w:p>
            <w:pPr>
              <w:pStyle w:val="12"/>
            </w:pPr>
            <w:r>
              <w:t>≥95百分率</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58、业务系统等保测评绩效目标表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13020026P006841149898</w:t>
            </w:r>
          </w:p>
        </w:tc>
        <w:tc>
          <w:tcPr>
            <w:tcW w:w="2835" w:type="dxa"/>
            <w:vAlign w:val="center"/>
          </w:tcPr>
          <w:p>
            <w:pPr>
              <w:pStyle w:val="10"/>
            </w:pPr>
            <w:r>
              <w:t>项目名称</w:t>
            </w:r>
          </w:p>
        </w:tc>
        <w:tc>
          <w:tcPr>
            <w:tcW w:w="6095" w:type="dxa"/>
            <w:gridSpan w:val="3"/>
            <w:vAlign w:val="center"/>
          </w:tcPr>
          <w:p>
            <w:pPr>
              <w:pStyle w:val="12"/>
            </w:pPr>
            <w:r>
              <w:t>业务系统等保测评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业务系统等保测评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1.业务系统等保测评工作顺利开展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配套设施验收合格率（%）</w:t>
            </w:r>
          </w:p>
        </w:tc>
        <w:tc>
          <w:tcPr>
            <w:tcW w:w="5386" w:type="dxa"/>
            <w:vAlign w:val="center"/>
          </w:tcPr>
          <w:p>
            <w:pPr>
              <w:pStyle w:val="12"/>
            </w:pPr>
            <w:r>
              <w:t>申请的系统能够完成等级保护测评，验收合格率达100%</w:t>
            </w:r>
          </w:p>
        </w:tc>
        <w:tc>
          <w:tcPr>
            <w:tcW w:w="2268" w:type="dxa"/>
            <w:vAlign w:val="center"/>
          </w:tcPr>
          <w:p>
            <w:pPr>
              <w:pStyle w:val="12"/>
            </w:pPr>
            <w:r>
              <w:t>100百分率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完成等保测评系统数量</w:t>
            </w:r>
          </w:p>
        </w:tc>
        <w:tc>
          <w:tcPr>
            <w:tcW w:w="2268" w:type="dxa"/>
            <w:vAlign w:val="center"/>
          </w:tcPr>
          <w:p>
            <w:pPr>
              <w:pStyle w:val="12"/>
            </w:pPr>
            <w:r>
              <w:t>4项</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≤20万元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社会氛围</w:t>
            </w:r>
          </w:p>
        </w:tc>
        <w:tc>
          <w:tcPr>
            <w:tcW w:w="5386" w:type="dxa"/>
            <w:vAlign w:val="center"/>
          </w:tcPr>
          <w:p>
            <w:pPr>
              <w:pStyle w:val="12"/>
            </w:pPr>
            <w:r>
              <w:t>测评的4个业务系统稳定运行。</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w:t>
            </w:r>
          </w:p>
        </w:tc>
        <w:tc>
          <w:tcPr>
            <w:tcW w:w="5386" w:type="dxa"/>
            <w:vAlign w:val="center"/>
          </w:tcPr>
          <w:p>
            <w:pPr>
              <w:pStyle w:val="12"/>
            </w:pPr>
            <w:r>
              <w:t>读者满意度</w:t>
            </w:r>
          </w:p>
        </w:tc>
        <w:tc>
          <w:tcPr>
            <w:tcW w:w="2268" w:type="dxa"/>
            <w:vAlign w:val="center"/>
          </w:tcPr>
          <w:p>
            <w:pPr>
              <w:pStyle w:val="12"/>
            </w:pPr>
            <w:r>
              <w:t>≥95百分率</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59、运营商租赁及续约费用绩效目标表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13020026P00J0L2100055</w:t>
            </w:r>
          </w:p>
        </w:tc>
        <w:tc>
          <w:tcPr>
            <w:tcW w:w="2835" w:type="dxa"/>
            <w:vAlign w:val="center"/>
          </w:tcPr>
          <w:p>
            <w:pPr>
              <w:pStyle w:val="10"/>
            </w:pPr>
            <w:r>
              <w:t>项目名称</w:t>
            </w:r>
          </w:p>
        </w:tc>
        <w:tc>
          <w:tcPr>
            <w:tcW w:w="6095" w:type="dxa"/>
            <w:gridSpan w:val="3"/>
            <w:vAlign w:val="center"/>
          </w:tcPr>
          <w:p>
            <w:pPr>
              <w:pStyle w:val="12"/>
            </w:pPr>
            <w:r>
              <w:t>运营商租赁及续约费用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13.50</w:t>
            </w:r>
          </w:p>
        </w:tc>
        <w:tc>
          <w:tcPr>
            <w:tcW w:w="2835" w:type="dxa"/>
            <w:vAlign w:val="center"/>
          </w:tcPr>
          <w:p>
            <w:pPr>
              <w:pStyle w:val="10"/>
            </w:pPr>
            <w:r>
              <w:t>其中：财政    资金</w:t>
            </w:r>
          </w:p>
        </w:tc>
        <w:tc>
          <w:tcPr>
            <w:tcW w:w="2551" w:type="dxa"/>
            <w:vAlign w:val="center"/>
          </w:tcPr>
          <w:p>
            <w:pPr>
              <w:pStyle w:val="12"/>
            </w:pPr>
            <w:r>
              <w:t>13.50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营商租赁及续约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1.保障运营商租赁及续约工作顺利开展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网络和线路租赁数量</w:t>
            </w:r>
          </w:p>
        </w:tc>
        <w:tc>
          <w:tcPr>
            <w:tcW w:w="5386" w:type="dxa"/>
            <w:vAlign w:val="center"/>
          </w:tcPr>
          <w:p>
            <w:pPr>
              <w:pStyle w:val="12"/>
            </w:pPr>
            <w:r>
              <w:t>读者服务区无线网覆盖率</w:t>
            </w:r>
          </w:p>
        </w:tc>
        <w:tc>
          <w:tcPr>
            <w:tcW w:w="2268" w:type="dxa"/>
            <w:vAlign w:val="center"/>
          </w:tcPr>
          <w:p>
            <w:pPr>
              <w:pStyle w:val="12"/>
            </w:pPr>
            <w:r>
              <w:t>≥90百分率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合格率</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≤13.5万元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社会氛围</w:t>
            </w:r>
          </w:p>
        </w:tc>
        <w:tc>
          <w:tcPr>
            <w:tcW w:w="5386" w:type="dxa"/>
            <w:vAlign w:val="center"/>
          </w:tcPr>
          <w:p>
            <w:pPr>
              <w:pStyle w:val="12"/>
            </w:pPr>
            <w:r>
              <w:t>读者对图书馆网络覆盖满意度</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读者满意度指标</w:t>
            </w:r>
          </w:p>
        </w:tc>
        <w:tc>
          <w:tcPr>
            <w:tcW w:w="5386" w:type="dxa"/>
            <w:vAlign w:val="center"/>
          </w:tcPr>
          <w:p>
            <w:pPr>
              <w:pStyle w:val="12"/>
            </w:pPr>
            <w:r>
              <w:t>读者满意度指标</w:t>
            </w:r>
          </w:p>
        </w:tc>
        <w:tc>
          <w:tcPr>
            <w:tcW w:w="2268" w:type="dxa"/>
            <w:vAlign w:val="center"/>
          </w:tcPr>
          <w:p>
            <w:pPr>
              <w:pStyle w:val="12"/>
            </w:pPr>
            <w:r>
              <w:t>≥95百分率</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60、2025年中央支持地方公共文化服务体系建设补助资金绩效目标表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13020025P00700310011W</w:t>
            </w:r>
          </w:p>
        </w:tc>
        <w:tc>
          <w:tcPr>
            <w:tcW w:w="2835" w:type="dxa"/>
            <w:vAlign w:val="center"/>
          </w:tcPr>
          <w:p>
            <w:pPr>
              <w:pStyle w:val="10"/>
            </w:pPr>
            <w:r>
              <w:t>项目名称</w:t>
            </w:r>
          </w:p>
        </w:tc>
        <w:tc>
          <w:tcPr>
            <w:tcW w:w="6095" w:type="dxa"/>
            <w:gridSpan w:val="3"/>
            <w:vAlign w:val="center"/>
          </w:tcPr>
          <w:p>
            <w:pPr>
              <w:pStyle w:val="12"/>
            </w:pPr>
            <w:r>
              <w:t>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购买电子资源及纸质报纸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1.购置纸质图书</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购买数量</w:t>
            </w:r>
          </w:p>
        </w:tc>
        <w:tc>
          <w:tcPr>
            <w:tcW w:w="5386" w:type="dxa"/>
            <w:vAlign w:val="center"/>
          </w:tcPr>
          <w:p>
            <w:pPr>
              <w:pStyle w:val="12"/>
            </w:pPr>
            <w:r>
              <w:t>纸质报纸购买数量</w:t>
            </w:r>
          </w:p>
        </w:tc>
        <w:tc>
          <w:tcPr>
            <w:tcW w:w="2268" w:type="dxa"/>
            <w:vAlign w:val="center"/>
          </w:tcPr>
          <w:p>
            <w:pPr>
              <w:pStyle w:val="12"/>
            </w:pPr>
            <w:r>
              <w:t>≥100份</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电子资源下载量</w:t>
            </w:r>
          </w:p>
        </w:tc>
        <w:tc>
          <w:tcPr>
            <w:tcW w:w="5386" w:type="dxa"/>
            <w:vAlign w:val="center"/>
          </w:tcPr>
          <w:p>
            <w:pPr>
              <w:pStyle w:val="12"/>
            </w:pPr>
            <w:r>
              <w:t>电子资源下载量</w:t>
            </w:r>
          </w:p>
        </w:tc>
        <w:tc>
          <w:tcPr>
            <w:tcW w:w="2268" w:type="dxa"/>
            <w:vAlign w:val="center"/>
          </w:tcPr>
          <w:p>
            <w:pPr>
              <w:pStyle w:val="12"/>
            </w:pPr>
            <w:r>
              <w:t>≥2万次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验收合格率=验收合格图书数量/当年采购图书总量*100%</w:t>
            </w:r>
          </w:p>
        </w:tc>
        <w:tc>
          <w:tcPr>
            <w:tcW w:w="2268" w:type="dxa"/>
            <w:vAlign w:val="center"/>
          </w:tcPr>
          <w:p>
            <w:pPr>
              <w:pStyle w:val="12"/>
            </w:pPr>
            <w:r>
              <w:t>≥98百分率</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电子资源运行情况</w:t>
            </w:r>
          </w:p>
        </w:tc>
        <w:tc>
          <w:tcPr>
            <w:tcW w:w="5386" w:type="dxa"/>
            <w:vAlign w:val="center"/>
          </w:tcPr>
          <w:p>
            <w:pPr>
              <w:pStyle w:val="12"/>
            </w:pPr>
            <w:r>
              <w:t>电子资源运行情况</w:t>
            </w:r>
          </w:p>
        </w:tc>
        <w:tc>
          <w:tcPr>
            <w:tcW w:w="2268" w:type="dxa"/>
            <w:vAlign w:val="center"/>
          </w:tcPr>
          <w:p>
            <w:pPr>
              <w:pStyle w:val="12"/>
            </w:pPr>
            <w:r>
              <w:t>电子资源数据库正常开通使用</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及时对馆内安防监控系统、电梯、消防设施、精密空调系统、馆内绿植和中央空调通风系统进行维修保养及消毒检测</w:t>
            </w:r>
          </w:p>
        </w:tc>
        <w:tc>
          <w:tcPr>
            <w:tcW w:w="2268" w:type="dxa"/>
            <w:vAlign w:val="center"/>
          </w:tcPr>
          <w:p>
            <w:pPr>
              <w:pStyle w:val="12"/>
            </w:pPr>
            <w:r>
              <w:t>100百分率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电子资源检索人次</w:t>
            </w:r>
          </w:p>
        </w:tc>
        <w:tc>
          <w:tcPr>
            <w:tcW w:w="5386" w:type="dxa"/>
            <w:vAlign w:val="center"/>
          </w:tcPr>
          <w:p>
            <w:pPr>
              <w:pStyle w:val="12"/>
            </w:pPr>
            <w:r>
              <w:t>电子资源检索人次</w:t>
            </w:r>
          </w:p>
        </w:tc>
        <w:tc>
          <w:tcPr>
            <w:tcW w:w="2268" w:type="dxa"/>
            <w:vAlign w:val="center"/>
          </w:tcPr>
          <w:p>
            <w:pPr>
              <w:pStyle w:val="12"/>
            </w:pPr>
            <w:r>
              <w:t>≥5万次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≥98百分率</w:t>
            </w:r>
          </w:p>
        </w:tc>
        <w:tc>
          <w:tcPr>
            <w:tcW w:w="1276" w:type="dxa"/>
            <w:vAlign w:val="center"/>
          </w:tcPr>
          <w:p>
            <w:pPr>
              <w:pStyle w:val="12"/>
            </w:pPr>
            <w:r>
              <w:t>年初工作计划和图书采购周期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w:t>
            </w:r>
          </w:p>
        </w:tc>
        <w:tc>
          <w:tcPr>
            <w:tcW w:w="5386" w:type="dxa"/>
            <w:vAlign w:val="center"/>
          </w:tcPr>
          <w:p>
            <w:pPr>
              <w:pStyle w:val="12"/>
            </w:pPr>
            <w:r>
              <w:t>读者满意度</w:t>
            </w:r>
          </w:p>
        </w:tc>
        <w:tc>
          <w:tcPr>
            <w:tcW w:w="2268" w:type="dxa"/>
            <w:vAlign w:val="center"/>
          </w:tcPr>
          <w:p>
            <w:pPr>
              <w:pStyle w:val="12"/>
            </w:pPr>
            <w:r>
              <w:t>≥95百分率</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61、2026年基层三馆一站免费开放运行保障经费绩效目标表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13020026P00C6GA10015G</w:t>
            </w:r>
          </w:p>
        </w:tc>
        <w:tc>
          <w:tcPr>
            <w:tcW w:w="2835" w:type="dxa"/>
            <w:vAlign w:val="center"/>
          </w:tcPr>
          <w:p>
            <w:pPr>
              <w:pStyle w:val="10"/>
            </w:pPr>
            <w:r>
              <w:t>项目名称</w:t>
            </w:r>
          </w:p>
        </w:tc>
        <w:tc>
          <w:tcPr>
            <w:tcW w:w="6095" w:type="dxa"/>
            <w:gridSpan w:val="3"/>
            <w:vAlign w:val="center"/>
          </w:tcPr>
          <w:p>
            <w:pPr>
              <w:pStyle w:val="12"/>
            </w:pPr>
            <w:r>
              <w:t>2026年基层三馆一站免费开放运行保障经费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文献整理工作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1.保障文献整理工作顺利开展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发放补助人数</w:t>
            </w:r>
          </w:p>
        </w:tc>
        <w:tc>
          <w:tcPr>
            <w:tcW w:w="2268" w:type="dxa"/>
            <w:vAlign w:val="center"/>
          </w:tcPr>
          <w:p>
            <w:pPr>
              <w:pStyle w:val="12"/>
            </w:pPr>
            <w:r>
              <w:t>≥5人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整理完成情况</w:t>
            </w:r>
          </w:p>
        </w:tc>
        <w:tc>
          <w:tcPr>
            <w:tcW w:w="5386" w:type="dxa"/>
            <w:vAlign w:val="center"/>
          </w:tcPr>
          <w:p>
            <w:pPr>
              <w:pStyle w:val="12"/>
            </w:pPr>
            <w:r>
              <w:t>整理图书数量</w:t>
            </w:r>
          </w:p>
        </w:tc>
        <w:tc>
          <w:tcPr>
            <w:tcW w:w="2268" w:type="dxa"/>
            <w:vAlign w:val="center"/>
          </w:tcPr>
          <w:p>
            <w:pPr>
              <w:pStyle w:val="12"/>
            </w:pPr>
            <w:r>
              <w:t>≥5000每月每人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社会氛围</w:t>
            </w:r>
          </w:p>
        </w:tc>
        <w:tc>
          <w:tcPr>
            <w:tcW w:w="5386" w:type="dxa"/>
            <w:vAlign w:val="center"/>
          </w:tcPr>
          <w:p>
            <w:pPr>
              <w:pStyle w:val="12"/>
            </w:pPr>
            <w:r>
              <w:t>服务读者满意率</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读者满意度指标</w:t>
            </w:r>
          </w:p>
        </w:tc>
        <w:tc>
          <w:tcPr>
            <w:tcW w:w="5386" w:type="dxa"/>
            <w:vAlign w:val="center"/>
          </w:tcPr>
          <w:p>
            <w:pPr>
              <w:pStyle w:val="12"/>
            </w:pPr>
            <w:r>
              <w:t>读者满意度指标</w:t>
            </w:r>
          </w:p>
        </w:tc>
        <w:tc>
          <w:tcPr>
            <w:tcW w:w="2268" w:type="dxa"/>
            <w:vAlign w:val="center"/>
          </w:tcPr>
          <w:p>
            <w:pPr>
              <w:pStyle w:val="12"/>
            </w:pPr>
            <w:r>
              <w:t>≥95百分率</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62、2026年中央支持地方公共文化服务体系建设补助资金绩效目标表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13020026P00B620100125</w:t>
            </w:r>
          </w:p>
        </w:tc>
        <w:tc>
          <w:tcPr>
            <w:tcW w:w="2835" w:type="dxa"/>
            <w:vAlign w:val="center"/>
          </w:tcPr>
          <w:p>
            <w:pPr>
              <w:pStyle w:val="10"/>
            </w:pPr>
            <w:r>
              <w:t>项目名称</w:t>
            </w:r>
          </w:p>
        </w:tc>
        <w:tc>
          <w:tcPr>
            <w:tcW w:w="6095" w:type="dxa"/>
            <w:gridSpan w:val="3"/>
            <w:vAlign w:val="center"/>
          </w:tcPr>
          <w:p>
            <w:pPr>
              <w:pStyle w:val="12"/>
            </w:pPr>
            <w:r>
              <w:t>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现代化设备硬件更新、专题展览、阅读推广活动、古籍库门禁及监控设备更新、综合活动室LED屏更新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1.保障现代化设备硬件更新、专题展览、阅读推广活动、古籍库门禁及监控设备更新、综合活动室LED屏更新等项目顺利完成。</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监控面积覆盖率</w:t>
            </w:r>
          </w:p>
        </w:tc>
        <w:tc>
          <w:tcPr>
            <w:tcW w:w="5386" w:type="dxa"/>
            <w:vAlign w:val="center"/>
          </w:tcPr>
          <w:p>
            <w:pPr>
              <w:pStyle w:val="12"/>
            </w:pPr>
            <w:r>
              <w:t>监控面积覆盖率</w:t>
            </w:r>
          </w:p>
        </w:tc>
        <w:tc>
          <w:tcPr>
            <w:tcW w:w="2268" w:type="dxa"/>
            <w:vAlign w:val="center"/>
          </w:tcPr>
          <w:p>
            <w:pPr>
              <w:pStyle w:val="12"/>
            </w:pPr>
            <w:r>
              <w:t>≥95百分率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年开展读者活动次数</w:t>
            </w:r>
          </w:p>
        </w:tc>
        <w:tc>
          <w:tcPr>
            <w:tcW w:w="5386" w:type="dxa"/>
            <w:vAlign w:val="center"/>
          </w:tcPr>
          <w:p>
            <w:pPr>
              <w:pStyle w:val="12"/>
            </w:pPr>
            <w:r>
              <w:t>年开展读者活动次数</w:t>
            </w:r>
          </w:p>
        </w:tc>
        <w:tc>
          <w:tcPr>
            <w:tcW w:w="2268" w:type="dxa"/>
            <w:vAlign w:val="center"/>
          </w:tcPr>
          <w:p>
            <w:pPr>
              <w:pStyle w:val="12"/>
            </w:pPr>
            <w:r>
              <w:t>≥100场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≤30万元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活动参与总人次</w:t>
            </w:r>
          </w:p>
        </w:tc>
        <w:tc>
          <w:tcPr>
            <w:tcW w:w="5386" w:type="dxa"/>
            <w:vAlign w:val="center"/>
          </w:tcPr>
          <w:p>
            <w:pPr>
              <w:pStyle w:val="12"/>
            </w:pPr>
            <w:r>
              <w:t>活动参与总人次</w:t>
            </w:r>
          </w:p>
        </w:tc>
        <w:tc>
          <w:tcPr>
            <w:tcW w:w="2268" w:type="dxa"/>
            <w:vAlign w:val="center"/>
          </w:tcPr>
          <w:p>
            <w:pPr>
              <w:pStyle w:val="12"/>
            </w:pPr>
            <w:r>
              <w:t>≥5000人次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w:t>
            </w:r>
          </w:p>
        </w:tc>
        <w:tc>
          <w:tcPr>
            <w:tcW w:w="5386" w:type="dxa"/>
            <w:vAlign w:val="center"/>
          </w:tcPr>
          <w:p>
            <w:pPr>
              <w:pStyle w:val="12"/>
            </w:pPr>
            <w:r>
              <w:t>读者满意度</w:t>
            </w:r>
          </w:p>
        </w:tc>
        <w:tc>
          <w:tcPr>
            <w:tcW w:w="2268" w:type="dxa"/>
            <w:vAlign w:val="center"/>
          </w:tcPr>
          <w:p>
            <w:pPr>
              <w:pStyle w:val="12"/>
            </w:pPr>
            <w:r>
              <w:t>≥95百分率</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63、纸质图书及资源采购绩效目标表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13020026P00UD25100050</w:t>
            </w:r>
          </w:p>
        </w:tc>
        <w:tc>
          <w:tcPr>
            <w:tcW w:w="2835" w:type="dxa"/>
            <w:vAlign w:val="center"/>
          </w:tcPr>
          <w:p>
            <w:pPr>
              <w:pStyle w:val="10"/>
            </w:pPr>
            <w:r>
              <w:t>项目名称</w:t>
            </w:r>
          </w:p>
        </w:tc>
        <w:tc>
          <w:tcPr>
            <w:tcW w:w="6095" w:type="dxa"/>
            <w:gridSpan w:val="3"/>
            <w:vAlign w:val="center"/>
          </w:tcPr>
          <w:p>
            <w:pPr>
              <w:pStyle w:val="12"/>
            </w:pPr>
            <w:r>
              <w:t>纸质图书及资源采购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纸质图书及资源采购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1.保障纸质图书及资源购置工作顺利完成</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购买数量</w:t>
            </w:r>
          </w:p>
        </w:tc>
        <w:tc>
          <w:tcPr>
            <w:tcW w:w="5386" w:type="dxa"/>
            <w:vAlign w:val="center"/>
          </w:tcPr>
          <w:p>
            <w:pPr>
              <w:pStyle w:val="12"/>
            </w:pPr>
            <w:r>
              <w:t>一年图书入藏总量</w:t>
            </w:r>
          </w:p>
        </w:tc>
        <w:tc>
          <w:tcPr>
            <w:tcW w:w="2268" w:type="dxa"/>
            <w:vAlign w:val="center"/>
          </w:tcPr>
          <w:p>
            <w:pPr>
              <w:pStyle w:val="12"/>
            </w:pPr>
            <w:r>
              <w:t>≥1.7万册</w:t>
            </w:r>
          </w:p>
        </w:tc>
        <w:tc>
          <w:tcPr>
            <w:tcW w:w="1276" w:type="dxa"/>
            <w:vAlign w:val="center"/>
          </w:tcPr>
          <w:p>
            <w:pPr>
              <w:pStyle w:val="12"/>
            </w:pPr>
            <w:r>
              <w:t>根据《公共图书馆服务规范》（GB/T 28220-2011），县市级公共图书馆人均藏书量≥0.6 册，年新增藏书人均≥0.04 册；近三年工作情况推算，每册按照55元计算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验收合格率=验收合格图书数量/当年采购图书总量*100%</w:t>
            </w:r>
          </w:p>
        </w:tc>
        <w:tc>
          <w:tcPr>
            <w:tcW w:w="2268" w:type="dxa"/>
            <w:vAlign w:val="center"/>
          </w:tcPr>
          <w:p>
            <w:pPr>
              <w:pStyle w:val="12"/>
            </w:pPr>
            <w:r>
              <w:t>≥95百分率</w:t>
            </w:r>
          </w:p>
        </w:tc>
        <w:tc>
          <w:tcPr>
            <w:tcW w:w="1276" w:type="dxa"/>
            <w:vAlign w:val="center"/>
          </w:tcPr>
          <w:p>
            <w:pPr>
              <w:pStyle w:val="12"/>
            </w:pPr>
            <w:r>
              <w:t>根据《《图书质量管理规定》（2004年12月24日新闻出版总署令第26号公布　2005年3月1日起施行）、《公共图书馆服务规范》（GB/T 28220-2011）、验收报告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年初工作计划和图书采购周期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≤100万元</w:t>
            </w:r>
          </w:p>
        </w:tc>
        <w:tc>
          <w:tcPr>
            <w:tcW w:w="1276" w:type="dxa"/>
            <w:vAlign w:val="center"/>
          </w:tcPr>
          <w:p>
            <w:pPr>
              <w:pStyle w:val="12"/>
            </w:pPr>
            <w:r>
              <w:t>根据近三年招标的工作情况推算及项目合同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唐山市图书馆全年服务读者总人次</w:t>
            </w:r>
          </w:p>
        </w:tc>
        <w:tc>
          <w:tcPr>
            <w:tcW w:w="5386" w:type="dxa"/>
            <w:vAlign w:val="center"/>
          </w:tcPr>
          <w:p>
            <w:pPr>
              <w:pStyle w:val="12"/>
            </w:pPr>
            <w:r>
              <w:t>唐山市图书馆全年服务读者总人次</w:t>
            </w:r>
          </w:p>
        </w:tc>
        <w:tc>
          <w:tcPr>
            <w:tcW w:w="2268" w:type="dxa"/>
            <w:vAlign w:val="center"/>
          </w:tcPr>
          <w:p>
            <w:pPr>
              <w:pStyle w:val="12"/>
            </w:pPr>
            <w:r>
              <w:t>≥67万人次</w:t>
            </w:r>
          </w:p>
        </w:tc>
        <w:tc>
          <w:tcPr>
            <w:tcW w:w="1276" w:type="dxa"/>
            <w:vAlign w:val="center"/>
          </w:tcPr>
          <w:p>
            <w:pPr>
              <w:pStyle w:val="12"/>
            </w:pPr>
            <w:r>
              <w:t>根据近三年的工作情况推算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w:t>
            </w:r>
          </w:p>
        </w:tc>
        <w:tc>
          <w:tcPr>
            <w:tcW w:w="5386" w:type="dxa"/>
            <w:vAlign w:val="center"/>
          </w:tcPr>
          <w:p>
            <w:pPr>
              <w:pStyle w:val="12"/>
            </w:pPr>
            <w:r>
              <w:t>读者对图书馆采购图书的满意度</w:t>
            </w:r>
          </w:p>
        </w:tc>
        <w:tc>
          <w:tcPr>
            <w:tcW w:w="2268" w:type="dxa"/>
            <w:vAlign w:val="center"/>
          </w:tcPr>
          <w:p>
            <w:pPr>
              <w:pStyle w:val="12"/>
            </w:pPr>
            <w:r>
              <w:t>≥90百分率</w:t>
            </w:r>
          </w:p>
        </w:tc>
        <w:tc>
          <w:tcPr>
            <w:tcW w:w="1276" w:type="dxa"/>
            <w:vAlign w:val="center"/>
          </w:tcPr>
          <w:p>
            <w:pPr>
              <w:pStyle w:val="12"/>
            </w:pPr>
            <w:r>
              <w:t>根据近三年读者服务工作情况推算</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64、“文化唐山-戏迷演出月”活动经费绩效目标表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13020026P006841151576</w:t>
            </w:r>
          </w:p>
        </w:tc>
        <w:tc>
          <w:tcPr>
            <w:tcW w:w="2835" w:type="dxa"/>
            <w:vAlign w:val="center"/>
          </w:tcPr>
          <w:p>
            <w:pPr>
              <w:pStyle w:val="10"/>
            </w:pPr>
            <w:r>
              <w:t>项目名称</w:t>
            </w:r>
          </w:p>
        </w:tc>
        <w:tc>
          <w:tcPr>
            <w:tcW w:w="6095" w:type="dxa"/>
            <w:gridSpan w:val="3"/>
            <w:vAlign w:val="center"/>
          </w:tcPr>
          <w:p>
            <w:pPr>
              <w:pStyle w:val="12"/>
            </w:pPr>
            <w:r>
              <w:t>“文化唐山-戏迷演出月”活动经费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“文化唐山-戏迷演出月”活动经费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1.成功开展“文化唐山-戏迷演出月”活动，促进戏曲文化的传承推广。</w:t>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演出场次</w:t>
            </w:r>
          </w:p>
        </w:tc>
        <w:tc>
          <w:tcPr>
            <w:tcW w:w="5386" w:type="dxa"/>
            <w:vAlign w:val="center"/>
          </w:tcPr>
          <w:p>
            <w:pPr>
              <w:pStyle w:val="12"/>
            </w:pPr>
            <w:r>
              <w:t>演出场次</w:t>
            </w:r>
          </w:p>
        </w:tc>
        <w:tc>
          <w:tcPr>
            <w:tcW w:w="2268" w:type="dxa"/>
            <w:vAlign w:val="center"/>
          </w:tcPr>
          <w:p>
            <w:pPr>
              <w:pStyle w:val="12"/>
            </w:pPr>
            <w:r>
              <w:t>≥8场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演出完成率</w:t>
            </w:r>
          </w:p>
        </w:tc>
        <w:tc>
          <w:tcPr>
            <w:tcW w:w="5386" w:type="dxa"/>
            <w:vAlign w:val="center"/>
          </w:tcPr>
          <w:p>
            <w:pPr>
              <w:pStyle w:val="12"/>
            </w:pPr>
            <w:r>
              <w:t>演出完成率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演出活动群众参与率</w:t>
            </w:r>
          </w:p>
        </w:tc>
        <w:tc>
          <w:tcPr>
            <w:tcW w:w="5386" w:type="dxa"/>
            <w:vAlign w:val="center"/>
          </w:tcPr>
          <w:p>
            <w:pPr>
              <w:pStyle w:val="12"/>
            </w:pPr>
            <w:r>
              <w:t>演出活动群众参与率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参加戏迷演出月活动的群众满意度</w:t>
            </w:r>
          </w:p>
        </w:tc>
        <w:tc>
          <w:tcPr>
            <w:tcW w:w="5386" w:type="dxa"/>
            <w:vAlign w:val="center"/>
          </w:tcPr>
          <w:p>
            <w:pPr>
              <w:pStyle w:val="12"/>
            </w:pPr>
            <w:r>
              <w:t>参加戏迷演出月活动的群众满意度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65、等级保护安全防护体系绩效目标表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13020026P00684115168M</w:t>
            </w:r>
          </w:p>
        </w:tc>
        <w:tc>
          <w:tcPr>
            <w:tcW w:w="2835" w:type="dxa"/>
            <w:vAlign w:val="center"/>
          </w:tcPr>
          <w:p>
            <w:pPr>
              <w:pStyle w:val="10"/>
            </w:pPr>
            <w:r>
              <w:t>项目名称</w:t>
            </w:r>
          </w:p>
        </w:tc>
        <w:tc>
          <w:tcPr>
            <w:tcW w:w="6095" w:type="dxa"/>
            <w:gridSpan w:val="3"/>
            <w:vAlign w:val="center"/>
          </w:tcPr>
          <w:p>
            <w:pPr>
              <w:pStyle w:val="12"/>
            </w:pPr>
            <w:r>
              <w:t>等级保护安全防护体系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完善等级保护安全防护体系建设</w:t>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1.完善等级保护安全防护体系建设</w:t>
            </w:r>
            <w:r>
              <w:tab/>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等级保护体系覆盖率</w:t>
            </w:r>
          </w:p>
        </w:tc>
        <w:tc>
          <w:tcPr>
            <w:tcW w:w="5386" w:type="dxa"/>
            <w:vAlign w:val="center"/>
          </w:tcPr>
          <w:p>
            <w:pPr>
              <w:pStyle w:val="12"/>
            </w:pPr>
            <w:r>
              <w:t>等级保护体系覆盖率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安全防护体系建设资金额</w:t>
            </w:r>
          </w:p>
        </w:tc>
        <w:tc>
          <w:tcPr>
            <w:tcW w:w="5386" w:type="dxa"/>
            <w:vAlign w:val="center"/>
          </w:tcPr>
          <w:p>
            <w:pPr>
              <w:pStyle w:val="12"/>
            </w:pPr>
            <w:r>
              <w:t>安全防护体系建设资金额</w:t>
            </w:r>
          </w:p>
        </w:tc>
        <w:tc>
          <w:tcPr>
            <w:tcW w:w="2268" w:type="dxa"/>
            <w:vAlign w:val="center"/>
          </w:tcPr>
          <w:p>
            <w:pPr>
              <w:pStyle w:val="12"/>
            </w:pPr>
            <w:r>
              <w:t>≤5元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安全保障率</w:t>
            </w:r>
          </w:p>
        </w:tc>
        <w:tc>
          <w:tcPr>
            <w:tcW w:w="5386" w:type="dxa"/>
            <w:vAlign w:val="center"/>
          </w:tcPr>
          <w:p>
            <w:pPr>
              <w:pStyle w:val="12"/>
            </w:pPr>
            <w:r>
              <w:t>安全保障率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等保体系受众满意度</w:t>
            </w:r>
          </w:p>
        </w:tc>
        <w:tc>
          <w:tcPr>
            <w:tcW w:w="5386" w:type="dxa"/>
            <w:vAlign w:val="center"/>
          </w:tcPr>
          <w:p>
            <w:pPr>
              <w:pStyle w:val="12"/>
            </w:pPr>
            <w:r>
              <w:t>等保体系受众满意度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66、非遗保护经费-非遗日活动（市非遗）绩效目标表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13020026P0002RF100054</w:t>
            </w:r>
          </w:p>
        </w:tc>
        <w:tc>
          <w:tcPr>
            <w:tcW w:w="2835" w:type="dxa"/>
            <w:vAlign w:val="center"/>
          </w:tcPr>
          <w:p>
            <w:pPr>
              <w:pStyle w:val="10"/>
            </w:pPr>
            <w:r>
              <w:t>项目名称</w:t>
            </w:r>
          </w:p>
        </w:tc>
        <w:tc>
          <w:tcPr>
            <w:tcW w:w="6095" w:type="dxa"/>
            <w:gridSpan w:val="3"/>
            <w:vAlign w:val="center"/>
          </w:tcPr>
          <w:p>
            <w:pPr>
              <w:pStyle w:val="12"/>
            </w:pPr>
            <w:r>
              <w:t>非遗保护经费-非遗日活动（市非遗）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用于非遗保护活动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1.开展非遗日活动，促进非遗的宣传推广</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非遗活动开展次数</w:t>
            </w:r>
          </w:p>
        </w:tc>
        <w:tc>
          <w:tcPr>
            <w:tcW w:w="5386" w:type="dxa"/>
            <w:vAlign w:val="center"/>
          </w:tcPr>
          <w:p>
            <w:pPr>
              <w:pStyle w:val="12"/>
            </w:pPr>
            <w:r>
              <w:t>非遗活动开展次数</w:t>
            </w:r>
          </w:p>
        </w:tc>
        <w:tc>
          <w:tcPr>
            <w:tcW w:w="2268" w:type="dxa"/>
            <w:vAlign w:val="center"/>
          </w:tcPr>
          <w:p>
            <w:pPr>
              <w:pStyle w:val="12"/>
            </w:pPr>
            <w:r>
              <w:t>≥1次</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开展非遗活动工作合格率</w:t>
            </w:r>
          </w:p>
        </w:tc>
        <w:tc>
          <w:tcPr>
            <w:tcW w:w="5386" w:type="dxa"/>
            <w:vAlign w:val="center"/>
          </w:tcPr>
          <w:p>
            <w:pPr>
              <w:pStyle w:val="12"/>
            </w:pPr>
            <w:r>
              <w:t>开展非遗活动工作合格率</w:t>
            </w:r>
          </w:p>
        </w:tc>
        <w:tc>
          <w:tcPr>
            <w:tcW w:w="2268" w:type="dxa"/>
            <w:vAlign w:val="center"/>
          </w:tcPr>
          <w:p>
            <w:pPr>
              <w:pStyle w:val="12"/>
            </w:pPr>
            <w:r>
              <w:t>≥90%</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≤5万元</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非遗日活动开展率</w:t>
            </w:r>
          </w:p>
        </w:tc>
        <w:tc>
          <w:tcPr>
            <w:tcW w:w="5386" w:type="dxa"/>
            <w:vAlign w:val="center"/>
          </w:tcPr>
          <w:p>
            <w:pPr>
              <w:pStyle w:val="12"/>
            </w:pPr>
            <w:r>
              <w:t>非遗日活动开展率</w:t>
            </w:r>
          </w:p>
        </w:tc>
        <w:tc>
          <w:tcPr>
            <w:tcW w:w="2268" w:type="dxa"/>
            <w:vAlign w:val="center"/>
          </w:tcPr>
          <w:p>
            <w:pPr>
              <w:pStyle w:val="12"/>
            </w:pPr>
            <w:r>
              <w:t>≥90%</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参加非遗日活动的群众满意度</w:t>
            </w:r>
          </w:p>
        </w:tc>
        <w:tc>
          <w:tcPr>
            <w:tcW w:w="5386" w:type="dxa"/>
            <w:vAlign w:val="center"/>
          </w:tcPr>
          <w:p>
            <w:pPr>
              <w:pStyle w:val="12"/>
            </w:pPr>
            <w:r>
              <w:t>参加非遗日活动的群众满意度</w:t>
            </w:r>
          </w:p>
        </w:tc>
        <w:tc>
          <w:tcPr>
            <w:tcW w:w="2268" w:type="dxa"/>
            <w:vAlign w:val="center"/>
          </w:tcPr>
          <w:p>
            <w:pPr>
              <w:pStyle w:val="12"/>
            </w:pPr>
            <w:r>
              <w:t>≥90%</w:t>
            </w:r>
          </w:p>
        </w:tc>
        <w:tc>
          <w:tcPr>
            <w:tcW w:w="1276" w:type="dxa"/>
            <w:vAlign w:val="center"/>
          </w:tcPr>
          <w:p>
            <w:pPr>
              <w:pStyle w:val="12"/>
            </w:pPr>
            <w:r>
              <w:t>根据工作计划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67、购置灯光系统4端口网络编码解码器绩效目标表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13020026P006820111827</w:t>
            </w:r>
          </w:p>
        </w:tc>
        <w:tc>
          <w:tcPr>
            <w:tcW w:w="2835" w:type="dxa"/>
            <w:vAlign w:val="center"/>
          </w:tcPr>
          <w:p>
            <w:pPr>
              <w:pStyle w:val="10"/>
            </w:pPr>
            <w:r>
              <w:t>项目名称</w:t>
            </w:r>
          </w:p>
        </w:tc>
        <w:tc>
          <w:tcPr>
            <w:tcW w:w="6095" w:type="dxa"/>
            <w:gridSpan w:val="3"/>
            <w:vAlign w:val="center"/>
          </w:tcPr>
          <w:p>
            <w:pPr>
              <w:pStyle w:val="12"/>
            </w:pPr>
            <w:r>
              <w:t>购置灯光系统4端口网络编码解码器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2.78</w:t>
            </w:r>
          </w:p>
        </w:tc>
        <w:tc>
          <w:tcPr>
            <w:tcW w:w="2835" w:type="dxa"/>
            <w:vAlign w:val="center"/>
          </w:tcPr>
          <w:p>
            <w:pPr>
              <w:pStyle w:val="10"/>
            </w:pPr>
            <w:r>
              <w:t>其中：财政    资金</w:t>
            </w:r>
          </w:p>
        </w:tc>
        <w:tc>
          <w:tcPr>
            <w:tcW w:w="2551" w:type="dxa"/>
            <w:vAlign w:val="center"/>
          </w:tcPr>
          <w:p>
            <w:pPr>
              <w:pStyle w:val="12"/>
            </w:pPr>
            <w:r>
              <w:t>2.78</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购置灯光系统4端口网络编码解码器，保障剧场灯光正常使用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1.购置灯光系统4端口网络编码解码器，保障剧场灯光正常使用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设备购置完成率</w:t>
            </w:r>
          </w:p>
        </w:tc>
        <w:tc>
          <w:tcPr>
            <w:tcW w:w="5386" w:type="dxa"/>
            <w:vAlign w:val="center"/>
          </w:tcPr>
          <w:p>
            <w:pPr>
              <w:pStyle w:val="12"/>
            </w:pPr>
            <w:r>
              <w:t>设备购置完成率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验收合格率=验收合格的设备数量/当年购置设备数量*100%</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购置单价</w:t>
            </w:r>
          </w:p>
        </w:tc>
        <w:tc>
          <w:tcPr>
            <w:tcW w:w="2268" w:type="dxa"/>
            <w:vAlign w:val="center"/>
          </w:tcPr>
          <w:p>
            <w:pPr>
              <w:pStyle w:val="12"/>
            </w:pPr>
            <w:r>
              <w:t>≤2.78万元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购置完成时限</w:t>
            </w:r>
          </w:p>
        </w:tc>
        <w:tc>
          <w:tcPr>
            <w:tcW w:w="5386" w:type="dxa"/>
            <w:vAlign w:val="center"/>
          </w:tcPr>
          <w:p>
            <w:pPr>
              <w:pStyle w:val="12"/>
            </w:pPr>
            <w:r>
              <w:t>购置完成时限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剧场灯光故障率</w:t>
            </w:r>
          </w:p>
        </w:tc>
        <w:tc>
          <w:tcPr>
            <w:tcW w:w="5386" w:type="dxa"/>
            <w:vAlign w:val="center"/>
          </w:tcPr>
          <w:p>
            <w:pPr>
              <w:pStyle w:val="12"/>
            </w:pPr>
            <w:r>
              <w:t>剧场灯光故障率</w:t>
            </w:r>
          </w:p>
        </w:tc>
        <w:tc>
          <w:tcPr>
            <w:tcW w:w="2268" w:type="dxa"/>
            <w:vAlign w:val="center"/>
          </w:tcPr>
          <w:p>
            <w:pPr>
              <w:pStyle w:val="12"/>
            </w:pPr>
            <w:r>
              <w:t>≤1%</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剧场灯光受众满意度</w:t>
            </w:r>
          </w:p>
        </w:tc>
        <w:tc>
          <w:tcPr>
            <w:tcW w:w="5386" w:type="dxa"/>
            <w:vAlign w:val="center"/>
          </w:tcPr>
          <w:p>
            <w:pPr>
              <w:pStyle w:val="12"/>
            </w:pPr>
            <w:r>
              <w:t>剧场灯光受众满意度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68、老馆保安保洁费绩效目标表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13020026P00684115143U</w:t>
            </w:r>
          </w:p>
        </w:tc>
        <w:tc>
          <w:tcPr>
            <w:tcW w:w="2835" w:type="dxa"/>
            <w:vAlign w:val="center"/>
          </w:tcPr>
          <w:p>
            <w:pPr>
              <w:pStyle w:val="10"/>
            </w:pPr>
            <w:r>
              <w:t>项目名称</w:t>
            </w:r>
          </w:p>
        </w:tc>
        <w:tc>
          <w:tcPr>
            <w:tcW w:w="6095" w:type="dxa"/>
            <w:gridSpan w:val="3"/>
            <w:vAlign w:val="center"/>
          </w:tcPr>
          <w:p>
            <w:pPr>
              <w:pStyle w:val="12"/>
            </w:pPr>
            <w:r>
              <w:t>老馆保安保洁费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支付老馆保安保洁费，保障老馆环境整洁及维护日常秩序。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1.保障老馆环境整洁及维护日常秩序。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保安保洁工作完成率</w:t>
            </w:r>
          </w:p>
        </w:tc>
        <w:tc>
          <w:tcPr>
            <w:tcW w:w="5386" w:type="dxa"/>
            <w:vAlign w:val="center"/>
          </w:tcPr>
          <w:p>
            <w:pPr>
              <w:pStyle w:val="12"/>
            </w:pPr>
            <w:r>
              <w:t>保安保洁工作完成率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保安保洁工作合格率</w:t>
            </w:r>
          </w:p>
        </w:tc>
        <w:tc>
          <w:tcPr>
            <w:tcW w:w="5386" w:type="dxa"/>
            <w:vAlign w:val="center"/>
          </w:tcPr>
          <w:p>
            <w:pPr>
              <w:pStyle w:val="12"/>
            </w:pPr>
            <w:r>
              <w:t>保安保洁工作合格率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保安保洁费用</w:t>
            </w:r>
          </w:p>
        </w:tc>
        <w:tc>
          <w:tcPr>
            <w:tcW w:w="5386" w:type="dxa"/>
            <w:vAlign w:val="center"/>
          </w:tcPr>
          <w:p>
            <w:pPr>
              <w:pStyle w:val="12"/>
            </w:pPr>
            <w:r>
              <w:t>保安保洁费用</w:t>
            </w:r>
          </w:p>
        </w:tc>
        <w:tc>
          <w:tcPr>
            <w:tcW w:w="2268" w:type="dxa"/>
            <w:vAlign w:val="center"/>
          </w:tcPr>
          <w:p>
            <w:pPr>
              <w:pStyle w:val="12"/>
            </w:pPr>
            <w:r>
              <w:t>≤14万元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公共环境整洁度</w:t>
            </w:r>
          </w:p>
        </w:tc>
        <w:tc>
          <w:tcPr>
            <w:tcW w:w="5386" w:type="dxa"/>
            <w:vAlign w:val="center"/>
          </w:tcPr>
          <w:p>
            <w:pPr>
              <w:pStyle w:val="12"/>
            </w:pPr>
            <w:r>
              <w:t>公共环境整洁度</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69、老馆配套设施维保绩效目标表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13020026P006841151524</w:t>
            </w:r>
          </w:p>
        </w:tc>
        <w:tc>
          <w:tcPr>
            <w:tcW w:w="2835" w:type="dxa"/>
            <w:vAlign w:val="center"/>
          </w:tcPr>
          <w:p>
            <w:pPr>
              <w:pStyle w:val="10"/>
            </w:pPr>
            <w:r>
              <w:t>项目名称</w:t>
            </w:r>
          </w:p>
        </w:tc>
        <w:tc>
          <w:tcPr>
            <w:tcW w:w="6095" w:type="dxa"/>
            <w:gridSpan w:val="3"/>
            <w:vAlign w:val="center"/>
          </w:tcPr>
          <w:p>
            <w:pPr>
              <w:pStyle w:val="12"/>
            </w:pPr>
            <w:r>
              <w:t>老馆配套设施维保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15.39</w:t>
            </w:r>
          </w:p>
        </w:tc>
        <w:tc>
          <w:tcPr>
            <w:tcW w:w="2835" w:type="dxa"/>
            <w:vAlign w:val="center"/>
          </w:tcPr>
          <w:p>
            <w:pPr>
              <w:pStyle w:val="10"/>
            </w:pPr>
            <w:r>
              <w:t>其中：财政    资金</w:t>
            </w:r>
          </w:p>
        </w:tc>
        <w:tc>
          <w:tcPr>
            <w:tcW w:w="2551" w:type="dxa"/>
            <w:vAlign w:val="center"/>
          </w:tcPr>
          <w:p>
            <w:pPr>
              <w:pStyle w:val="12"/>
            </w:pPr>
            <w:r>
              <w:t>15.39</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做好老馆配套设施维保工作，保障正常运行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1.做好老馆配套设施维保工作，保障正常运行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维保项目完成率</w:t>
            </w:r>
          </w:p>
        </w:tc>
        <w:tc>
          <w:tcPr>
            <w:tcW w:w="5386" w:type="dxa"/>
            <w:vAlign w:val="center"/>
          </w:tcPr>
          <w:p>
            <w:pPr>
              <w:pStyle w:val="12"/>
            </w:pPr>
            <w:r>
              <w:t>维保项目完成率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各项维保合格率</w:t>
            </w:r>
          </w:p>
        </w:tc>
        <w:tc>
          <w:tcPr>
            <w:tcW w:w="5386" w:type="dxa"/>
            <w:vAlign w:val="center"/>
          </w:tcPr>
          <w:p>
            <w:pPr>
              <w:pStyle w:val="12"/>
            </w:pPr>
            <w:r>
              <w:t>各项维保合格率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维保支出标准</w:t>
            </w:r>
          </w:p>
        </w:tc>
        <w:tc>
          <w:tcPr>
            <w:tcW w:w="5386" w:type="dxa"/>
            <w:vAlign w:val="center"/>
          </w:tcPr>
          <w:p>
            <w:pPr>
              <w:pStyle w:val="12"/>
            </w:pPr>
            <w:r>
              <w:t>维保支出标准</w:t>
            </w:r>
          </w:p>
        </w:tc>
        <w:tc>
          <w:tcPr>
            <w:tcW w:w="2268" w:type="dxa"/>
            <w:vAlign w:val="center"/>
          </w:tcPr>
          <w:p>
            <w:pPr>
              <w:pStyle w:val="12"/>
            </w:pPr>
            <w:r>
              <w:t>≤15.39万元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设施设备正常运行率</w:t>
            </w:r>
          </w:p>
        </w:tc>
        <w:tc>
          <w:tcPr>
            <w:tcW w:w="5386" w:type="dxa"/>
            <w:vAlign w:val="center"/>
          </w:tcPr>
          <w:p>
            <w:pPr>
              <w:pStyle w:val="12"/>
            </w:pPr>
            <w:r>
              <w:t>设施设备正常运行率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设施使用者满意度</w:t>
            </w:r>
          </w:p>
        </w:tc>
        <w:tc>
          <w:tcPr>
            <w:tcW w:w="5386" w:type="dxa"/>
            <w:vAlign w:val="center"/>
          </w:tcPr>
          <w:p>
            <w:pPr>
              <w:pStyle w:val="12"/>
            </w:pPr>
            <w:r>
              <w:t>设施使用者满意度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70、老馆网络运行维护费绩效目标表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13020026P00DJB0100057</w:t>
            </w:r>
          </w:p>
        </w:tc>
        <w:tc>
          <w:tcPr>
            <w:tcW w:w="2835" w:type="dxa"/>
            <w:vAlign w:val="center"/>
          </w:tcPr>
          <w:p>
            <w:pPr>
              <w:pStyle w:val="10"/>
            </w:pPr>
            <w:r>
              <w:t>项目名称</w:t>
            </w:r>
          </w:p>
        </w:tc>
        <w:tc>
          <w:tcPr>
            <w:tcW w:w="6095" w:type="dxa"/>
            <w:gridSpan w:val="3"/>
            <w:vAlign w:val="center"/>
          </w:tcPr>
          <w:p>
            <w:pPr>
              <w:pStyle w:val="12"/>
            </w:pPr>
            <w:r>
              <w:t>老馆网络运行维护费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w:t>
            </w:r>
          </w:p>
        </w:tc>
        <w:tc>
          <w:tcPr>
            <w:tcW w:w="2835" w:type="dxa"/>
            <w:vAlign w:val="center"/>
          </w:tcPr>
          <w:p>
            <w:pPr>
              <w:pStyle w:val="10"/>
            </w:pPr>
            <w:r>
              <w:t>其中：财政    资金</w:t>
            </w:r>
          </w:p>
        </w:tc>
        <w:tc>
          <w:tcPr>
            <w:tcW w:w="2551" w:type="dxa"/>
            <w:vAlign w:val="center"/>
          </w:tcPr>
          <w:p>
            <w:pPr>
              <w:pStyle w:val="12"/>
            </w:pPr>
            <w:r>
              <w:t>2.40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支付老馆网络运行维护费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1.保障老馆网络正常运行</w:t>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网络运行维护覆盖率（%）</w:t>
            </w:r>
          </w:p>
        </w:tc>
        <w:tc>
          <w:tcPr>
            <w:tcW w:w="5386" w:type="dxa"/>
            <w:vAlign w:val="center"/>
          </w:tcPr>
          <w:p>
            <w:pPr>
              <w:pStyle w:val="12"/>
            </w:pPr>
            <w:r>
              <w:t>网络运行维护覆盖率（%）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网络运行维护合格率（%）</w:t>
            </w:r>
          </w:p>
        </w:tc>
        <w:tc>
          <w:tcPr>
            <w:tcW w:w="5386" w:type="dxa"/>
            <w:vAlign w:val="center"/>
          </w:tcPr>
          <w:p>
            <w:pPr>
              <w:pStyle w:val="12"/>
            </w:pPr>
            <w:r>
              <w:t>网络运行维护合格率（%）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单位成本</w:t>
            </w:r>
          </w:p>
        </w:tc>
        <w:tc>
          <w:tcPr>
            <w:tcW w:w="2268" w:type="dxa"/>
            <w:vAlign w:val="center"/>
          </w:tcPr>
          <w:p>
            <w:pPr>
              <w:pStyle w:val="12"/>
            </w:pPr>
            <w:r>
              <w:t>≤2.4万元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老馆网络正常使用率</w:t>
            </w:r>
          </w:p>
        </w:tc>
        <w:tc>
          <w:tcPr>
            <w:tcW w:w="5386" w:type="dxa"/>
            <w:vAlign w:val="center"/>
          </w:tcPr>
          <w:p>
            <w:pPr>
              <w:pStyle w:val="12"/>
            </w:pPr>
            <w:r>
              <w:t>老馆网络正常使用率</w:t>
            </w:r>
          </w:p>
        </w:tc>
        <w:tc>
          <w:tcPr>
            <w:tcW w:w="2268" w:type="dxa"/>
            <w:vAlign w:val="center"/>
          </w:tcPr>
          <w:p>
            <w:pPr>
              <w:pStyle w:val="12"/>
            </w:pPr>
            <w:r>
              <w:t>≥95%</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网络使用者满意度</w:t>
            </w:r>
          </w:p>
        </w:tc>
        <w:tc>
          <w:tcPr>
            <w:tcW w:w="5386" w:type="dxa"/>
            <w:vAlign w:val="center"/>
          </w:tcPr>
          <w:p>
            <w:pPr>
              <w:pStyle w:val="12"/>
            </w:pPr>
            <w:r>
              <w:t>网络使用者满意度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71、两馆门窗、装饰、管道、水电暖等维护绩效目标表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13020026P00684115163K</w:t>
            </w:r>
          </w:p>
        </w:tc>
        <w:tc>
          <w:tcPr>
            <w:tcW w:w="2835" w:type="dxa"/>
            <w:vAlign w:val="center"/>
          </w:tcPr>
          <w:p>
            <w:pPr>
              <w:pStyle w:val="10"/>
            </w:pPr>
            <w:r>
              <w:t>项目名称</w:t>
            </w:r>
          </w:p>
        </w:tc>
        <w:tc>
          <w:tcPr>
            <w:tcW w:w="6095" w:type="dxa"/>
            <w:gridSpan w:val="3"/>
            <w:vAlign w:val="center"/>
          </w:tcPr>
          <w:p>
            <w:pPr>
              <w:pStyle w:val="12"/>
            </w:pPr>
            <w:r>
              <w:t>两馆门窗、装饰、管道、水电暖等维护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两馆门窗、装饰、管道、水电暖等维护工作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1.做好两馆门窗、装饰、管道、水电暖等维护工作,保障单位业务开展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各项维护工作完成率</w:t>
            </w:r>
          </w:p>
        </w:tc>
        <w:tc>
          <w:tcPr>
            <w:tcW w:w="5386" w:type="dxa"/>
            <w:vAlign w:val="center"/>
          </w:tcPr>
          <w:p>
            <w:pPr>
              <w:pStyle w:val="12"/>
            </w:pPr>
            <w:r>
              <w:t>各项维护工作完成率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维护合格率</w:t>
            </w:r>
          </w:p>
        </w:tc>
        <w:tc>
          <w:tcPr>
            <w:tcW w:w="5386" w:type="dxa"/>
            <w:vAlign w:val="center"/>
          </w:tcPr>
          <w:p>
            <w:pPr>
              <w:pStyle w:val="12"/>
            </w:pPr>
            <w:r>
              <w:t>维护合格率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维修维护成本</w:t>
            </w:r>
          </w:p>
        </w:tc>
        <w:tc>
          <w:tcPr>
            <w:tcW w:w="5386" w:type="dxa"/>
            <w:vAlign w:val="center"/>
          </w:tcPr>
          <w:p>
            <w:pPr>
              <w:pStyle w:val="12"/>
            </w:pPr>
            <w:r>
              <w:t>维修维护费不超过预算成本</w:t>
            </w:r>
          </w:p>
        </w:tc>
        <w:tc>
          <w:tcPr>
            <w:tcW w:w="2268" w:type="dxa"/>
            <w:vAlign w:val="center"/>
          </w:tcPr>
          <w:p>
            <w:pPr>
              <w:pStyle w:val="12"/>
            </w:pPr>
            <w:r>
              <w:t>≤10万元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正常运行率</w:t>
            </w:r>
          </w:p>
        </w:tc>
        <w:tc>
          <w:tcPr>
            <w:tcW w:w="5386" w:type="dxa"/>
            <w:vAlign w:val="center"/>
          </w:tcPr>
          <w:p>
            <w:pPr>
              <w:pStyle w:val="12"/>
            </w:pPr>
            <w:r>
              <w:t>正常运行率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72、群众艺术馆演出活动公众责任险绩效目标表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13020026P00L44B10005Q</w:t>
            </w:r>
          </w:p>
        </w:tc>
        <w:tc>
          <w:tcPr>
            <w:tcW w:w="2835" w:type="dxa"/>
            <w:vAlign w:val="center"/>
          </w:tcPr>
          <w:p>
            <w:pPr>
              <w:pStyle w:val="10"/>
            </w:pPr>
            <w:r>
              <w:t>项目名称</w:t>
            </w:r>
          </w:p>
        </w:tc>
        <w:tc>
          <w:tcPr>
            <w:tcW w:w="6095" w:type="dxa"/>
            <w:gridSpan w:val="3"/>
            <w:vAlign w:val="center"/>
          </w:tcPr>
          <w:p>
            <w:pPr>
              <w:pStyle w:val="12"/>
            </w:pPr>
            <w:r>
              <w:t>群众艺术馆演出活动公众责任险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2.68</w:t>
            </w:r>
          </w:p>
        </w:tc>
        <w:tc>
          <w:tcPr>
            <w:tcW w:w="2835" w:type="dxa"/>
            <w:vAlign w:val="center"/>
          </w:tcPr>
          <w:p>
            <w:pPr>
              <w:pStyle w:val="10"/>
            </w:pPr>
            <w:r>
              <w:t>其中：财政    资金</w:t>
            </w:r>
          </w:p>
        </w:tc>
        <w:tc>
          <w:tcPr>
            <w:tcW w:w="2551" w:type="dxa"/>
            <w:vAlign w:val="center"/>
          </w:tcPr>
          <w:p>
            <w:pPr>
              <w:pStyle w:val="12"/>
            </w:pPr>
            <w:r>
              <w:t>2.68</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支付公众责任险，保障公众责任险正常投保使用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1.保障公众责任险正常投保使用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公众责任险投保完成率</w:t>
            </w:r>
          </w:p>
        </w:tc>
        <w:tc>
          <w:tcPr>
            <w:tcW w:w="5386" w:type="dxa"/>
            <w:vAlign w:val="center"/>
          </w:tcPr>
          <w:p>
            <w:pPr>
              <w:pStyle w:val="12"/>
            </w:pPr>
            <w:r>
              <w:t>公众责任险投保完成率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公众责任险保障合格率</w:t>
            </w:r>
          </w:p>
        </w:tc>
        <w:tc>
          <w:tcPr>
            <w:tcW w:w="5386" w:type="dxa"/>
            <w:vAlign w:val="center"/>
          </w:tcPr>
          <w:p>
            <w:pPr>
              <w:pStyle w:val="12"/>
            </w:pPr>
            <w:r>
              <w:t>如有出险情况发生可及时赔付</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投保成本</w:t>
            </w:r>
          </w:p>
        </w:tc>
        <w:tc>
          <w:tcPr>
            <w:tcW w:w="5386" w:type="dxa"/>
            <w:vAlign w:val="center"/>
          </w:tcPr>
          <w:p>
            <w:pPr>
              <w:pStyle w:val="12"/>
            </w:pPr>
            <w:r>
              <w:t>投保成本</w:t>
            </w:r>
          </w:p>
        </w:tc>
        <w:tc>
          <w:tcPr>
            <w:tcW w:w="2268" w:type="dxa"/>
            <w:vAlign w:val="center"/>
          </w:tcPr>
          <w:p>
            <w:pPr>
              <w:pStyle w:val="12"/>
            </w:pPr>
            <w:r>
              <w:t>≤2.68万元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安全事故保障率</w:t>
            </w:r>
          </w:p>
        </w:tc>
        <w:tc>
          <w:tcPr>
            <w:tcW w:w="5386" w:type="dxa"/>
            <w:vAlign w:val="center"/>
          </w:tcPr>
          <w:p>
            <w:pPr>
              <w:pStyle w:val="12"/>
            </w:pPr>
            <w:r>
              <w:t>出现事故时公众责任险的保障率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活动人员满意度</w:t>
            </w:r>
          </w:p>
        </w:tc>
        <w:tc>
          <w:tcPr>
            <w:tcW w:w="5386" w:type="dxa"/>
            <w:vAlign w:val="center"/>
          </w:tcPr>
          <w:p>
            <w:pPr>
              <w:pStyle w:val="12"/>
            </w:pPr>
            <w:r>
              <w:t>活动人员满意度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73、声乐、舞蹈、美术等业务提升培训班绩效目标表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13020026P00B20810004G</w:t>
            </w:r>
          </w:p>
        </w:tc>
        <w:tc>
          <w:tcPr>
            <w:tcW w:w="2835" w:type="dxa"/>
            <w:vAlign w:val="center"/>
          </w:tcPr>
          <w:p>
            <w:pPr>
              <w:pStyle w:val="10"/>
            </w:pPr>
            <w:r>
              <w:t>项目名称</w:t>
            </w:r>
          </w:p>
        </w:tc>
        <w:tc>
          <w:tcPr>
            <w:tcW w:w="6095" w:type="dxa"/>
            <w:gridSpan w:val="3"/>
            <w:vAlign w:val="center"/>
          </w:tcPr>
          <w:p>
            <w:pPr>
              <w:pStyle w:val="12"/>
            </w:pPr>
            <w:r>
              <w:t>声乐、舞蹈、美术等业务提升培训班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w:t>
            </w:r>
          </w:p>
        </w:tc>
        <w:tc>
          <w:tcPr>
            <w:tcW w:w="2835" w:type="dxa"/>
            <w:vAlign w:val="center"/>
          </w:tcPr>
          <w:p>
            <w:pPr>
              <w:pStyle w:val="10"/>
            </w:pPr>
            <w:r>
              <w:t>其中：财政    资金</w:t>
            </w:r>
          </w:p>
        </w:tc>
        <w:tc>
          <w:tcPr>
            <w:tcW w:w="2551" w:type="dxa"/>
            <w:vAlign w:val="center"/>
          </w:tcPr>
          <w:p>
            <w:pPr>
              <w:pStyle w:val="12"/>
            </w:pPr>
            <w:r>
              <w:t>1.80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主要用于支付讲课费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1.做好公益培训工作，丰富群众文化生活。</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培训课程数量</w:t>
            </w:r>
          </w:p>
        </w:tc>
        <w:tc>
          <w:tcPr>
            <w:tcW w:w="5386" w:type="dxa"/>
            <w:vAlign w:val="center"/>
          </w:tcPr>
          <w:p>
            <w:pPr>
              <w:pStyle w:val="12"/>
            </w:pPr>
            <w:r>
              <w:t>培训课程数量</w:t>
            </w:r>
          </w:p>
        </w:tc>
        <w:tc>
          <w:tcPr>
            <w:tcW w:w="2268" w:type="dxa"/>
            <w:vAlign w:val="center"/>
          </w:tcPr>
          <w:p>
            <w:pPr>
              <w:pStyle w:val="12"/>
            </w:pPr>
            <w:r>
              <w:t>≥8个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5386" w:type="dxa"/>
            <w:vAlign w:val="center"/>
          </w:tcPr>
          <w:p>
            <w:pPr>
              <w:pStyle w:val="12"/>
            </w:pPr>
            <w:r>
              <w:t>培训合格率=培训合格的学员数量/培训总学员数量*100%</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培训费用</w:t>
            </w:r>
          </w:p>
        </w:tc>
        <w:tc>
          <w:tcPr>
            <w:tcW w:w="5386" w:type="dxa"/>
            <w:vAlign w:val="center"/>
          </w:tcPr>
          <w:p>
            <w:pPr>
              <w:pStyle w:val="12"/>
            </w:pPr>
            <w:r>
              <w:t>培训费用</w:t>
            </w:r>
          </w:p>
        </w:tc>
        <w:tc>
          <w:tcPr>
            <w:tcW w:w="2268" w:type="dxa"/>
            <w:vAlign w:val="center"/>
          </w:tcPr>
          <w:p>
            <w:pPr>
              <w:pStyle w:val="12"/>
            </w:pPr>
            <w:r>
              <w:t>≤1.8万元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培训活动参与率</w:t>
            </w:r>
          </w:p>
        </w:tc>
        <w:tc>
          <w:tcPr>
            <w:tcW w:w="5386" w:type="dxa"/>
            <w:vAlign w:val="center"/>
          </w:tcPr>
          <w:p>
            <w:pPr>
              <w:pStyle w:val="12"/>
            </w:pPr>
            <w:r>
              <w:t>培训活动参与率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受训学员满意度</w:t>
            </w:r>
          </w:p>
        </w:tc>
        <w:tc>
          <w:tcPr>
            <w:tcW w:w="5386" w:type="dxa"/>
            <w:vAlign w:val="center"/>
          </w:tcPr>
          <w:p>
            <w:pPr>
              <w:pStyle w:val="12"/>
            </w:pPr>
            <w:r>
              <w:t>受训学员满意度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74、新馆保安保洁费绩效目标表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13020026P006841151647</w:t>
            </w:r>
          </w:p>
        </w:tc>
        <w:tc>
          <w:tcPr>
            <w:tcW w:w="2835" w:type="dxa"/>
            <w:vAlign w:val="center"/>
          </w:tcPr>
          <w:p>
            <w:pPr>
              <w:pStyle w:val="10"/>
            </w:pPr>
            <w:r>
              <w:t>项目名称</w:t>
            </w:r>
          </w:p>
        </w:tc>
        <w:tc>
          <w:tcPr>
            <w:tcW w:w="6095" w:type="dxa"/>
            <w:gridSpan w:val="3"/>
            <w:vAlign w:val="center"/>
          </w:tcPr>
          <w:p>
            <w:pPr>
              <w:pStyle w:val="12"/>
            </w:pPr>
            <w:r>
              <w:t>新馆保安保洁费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w:t>
            </w:r>
          </w:p>
        </w:tc>
        <w:tc>
          <w:tcPr>
            <w:tcW w:w="2835" w:type="dxa"/>
            <w:vAlign w:val="center"/>
          </w:tcPr>
          <w:p>
            <w:pPr>
              <w:pStyle w:val="10"/>
            </w:pPr>
            <w:r>
              <w:t>其中：财政    资金</w:t>
            </w:r>
          </w:p>
        </w:tc>
        <w:tc>
          <w:tcPr>
            <w:tcW w:w="2551" w:type="dxa"/>
            <w:vAlign w:val="center"/>
          </w:tcPr>
          <w:p>
            <w:pPr>
              <w:pStyle w:val="12"/>
            </w:pPr>
            <w:r>
              <w:t>23.00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支付新馆保安保洁费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1.做好新馆保安保洁工作,保障单位正常运行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保安保洁工作完成率</w:t>
            </w:r>
          </w:p>
        </w:tc>
        <w:tc>
          <w:tcPr>
            <w:tcW w:w="5386" w:type="dxa"/>
            <w:vAlign w:val="center"/>
          </w:tcPr>
          <w:p>
            <w:pPr>
              <w:pStyle w:val="12"/>
            </w:pPr>
            <w:r>
              <w:t>保安保洁工作完成率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保安保洁工作合格率</w:t>
            </w:r>
          </w:p>
        </w:tc>
        <w:tc>
          <w:tcPr>
            <w:tcW w:w="5386" w:type="dxa"/>
            <w:vAlign w:val="center"/>
          </w:tcPr>
          <w:p>
            <w:pPr>
              <w:pStyle w:val="12"/>
            </w:pPr>
            <w:r>
              <w:t>保安保洁工作合格率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保安保洁费用</w:t>
            </w:r>
          </w:p>
        </w:tc>
        <w:tc>
          <w:tcPr>
            <w:tcW w:w="5386" w:type="dxa"/>
            <w:vAlign w:val="center"/>
          </w:tcPr>
          <w:p>
            <w:pPr>
              <w:pStyle w:val="12"/>
            </w:pPr>
            <w:r>
              <w:t>保安保洁费用</w:t>
            </w:r>
          </w:p>
        </w:tc>
        <w:tc>
          <w:tcPr>
            <w:tcW w:w="2268" w:type="dxa"/>
            <w:vAlign w:val="center"/>
          </w:tcPr>
          <w:p>
            <w:pPr>
              <w:pStyle w:val="12"/>
            </w:pPr>
            <w:r>
              <w:t>≤23万元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公共服务环境整洁率</w:t>
            </w:r>
          </w:p>
        </w:tc>
        <w:tc>
          <w:tcPr>
            <w:tcW w:w="5386" w:type="dxa"/>
            <w:vAlign w:val="center"/>
          </w:tcPr>
          <w:p>
            <w:pPr>
              <w:pStyle w:val="12"/>
            </w:pPr>
            <w:r>
              <w:t>公共服务环境整洁率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新馆环境群众满意度</w:t>
            </w:r>
          </w:p>
        </w:tc>
        <w:tc>
          <w:tcPr>
            <w:tcW w:w="5386" w:type="dxa"/>
            <w:vAlign w:val="center"/>
          </w:tcPr>
          <w:p>
            <w:pPr>
              <w:pStyle w:val="12"/>
            </w:pPr>
            <w:r>
              <w:t>新馆环境群众满意度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75、新馆玻璃顶自爆更换绩效目标表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13020026P0024DF100052</w:t>
            </w:r>
          </w:p>
        </w:tc>
        <w:tc>
          <w:tcPr>
            <w:tcW w:w="2835" w:type="dxa"/>
            <w:vAlign w:val="center"/>
          </w:tcPr>
          <w:p>
            <w:pPr>
              <w:pStyle w:val="10"/>
            </w:pPr>
            <w:r>
              <w:t>项目名称</w:t>
            </w:r>
          </w:p>
        </w:tc>
        <w:tc>
          <w:tcPr>
            <w:tcW w:w="6095" w:type="dxa"/>
            <w:gridSpan w:val="3"/>
            <w:vAlign w:val="center"/>
          </w:tcPr>
          <w:p>
            <w:pPr>
              <w:pStyle w:val="12"/>
            </w:pPr>
            <w:r>
              <w:t>新馆玻璃顶自爆更换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及时更换维修玻璃，保障馆内活动安全。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1.及时更换维修玻璃，保障馆内活动安全。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更换完成率(%)</w:t>
            </w:r>
          </w:p>
        </w:tc>
        <w:tc>
          <w:tcPr>
            <w:tcW w:w="5386" w:type="dxa"/>
            <w:vAlign w:val="center"/>
          </w:tcPr>
          <w:p>
            <w:pPr>
              <w:pStyle w:val="12"/>
            </w:pPr>
            <w:r>
              <w:t>更换完成率(%)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更换合格率(%)</w:t>
            </w:r>
          </w:p>
        </w:tc>
        <w:tc>
          <w:tcPr>
            <w:tcW w:w="5386" w:type="dxa"/>
            <w:vAlign w:val="center"/>
          </w:tcPr>
          <w:p>
            <w:pPr>
              <w:pStyle w:val="12"/>
            </w:pPr>
            <w:r>
              <w:t>更换合格率(%)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更换费用</w:t>
            </w:r>
          </w:p>
        </w:tc>
        <w:tc>
          <w:tcPr>
            <w:tcW w:w="5386" w:type="dxa"/>
            <w:vAlign w:val="center"/>
          </w:tcPr>
          <w:p>
            <w:pPr>
              <w:pStyle w:val="12"/>
            </w:pPr>
            <w:r>
              <w:t>更换费用</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玻璃伤人事故发生率</w:t>
            </w:r>
          </w:p>
        </w:tc>
        <w:tc>
          <w:tcPr>
            <w:tcW w:w="5386" w:type="dxa"/>
            <w:vAlign w:val="center"/>
          </w:tcPr>
          <w:p>
            <w:pPr>
              <w:pStyle w:val="12"/>
            </w:pPr>
            <w:r>
              <w:t>玻璃伤人事故发生率</w:t>
            </w:r>
          </w:p>
        </w:tc>
        <w:tc>
          <w:tcPr>
            <w:tcW w:w="2268" w:type="dxa"/>
            <w:vAlign w:val="center"/>
          </w:tcPr>
          <w:p>
            <w:pPr>
              <w:pStyle w:val="12"/>
            </w:pPr>
            <w:r>
              <w:t>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来馆活动人员满意度</w:t>
            </w:r>
          </w:p>
        </w:tc>
        <w:tc>
          <w:tcPr>
            <w:tcW w:w="5386" w:type="dxa"/>
            <w:vAlign w:val="center"/>
          </w:tcPr>
          <w:p>
            <w:pPr>
              <w:pStyle w:val="12"/>
            </w:pPr>
            <w:r>
              <w:t>来馆活动人员满意度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76、新馆配套设施维保绩效目标表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13020026P00684115165T</w:t>
            </w:r>
          </w:p>
        </w:tc>
        <w:tc>
          <w:tcPr>
            <w:tcW w:w="2835" w:type="dxa"/>
            <w:vAlign w:val="center"/>
          </w:tcPr>
          <w:p>
            <w:pPr>
              <w:pStyle w:val="10"/>
            </w:pPr>
            <w:r>
              <w:t>项目名称</w:t>
            </w:r>
          </w:p>
        </w:tc>
        <w:tc>
          <w:tcPr>
            <w:tcW w:w="6095" w:type="dxa"/>
            <w:gridSpan w:val="3"/>
            <w:vAlign w:val="center"/>
          </w:tcPr>
          <w:p>
            <w:pPr>
              <w:pStyle w:val="12"/>
            </w:pPr>
            <w:r>
              <w:t>新馆配套设施维保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66.80</w:t>
            </w:r>
          </w:p>
        </w:tc>
        <w:tc>
          <w:tcPr>
            <w:tcW w:w="2835" w:type="dxa"/>
            <w:vAlign w:val="center"/>
          </w:tcPr>
          <w:p>
            <w:pPr>
              <w:pStyle w:val="10"/>
            </w:pPr>
            <w:r>
              <w:t>其中：财政    资金</w:t>
            </w:r>
          </w:p>
        </w:tc>
        <w:tc>
          <w:tcPr>
            <w:tcW w:w="2551" w:type="dxa"/>
            <w:vAlign w:val="center"/>
          </w:tcPr>
          <w:p>
            <w:pPr>
              <w:pStyle w:val="12"/>
            </w:pPr>
            <w:r>
              <w:t>66.80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做好新馆配套设施维保工作,保障单位正常运行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1.做好新馆配套设施维保工作,保障单位正常运行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维保工作完成率</w:t>
            </w:r>
          </w:p>
        </w:tc>
        <w:tc>
          <w:tcPr>
            <w:tcW w:w="5386" w:type="dxa"/>
            <w:vAlign w:val="center"/>
          </w:tcPr>
          <w:p>
            <w:pPr>
              <w:pStyle w:val="12"/>
            </w:pPr>
            <w:r>
              <w:t>维保工作完成率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维保工作合格率</w:t>
            </w:r>
          </w:p>
        </w:tc>
        <w:tc>
          <w:tcPr>
            <w:tcW w:w="5386" w:type="dxa"/>
            <w:vAlign w:val="center"/>
          </w:tcPr>
          <w:p>
            <w:pPr>
              <w:pStyle w:val="12"/>
            </w:pPr>
            <w:r>
              <w:t>维保工作合格率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维保成本</w:t>
            </w:r>
          </w:p>
        </w:tc>
        <w:tc>
          <w:tcPr>
            <w:tcW w:w="5386" w:type="dxa"/>
            <w:vAlign w:val="center"/>
          </w:tcPr>
          <w:p>
            <w:pPr>
              <w:pStyle w:val="12"/>
            </w:pPr>
            <w:r>
              <w:t>维保成本</w:t>
            </w:r>
          </w:p>
        </w:tc>
        <w:tc>
          <w:tcPr>
            <w:tcW w:w="2268" w:type="dxa"/>
            <w:vAlign w:val="center"/>
          </w:tcPr>
          <w:p>
            <w:pPr>
              <w:pStyle w:val="12"/>
            </w:pPr>
            <w:r>
              <w:t>≤66.8万元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设施设备正常运行率</w:t>
            </w:r>
          </w:p>
        </w:tc>
        <w:tc>
          <w:tcPr>
            <w:tcW w:w="5386" w:type="dxa"/>
            <w:vAlign w:val="center"/>
          </w:tcPr>
          <w:p>
            <w:pPr>
              <w:pStyle w:val="12"/>
            </w:pPr>
            <w:r>
              <w:t>设施设备正常运行率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设施使用者满意度</w:t>
            </w:r>
          </w:p>
        </w:tc>
        <w:tc>
          <w:tcPr>
            <w:tcW w:w="5386" w:type="dxa"/>
            <w:vAlign w:val="center"/>
          </w:tcPr>
          <w:p>
            <w:pPr>
              <w:pStyle w:val="12"/>
            </w:pPr>
            <w:r>
              <w:t>设施使用者满意度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77、新馆网络运行维护费绩效目标表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13020026P00BF4N100055</w:t>
            </w:r>
          </w:p>
        </w:tc>
        <w:tc>
          <w:tcPr>
            <w:tcW w:w="2835" w:type="dxa"/>
            <w:vAlign w:val="center"/>
          </w:tcPr>
          <w:p>
            <w:pPr>
              <w:pStyle w:val="10"/>
            </w:pPr>
            <w:r>
              <w:t>项目名称</w:t>
            </w:r>
          </w:p>
        </w:tc>
        <w:tc>
          <w:tcPr>
            <w:tcW w:w="6095" w:type="dxa"/>
            <w:gridSpan w:val="3"/>
            <w:vAlign w:val="center"/>
          </w:tcPr>
          <w:p>
            <w:pPr>
              <w:pStyle w:val="12"/>
            </w:pPr>
            <w:r>
              <w:t>新馆网络运行维护费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4.56</w:t>
            </w:r>
          </w:p>
        </w:tc>
        <w:tc>
          <w:tcPr>
            <w:tcW w:w="2835" w:type="dxa"/>
            <w:vAlign w:val="center"/>
          </w:tcPr>
          <w:p>
            <w:pPr>
              <w:pStyle w:val="10"/>
            </w:pPr>
            <w:r>
              <w:t>其中：财政    资金</w:t>
            </w:r>
          </w:p>
        </w:tc>
        <w:tc>
          <w:tcPr>
            <w:tcW w:w="2551" w:type="dxa"/>
            <w:vAlign w:val="center"/>
          </w:tcPr>
          <w:p>
            <w:pPr>
              <w:pStyle w:val="12"/>
            </w:pPr>
            <w:r>
              <w:t>4.56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支付新馆网络运行维护费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1.保障新馆网络正常运行</w:t>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网络运行维护覆盖率（%）</w:t>
            </w:r>
          </w:p>
        </w:tc>
        <w:tc>
          <w:tcPr>
            <w:tcW w:w="5386" w:type="dxa"/>
            <w:vAlign w:val="center"/>
          </w:tcPr>
          <w:p>
            <w:pPr>
              <w:pStyle w:val="12"/>
            </w:pPr>
            <w:r>
              <w:t>网络运行维护覆盖率（%）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网络运行验收合格率（%）</w:t>
            </w:r>
          </w:p>
        </w:tc>
        <w:tc>
          <w:tcPr>
            <w:tcW w:w="5386" w:type="dxa"/>
            <w:vAlign w:val="center"/>
          </w:tcPr>
          <w:p>
            <w:pPr>
              <w:pStyle w:val="12"/>
            </w:pPr>
            <w:r>
              <w:t>网络运行验收合格率（%）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单位成本</w:t>
            </w:r>
          </w:p>
        </w:tc>
        <w:tc>
          <w:tcPr>
            <w:tcW w:w="2268" w:type="dxa"/>
            <w:vAlign w:val="center"/>
          </w:tcPr>
          <w:p>
            <w:pPr>
              <w:pStyle w:val="12"/>
            </w:pPr>
            <w:r>
              <w:t>≤4.56万元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新馆网络正常使用率</w:t>
            </w:r>
          </w:p>
        </w:tc>
        <w:tc>
          <w:tcPr>
            <w:tcW w:w="5386" w:type="dxa"/>
            <w:vAlign w:val="center"/>
          </w:tcPr>
          <w:p>
            <w:pPr>
              <w:pStyle w:val="12"/>
            </w:pPr>
            <w:r>
              <w:t>新馆网络正常使用率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网络使用者满意度</w:t>
            </w:r>
          </w:p>
        </w:tc>
        <w:tc>
          <w:tcPr>
            <w:tcW w:w="5386" w:type="dxa"/>
            <w:vAlign w:val="center"/>
          </w:tcPr>
          <w:p>
            <w:pPr>
              <w:pStyle w:val="12"/>
            </w:pPr>
            <w:r>
              <w:t>网络使用者满意度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78、新馆微型消防站运行管理费用绩效目标表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13020026P00DB4610005G</w:t>
            </w:r>
          </w:p>
        </w:tc>
        <w:tc>
          <w:tcPr>
            <w:tcW w:w="2835" w:type="dxa"/>
            <w:vAlign w:val="center"/>
          </w:tcPr>
          <w:p>
            <w:pPr>
              <w:pStyle w:val="10"/>
            </w:pPr>
            <w:r>
              <w:t>项目名称</w:t>
            </w:r>
          </w:p>
        </w:tc>
        <w:tc>
          <w:tcPr>
            <w:tcW w:w="6095" w:type="dxa"/>
            <w:gridSpan w:val="3"/>
            <w:vAlign w:val="center"/>
          </w:tcPr>
          <w:p>
            <w:pPr>
              <w:pStyle w:val="12"/>
            </w:pPr>
            <w:r>
              <w:t>新馆微型消防站运行管理费用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28.80</w:t>
            </w:r>
          </w:p>
        </w:tc>
        <w:tc>
          <w:tcPr>
            <w:tcW w:w="2835" w:type="dxa"/>
            <w:vAlign w:val="center"/>
          </w:tcPr>
          <w:p>
            <w:pPr>
              <w:pStyle w:val="10"/>
            </w:pPr>
            <w:r>
              <w:t>其中：财政    资金</w:t>
            </w:r>
          </w:p>
        </w:tc>
        <w:tc>
          <w:tcPr>
            <w:tcW w:w="2551" w:type="dxa"/>
            <w:vAlign w:val="center"/>
          </w:tcPr>
          <w:p>
            <w:pPr>
              <w:pStyle w:val="12"/>
            </w:pPr>
            <w:r>
              <w:t>28.80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做好新馆微型消防站运行管理工作，保障单位消防安全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1.做好新馆微型消防站运行管理工作,保障单位消防安全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微型消防站运行管理工作完成率</w:t>
            </w:r>
          </w:p>
        </w:tc>
        <w:tc>
          <w:tcPr>
            <w:tcW w:w="5386" w:type="dxa"/>
            <w:vAlign w:val="center"/>
          </w:tcPr>
          <w:p>
            <w:pPr>
              <w:pStyle w:val="12"/>
            </w:pPr>
            <w:r>
              <w:t>微型消防站运行管理工作完成率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各项工作合格率</w:t>
            </w:r>
          </w:p>
        </w:tc>
        <w:tc>
          <w:tcPr>
            <w:tcW w:w="5386" w:type="dxa"/>
            <w:vAlign w:val="center"/>
          </w:tcPr>
          <w:p>
            <w:pPr>
              <w:pStyle w:val="12"/>
            </w:pPr>
            <w:r>
              <w:t>各项工作合格率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月平均成本</w:t>
            </w:r>
          </w:p>
        </w:tc>
        <w:tc>
          <w:tcPr>
            <w:tcW w:w="5386" w:type="dxa"/>
            <w:vAlign w:val="center"/>
          </w:tcPr>
          <w:p>
            <w:pPr>
              <w:pStyle w:val="12"/>
            </w:pPr>
            <w:r>
              <w:t>月平均成本</w:t>
            </w:r>
          </w:p>
        </w:tc>
        <w:tc>
          <w:tcPr>
            <w:tcW w:w="2268" w:type="dxa"/>
            <w:vAlign w:val="center"/>
          </w:tcPr>
          <w:p>
            <w:pPr>
              <w:pStyle w:val="12"/>
            </w:pPr>
            <w:r>
              <w:t>≤2.4万元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消防安全保障率</w:t>
            </w:r>
          </w:p>
        </w:tc>
        <w:tc>
          <w:tcPr>
            <w:tcW w:w="5386" w:type="dxa"/>
            <w:vAlign w:val="center"/>
          </w:tcPr>
          <w:p>
            <w:pPr>
              <w:pStyle w:val="12"/>
            </w:pPr>
            <w:r>
              <w:t>消防安全保障率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79、演出活动保安费绩效目标表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13020026P0006P4100056</w:t>
            </w:r>
          </w:p>
        </w:tc>
        <w:tc>
          <w:tcPr>
            <w:tcW w:w="2835" w:type="dxa"/>
            <w:vAlign w:val="center"/>
          </w:tcPr>
          <w:p>
            <w:pPr>
              <w:pStyle w:val="10"/>
            </w:pPr>
            <w:r>
              <w:t>项目名称</w:t>
            </w:r>
          </w:p>
        </w:tc>
        <w:tc>
          <w:tcPr>
            <w:tcW w:w="6095" w:type="dxa"/>
            <w:gridSpan w:val="3"/>
            <w:vAlign w:val="center"/>
          </w:tcPr>
          <w:p>
            <w:pPr>
              <w:pStyle w:val="12"/>
            </w:pPr>
            <w:r>
              <w:t>演出活动保安费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支付演出活动保安费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1.做好安保工作，保障各项活动的安全和秩序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保安工作完成率</w:t>
            </w:r>
          </w:p>
        </w:tc>
        <w:tc>
          <w:tcPr>
            <w:tcW w:w="5386" w:type="dxa"/>
            <w:vAlign w:val="center"/>
          </w:tcPr>
          <w:p>
            <w:pPr>
              <w:pStyle w:val="12"/>
            </w:pPr>
            <w:r>
              <w:t>保安工作完成率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保安工作合格率</w:t>
            </w:r>
          </w:p>
        </w:tc>
        <w:tc>
          <w:tcPr>
            <w:tcW w:w="5386" w:type="dxa"/>
            <w:vAlign w:val="center"/>
          </w:tcPr>
          <w:p>
            <w:pPr>
              <w:pStyle w:val="12"/>
            </w:pPr>
            <w:r>
              <w:t>保安工作合格率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≤20万元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安全事故发生率</w:t>
            </w:r>
          </w:p>
        </w:tc>
        <w:tc>
          <w:tcPr>
            <w:tcW w:w="5386" w:type="dxa"/>
            <w:vAlign w:val="center"/>
          </w:tcPr>
          <w:p>
            <w:pPr>
              <w:pStyle w:val="12"/>
            </w:pPr>
            <w:r>
              <w:t>安全事故发生率</w:t>
            </w:r>
          </w:p>
        </w:tc>
        <w:tc>
          <w:tcPr>
            <w:tcW w:w="2268" w:type="dxa"/>
            <w:vAlign w:val="center"/>
          </w:tcPr>
          <w:p>
            <w:pPr>
              <w:pStyle w:val="12"/>
            </w:pPr>
            <w:r>
              <w:t>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参加活动的群众满意度</w:t>
            </w:r>
          </w:p>
        </w:tc>
        <w:tc>
          <w:tcPr>
            <w:tcW w:w="5386" w:type="dxa"/>
            <w:vAlign w:val="center"/>
          </w:tcPr>
          <w:p>
            <w:pPr>
              <w:pStyle w:val="12"/>
            </w:pPr>
            <w:r>
              <w:t>参加活动的群众满意度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80、2025年中央支持地方公共文化服务体系建设补助资金绩效目标表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13020025P00700310012G</w:t>
            </w:r>
          </w:p>
        </w:tc>
        <w:tc>
          <w:tcPr>
            <w:tcW w:w="2835" w:type="dxa"/>
            <w:vAlign w:val="center"/>
          </w:tcPr>
          <w:p>
            <w:pPr>
              <w:pStyle w:val="10"/>
            </w:pPr>
            <w:r>
              <w:t>项目名称</w:t>
            </w:r>
          </w:p>
        </w:tc>
        <w:tc>
          <w:tcPr>
            <w:tcW w:w="6095" w:type="dxa"/>
            <w:gridSpan w:val="3"/>
            <w:vAlign w:val="center"/>
          </w:tcPr>
          <w:p>
            <w:pPr>
              <w:pStyle w:val="12"/>
            </w:pPr>
            <w:r>
              <w:t>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7.05</w:t>
            </w:r>
          </w:p>
        </w:tc>
        <w:tc>
          <w:tcPr>
            <w:tcW w:w="2835" w:type="dxa"/>
            <w:vAlign w:val="center"/>
          </w:tcPr>
          <w:p>
            <w:pPr>
              <w:pStyle w:val="10"/>
            </w:pPr>
            <w:r>
              <w:t>其中：财政    资金</w:t>
            </w:r>
          </w:p>
        </w:tc>
        <w:tc>
          <w:tcPr>
            <w:tcW w:w="2551" w:type="dxa"/>
            <w:vAlign w:val="center"/>
          </w:tcPr>
          <w:p>
            <w:pPr>
              <w:pStyle w:val="12"/>
            </w:pPr>
            <w:r>
              <w:t>7.05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用于公共文化设施维修维护，加快构建现代公共文化服务体系，促进基本公共文化服务标准化、均等化。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1.引导和支持地方提供基本公共文化服务项目，支持加快构建现代公共文化服务体系，促进基本公共文化服务标准化、均等化。</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免费开放比例</w:t>
            </w:r>
          </w:p>
        </w:tc>
        <w:tc>
          <w:tcPr>
            <w:tcW w:w="5386" w:type="dxa"/>
            <w:vAlign w:val="center"/>
          </w:tcPr>
          <w:p>
            <w:pPr>
              <w:pStyle w:val="12"/>
            </w:pPr>
            <w:r>
              <w:t>免费开放比例</w:t>
            </w:r>
          </w:p>
        </w:tc>
        <w:tc>
          <w:tcPr>
            <w:tcW w:w="2268" w:type="dxa"/>
            <w:vAlign w:val="center"/>
          </w:tcPr>
          <w:p>
            <w:pPr>
              <w:pStyle w:val="12"/>
            </w:pPr>
            <w:r>
              <w:t>≥90%</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文化馆（站）按规定免费开放个数</w:t>
            </w:r>
          </w:p>
        </w:tc>
        <w:tc>
          <w:tcPr>
            <w:tcW w:w="5386" w:type="dxa"/>
            <w:vAlign w:val="center"/>
          </w:tcPr>
          <w:p>
            <w:pPr>
              <w:pStyle w:val="12"/>
            </w:pPr>
            <w:r>
              <w:t>文化馆（站）按规定免费开放个数</w:t>
            </w:r>
          </w:p>
        </w:tc>
        <w:tc>
          <w:tcPr>
            <w:tcW w:w="2268" w:type="dxa"/>
            <w:vAlign w:val="center"/>
          </w:tcPr>
          <w:p>
            <w:pPr>
              <w:pStyle w:val="12"/>
            </w:pPr>
            <w:r>
              <w:t>1个</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服务保障完成情况</w:t>
            </w:r>
          </w:p>
        </w:tc>
        <w:tc>
          <w:tcPr>
            <w:tcW w:w="5386" w:type="dxa"/>
            <w:vAlign w:val="center"/>
          </w:tcPr>
          <w:p>
            <w:pPr>
              <w:pStyle w:val="12"/>
            </w:pPr>
            <w:r>
              <w:t>服务保障完成情况</w:t>
            </w:r>
          </w:p>
        </w:tc>
        <w:tc>
          <w:tcPr>
            <w:tcW w:w="2268" w:type="dxa"/>
            <w:vAlign w:val="center"/>
          </w:tcPr>
          <w:p>
            <w:pPr>
              <w:pStyle w:val="12"/>
            </w:pPr>
            <w:r>
              <w:t>≥95%</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公共文化设施维修合格率</w:t>
            </w:r>
          </w:p>
        </w:tc>
        <w:tc>
          <w:tcPr>
            <w:tcW w:w="5386" w:type="dxa"/>
            <w:vAlign w:val="center"/>
          </w:tcPr>
          <w:p>
            <w:pPr>
              <w:pStyle w:val="12"/>
            </w:pPr>
            <w:r>
              <w:t>公共文化设施维修合格率</w:t>
            </w:r>
          </w:p>
        </w:tc>
        <w:tc>
          <w:tcPr>
            <w:tcW w:w="2268" w:type="dxa"/>
            <w:vAlign w:val="center"/>
          </w:tcPr>
          <w:p>
            <w:pPr>
              <w:pStyle w:val="12"/>
            </w:pPr>
            <w:r>
              <w:t>≥95%</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≤7.05万元</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群众文化活动参加人次增长率</w:t>
            </w:r>
          </w:p>
        </w:tc>
        <w:tc>
          <w:tcPr>
            <w:tcW w:w="5386" w:type="dxa"/>
            <w:vAlign w:val="center"/>
          </w:tcPr>
          <w:p>
            <w:pPr>
              <w:pStyle w:val="12"/>
            </w:pPr>
            <w:r>
              <w:t>群众文化活动参加人次增长率</w:t>
            </w:r>
          </w:p>
        </w:tc>
        <w:tc>
          <w:tcPr>
            <w:tcW w:w="2268" w:type="dxa"/>
            <w:vAlign w:val="center"/>
          </w:tcPr>
          <w:p>
            <w:pPr>
              <w:pStyle w:val="12"/>
            </w:pPr>
            <w:r>
              <w:t>≥3%</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群众对国家基本公共文化服务满意度</w:t>
            </w:r>
          </w:p>
        </w:tc>
        <w:tc>
          <w:tcPr>
            <w:tcW w:w="5386" w:type="dxa"/>
            <w:vAlign w:val="center"/>
          </w:tcPr>
          <w:p>
            <w:pPr>
              <w:pStyle w:val="12"/>
            </w:pPr>
            <w:r>
              <w:t>群众对国家基本公共文化服务满意度</w:t>
            </w:r>
          </w:p>
        </w:tc>
        <w:tc>
          <w:tcPr>
            <w:tcW w:w="2268" w:type="dxa"/>
            <w:vAlign w:val="center"/>
          </w:tcPr>
          <w:p>
            <w:pPr>
              <w:pStyle w:val="12"/>
            </w:pPr>
            <w:r>
              <w:t>≥90%</w:t>
            </w:r>
          </w:p>
        </w:tc>
        <w:tc>
          <w:tcPr>
            <w:tcW w:w="1276" w:type="dxa"/>
            <w:vAlign w:val="center"/>
          </w:tcPr>
          <w:p>
            <w:pPr>
              <w:pStyle w:val="12"/>
            </w:pPr>
            <w:r>
              <w:t>根据工作计划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81、2025年中央支持地方公共文化服务体系建设补助资金绩效目标表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13020025P00700310015B</w:t>
            </w:r>
          </w:p>
        </w:tc>
        <w:tc>
          <w:tcPr>
            <w:tcW w:w="2835" w:type="dxa"/>
            <w:vAlign w:val="center"/>
          </w:tcPr>
          <w:p>
            <w:pPr>
              <w:pStyle w:val="10"/>
            </w:pPr>
            <w:r>
              <w:t>项目名称</w:t>
            </w:r>
          </w:p>
        </w:tc>
        <w:tc>
          <w:tcPr>
            <w:tcW w:w="6095" w:type="dxa"/>
            <w:gridSpan w:val="3"/>
            <w:vAlign w:val="center"/>
          </w:tcPr>
          <w:p>
            <w:pPr>
              <w:pStyle w:val="12"/>
            </w:pPr>
            <w:r>
              <w:t>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w:t>
            </w:r>
          </w:p>
        </w:tc>
        <w:tc>
          <w:tcPr>
            <w:tcW w:w="2835" w:type="dxa"/>
            <w:vAlign w:val="center"/>
          </w:tcPr>
          <w:p>
            <w:pPr>
              <w:pStyle w:val="10"/>
            </w:pPr>
            <w:r>
              <w:t>其中：财政    资金</w:t>
            </w:r>
          </w:p>
        </w:tc>
        <w:tc>
          <w:tcPr>
            <w:tcW w:w="2551" w:type="dxa"/>
            <w:vAlign w:val="center"/>
          </w:tcPr>
          <w:p>
            <w:pPr>
              <w:pStyle w:val="12"/>
            </w:pPr>
            <w:r>
              <w:t>1.04</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免费向社会公众提供基本公共文化服务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1.免费向社会公众提供基本公共文化服务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免费开放比例</w:t>
            </w:r>
          </w:p>
        </w:tc>
        <w:tc>
          <w:tcPr>
            <w:tcW w:w="5386" w:type="dxa"/>
            <w:vAlign w:val="center"/>
          </w:tcPr>
          <w:p>
            <w:pPr>
              <w:pStyle w:val="12"/>
            </w:pPr>
            <w:r>
              <w:t>免费开放比例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平均免费开放服务项目数量</w:t>
            </w:r>
          </w:p>
        </w:tc>
        <w:tc>
          <w:tcPr>
            <w:tcW w:w="5386" w:type="dxa"/>
            <w:vAlign w:val="center"/>
          </w:tcPr>
          <w:p>
            <w:pPr>
              <w:pStyle w:val="12"/>
            </w:pPr>
            <w:r>
              <w:t>平均免费开放服务项目数量</w:t>
            </w:r>
          </w:p>
        </w:tc>
        <w:tc>
          <w:tcPr>
            <w:tcW w:w="2268" w:type="dxa"/>
            <w:vAlign w:val="center"/>
          </w:tcPr>
          <w:p>
            <w:pPr>
              <w:pStyle w:val="12"/>
            </w:pPr>
            <w:r>
              <w:t>≥10个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2026年12月31日前</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资金补助拨付时间</w:t>
            </w:r>
          </w:p>
        </w:tc>
        <w:tc>
          <w:tcPr>
            <w:tcW w:w="5386" w:type="dxa"/>
            <w:vAlign w:val="center"/>
          </w:tcPr>
          <w:p>
            <w:pPr>
              <w:pStyle w:val="12"/>
            </w:pPr>
            <w:r>
              <w:t>资金补助拨付时间</w:t>
            </w:r>
          </w:p>
        </w:tc>
        <w:tc>
          <w:tcPr>
            <w:tcW w:w="2268" w:type="dxa"/>
            <w:vAlign w:val="center"/>
          </w:tcPr>
          <w:p>
            <w:pPr>
              <w:pStyle w:val="12"/>
            </w:pPr>
            <w:r>
              <w:t>2026年12月31日前</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服务项目资金支出比例</w:t>
            </w:r>
          </w:p>
        </w:tc>
        <w:tc>
          <w:tcPr>
            <w:tcW w:w="5386" w:type="dxa"/>
            <w:vAlign w:val="center"/>
          </w:tcPr>
          <w:p>
            <w:pPr>
              <w:pStyle w:val="12"/>
            </w:pPr>
            <w:r>
              <w:t>服务项目资金支出比例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服务群众比例</w:t>
            </w:r>
          </w:p>
        </w:tc>
        <w:tc>
          <w:tcPr>
            <w:tcW w:w="5386" w:type="dxa"/>
            <w:vAlign w:val="center"/>
          </w:tcPr>
          <w:p>
            <w:pPr>
              <w:pStyle w:val="12"/>
            </w:pPr>
            <w:r>
              <w:t>服务群众比例</w:t>
            </w:r>
          </w:p>
        </w:tc>
        <w:tc>
          <w:tcPr>
            <w:tcW w:w="2268" w:type="dxa"/>
            <w:vAlign w:val="center"/>
          </w:tcPr>
          <w:p>
            <w:pPr>
              <w:pStyle w:val="12"/>
            </w:pPr>
            <w:r>
              <w:t>≥95%</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群众对免费开放的满意度</w:t>
            </w:r>
          </w:p>
        </w:tc>
        <w:tc>
          <w:tcPr>
            <w:tcW w:w="5386" w:type="dxa"/>
            <w:vAlign w:val="center"/>
          </w:tcPr>
          <w:p>
            <w:pPr>
              <w:pStyle w:val="12"/>
            </w:pPr>
            <w:r>
              <w:t>群众对免费开放的满意度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82、2026年国家非物质文化遗产保护资金绩效目标表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13020026P00P01A10007D</w:t>
            </w:r>
          </w:p>
        </w:tc>
        <w:tc>
          <w:tcPr>
            <w:tcW w:w="2835" w:type="dxa"/>
            <w:vAlign w:val="center"/>
          </w:tcPr>
          <w:p>
            <w:pPr>
              <w:pStyle w:val="10"/>
            </w:pPr>
            <w:r>
              <w:t>项目名称</w:t>
            </w:r>
          </w:p>
        </w:tc>
        <w:tc>
          <w:tcPr>
            <w:tcW w:w="6095" w:type="dxa"/>
            <w:gridSpan w:val="3"/>
            <w:vAlign w:val="center"/>
          </w:tcPr>
          <w:p>
            <w:pPr>
              <w:pStyle w:val="12"/>
            </w:pPr>
            <w:r>
              <w:t>2026年国家非物质文化遗产保护资金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补助非遗传承人，做好国家级非物质文化遗产管理和保护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1.补助非遗传承人，做好国家级非物质文化遗产管理和保护</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补助非遗传承人数量</w:t>
            </w:r>
          </w:p>
        </w:tc>
        <w:tc>
          <w:tcPr>
            <w:tcW w:w="5386" w:type="dxa"/>
            <w:vAlign w:val="center"/>
          </w:tcPr>
          <w:p>
            <w:pPr>
              <w:pStyle w:val="12"/>
            </w:pPr>
            <w:r>
              <w:t>补助非遗传承人数量</w:t>
            </w:r>
          </w:p>
        </w:tc>
        <w:tc>
          <w:tcPr>
            <w:tcW w:w="2268" w:type="dxa"/>
            <w:vAlign w:val="center"/>
          </w:tcPr>
          <w:p>
            <w:pPr>
              <w:pStyle w:val="12"/>
            </w:pPr>
            <w:r>
              <w:t>2人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国家级非遗代表性项目保护任务完成率</w:t>
            </w:r>
          </w:p>
        </w:tc>
        <w:tc>
          <w:tcPr>
            <w:tcW w:w="5386" w:type="dxa"/>
            <w:vAlign w:val="center"/>
          </w:tcPr>
          <w:p>
            <w:pPr>
              <w:pStyle w:val="12"/>
            </w:pPr>
            <w:r>
              <w:t>国家级非遗代表性项目保护任务完成率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补助金额</w:t>
            </w:r>
          </w:p>
        </w:tc>
        <w:tc>
          <w:tcPr>
            <w:tcW w:w="2268" w:type="dxa"/>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非遗活动按计划开展率</w:t>
            </w:r>
          </w:p>
        </w:tc>
        <w:tc>
          <w:tcPr>
            <w:tcW w:w="5386" w:type="dxa"/>
            <w:vAlign w:val="center"/>
          </w:tcPr>
          <w:p>
            <w:pPr>
              <w:pStyle w:val="12"/>
            </w:pPr>
            <w:r>
              <w:t>非遗活动按计划开展率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非遗传承人满意度</w:t>
            </w:r>
          </w:p>
        </w:tc>
        <w:tc>
          <w:tcPr>
            <w:tcW w:w="5386" w:type="dxa"/>
            <w:vAlign w:val="center"/>
          </w:tcPr>
          <w:p>
            <w:pPr>
              <w:pStyle w:val="12"/>
            </w:pPr>
            <w:r>
              <w:t>非遗传承人满意度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83、2026年省级非物质文化遗产保护专项资金绩效目标表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13020026P00977G100042</w:t>
            </w:r>
          </w:p>
        </w:tc>
        <w:tc>
          <w:tcPr>
            <w:tcW w:w="2835" w:type="dxa"/>
            <w:vAlign w:val="center"/>
          </w:tcPr>
          <w:p>
            <w:pPr>
              <w:pStyle w:val="10"/>
            </w:pPr>
            <w:r>
              <w:t>项目名称</w:t>
            </w:r>
          </w:p>
        </w:tc>
        <w:tc>
          <w:tcPr>
            <w:tcW w:w="6095" w:type="dxa"/>
            <w:gridSpan w:val="3"/>
            <w:vAlign w:val="center"/>
          </w:tcPr>
          <w:p>
            <w:pPr>
              <w:pStyle w:val="12"/>
            </w:pPr>
            <w:r>
              <w:t>2026年省级非物质文化遗产保护专项资金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用于省级非物质文化遗产冀东民歌的传承和保护工作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1.推动省级非物质文化遗产冀东民歌的传承和保护。</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省级非遗代表性项目个数</w:t>
            </w:r>
          </w:p>
        </w:tc>
        <w:tc>
          <w:tcPr>
            <w:tcW w:w="5386" w:type="dxa"/>
            <w:vAlign w:val="center"/>
          </w:tcPr>
          <w:p>
            <w:pPr>
              <w:pStyle w:val="12"/>
            </w:pPr>
            <w:r>
              <w:t>省级非遗代表性项目个数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非遗活动举办成功率</w:t>
            </w:r>
          </w:p>
        </w:tc>
        <w:tc>
          <w:tcPr>
            <w:tcW w:w="5386" w:type="dxa"/>
            <w:vAlign w:val="center"/>
          </w:tcPr>
          <w:p>
            <w:pPr>
              <w:pStyle w:val="12"/>
            </w:pPr>
            <w:r>
              <w:t>非遗活动举办成功率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促进非遗传承人群增长率</w:t>
            </w:r>
          </w:p>
        </w:tc>
        <w:tc>
          <w:tcPr>
            <w:tcW w:w="5386" w:type="dxa"/>
            <w:vAlign w:val="center"/>
          </w:tcPr>
          <w:p>
            <w:pPr>
              <w:pStyle w:val="12"/>
            </w:pPr>
            <w:r>
              <w:t>促进非遗传承人群增长率</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群众对非遗活动的满意度</w:t>
            </w:r>
          </w:p>
        </w:tc>
        <w:tc>
          <w:tcPr>
            <w:tcW w:w="5386" w:type="dxa"/>
            <w:vAlign w:val="center"/>
          </w:tcPr>
          <w:p>
            <w:pPr>
              <w:pStyle w:val="12"/>
            </w:pPr>
            <w:r>
              <w:t>群众对非遗活动的满意度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84、2026年省级基层三馆一站免费开放运行保障经费绩效目标表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13020026P00C6GA10014W</w:t>
            </w:r>
          </w:p>
        </w:tc>
        <w:tc>
          <w:tcPr>
            <w:tcW w:w="2835" w:type="dxa"/>
            <w:vAlign w:val="center"/>
          </w:tcPr>
          <w:p>
            <w:pPr>
              <w:pStyle w:val="10"/>
            </w:pPr>
            <w:r>
              <w:t>项目名称</w:t>
            </w:r>
          </w:p>
        </w:tc>
        <w:tc>
          <w:tcPr>
            <w:tcW w:w="6095" w:type="dxa"/>
            <w:gridSpan w:val="3"/>
            <w:vAlign w:val="center"/>
          </w:tcPr>
          <w:p>
            <w:pPr>
              <w:pStyle w:val="12"/>
            </w:pPr>
            <w:r>
              <w:t>2026年省级基层三馆一站免费开放运行保障经费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免费向社会公众开展基本公共文化服务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1.免费向社会公众开展基本公共文化服务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文化馆（站）按规定免费开放个数</w:t>
            </w:r>
          </w:p>
        </w:tc>
        <w:tc>
          <w:tcPr>
            <w:tcW w:w="5386" w:type="dxa"/>
            <w:vAlign w:val="center"/>
          </w:tcPr>
          <w:p>
            <w:pPr>
              <w:pStyle w:val="12"/>
            </w:pPr>
            <w:r>
              <w:t>文化馆（站）按规定免费开放个数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举办文化活动成功率</w:t>
            </w:r>
          </w:p>
        </w:tc>
        <w:tc>
          <w:tcPr>
            <w:tcW w:w="5386" w:type="dxa"/>
            <w:vAlign w:val="center"/>
          </w:tcPr>
          <w:p>
            <w:pPr>
              <w:pStyle w:val="12"/>
            </w:pPr>
            <w:r>
              <w:t>举办文化活动成功率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服务群众比例</w:t>
            </w:r>
          </w:p>
        </w:tc>
        <w:tc>
          <w:tcPr>
            <w:tcW w:w="5386" w:type="dxa"/>
            <w:vAlign w:val="center"/>
          </w:tcPr>
          <w:p>
            <w:pPr>
              <w:pStyle w:val="12"/>
            </w:pPr>
            <w:r>
              <w:t>服务群众比例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群众对免费开放的满意度</w:t>
            </w:r>
          </w:p>
        </w:tc>
        <w:tc>
          <w:tcPr>
            <w:tcW w:w="5386" w:type="dxa"/>
            <w:vAlign w:val="center"/>
          </w:tcPr>
          <w:p>
            <w:pPr>
              <w:pStyle w:val="12"/>
            </w:pPr>
            <w:r>
              <w:t>群众对免费开放的满意度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85、2026年中央支持地方公共文化服务体系建设补助资金（公共图书馆、美术馆、文化馆（站）免费开放）绩效目标表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13020026P00700310016D</w:t>
            </w:r>
          </w:p>
        </w:tc>
        <w:tc>
          <w:tcPr>
            <w:tcW w:w="2835" w:type="dxa"/>
            <w:vAlign w:val="center"/>
          </w:tcPr>
          <w:p>
            <w:pPr>
              <w:pStyle w:val="10"/>
            </w:pPr>
            <w:r>
              <w:t>项目名称</w:t>
            </w:r>
          </w:p>
        </w:tc>
        <w:tc>
          <w:tcPr>
            <w:tcW w:w="6095" w:type="dxa"/>
            <w:gridSpan w:val="3"/>
            <w:vAlign w:val="center"/>
          </w:tcPr>
          <w:p>
            <w:pPr>
              <w:pStyle w:val="12"/>
            </w:pPr>
            <w:r>
              <w:t>2026年中央支持地方公共文化服务体系建设补助资金（公共图书馆、美术馆、文化馆（站）免费开放）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免费向社会公众开展基本公共文化服务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1.免费向社会公众开展基本公共文化服务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文化馆（站）按规定免费开放个数</w:t>
            </w:r>
          </w:p>
        </w:tc>
        <w:tc>
          <w:tcPr>
            <w:tcW w:w="5386" w:type="dxa"/>
            <w:vAlign w:val="center"/>
          </w:tcPr>
          <w:p>
            <w:pPr>
              <w:pStyle w:val="12"/>
            </w:pPr>
            <w:r>
              <w:t>文化馆（站）按规定免费开放个数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举办文化活动成功率</w:t>
            </w:r>
          </w:p>
        </w:tc>
        <w:tc>
          <w:tcPr>
            <w:tcW w:w="5386" w:type="dxa"/>
            <w:vAlign w:val="center"/>
          </w:tcPr>
          <w:p>
            <w:pPr>
              <w:pStyle w:val="12"/>
            </w:pPr>
            <w:r>
              <w:t>举办文化活动成功率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≤30万元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服务群众比例</w:t>
            </w:r>
          </w:p>
        </w:tc>
        <w:tc>
          <w:tcPr>
            <w:tcW w:w="5386" w:type="dxa"/>
            <w:vAlign w:val="center"/>
          </w:tcPr>
          <w:p>
            <w:pPr>
              <w:pStyle w:val="12"/>
            </w:pPr>
            <w:r>
              <w:t>服务群众比例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群众对免费开放的满意度</w:t>
            </w:r>
          </w:p>
        </w:tc>
        <w:tc>
          <w:tcPr>
            <w:tcW w:w="5386" w:type="dxa"/>
            <w:vAlign w:val="center"/>
          </w:tcPr>
          <w:p>
            <w:pPr>
              <w:pStyle w:val="12"/>
            </w:pPr>
            <w:r>
              <w:t>群众对免费开放的满意度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86、2026年中央支持地方公共文化服务体系建设补助资金（公共文化云建设）绩效目标表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13020026P007003100171</w:t>
            </w:r>
          </w:p>
        </w:tc>
        <w:tc>
          <w:tcPr>
            <w:tcW w:w="2835" w:type="dxa"/>
            <w:vAlign w:val="center"/>
          </w:tcPr>
          <w:p>
            <w:pPr>
              <w:pStyle w:val="10"/>
            </w:pPr>
            <w:r>
              <w:t>项目名称</w:t>
            </w:r>
          </w:p>
        </w:tc>
        <w:tc>
          <w:tcPr>
            <w:tcW w:w="6095" w:type="dxa"/>
            <w:gridSpan w:val="3"/>
            <w:vAlign w:val="center"/>
          </w:tcPr>
          <w:p>
            <w:pPr>
              <w:pStyle w:val="12"/>
            </w:pPr>
            <w:r>
              <w:t>2026年中央支持地方公共文化服务体系建设补助资金（公共文化云建设）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用于公共文化云建设-学才艺课程相关工作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1.做好公共文化云建设-学才艺课程相关工作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视频制作完成率</w:t>
            </w:r>
          </w:p>
        </w:tc>
        <w:tc>
          <w:tcPr>
            <w:tcW w:w="5386" w:type="dxa"/>
            <w:vAlign w:val="center"/>
          </w:tcPr>
          <w:p>
            <w:pPr>
              <w:pStyle w:val="12"/>
            </w:pPr>
            <w:r>
              <w:t>视频制作完成率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视频制作合格率</w:t>
            </w:r>
          </w:p>
        </w:tc>
        <w:tc>
          <w:tcPr>
            <w:tcW w:w="5386" w:type="dxa"/>
            <w:vAlign w:val="center"/>
          </w:tcPr>
          <w:p>
            <w:pPr>
              <w:pStyle w:val="12"/>
            </w:pPr>
            <w:r>
              <w:t>视频录制合格率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制作成本</w:t>
            </w:r>
          </w:p>
        </w:tc>
        <w:tc>
          <w:tcPr>
            <w:tcW w:w="5386" w:type="dxa"/>
            <w:vAlign w:val="center"/>
          </w:tcPr>
          <w:p>
            <w:pPr>
              <w:pStyle w:val="12"/>
            </w:pPr>
            <w:r>
              <w:t>制作成本</w:t>
            </w:r>
          </w:p>
        </w:tc>
        <w:tc>
          <w:tcPr>
            <w:tcW w:w="2268" w:type="dxa"/>
            <w:vAlign w:val="center"/>
          </w:tcPr>
          <w:p>
            <w:pPr>
              <w:pStyle w:val="12"/>
            </w:pPr>
            <w:r>
              <w:t>≤10万元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课程学习完成度</w:t>
            </w:r>
          </w:p>
        </w:tc>
        <w:tc>
          <w:tcPr>
            <w:tcW w:w="5386" w:type="dxa"/>
            <w:vAlign w:val="center"/>
          </w:tcPr>
          <w:p>
            <w:pPr>
              <w:pStyle w:val="12"/>
            </w:pPr>
            <w:r>
              <w:t>课程学习完成度</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课程学习者满意度</w:t>
            </w:r>
          </w:p>
        </w:tc>
        <w:tc>
          <w:tcPr>
            <w:tcW w:w="5386" w:type="dxa"/>
            <w:vAlign w:val="center"/>
          </w:tcPr>
          <w:p>
            <w:pPr>
              <w:pStyle w:val="12"/>
            </w:pPr>
            <w:r>
              <w:t>课程学习者满意度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87、博物馆配套设施维保费绩效目标表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13020026P00684115206G</w:t>
            </w:r>
          </w:p>
        </w:tc>
        <w:tc>
          <w:tcPr>
            <w:tcW w:w="2835" w:type="dxa"/>
            <w:vAlign w:val="center"/>
          </w:tcPr>
          <w:p>
            <w:pPr>
              <w:pStyle w:val="10"/>
            </w:pPr>
            <w:r>
              <w:t>项目名称</w:t>
            </w:r>
          </w:p>
        </w:tc>
        <w:tc>
          <w:tcPr>
            <w:tcW w:w="6095" w:type="dxa"/>
            <w:gridSpan w:val="3"/>
            <w:vAlign w:val="center"/>
          </w:tcPr>
          <w:p>
            <w:pPr>
              <w:pStyle w:val="12"/>
            </w:pPr>
            <w:r>
              <w:t>博物馆配套设施维保费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电梯维保、电气维保、电力维保、监控维保、消防维保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40%</w:t>
            </w:r>
          </w:p>
        </w:tc>
        <w:tc>
          <w:tcPr>
            <w:tcW w:w="2551" w:type="dxa"/>
            <w:vAlign w:val="center"/>
          </w:tcPr>
          <w:p>
            <w:pPr>
              <w:pStyle w:val="13"/>
            </w:pPr>
            <w:r>
              <w:t>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1.保障博物馆各种配套设施维保工作顺利开展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设施完好率</w:t>
            </w:r>
          </w:p>
        </w:tc>
        <w:tc>
          <w:tcPr>
            <w:tcW w:w="5386" w:type="dxa"/>
            <w:vAlign w:val="center"/>
          </w:tcPr>
          <w:p>
            <w:pPr>
              <w:pStyle w:val="12"/>
            </w:pPr>
            <w:r>
              <w:t>设施完好率</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及时对馆内安防监控系统、电梯、消防、电气、电力设施进行维修保养及检测</w:t>
            </w:r>
          </w:p>
        </w:tc>
        <w:tc>
          <w:tcPr>
            <w:tcW w:w="2268" w:type="dxa"/>
            <w:vAlign w:val="center"/>
          </w:tcPr>
          <w:p>
            <w:pPr>
              <w:pStyle w:val="12"/>
            </w:pPr>
            <w:r>
              <w:t>2026年12月31日前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≤16万元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设备正常运转率</w:t>
            </w:r>
          </w:p>
        </w:tc>
        <w:tc>
          <w:tcPr>
            <w:tcW w:w="5386" w:type="dxa"/>
            <w:vAlign w:val="center"/>
          </w:tcPr>
          <w:p>
            <w:pPr>
              <w:pStyle w:val="12"/>
            </w:pPr>
            <w:r>
              <w:t>设备正常运转率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参观群众满意度</w:t>
            </w:r>
          </w:p>
        </w:tc>
        <w:tc>
          <w:tcPr>
            <w:tcW w:w="5386" w:type="dxa"/>
            <w:vAlign w:val="center"/>
          </w:tcPr>
          <w:p>
            <w:pPr>
              <w:pStyle w:val="12"/>
            </w:pPr>
            <w:r>
              <w:t>参观群众满意度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88、博物馆网络运行维护费（网费）绩效目标表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13020026P00683310727Y</w:t>
            </w:r>
          </w:p>
        </w:tc>
        <w:tc>
          <w:tcPr>
            <w:tcW w:w="2835" w:type="dxa"/>
            <w:vAlign w:val="center"/>
          </w:tcPr>
          <w:p>
            <w:pPr>
              <w:pStyle w:val="10"/>
            </w:pPr>
            <w:r>
              <w:t>项目名称</w:t>
            </w:r>
          </w:p>
        </w:tc>
        <w:tc>
          <w:tcPr>
            <w:tcW w:w="6095" w:type="dxa"/>
            <w:gridSpan w:val="3"/>
            <w:vAlign w:val="center"/>
          </w:tcPr>
          <w:p>
            <w:pPr>
              <w:pStyle w:val="12"/>
            </w:pPr>
            <w:r>
              <w:t>博物馆网络运行维护费（网费）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w:t>
            </w:r>
          </w:p>
        </w:tc>
        <w:tc>
          <w:tcPr>
            <w:tcW w:w="2835" w:type="dxa"/>
            <w:vAlign w:val="center"/>
          </w:tcPr>
          <w:p>
            <w:pPr>
              <w:pStyle w:val="10"/>
            </w:pPr>
            <w:r>
              <w:t>其中：财政    资金</w:t>
            </w:r>
          </w:p>
        </w:tc>
        <w:tc>
          <w:tcPr>
            <w:tcW w:w="2551" w:type="dxa"/>
            <w:vAlign w:val="center"/>
          </w:tcPr>
          <w:p>
            <w:pPr>
              <w:pStyle w:val="12"/>
            </w:pPr>
            <w:r>
              <w:t>3.20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宽带费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1.保障网络通畅，信息交流便利，第一时间获取信息</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网络办公可用率</w:t>
            </w:r>
          </w:p>
        </w:tc>
        <w:tc>
          <w:tcPr>
            <w:tcW w:w="5386" w:type="dxa"/>
            <w:vAlign w:val="center"/>
          </w:tcPr>
          <w:p>
            <w:pPr>
              <w:pStyle w:val="12"/>
            </w:pPr>
            <w:r>
              <w:t>网络办公可用率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全年网络可用率</w:t>
            </w:r>
          </w:p>
        </w:tc>
        <w:tc>
          <w:tcPr>
            <w:tcW w:w="5386" w:type="dxa"/>
            <w:vAlign w:val="center"/>
          </w:tcPr>
          <w:p>
            <w:pPr>
              <w:pStyle w:val="12"/>
            </w:pPr>
            <w:r>
              <w:t>全年网络可用率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工作完成时限</w:t>
            </w:r>
          </w:p>
        </w:tc>
        <w:tc>
          <w:tcPr>
            <w:tcW w:w="5386" w:type="dxa"/>
            <w:vAlign w:val="center"/>
          </w:tcPr>
          <w:p>
            <w:pPr>
              <w:pStyle w:val="12"/>
            </w:pPr>
            <w:r>
              <w:t>工作完成时限</w:t>
            </w:r>
          </w:p>
        </w:tc>
        <w:tc>
          <w:tcPr>
            <w:tcW w:w="2268" w:type="dxa"/>
            <w:vAlign w:val="center"/>
          </w:tcPr>
          <w:p>
            <w:pPr>
              <w:pStyle w:val="12"/>
            </w:pPr>
            <w:r>
              <w:t>2026年12月31日前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≤3.2万元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出行信息服务覆盖率</w:t>
            </w:r>
          </w:p>
        </w:tc>
        <w:tc>
          <w:tcPr>
            <w:tcW w:w="5386" w:type="dxa"/>
            <w:vAlign w:val="center"/>
          </w:tcPr>
          <w:p>
            <w:pPr>
              <w:pStyle w:val="12"/>
            </w:pPr>
            <w:r>
              <w:t>出行信息服务覆盖率</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游客、工作人员满意度</w:t>
            </w:r>
          </w:p>
        </w:tc>
        <w:tc>
          <w:tcPr>
            <w:tcW w:w="5386" w:type="dxa"/>
            <w:vAlign w:val="center"/>
          </w:tcPr>
          <w:p>
            <w:pPr>
              <w:pStyle w:val="12"/>
            </w:pPr>
            <w:r>
              <w:t>游客、工作人员满意度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89、讲解员安保人员劳务费绩效目标表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13020026P00HTT2100057</w:t>
            </w:r>
          </w:p>
        </w:tc>
        <w:tc>
          <w:tcPr>
            <w:tcW w:w="2835" w:type="dxa"/>
            <w:vAlign w:val="center"/>
          </w:tcPr>
          <w:p>
            <w:pPr>
              <w:pStyle w:val="10"/>
            </w:pPr>
            <w:r>
              <w:t>项目名称</w:t>
            </w:r>
          </w:p>
        </w:tc>
        <w:tc>
          <w:tcPr>
            <w:tcW w:w="6095" w:type="dxa"/>
            <w:gridSpan w:val="3"/>
            <w:vAlign w:val="center"/>
          </w:tcPr>
          <w:p>
            <w:pPr>
              <w:pStyle w:val="12"/>
            </w:pPr>
            <w:r>
              <w:t>讲解员安保人员劳务费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36.00</w:t>
            </w:r>
          </w:p>
        </w:tc>
        <w:tc>
          <w:tcPr>
            <w:tcW w:w="2835" w:type="dxa"/>
            <w:vAlign w:val="center"/>
          </w:tcPr>
          <w:p>
            <w:pPr>
              <w:pStyle w:val="10"/>
            </w:pPr>
            <w:r>
              <w:t>其中：财政    资金</w:t>
            </w:r>
          </w:p>
        </w:tc>
        <w:tc>
          <w:tcPr>
            <w:tcW w:w="2551" w:type="dxa"/>
            <w:vAlign w:val="center"/>
          </w:tcPr>
          <w:p>
            <w:pPr>
              <w:pStyle w:val="12"/>
            </w:pPr>
            <w:r>
              <w:t>36.00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讲解员、安保人员劳务费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1.讲解安保服务得到提升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各项工作完成率</w:t>
            </w:r>
          </w:p>
        </w:tc>
        <w:tc>
          <w:tcPr>
            <w:tcW w:w="5386" w:type="dxa"/>
            <w:vAlign w:val="center"/>
          </w:tcPr>
          <w:p>
            <w:pPr>
              <w:pStyle w:val="12"/>
            </w:pPr>
            <w:r>
              <w:t>各项工作完成率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工作完成时限</w:t>
            </w:r>
          </w:p>
        </w:tc>
        <w:tc>
          <w:tcPr>
            <w:tcW w:w="5386" w:type="dxa"/>
            <w:vAlign w:val="center"/>
          </w:tcPr>
          <w:p>
            <w:pPr>
              <w:pStyle w:val="12"/>
            </w:pPr>
            <w:r>
              <w:t>工作完成时限</w:t>
            </w:r>
          </w:p>
        </w:tc>
        <w:tc>
          <w:tcPr>
            <w:tcW w:w="2268" w:type="dxa"/>
            <w:vAlign w:val="center"/>
          </w:tcPr>
          <w:p>
            <w:pPr>
              <w:pStyle w:val="12"/>
            </w:pPr>
            <w:r>
              <w:t>2026年12月31日前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劳动保障支出费用</w:t>
            </w:r>
          </w:p>
          <w:p>
            <w:pPr>
              <w:pStyle w:val="12"/>
            </w:pPr>
          </w:p>
        </w:tc>
        <w:tc>
          <w:tcPr>
            <w:tcW w:w="5386" w:type="dxa"/>
            <w:vAlign w:val="center"/>
          </w:tcPr>
          <w:p>
            <w:pPr>
              <w:pStyle w:val="12"/>
            </w:pPr>
            <w:r>
              <w:t>劳动保障支出费用</w:t>
            </w:r>
          </w:p>
          <w:p>
            <w:pPr>
              <w:pStyle w:val="12"/>
            </w:pPr>
          </w:p>
        </w:tc>
        <w:tc>
          <w:tcPr>
            <w:tcW w:w="2268" w:type="dxa"/>
            <w:vAlign w:val="center"/>
          </w:tcPr>
          <w:p>
            <w:pPr>
              <w:pStyle w:val="12"/>
            </w:pPr>
            <w:r>
              <w:t>≤36万元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业务保障率</w:t>
            </w:r>
          </w:p>
        </w:tc>
        <w:tc>
          <w:tcPr>
            <w:tcW w:w="5386" w:type="dxa"/>
            <w:vAlign w:val="center"/>
          </w:tcPr>
          <w:p>
            <w:pPr>
              <w:pStyle w:val="12"/>
            </w:pPr>
            <w:r>
              <w:t>业务保障率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游客满意度</w:t>
            </w:r>
          </w:p>
        </w:tc>
        <w:tc>
          <w:tcPr>
            <w:tcW w:w="5386" w:type="dxa"/>
            <w:vAlign w:val="center"/>
          </w:tcPr>
          <w:p>
            <w:pPr>
              <w:pStyle w:val="12"/>
            </w:pPr>
            <w:r>
              <w:t>游客满意度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90、唐山博物馆文化沙龙绩效目标表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13020026P00684115199W</w:t>
            </w:r>
          </w:p>
        </w:tc>
        <w:tc>
          <w:tcPr>
            <w:tcW w:w="2835" w:type="dxa"/>
            <w:vAlign w:val="center"/>
          </w:tcPr>
          <w:p>
            <w:pPr>
              <w:pStyle w:val="10"/>
            </w:pPr>
            <w:r>
              <w:t>项目名称</w:t>
            </w:r>
          </w:p>
        </w:tc>
        <w:tc>
          <w:tcPr>
            <w:tcW w:w="6095" w:type="dxa"/>
            <w:gridSpan w:val="3"/>
            <w:vAlign w:val="center"/>
          </w:tcPr>
          <w:p>
            <w:pPr>
              <w:pStyle w:val="12"/>
            </w:pPr>
            <w:r>
              <w:t>唐山博物馆文化沙龙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文化沙龙举办10期文化交流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1.促进知识的传播与学习</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文化交流次数</w:t>
            </w:r>
          </w:p>
        </w:tc>
        <w:tc>
          <w:tcPr>
            <w:tcW w:w="5386" w:type="dxa"/>
            <w:vAlign w:val="center"/>
          </w:tcPr>
          <w:p>
            <w:pPr>
              <w:pStyle w:val="12"/>
            </w:pPr>
            <w:r>
              <w:t>文化交流次数</w:t>
            </w:r>
          </w:p>
        </w:tc>
        <w:tc>
          <w:tcPr>
            <w:tcW w:w="2268" w:type="dxa"/>
            <w:vAlign w:val="center"/>
          </w:tcPr>
          <w:p>
            <w:pPr>
              <w:pStyle w:val="12"/>
            </w:pPr>
            <w:r>
              <w:t>10场次</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≥90%</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工作完成时限</w:t>
            </w:r>
          </w:p>
        </w:tc>
        <w:tc>
          <w:tcPr>
            <w:tcW w:w="5386" w:type="dxa"/>
            <w:vAlign w:val="center"/>
          </w:tcPr>
          <w:p>
            <w:pPr>
              <w:pStyle w:val="12"/>
            </w:pPr>
            <w:r>
              <w:t>工作完成时限</w:t>
            </w:r>
          </w:p>
        </w:tc>
        <w:tc>
          <w:tcPr>
            <w:tcW w:w="2268" w:type="dxa"/>
            <w:vAlign w:val="center"/>
          </w:tcPr>
          <w:p>
            <w:pPr>
              <w:pStyle w:val="12"/>
            </w:pPr>
            <w:r>
              <w:t>2026年12月31日前</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≤2万元</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报名观众参与率</w:t>
            </w:r>
          </w:p>
        </w:tc>
        <w:tc>
          <w:tcPr>
            <w:tcW w:w="5386" w:type="dxa"/>
            <w:vAlign w:val="center"/>
          </w:tcPr>
          <w:p>
            <w:pPr>
              <w:pStyle w:val="12"/>
            </w:pPr>
            <w:r>
              <w:t>报名观众参与率</w:t>
            </w:r>
          </w:p>
        </w:tc>
        <w:tc>
          <w:tcPr>
            <w:tcW w:w="2268" w:type="dxa"/>
            <w:vAlign w:val="center"/>
          </w:tcPr>
          <w:p>
            <w:pPr>
              <w:pStyle w:val="12"/>
            </w:pPr>
            <w:r>
              <w:t>≥90%</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参加活动人员满意度</w:t>
            </w:r>
          </w:p>
        </w:tc>
        <w:tc>
          <w:tcPr>
            <w:tcW w:w="5386" w:type="dxa"/>
            <w:vAlign w:val="center"/>
          </w:tcPr>
          <w:p>
            <w:pPr>
              <w:pStyle w:val="12"/>
            </w:pPr>
            <w:r>
              <w:t>参加活动人员满意度</w:t>
            </w:r>
          </w:p>
        </w:tc>
        <w:tc>
          <w:tcPr>
            <w:tcW w:w="2268" w:type="dxa"/>
            <w:vAlign w:val="center"/>
          </w:tcPr>
          <w:p>
            <w:pPr>
              <w:pStyle w:val="12"/>
            </w:pPr>
            <w:r>
              <w:t>≥90%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91、唐山博物馆文物征集费绩效目标表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13020026P00L6HN10005L</w:t>
            </w:r>
          </w:p>
        </w:tc>
        <w:tc>
          <w:tcPr>
            <w:tcW w:w="2835" w:type="dxa"/>
            <w:vAlign w:val="center"/>
          </w:tcPr>
          <w:p>
            <w:pPr>
              <w:pStyle w:val="10"/>
            </w:pPr>
            <w:r>
              <w:t>项目名称</w:t>
            </w:r>
          </w:p>
        </w:tc>
        <w:tc>
          <w:tcPr>
            <w:tcW w:w="6095" w:type="dxa"/>
            <w:gridSpan w:val="3"/>
            <w:vAlign w:val="center"/>
          </w:tcPr>
          <w:p>
            <w:pPr>
              <w:pStyle w:val="12"/>
            </w:pPr>
            <w:r>
              <w:t>唐山博物馆文物征集费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征集瓷器，评剧相关藏品或资料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1.馆藏藏品数量增加，丰富馆藏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新藏藏品数量</w:t>
            </w:r>
          </w:p>
        </w:tc>
        <w:tc>
          <w:tcPr>
            <w:tcW w:w="5386" w:type="dxa"/>
            <w:vAlign w:val="center"/>
          </w:tcPr>
          <w:p>
            <w:pPr>
              <w:pStyle w:val="12"/>
            </w:pPr>
            <w:r>
              <w:t>新藏藏品数量</w:t>
            </w:r>
          </w:p>
        </w:tc>
        <w:tc>
          <w:tcPr>
            <w:tcW w:w="2268" w:type="dxa"/>
            <w:vAlign w:val="center"/>
          </w:tcPr>
          <w:p>
            <w:pPr>
              <w:pStyle w:val="12"/>
            </w:pPr>
            <w:r>
              <w:t>≥5件</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收藏及保管物品完好率</w:t>
            </w:r>
          </w:p>
        </w:tc>
        <w:tc>
          <w:tcPr>
            <w:tcW w:w="5386" w:type="dxa"/>
            <w:vAlign w:val="center"/>
          </w:tcPr>
          <w:p>
            <w:pPr>
              <w:pStyle w:val="12"/>
            </w:pPr>
            <w:r>
              <w:t>收藏及保管物品完好率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≤30万元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游客满意度</w:t>
            </w:r>
          </w:p>
        </w:tc>
        <w:tc>
          <w:tcPr>
            <w:tcW w:w="5386" w:type="dxa"/>
            <w:vAlign w:val="center"/>
          </w:tcPr>
          <w:p>
            <w:pPr>
              <w:pStyle w:val="12"/>
            </w:pPr>
            <w:r>
              <w:t>游客满意度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92、唐山博物馆宣传材料制作费绩效目标表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13020026P00B4L410005D</w:t>
            </w:r>
          </w:p>
        </w:tc>
        <w:tc>
          <w:tcPr>
            <w:tcW w:w="2835" w:type="dxa"/>
            <w:vAlign w:val="center"/>
          </w:tcPr>
          <w:p>
            <w:pPr>
              <w:pStyle w:val="10"/>
            </w:pPr>
            <w:r>
              <w:t>项目名称</w:t>
            </w:r>
          </w:p>
        </w:tc>
        <w:tc>
          <w:tcPr>
            <w:tcW w:w="6095" w:type="dxa"/>
            <w:gridSpan w:val="3"/>
            <w:vAlign w:val="center"/>
          </w:tcPr>
          <w:p>
            <w:pPr>
              <w:pStyle w:val="12"/>
            </w:pPr>
            <w:r>
              <w:t>唐山博物馆宣传材料制作费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观众留言簿，宣传册，年度报告，特展临展配套印刷品如特色门票，展品图录等、互动调查问卷，文物科普页、信封信纸等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1.印刷工作得到有效开展</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印刷数量</w:t>
            </w:r>
          </w:p>
        </w:tc>
        <w:tc>
          <w:tcPr>
            <w:tcW w:w="5386" w:type="dxa"/>
            <w:vAlign w:val="center"/>
          </w:tcPr>
          <w:p>
            <w:pPr>
              <w:pStyle w:val="12"/>
            </w:pPr>
            <w:r>
              <w:t>印刷数量</w:t>
            </w:r>
          </w:p>
        </w:tc>
        <w:tc>
          <w:tcPr>
            <w:tcW w:w="2268" w:type="dxa"/>
            <w:vAlign w:val="center"/>
          </w:tcPr>
          <w:p>
            <w:pPr>
              <w:pStyle w:val="12"/>
            </w:pPr>
            <w:r>
              <w:t>≥100张</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印刷合格率</w:t>
            </w:r>
          </w:p>
        </w:tc>
        <w:tc>
          <w:tcPr>
            <w:tcW w:w="5386" w:type="dxa"/>
            <w:vAlign w:val="center"/>
          </w:tcPr>
          <w:p>
            <w:pPr>
              <w:pStyle w:val="12"/>
            </w:pPr>
            <w:r>
              <w:t>印刷合格率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w:t>
            </w:r>
          </w:p>
        </w:tc>
        <w:tc>
          <w:tcPr>
            <w:tcW w:w="5386" w:type="dxa"/>
            <w:vAlign w:val="center"/>
          </w:tcPr>
          <w:p>
            <w:pPr>
              <w:pStyle w:val="12"/>
            </w:pPr>
            <w:r>
              <w:t>印制信息采集宣传页、各种政策折页等相关材料</w:t>
            </w:r>
          </w:p>
        </w:tc>
        <w:tc>
          <w:tcPr>
            <w:tcW w:w="2268" w:type="dxa"/>
            <w:vAlign w:val="center"/>
          </w:tcPr>
          <w:p>
            <w:pPr>
              <w:pStyle w:val="12"/>
            </w:pPr>
            <w:r>
              <w:t>≤1万元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媒体宣传数量</w:t>
            </w:r>
          </w:p>
        </w:tc>
        <w:tc>
          <w:tcPr>
            <w:tcW w:w="5386" w:type="dxa"/>
            <w:vAlign w:val="center"/>
          </w:tcPr>
          <w:p>
            <w:pPr>
              <w:pStyle w:val="12"/>
            </w:pPr>
            <w:r>
              <w:t>媒体宣传数量</w:t>
            </w:r>
          </w:p>
        </w:tc>
        <w:tc>
          <w:tcPr>
            <w:tcW w:w="2268" w:type="dxa"/>
            <w:vAlign w:val="center"/>
          </w:tcPr>
          <w:p>
            <w:pPr>
              <w:pStyle w:val="12"/>
            </w:pPr>
            <w:r>
              <w:t>≥3个</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参观群众满意度</w:t>
            </w:r>
          </w:p>
        </w:tc>
        <w:tc>
          <w:tcPr>
            <w:tcW w:w="5386" w:type="dxa"/>
            <w:vAlign w:val="center"/>
          </w:tcPr>
          <w:p>
            <w:pPr>
              <w:pStyle w:val="12"/>
            </w:pPr>
            <w:r>
              <w:t>参观群众满意度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93、2025年省级博物馆纪念馆免费开放补助资金绩效目标表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13020025P007B80100061</w:t>
            </w:r>
          </w:p>
        </w:tc>
        <w:tc>
          <w:tcPr>
            <w:tcW w:w="2835" w:type="dxa"/>
            <w:vAlign w:val="center"/>
          </w:tcPr>
          <w:p>
            <w:pPr>
              <w:pStyle w:val="10"/>
            </w:pPr>
            <w:r>
              <w:t>项目名称</w:t>
            </w:r>
          </w:p>
        </w:tc>
        <w:tc>
          <w:tcPr>
            <w:tcW w:w="6095" w:type="dxa"/>
            <w:gridSpan w:val="3"/>
            <w:vAlign w:val="center"/>
          </w:tcPr>
          <w:p>
            <w:pPr>
              <w:pStyle w:val="12"/>
            </w:pPr>
            <w:r>
              <w:t>2025年省级博物馆纪念馆免费开放补助资金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2.34</w:t>
            </w:r>
          </w:p>
        </w:tc>
        <w:tc>
          <w:tcPr>
            <w:tcW w:w="2835" w:type="dxa"/>
            <w:vAlign w:val="center"/>
          </w:tcPr>
          <w:p>
            <w:pPr>
              <w:pStyle w:val="10"/>
            </w:pPr>
            <w:r>
              <w:t>其中：财政    资金</w:t>
            </w:r>
          </w:p>
        </w:tc>
        <w:tc>
          <w:tcPr>
            <w:tcW w:w="2551" w:type="dxa"/>
            <w:vAlign w:val="center"/>
          </w:tcPr>
          <w:p>
            <w:pPr>
              <w:pStyle w:val="12"/>
            </w:pPr>
            <w:r>
              <w:t>2.34</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出版近代唐山“启新磁厂”档案汇编第二辑图书，购买报纸、杂志、图书、对讲机、及宣教部活动用材料，劳务费、租车费、馆际交流差旅费、文物运输费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r>
              <w:tab/>
            </w:r>
            <w:r>
              <w:tab/>
            </w:r>
            <w:r>
              <w:tab/>
            </w:r>
            <w:r>
              <w:tab/>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≥90%</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经费支出标准</w:t>
            </w:r>
          </w:p>
        </w:tc>
        <w:tc>
          <w:tcPr>
            <w:tcW w:w="5386" w:type="dxa"/>
            <w:vAlign w:val="center"/>
          </w:tcPr>
          <w:p>
            <w:pPr>
              <w:pStyle w:val="12"/>
            </w:pPr>
            <w:r>
              <w:t>经费支出标准</w:t>
            </w:r>
          </w:p>
        </w:tc>
        <w:tc>
          <w:tcPr>
            <w:tcW w:w="2268" w:type="dxa"/>
            <w:vAlign w:val="center"/>
          </w:tcPr>
          <w:p>
            <w:pPr>
              <w:pStyle w:val="12"/>
            </w:pPr>
            <w:r>
              <w:t>免费开放资金管理办法</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社会影响度</w:t>
            </w:r>
          </w:p>
        </w:tc>
        <w:tc>
          <w:tcPr>
            <w:tcW w:w="5386" w:type="dxa"/>
            <w:vAlign w:val="center"/>
          </w:tcPr>
          <w:p>
            <w:pPr>
              <w:pStyle w:val="12"/>
            </w:pPr>
            <w:r>
              <w:t>社会影响度</w:t>
            </w:r>
          </w:p>
        </w:tc>
        <w:tc>
          <w:tcPr>
            <w:tcW w:w="2268" w:type="dxa"/>
            <w:vAlign w:val="center"/>
          </w:tcPr>
          <w:p>
            <w:pPr>
              <w:pStyle w:val="12"/>
            </w:pPr>
            <w:r>
              <w:t>≥95%</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服务满意度</w:t>
            </w:r>
          </w:p>
        </w:tc>
        <w:tc>
          <w:tcPr>
            <w:tcW w:w="2268" w:type="dxa"/>
            <w:vAlign w:val="center"/>
          </w:tcPr>
          <w:p>
            <w:pPr>
              <w:pStyle w:val="12"/>
            </w:pPr>
            <w:r>
              <w:t>≥90%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94、2025年中央支持地方公共文化服务体系建设补助资金绩效目标表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13020025P00B620100094</w:t>
            </w:r>
          </w:p>
        </w:tc>
        <w:tc>
          <w:tcPr>
            <w:tcW w:w="2835" w:type="dxa"/>
            <w:vAlign w:val="center"/>
          </w:tcPr>
          <w:p>
            <w:pPr>
              <w:pStyle w:val="10"/>
            </w:pPr>
            <w:r>
              <w:t>项目名称</w:t>
            </w:r>
          </w:p>
        </w:tc>
        <w:tc>
          <w:tcPr>
            <w:tcW w:w="6095" w:type="dxa"/>
            <w:gridSpan w:val="3"/>
            <w:vAlign w:val="center"/>
          </w:tcPr>
          <w:p>
            <w:pPr>
              <w:pStyle w:val="12"/>
            </w:pPr>
            <w:r>
              <w:t>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32.25</w:t>
            </w:r>
          </w:p>
        </w:tc>
        <w:tc>
          <w:tcPr>
            <w:tcW w:w="2835" w:type="dxa"/>
            <w:vAlign w:val="center"/>
          </w:tcPr>
          <w:p>
            <w:pPr>
              <w:pStyle w:val="10"/>
            </w:pPr>
            <w:r>
              <w:t>其中：财政    资金</w:t>
            </w:r>
          </w:p>
        </w:tc>
        <w:tc>
          <w:tcPr>
            <w:tcW w:w="2551" w:type="dxa"/>
            <w:vAlign w:val="center"/>
          </w:tcPr>
          <w:p>
            <w:pPr>
              <w:pStyle w:val="12"/>
            </w:pPr>
            <w:r>
              <w:t>32.25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保障博物馆正常运转，进一步发挥博物馆和纪念馆作为公益性文化机构的社会价值，逐步加强中华民族优秀文化的宣传推广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r>
              <w:tab/>
            </w:r>
            <w:r>
              <w:tab/>
            </w:r>
            <w:r>
              <w:tab/>
            </w:r>
            <w:r>
              <w:tab/>
            </w:r>
            <w:r>
              <w:tab/>
            </w:r>
            <w:r>
              <w:tab/>
            </w:r>
            <w:r>
              <w:tab/>
            </w:r>
            <w:r>
              <w:t>"</w:t>
            </w:r>
            <w:r>
              <w:tab/>
            </w:r>
            <w:r>
              <w:tab/>
            </w:r>
            <w:r>
              <w:tab/>
            </w:r>
            <w:r>
              <w:tab/>
            </w:r>
            <w:r>
              <w:tab/>
            </w:r>
            <w:r>
              <w:tab/>
            </w:r>
          </w:p>
          <w:p>
            <w:pPr>
              <w:pStyle w:val="12"/>
            </w:pPr>
          </w:p>
          <w:p>
            <w:pPr>
              <w:pStyle w:val="12"/>
            </w:pPr>
            <w:r>
              <w:t>2.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r>
              <w:tab/>
            </w:r>
            <w:r>
              <w:tab/>
            </w:r>
            <w:r>
              <w:tab/>
            </w:r>
            <w:r>
              <w:tab/>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保障博物馆运转工作种类</w:t>
            </w:r>
          </w:p>
        </w:tc>
        <w:tc>
          <w:tcPr>
            <w:tcW w:w="5386" w:type="dxa"/>
            <w:vAlign w:val="center"/>
          </w:tcPr>
          <w:p>
            <w:pPr>
              <w:pStyle w:val="12"/>
            </w:pPr>
            <w:r>
              <w:t>保障博物馆运转工作种类</w:t>
            </w:r>
          </w:p>
        </w:tc>
        <w:tc>
          <w:tcPr>
            <w:tcW w:w="2268" w:type="dxa"/>
            <w:vAlign w:val="center"/>
          </w:tcPr>
          <w:p>
            <w:pPr>
              <w:pStyle w:val="12"/>
            </w:pPr>
            <w:r>
              <w:t>≥2项</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各项保障运转工作合格率</w:t>
            </w:r>
          </w:p>
        </w:tc>
        <w:tc>
          <w:tcPr>
            <w:tcW w:w="5386" w:type="dxa"/>
            <w:vAlign w:val="center"/>
          </w:tcPr>
          <w:p>
            <w:pPr>
              <w:pStyle w:val="12"/>
            </w:pPr>
            <w:r>
              <w:t>各项保障运转工作合格率</w:t>
            </w:r>
          </w:p>
        </w:tc>
        <w:tc>
          <w:tcPr>
            <w:tcW w:w="2268" w:type="dxa"/>
            <w:vAlign w:val="center"/>
          </w:tcPr>
          <w:p>
            <w:pPr>
              <w:pStyle w:val="12"/>
            </w:pPr>
            <w:r>
              <w:t>≥90%</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2026年12月31日前完成</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支出总成本</w:t>
            </w:r>
          </w:p>
        </w:tc>
        <w:tc>
          <w:tcPr>
            <w:tcW w:w="5386" w:type="dxa"/>
            <w:vAlign w:val="center"/>
          </w:tcPr>
          <w:p>
            <w:pPr>
              <w:pStyle w:val="12"/>
            </w:pPr>
            <w:r>
              <w:t>支出总成本</w:t>
            </w:r>
          </w:p>
        </w:tc>
        <w:tc>
          <w:tcPr>
            <w:tcW w:w="2268" w:type="dxa"/>
            <w:vAlign w:val="center"/>
          </w:tcPr>
          <w:p>
            <w:pPr>
              <w:pStyle w:val="12"/>
            </w:pPr>
            <w:r>
              <w:t>≤32.25万元</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社会影响度</w:t>
            </w:r>
          </w:p>
        </w:tc>
        <w:tc>
          <w:tcPr>
            <w:tcW w:w="5386" w:type="dxa"/>
            <w:vAlign w:val="center"/>
          </w:tcPr>
          <w:p>
            <w:pPr>
              <w:pStyle w:val="12"/>
            </w:pPr>
            <w:r>
              <w:t>社会影响度</w:t>
            </w:r>
          </w:p>
        </w:tc>
        <w:tc>
          <w:tcPr>
            <w:tcW w:w="2268" w:type="dxa"/>
            <w:vAlign w:val="center"/>
          </w:tcPr>
          <w:p>
            <w:pPr>
              <w:pStyle w:val="12"/>
            </w:pPr>
            <w:r>
              <w:t>≥95%</w:t>
            </w:r>
          </w:p>
        </w:tc>
        <w:tc>
          <w:tcPr>
            <w:tcW w:w="1276" w:type="dxa"/>
            <w:vAlign w:val="center"/>
          </w:tcPr>
          <w:p>
            <w:pPr>
              <w:pStyle w:val="12"/>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95、提前下达2026年国家文物保护专项资金绩效目标表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13020026P009KC210007E</w:t>
            </w:r>
          </w:p>
        </w:tc>
        <w:tc>
          <w:tcPr>
            <w:tcW w:w="2835" w:type="dxa"/>
            <w:vAlign w:val="center"/>
          </w:tcPr>
          <w:p>
            <w:pPr>
              <w:pStyle w:val="10"/>
            </w:pPr>
            <w:r>
              <w:t>项目名称</w:t>
            </w:r>
          </w:p>
        </w:tc>
        <w:tc>
          <w:tcPr>
            <w:tcW w:w="6095" w:type="dxa"/>
            <w:gridSpan w:val="3"/>
            <w:vAlign w:val="center"/>
          </w:tcPr>
          <w:p>
            <w:pPr>
              <w:pStyle w:val="12"/>
            </w:pPr>
            <w:r>
              <w:t>提前下达2026年国家文物保护专项资金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196.90</w:t>
            </w:r>
          </w:p>
        </w:tc>
        <w:tc>
          <w:tcPr>
            <w:tcW w:w="2835" w:type="dxa"/>
            <w:vAlign w:val="center"/>
          </w:tcPr>
          <w:p>
            <w:pPr>
              <w:pStyle w:val="10"/>
            </w:pPr>
            <w:r>
              <w:t>其中：财政    资金</w:t>
            </w:r>
          </w:p>
        </w:tc>
        <w:tc>
          <w:tcPr>
            <w:tcW w:w="2551" w:type="dxa"/>
            <w:vAlign w:val="center"/>
          </w:tcPr>
          <w:p>
            <w:pPr>
              <w:pStyle w:val="12"/>
            </w:pPr>
            <w:r>
              <w:t>196.90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本项目主要是针对唐山博物馆藏品库房储藏环境及藏具配置情况，对唐山博物馆文物展藏环境及设备进行升级提升：</w:t>
            </w:r>
          </w:p>
          <w:p>
            <w:pPr>
              <w:pStyle w:val="12"/>
            </w:pPr>
            <w:r>
              <w:t>1.根据馆内文物数量及类型，为馆内库房配置17台专业的文物储藏柜，提高文物上架安全性，改善文物储藏环境；</w:t>
            </w:r>
          </w:p>
          <w:p>
            <w:pPr>
              <w:pStyle w:val="12"/>
            </w:pPr>
            <w:r>
              <w:t>2.针对文物库房有机质文物易受潮生虫等情况，配备1套低氧恒湿消杀系统；</w:t>
            </w:r>
          </w:p>
          <w:p>
            <w:pPr>
              <w:pStyle w:val="12"/>
            </w:pPr>
            <w:r>
              <w:t>3.由于文物库房位于负一层，雨季各库房湿度较高、且库房内有害气体浓度较高，计划为库房配置4台加湿除湿一体机和4台空气净化机；</w:t>
            </w:r>
          </w:p>
          <w:p>
            <w:pPr>
              <w:pStyle w:val="12"/>
            </w:pPr>
            <w:r>
              <w:t>4.针对馆内缺少囊匣，不能满足馆藏文物储藏需求的问题，根据馆内实际情况适量增配300个无酸囊匣，包括100个天地盖式无酸囊匣、200个卷轴式无酸囊匣；</w:t>
            </w:r>
          </w:p>
          <w:p>
            <w:pPr>
              <w:pStyle w:val="12"/>
            </w:pPr>
            <w:r>
              <w:t>5.鉴于C馆书画展厅展具设备难以满足展藏文物保存要求，拟对书画馆展厅展示珍贵文物的3台沿墙文物展柜进行改造升级。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30%</w:t>
            </w:r>
          </w:p>
        </w:tc>
        <w:tc>
          <w:tcPr>
            <w:tcW w:w="2551" w:type="dxa"/>
            <w:vAlign w:val="center"/>
          </w:tcPr>
          <w:p>
            <w:pPr>
              <w:pStyle w:val="13"/>
            </w:pPr>
            <w:r>
              <w:t>60%</w:t>
            </w:r>
          </w:p>
        </w:tc>
        <w:tc>
          <w:tcPr>
            <w:tcW w:w="3544" w:type="dxa"/>
            <w:gridSpan w:val="2"/>
            <w:vAlign w:val="center"/>
          </w:tcPr>
          <w:p>
            <w:pPr>
              <w:pStyle w:val="13"/>
            </w:pPr>
            <w:r>
              <w:t>95%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1.唐山博物馆文物展藏环境及设备进行升级提升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增加文物保护相关资产数量</w:t>
            </w:r>
          </w:p>
        </w:tc>
        <w:tc>
          <w:tcPr>
            <w:tcW w:w="5386" w:type="dxa"/>
            <w:vAlign w:val="center"/>
          </w:tcPr>
          <w:p>
            <w:pPr>
              <w:pStyle w:val="12"/>
            </w:pPr>
            <w:r>
              <w:t>增加文物保护相关资产数量</w:t>
            </w:r>
          </w:p>
        </w:tc>
        <w:tc>
          <w:tcPr>
            <w:tcW w:w="2268" w:type="dxa"/>
            <w:vAlign w:val="center"/>
          </w:tcPr>
          <w:p>
            <w:pPr>
              <w:pStyle w:val="12"/>
            </w:pPr>
            <w:r>
              <w:t>≥320个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一年内完成</w:t>
            </w:r>
          </w:p>
        </w:tc>
        <w:tc>
          <w:tcPr>
            <w:tcW w:w="2268" w:type="dxa"/>
            <w:vAlign w:val="center"/>
          </w:tcPr>
          <w:p>
            <w:pPr>
              <w:pStyle w:val="12"/>
            </w:pPr>
            <w:r>
              <w:t>2026年12月31日前完成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总支出成本</w:t>
            </w:r>
          </w:p>
        </w:tc>
        <w:tc>
          <w:tcPr>
            <w:tcW w:w="5386" w:type="dxa"/>
            <w:vAlign w:val="center"/>
          </w:tcPr>
          <w:p>
            <w:pPr>
              <w:pStyle w:val="12"/>
            </w:pPr>
            <w:r>
              <w:t>总支出成本</w:t>
            </w:r>
          </w:p>
        </w:tc>
        <w:tc>
          <w:tcPr>
            <w:tcW w:w="2268" w:type="dxa"/>
            <w:vAlign w:val="center"/>
          </w:tcPr>
          <w:p>
            <w:pPr>
              <w:pStyle w:val="12"/>
            </w:pPr>
            <w:r>
              <w:t>≤196.9万元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文物保护标准化率</w:t>
            </w:r>
          </w:p>
        </w:tc>
        <w:tc>
          <w:tcPr>
            <w:tcW w:w="5386" w:type="dxa"/>
            <w:vAlign w:val="center"/>
          </w:tcPr>
          <w:p>
            <w:pPr>
              <w:pStyle w:val="12"/>
            </w:pPr>
            <w:r>
              <w:t>文物保护标准化率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运维人员满意度</w:t>
            </w:r>
          </w:p>
        </w:tc>
        <w:tc>
          <w:tcPr>
            <w:tcW w:w="5386" w:type="dxa"/>
            <w:vAlign w:val="center"/>
          </w:tcPr>
          <w:p>
            <w:pPr>
              <w:pStyle w:val="12"/>
            </w:pPr>
            <w:r>
              <w:t>运维人员满意度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96、提前下达2026年省级博物馆纪念馆免费开放补助资金绩效目标表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13020026P00E15810009N</w:t>
            </w:r>
          </w:p>
        </w:tc>
        <w:tc>
          <w:tcPr>
            <w:tcW w:w="2835" w:type="dxa"/>
            <w:vAlign w:val="center"/>
          </w:tcPr>
          <w:p>
            <w:pPr>
              <w:pStyle w:val="10"/>
            </w:pPr>
            <w:r>
              <w:t>项目名称</w:t>
            </w:r>
          </w:p>
        </w:tc>
        <w:tc>
          <w:tcPr>
            <w:tcW w:w="6095" w:type="dxa"/>
            <w:gridSpan w:val="3"/>
            <w:vAlign w:val="center"/>
          </w:tcPr>
          <w:p>
            <w:pPr>
              <w:pStyle w:val="12"/>
            </w:pPr>
            <w:r>
              <w:t>提前下达2026年省级博物馆纪念馆免费开放补助资金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河北省博物馆纪念馆免费开放经费管理办法》安排省级免费开放补助资金20万元，用于补充博物馆运转经费。主要有1.向专业出版社购置博物馆专业报纸、期刊、书籍。2.网站运行维护费。3.各项工作劳务费（安保及保洁公开招标、需要专家评审及制作标书，文物征集、藏品定级需要外聘专家进行鉴定咨询，小剧场演出及重大节假日请专业老师进行表演，宣教部聘请专业老师培训授课、及假日公益服务）。4.应对馆内拍摄视频工作需要，购买录像套装，外出巡展购买音响一台，讲解器6个。5.我们的节日”系列社教活动所需材料包括春节手工材料包、传统节日手工材料包、二十四节气手工作品制作材料包、五谷杂粮DIY手工材料包、皮影戏手工材料包、文物修复手工材料包、刻板印刷术手工画材料包、年画、龙舟、灯笼、竹简、竹编、团扇、香囊、艾草锤、考古盲盒、书签、DIY涂色草帽、笔墨纸砚用品、气球、彩笔、剪子、新年挂件等。6.外出举办教育活动需租车。7.外出巡展，运输展品费用。8.博物馆宣教部2026年举办夏令营活动。9.馆内配套设施维护费（防雷检测费、消防检测费、消防配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10%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年举办巡展个数</w:t>
            </w:r>
          </w:p>
        </w:tc>
        <w:tc>
          <w:tcPr>
            <w:tcW w:w="5386" w:type="dxa"/>
            <w:vAlign w:val="center"/>
          </w:tcPr>
          <w:p>
            <w:pPr>
              <w:pStyle w:val="12"/>
            </w:pPr>
            <w:r>
              <w:t>年举办巡展个数</w:t>
            </w:r>
          </w:p>
        </w:tc>
        <w:tc>
          <w:tcPr>
            <w:tcW w:w="2268" w:type="dxa"/>
            <w:vAlign w:val="center"/>
          </w:tcPr>
          <w:p>
            <w:pPr>
              <w:pStyle w:val="12"/>
            </w:pPr>
            <w:r>
              <w:t>≥10个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年参观人次</w:t>
            </w:r>
          </w:p>
        </w:tc>
        <w:tc>
          <w:tcPr>
            <w:tcW w:w="5386" w:type="dxa"/>
            <w:vAlign w:val="center"/>
          </w:tcPr>
          <w:p>
            <w:pPr>
              <w:pStyle w:val="12"/>
            </w:pPr>
            <w:r>
              <w:t>年参观人次</w:t>
            </w:r>
          </w:p>
        </w:tc>
        <w:tc>
          <w:tcPr>
            <w:tcW w:w="2268" w:type="dxa"/>
            <w:vAlign w:val="center"/>
          </w:tcPr>
          <w:p>
            <w:pPr>
              <w:pStyle w:val="12"/>
            </w:pPr>
            <w:r>
              <w:t>≥50万人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总支出成本</w:t>
            </w:r>
          </w:p>
        </w:tc>
        <w:tc>
          <w:tcPr>
            <w:tcW w:w="5386" w:type="dxa"/>
            <w:vAlign w:val="center"/>
          </w:tcPr>
          <w:p>
            <w:pPr>
              <w:pStyle w:val="12"/>
            </w:pPr>
            <w:r>
              <w:t xml:space="preserve">总支出成本 </w:t>
            </w:r>
          </w:p>
        </w:tc>
        <w:tc>
          <w:tcPr>
            <w:tcW w:w="2268" w:type="dxa"/>
            <w:vAlign w:val="center"/>
          </w:tcPr>
          <w:p>
            <w:pPr>
              <w:pStyle w:val="12"/>
            </w:pPr>
            <w:r>
              <w:t>≤20万元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社会影响度</w:t>
            </w:r>
          </w:p>
        </w:tc>
        <w:tc>
          <w:tcPr>
            <w:tcW w:w="5386" w:type="dxa"/>
            <w:vAlign w:val="center"/>
          </w:tcPr>
          <w:p>
            <w:pPr>
              <w:pStyle w:val="12"/>
            </w:pPr>
            <w:r>
              <w:t>社会影响度</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97、提前下达2026年省级文物保护专项资金绩效目标表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13020026P007DB110012P</w:t>
            </w:r>
          </w:p>
        </w:tc>
        <w:tc>
          <w:tcPr>
            <w:tcW w:w="2835" w:type="dxa"/>
            <w:vAlign w:val="center"/>
          </w:tcPr>
          <w:p>
            <w:pPr>
              <w:pStyle w:val="10"/>
            </w:pPr>
            <w:r>
              <w:t>项目名称</w:t>
            </w:r>
          </w:p>
        </w:tc>
        <w:tc>
          <w:tcPr>
            <w:tcW w:w="6095" w:type="dxa"/>
            <w:gridSpan w:val="3"/>
            <w:vAlign w:val="center"/>
          </w:tcPr>
          <w:p>
            <w:pPr>
              <w:pStyle w:val="12"/>
            </w:pPr>
            <w:r>
              <w:t>提前下达2026年省级文物保护专项资金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46.00</w:t>
            </w:r>
          </w:p>
        </w:tc>
        <w:tc>
          <w:tcPr>
            <w:tcW w:w="2835" w:type="dxa"/>
            <w:vAlign w:val="center"/>
          </w:tcPr>
          <w:p>
            <w:pPr>
              <w:pStyle w:val="10"/>
            </w:pPr>
            <w:r>
              <w:t>其中：财政    资金</w:t>
            </w:r>
          </w:p>
        </w:tc>
        <w:tc>
          <w:tcPr>
            <w:tcW w:w="2551" w:type="dxa"/>
            <w:vAlign w:val="center"/>
          </w:tcPr>
          <w:p>
            <w:pPr>
              <w:pStyle w:val="12"/>
            </w:pPr>
            <w:r>
              <w:t>46.00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精品展览数字化展示传播项目，针对唐山博物馆精品展览、馆藏文物等进行信息采集与处理，所采集的文物包括实体展馆，精选的100张珍贵唱片文物、《小山图》以及其他相关视频和文献信息采集等内容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1.实现唐山博物馆精品展览、馆藏文物等进行信息采集与处理，所采集的文物包括实体展馆、精选的100张珍贵唱片文物、《小山图》以及其他相关视频和文献信息采集等内容。</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文物采集数量</w:t>
            </w:r>
          </w:p>
        </w:tc>
        <w:tc>
          <w:tcPr>
            <w:tcW w:w="5386" w:type="dxa"/>
            <w:vAlign w:val="center"/>
          </w:tcPr>
          <w:p>
            <w:pPr>
              <w:pStyle w:val="12"/>
            </w:pPr>
            <w:r>
              <w:t>文物采集数量</w:t>
            </w:r>
          </w:p>
        </w:tc>
        <w:tc>
          <w:tcPr>
            <w:tcW w:w="2268" w:type="dxa"/>
            <w:vAlign w:val="center"/>
          </w:tcPr>
          <w:p>
            <w:pPr>
              <w:pStyle w:val="12"/>
            </w:pPr>
            <w:r>
              <w:t>≥100张</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完成时效</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总支出成本</w:t>
            </w:r>
          </w:p>
        </w:tc>
        <w:tc>
          <w:tcPr>
            <w:tcW w:w="5386" w:type="dxa"/>
            <w:vAlign w:val="center"/>
          </w:tcPr>
          <w:p>
            <w:pPr>
              <w:pStyle w:val="12"/>
            </w:pPr>
            <w:r>
              <w:t>总支出成本</w:t>
            </w:r>
          </w:p>
        </w:tc>
        <w:tc>
          <w:tcPr>
            <w:tcW w:w="2268" w:type="dxa"/>
            <w:vAlign w:val="center"/>
          </w:tcPr>
          <w:p>
            <w:pPr>
              <w:pStyle w:val="12"/>
            </w:pPr>
            <w:r>
              <w:t>≤46万元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唱片数字化率</w:t>
            </w:r>
          </w:p>
        </w:tc>
        <w:tc>
          <w:tcPr>
            <w:tcW w:w="5386" w:type="dxa"/>
            <w:vAlign w:val="center"/>
          </w:tcPr>
          <w:p>
            <w:pPr>
              <w:pStyle w:val="12"/>
            </w:pPr>
            <w:r>
              <w:t>唱片数字化率</w:t>
            </w:r>
          </w:p>
        </w:tc>
        <w:tc>
          <w:tcPr>
            <w:tcW w:w="2268" w:type="dxa"/>
            <w:vAlign w:val="center"/>
          </w:tcPr>
          <w:p>
            <w:pPr>
              <w:pStyle w:val="12"/>
            </w:pPr>
            <w:r>
              <w:t>≥20%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98、提前下达2026年中央支持地方公共文化服务体系建设补助资金绩效目标表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13020026P00B62010013Q</w:t>
            </w:r>
          </w:p>
        </w:tc>
        <w:tc>
          <w:tcPr>
            <w:tcW w:w="2835" w:type="dxa"/>
            <w:vAlign w:val="center"/>
          </w:tcPr>
          <w:p>
            <w:pPr>
              <w:pStyle w:val="10"/>
            </w:pPr>
            <w:r>
              <w:t>项目名称</w:t>
            </w:r>
          </w:p>
        </w:tc>
        <w:tc>
          <w:tcPr>
            <w:tcW w:w="6095" w:type="dxa"/>
            <w:gridSpan w:val="3"/>
            <w:vAlign w:val="center"/>
          </w:tcPr>
          <w:p>
            <w:pPr>
              <w:pStyle w:val="12"/>
            </w:pPr>
            <w:r>
              <w:t>提前下达2026年中央支持地方公共文化服务体系建设补助资金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299.00</w:t>
            </w:r>
          </w:p>
        </w:tc>
        <w:tc>
          <w:tcPr>
            <w:tcW w:w="2835" w:type="dxa"/>
            <w:vAlign w:val="center"/>
          </w:tcPr>
          <w:p>
            <w:pPr>
              <w:pStyle w:val="10"/>
            </w:pPr>
            <w:r>
              <w:t>其中：财政    资金</w:t>
            </w:r>
          </w:p>
        </w:tc>
        <w:tc>
          <w:tcPr>
            <w:tcW w:w="2551" w:type="dxa"/>
            <w:vAlign w:val="center"/>
          </w:tcPr>
          <w:p>
            <w:pPr>
              <w:pStyle w:val="12"/>
            </w:pPr>
            <w:r>
              <w:t>299.00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配套设施维保费、安保服务费、保洁及物业服务费、自办展、为引进丰富的展览，同时大力发扬本地特有艺术形式，博物馆2026年预计开展不同省市间博物馆馆际交流展10个安排差旅费、2026年全馆根据工作计划，安排20次进校园及进社区活动制作活动条幅，引进、输出馆际交流制作相关展板，皮影灯箱制作，制作文明城市相关展板条幅及消防安全标识等以及博物馆协会及爱国主义教育基地会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年举办巡展个数</w:t>
            </w:r>
          </w:p>
        </w:tc>
        <w:tc>
          <w:tcPr>
            <w:tcW w:w="5386" w:type="dxa"/>
            <w:vAlign w:val="center"/>
          </w:tcPr>
          <w:p>
            <w:pPr>
              <w:pStyle w:val="12"/>
            </w:pPr>
            <w:r>
              <w:t>年举办巡展个数</w:t>
            </w:r>
          </w:p>
        </w:tc>
        <w:tc>
          <w:tcPr>
            <w:tcW w:w="2268" w:type="dxa"/>
            <w:vAlign w:val="center"/>
          </w:tcPr>
          <w:p>
            <w:pPr>
              <w:pStyle w:val="12"/>
            </w:pPr>
            <w:r>
              <w:t>≥10个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年参观人数</w:t>
            </w:r>
          </w:p>
        </w:tc>
        <w:tc>
          <w:tcPr>
            <w:tcW w:w="5386" w:type="dxa"/>
            <w:vAlign w:val="center"/>
          </w:tcPr>
          <w:p>
            <w:pPr>
              <w:pStyle w:val="12"/>
            </w:pPr>
            <w:r>
              <w:t>年参观人数</w:t>
            </w:r>
          </w:p>
        </w:tc>
        <w:tc>
          <w:tcPr>
            <w:tcW w:w="2268" w:type="dxa"/>
            <w:vAlign w:val="center"/>
          </w:tcPr>
          <w:p>
            <w:pPr>
              <w:pStyle w:val="12"/>
            </w:pPr>
            <w:r>
              <w:t>≥50万人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总支出成本</w:t>
            </w:r>
          </w:p>
        </w:tc>
        <w:tc>
          <w:tcPr>
            <w:tcW w:w="5386" w:type="dxa"/>
            <w:vAlign w:val="center"/>
          </w:tcPr>
          <w:p>
            <w:pPr>
              <w:pStyle w:val="12"/>
            </w:pPr>
            <w:r>
              <w:t>总支出成本</w:t>
            </w:r>
          </w:p>
        </w:tc>
        <w:tc>
          <w:tcPr>
            <w:tcW w:w="2268" w:type="dxa"/>
            <w:vAlign w:val="center"/>
          </w:tcPr>
          <w:p>
            <w:pPr>
              <w:pStyle w:val="12"/>
            </w:pPr>
            <w:r>
              <w:t>≤299万元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社会影响度</w:t>
            </w:r>
          </w:p>
        </w:tc>
        <w:tc>
          <w:tcPr>
            <w:tcW w:w="5386" w:type="dxa"/>
            <w:vAlign w:val="center"/>
          </w:tcPr>
          <w:p>
            <w:pPr>
              <w:pStyle w:val="12"/>
            </w:pPr>
            <w:r>
              <w:t>社会影响度</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99、“冀东文艺三枝花”艺术研究绩效目标表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13020026P00684115023T</w:t>
            </w:r>
          </w:p>
        </w:tc>
        <w:tc>
          <w:tcPr>
            <w:tcW w:w="2835" w:type="dxa"/>
            <w:vAlign w:val="center"/>
          </w:tcPr>
          <w:p>
            <w:pPr>
              <w:pStyle w:val="10"/>
            </w:pPr>
            <w:r>
              <w:t>项目名称</w:t>
            </w:r>
          </w:p>
        </w:tc>
        <w:tc>
          <w:tcPr>
            <w:tcW w:w="6095" w:type="dxa"/>
            <w:gridSpan w:val="3"/>
            <w:vAlign w:val="center"/>
          </w:tcPr>
          <w:p>
            <w:pPr>
              <w:pStyle w:val="12"/>
            </w:pPr>
            <w:r>
              <w:t>“冀东文艺三枝花”艺术研究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用于支付“冀东三枝花”艺术研究所需费用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1.开展“冀东文艺三枝花”艺术研究，撰写理论文章并排版设计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研究总成本</w:t>
            </w:r>
          </w:p>
        </w:tc>
        <w:tc>
          <w:tcPr>
            <w:tcW w:w="5386" w:type="dxa"/>
            <w:vAlign w:val="center"/>
          </w:tcPr>
          <w:p>
            <w:pPr>
              <w:pStyle w:val="12"/>
            </w:pPr>
            <w:r>
              <w:t>研究总成本</w:t>
            </w:r>
          </w:p>
        </w:tc>
        <w:tc>
          <w:tcPr>
            <w:tcW w:w="2268" w:type="dxa"/>
            <w:vAlign w:val="center"/>
          </w:tcPr>
          <w:p>
            <w:pPr>
              <w:pStyle w:val="12"/>
            </w:pPr>
            <w:r>
              <w:t>≤2万元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研究成果内部存档完成率</w:t>
            </w:r>
          </w:p>
        </w:tc>
        <w:tc>
          <w:tcPr>
            <w:tcW w:w="5386" w:type="dxa"/>
            <w:vAlign w:val="center"/>
          </w:tcPr>
          <w:p>
            <w:pPr>
              <w:pStyle w:val="12"/>
            </w:pPr>
            <w:r>
              <w:t>研究成果内部存档完成率</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使用对象满意度</w:t>
            </w:r>
          </w:p>
        </w:tc>
        <w:tc>
          <w:tcPr>
            <w:tcW w:w="5386" w:type="dxa"/>
            <w:vAlign w:val="center"/>
          </w:tcPr>
          <w:p>
            <w:pPr>
              <w:pStyle w:val="12"/>
            </w:pPr>
            <w:r>
              <w:t>研究成果使用对象满意度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100、《唐山文化》编辑费稿费绩效目标表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13020026P00D68D10005E</w:t>
            </w:r>
          </w:p>
        </w:tc>
        <w:tc>
          <w:tcPr>
            <w:tcW w:w="2835" w:type="dxa"/>
            <w:vAlign w:val="center"/>
          </w:tcPr>
          <w:p>
            <w:pPr>
              <w:pStyle w:val="10"/>
            </w:pPr>
            <w:r>
              <w:t>项目名称</w:t>
            </w:r>
          </w:p>
        </w:tc>
        <w:tc>
          <w:tcPr>
            <w:tcW w:w="6095" w:type="dxa"/>
            <w:gridSpan w:val="3"/>
            <w:vAlign w:val="center"/>
          </w:tcPr>
          <w:p>
            <w:pPr>
              <w:pStyle w:val="12"/>
            </w:pPr>
            <w:r>
              <w:t>《唐山文化》编辑费稿费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0.84</w:t>
            </w:r>
          </w:p>
        </w:tc>
        <w:tc>
          <w:tcPr>
            <w:tcW w:w="2835" w:type="dxa"/>
            <w:vAlign w:val="center"/>
          </w:tcPr>
          <w:p>
            <w:pPr>
              <w:pStyle w:val="10"/>
            </w:pPr>
            <w:r>
              <w:t>其中：财政    资金</w:t>
            </w:r>
          </w:p>
        </w:tc>
        <w:tc>
          <w:tcPr>
            <w:tcW w:w="2551" w:type="dxa"/>
            <w:vAlign w:val="center"/>
          </w:tcPr>
          <w:p>
            <w:pPr>
              <w:pStyle w:val="12"/>
            </w:pPr>
            <w:r>
              <w:t>0.84</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用于支付《唐山文化》文章作者稿酬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1.做好稿酬发放工作，保障单位业务开展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稿费发放期数</w:t>
            </w:r>
          </w:p>
        </w:tc>
        <w:tc>
          <w:tcPr>
            <w:tcW w:w="5386" w:type="dxa"/>
            <w:vAlign w:val="center"/>
          </w:tcPr>
          <w:p>
            <w:pPr>
              <w:pStyle w:val="12"/>
            </w:pPr>
            <w:r>
              <w:t>稿费发放期数</w:t>
            </w:r>
          </w:p>
        </w:tc>
        <w:tc>
          <w:tcPr>
            <w:tcW w:w="2268" w:type="dxa"/>
            <w:vAlign w:val="center"/>
          </w:tcPr>
          <w:p>
            <w:pPr>
              <w:pStyle w:val="12"/>
            </w:pPr>
            <w:r>
              <w:t>4期</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稿费发放到账率(%)</w:t>
            </w:r>
          </w:p>
        </w:tc>
        <w:tc>
          <w:tcPr>
            <w:tcW w:w="5386" w:type="dxa"/>
            <w:vAlign w:val="center"/>
          </w:tcPr>
          <w:p>
            <w:pPr>
              <w:pStyle w:val="12"/>
            </w:pPr>
            <w:r>
              <w:t>稿费发放到账率(%)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稿费发放总额</w:t>
            </w:r>
          </w:p>
        </w:tc>
        <w:tc>
          <w:tcPr>
            <w:tcW w:w="2268" w:type="dxa"/>
            <w:vAlign w:val="center"/>
          </w:tcPr>
          <w:p>
            <w:pPr>
              <w:pStyle w:val="12"/>
            </w:pPr>
            <w:r>
              <w:t>≤0.84万元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期刊编纂达标率</w:t>
            </w:r>
          </w:p>
        </w:tc>
        <w:tc>
          <w:tcPr>
            <w:tcW w:w="5386" w:type="dxa"/>
            <w:vAlign w:val="center"/>
          </w:tcPr>
          <w:p>
            <w:pPr>
              <w:pStyle w:val="12"/>
            </w:pPr>
            <w:r>
              <w:t>期刊编纂工作顺利开展</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编辑人员满意度</w:t>
            </w:r>
          </w:p>
        </w:tc>
        <w:tc>
          <w:tcPr>
            <w:tcW w:w="5386" w:type="dxa"/>
            <w:vAlign w:val="center"/>
          </w:tcPr>
          <w:p>
            <w:pPr>
              <w:pStyle w:val="12"/>
            </w:pPr>
            <w:r>
              <w:t>编辑人员满意度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101、《唐山文化》设计制作费绩效目标表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13020026P00683710501M</w:t>
            </w:r>
          </w:p>
        </w:tc>
        <w:tc>
          <w:tcPr>
            <w:tcW w:w="2835" w:type="dxa"/>
            <w:vAlign w:val="center"/>
          </w:tcPr>
          <w:p>
            <w:pPr>
              <w:pStyle w:val="10"/>
            </w:pPr>
            <w:r>
              <w:t>项目名称</w:t>
            </w:r>
          </w:p>
        </w:tc>
        <w:tc>
          <w:tcPr>
            <w:tcW w:w="6095" w:type="dxa"/>
            <w:gridSpan w:val="3"/>
            <w:vAlign w:val="center"/>
          </w:tcPr>
          <w:p>
            <w:pPr>
              <w:pStyle w:val="12"/>
            </w:pPr>
            <w:r>
              <w:t>《唐山文化》设计制作费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6.90</w:t>
            </w:r>
          </w:p>
        </w:tc>
        <w:tc>
          <w:tcPr>
            <w:tcW w:w="2835" w:type="dxa"/>
            <w:vAlign w:val="center"/>
          </w:tcPr>
          <w:p>
            <w:pPr>
              <w:pStyle w:val="10"/>
            </w:pPr>
            <w:r>
              <w:t>其中：财政    资金</w:t>
            </w:r>
          </w:p>
        </w:tc>
        <w:tc>
          <w:tcPr>
            <w:tcW w:w="2551" w:type="dxa"/>
            <w:vAlign w:val="center"/>
          </w:tcPr>
          <w:p>
            <w:pPr>
              <w:pStyle w:val="12"/>
            </w:pPr>
            <w:r>
              <w:t>6.90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用于支付《唐山文化》印刷费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1.做好专项印刷，保障单位业务开展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印刷期数</w:t>
            </w:r>
          </w:p>
        </w:tc>
        <w:tc>
          <w:tcPr>
            <w:tcW w:w="5386" w:type="dxa"/>
            <w:vAlign w:val="center"/>
          </w:tcPr>
          <w:p>
            <w:pPr>
              <w:pStyle w:val="12"/>
            </w:pPr>
            <w:r>
              <w:t>印刷期数</w:t>
            </w:r>
          </w:p>
        </w:tc>
        <w:tc>
          <w:tcPr>
            <w:tcW w:w="2268" w:type="dxa"/>
            <w:vAlign w:val="center"/>
          </w:tcPr>
          <w:p>
            <w:pPr>
              <w:pStyle w:val="12"/>
            </w:pPr>
            <w:r>
              <w:t>4期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印刷合格率（%）</w:t>
            </w:r>
          </w:p>
        </w:tc>
        <w:tc>
          <w:tcPr>
            <w:tcW w:w="5386" w:type="dxa"/>
            <w:vAlign w:val="center"/>
          </w:tcPr>
          <w:p>
            <w:pPr>
              <w:pStyle w:val="12"/>
            </w:pPr>
            <w:r>
              <w:t>印刷成品验收合格率（%）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单期印刷成本</w:t>
            </w:r>
          </w:p>
        </w:tc>
        <w:tc>
          <w:tcPr>
            <w:tcW w:w="5386" w:type="dxa"/>
            <w:vAlign w:val="center"/>
          </w:tcPr>
          <w:p>
            <w:pPr>
              <w:pStyle w:val="12"/>
            </w:pPr>
            <w:r>
              <w:t>每期期刊印刷所需成本</w:t>
            </w:r>
          </w:p>
        </w:tc>
        <w:tc>
          <w:tcPr>
            <w:tcW w:w="2268" w:type="dxa"/>
            <w:vAlign w:val="center"/>
          </w:tcPr>
          <w:p>
            <w:pPr>
              <w:pStyle w:val="12"/>
            </w:pPr>
            <w:r>
              <w:t>≤1.73万元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内部发放覆盖率</w:t>
            </w:r>
          </w:p>
        </w:tc>
        <w:tc>
          <w:tcPr>
            <w:tcW w:w="5386" w:type="dxa"/>
            <w:vAlign w:val="center"/>
          </w:tcPr>
          <w:p>
            <w:pPr>
              <w:pStyle w:val="12"/>
            </w:pPr>
            <w:r>
              <w:t>实际发放目标群体占计划发放目标群体比例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编辑人员满意度</w:t>
            </w:r>
          </w:p>
        </w:tc>
        <w:tc>
          <w:tcPr>
            <w:tcW w:w="5386" w:type="dxa"/>
            <w:vAlign w:val="center"/>
          </w:tcPr>
          <w:p>
            <w:pPr>
              <w:pStyle w:val="12"/>
            </w:pPr>
            <w:r>
              <w:t>编辑人员满意度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102、艺术观摩创作经费绩效目标表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13020026P00684115030U</w:t>
            </w:r>
          </w:p>
        </w:tc>
        <w:tc>
          <w:tcPr>
            <w:tcW w:w="2835" w:type="dxa"/>
            <w:vAlign w:val="center"/>
          </w:tcPr>
          <w:p>
            <w:pPr>
              <w:pStyle w:val="10"/>
            </w:pPr>
            <w:r>
              <w:t>项目名称</w:t>
            </w:r>
          </w:p>
        </w:tc>
        <w:tc>
          <w:tcPr>
            <w:tcW w:w="6095" w:type="dxa"/>
            <w:gridSpan w:val="3"/>
            <w:vAlign w:val="center"/>
          </w:tcPr>
          <w:p>
            <w:pPr>
              <w:pStyle w:val="12"/>
            </w:pPr>
            <w:r>
              <w:t>艺术观摩创作经费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3.51</w:t>
            </w:r>
          </w:p>
        </w:tc>
        <w:tc>
          <w:tcPr>
            <w:tcW w:w="2835" w:type="dxa"/>
            <w:vAlign w:val="center"/>
          </w:tcPr>
          <w:p>
            <w:pPr>
              <w:pStyle w:val="10"/>
            </w:pPr>
            <w:r>
              <w:t>其中：财政    资金</w:t>
            </w:r>
          </w:p>
        </w:tc>
        <w:tc>
          <w:tcPr>
            <w:tcW w:w="2551" w:type="dxa"/>
            <w:vAlign w:val="center"/>
          </w:tcPr>
          <w:p>
            <w:pPr>
              <w:pStyle w:val="12"/>
            </w:pPr>
            <w:r>
              <w:t>3.51</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用于组织专业人员赴国内各地区对文艺作品进行观摩学习所需的费用以及文艺研究作品所需的制作费用等。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1.做好其他专项支出,保障单位业务开展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观摩创作文艺作品数量</w:t>
            </w:r>
          </w:p>
        </w:tc>
        <w:tc>
          <w:tcPr>
            <w:tcW w:w="5386" w:type="dxa"/>
            <w:vAlign w:val="center"/>
          </w:tcPr>
          <w:p>
            <w:pPr>
              <w:pStyle w:val="12"/>
            </w:pPr>
            <w:r>
              <w:t>观摩创作文艺作品数量</w:t>
            </w:r>
          </w:p>
        </w:tc>
        <w:tc>
          <w:tcPr>
            <w:tcW w:w="2268" w:type="dxa"/>
            <w:vAlign w:val="center"/>
          </w:tcPr>
          <w:p>
            <w:pPr>
              <w:pStyle w:val="12"/>
            </w:pPr>
            <w:r>
              <w:t>≥2部</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观摩创作总支出</w:t>
            </w:r>
          </w:p>
        </w:tc>
        <w:tc>
          <w:tcPr>
            <w:tcW w:w="2268" w:type="dxa"/>
            <w:vAlign w:val="center"/>
          </w:tcPr>
          <w:p>
            <w:pPr>
              <w:pStyle w:val="12"/>
            </w:pPr>
            <w:r>
              <w:t>≤3.51万元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艺术认知提升率</w:t>
            </w:r>
          </w:p>
        </w:tc>
        <w:tc>
          <w:tcPr>
            <w:tcW w:w="5386" w:type="dxa"/>
            <w:vAlign w:val="center"/>
          </w:tcPr>
          <w:p>
            <w:pPr>
              <w:pStyle w:val="12"/>
            </w:pPr>
            <w:r>
              <w:t>观摩人员艺术认知提升率</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观摩人员满意度</w:t>
            </w:r>
          </w:p>
        </w:tc>
        <w:tc>
          <w:tcPr>
            <w:tcW w:w="5386" w:type="dxa"/>
            <w:vAlign w:val="center"/>
          </w:tcPr>
          <w:p>
            <w:pPr>
              <w:pStyle w:val="12"/>
            </w:pPr>
            <w:r>
              <w:t>观摩人员满意度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103、明长城迁西段调查绩效目标表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13020026P00684115345M</w:t>
            </w:r>
          </w:p>
        </w:tc>
        <w:tc>
          <w:tcPr>
            <w:tcW w:w="2835" w:type="dxa"/>
            <w:vAlign w:val="center"/>
          </w:tcPr>
          <w:p>
            <w:pPr>
              <w:pStyle w:val="10"/>
            </w:pPr>
            <w:r>
              <w:t>项目名称</w:t>
            </w:r>
          </w:p>
        </w:tc>
        <w:tc>
          <w:tcPr>
            <w:tcW w:w="6095" w:type="dxa"/>
            <w:gridSpan w:val="3"/>
            <w:vAlign w:val="center"/>
          </w:tcPr>
          <w:p>
            <w:pPr>
              <w:pStyle w:val="12"/>
            </w:pPr>
            <w:r>
              <w:t>明长城迁西段调查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4.20</w:t>
            </w:r>
          </w:p>
        </w:tc>
        <w:tc>
          <w:tcPr>
            <w:tcW w:w="2835" w:type="dxa"/>
            <w:vAlign w:val="center"/>
          </w:tcPr>
          <w:p>
            <w:pPr>
              <w:pStyle w:val="10"/>
            </w:pPr>
            <w:r>
              <w:t>其中：财政    资金</w:t>
            </w:r>
          </w:p>
        </w:tc>
        <w:tc>
          <w:tcPr>
            <w:tcW w:w="2551" w:type="dxa"/>
            <w:vAlign w:val="center"/>
          </w:tcPr>
          <w:p>
            <w:pPr>
              <w:pStyle w:val="12"/>
            </w:pPr>
            <w:r>
              <w:t>4.20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其他专项支出。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30%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1.丰富长城资料，满足研究需要。</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调查长度</w:t>
            </w:r>
          </w:p>
        </w:tc>
        <w:tc>
          <w:tcPr>
            <w:tcW w:w="5386" w:type="dxa"/>
            <w:vAlign w:val="center"/>
          </w:tcPr>
          <w:p>
            <w:pPr>
              <w:pStyle w:val="12"/>
            </w:pPr>
            <w:r>
              <w:t>调查长度</w:t>
            </w:r>
          </w:p>
        </w:tc>
        <w:tc>
          <w:tcPr>
            <w:tcW w:w="2268" w:type="dxa"/>
            <w:vAlign w:val="center"/>
          </w:tcPr>
          <w:p>
            <w:pPr>
              <w:pStyle w:val="12"/>
            </w:pPr>
            <w:r>
              <w:t>≥20公里</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≤4.2万元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唐山文物历史价值延续率</w:t>
            </w:r>
          </w:p>
        </w:tc>
        <w:tc>
          <w:tcPr>
            <w:tcW w:w="5386" w:type="dxa"/>
            <w:vAlign w:val="center"/>
          </w:tcPr>
          <w:p>
            <w:pPr>
              <w:pStyle w:val="12"/>
            </w:pPr>
            <w:r>
              <w:t>唐山文物历史价值延续率</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104、唐山沿海地区古代制盐遗存考古勘探绩效目标表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13020026P006841153494</w:t>
            </w:r>
          </w:p>
        </w:tc>
        <w:tc>
          <w:tcPr>
            <w:tcW w:w="2835" w:type="dxa"/>
            <w:vAlign w:val="center"/>
          </w:tcPr>
          <w:p>
            <w:pPr>
              <w:pStyle w:val="10"/>
            </w:pPr>
            <w:r>
              <w:t>项目名称</w:t>
            </w:r>
          </w:p>
        </w:tc>
        <w:tc>
          <w:tcPr>
            <w:tcW w:w="6095" w:type="dxa"/>
            <w:gridSpan w:val="3"/>
            <w:vAlign w:val="center"/>
          </w:tcPr>
          <w:p>
            <w:pPr>
              <w:pStyle w:val="12"/>
            </w:pPr>
            <w:r>
              <w:t>唐山沿海地区古代制盐遗存考古勘探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7.20</w:t>
            </w:r>
          </w:p>
        </w:tc>
        <w:tc>
          <w:tcPr>
            <w:tcW w:w="2835" w:type="dxa"/>
            <w:vAlign w:val="center"/>
          </w:tcPr>
          <w:p>
            <w:pPr>
              <w:pStyle w:val="10"/>
            </w:pPr>
            <w:r>
              <w:t>其中：财政    资金</w:t>
            </w:r>
          </w:p>
        </w:tc>
        <w:tc>
          <w:tcPr>
            <w:tcW w:w="2551" w:type="dxa"/>
            <w:vAlign w:val="center"/>
          </w:tcPr>
          <w:p>
            <w:pPr>
              <w:pStyle w:val="12"/>
            </w:pPr>
            <w:r>
              <w:t>7.20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其他专项支出。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50%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1.进一步厘清制盐遗存的分布和范围，明晰金元时期制盐工艺。</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勘探面积</w:t>
            </w:r>
          </w:p>
        </w:tc>
        <w:tc>
          <w:tcPr>
            <w:tcW w:w="5386" w:type="dxa"/>
            <w:vAlign w:val="center"/>
          </w:tcPr>
          <w:p>
            <w:pPr>
              <w:pStyle w:val="12"/>
            </w:pPr>
            <w:r>
              <w:t>勘探面积</w:t>
            </w:r>
          </w:p>
        </w:tc>
        <w:tc>
          <w:tcPr>
            <w:tcW w:w="2268" w:type="dxa"/>
            <w:vAlign w:val="center"/>
          </w:tcPr>
          <w:p>
            <w:pPr>
              <w:pStyle w:val="12"/>
            </w:pPr>
            <w:r>
              <w:t>≥15000平方米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≤7.2万元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唐山文物历史价值延续率</w:t>
            </w:r>
          </w:p>
        </w:tc>
        <w:tc>
          <w:tcPr>
            <w:tcW w:w="5386" w:type="dxa"/>
            <w:vAlign w:val="center"/>
          </w:tcPr>
          <w:p>
            <w:pPr>
              <w:pStyle w:val="12"/>
            </w:pPr>
            <w:r>
              <w:t>唐山文物历史价值延续率</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105、报刊费绩效目标表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13020026P006841149337</w:t>
            </w:r>
          </w:p>
        </w:tc>
        <w:tc>
          <w:tcPr>
            <w:tcW w:w="2835" w:type="dxa"/>
            <w:vAlign w:val="center"/>
          </w:tcPr>
          <w:p>
            <w:pPr>
              <w:pStyle w:val="10"/>
            </w:pPr>
            <w:r>
              <w:t>项目名称</w:t>
            </w:r>
          </w:p>
        </w:tc>
        <w:tc>
          <w:tcPr>
            <w:tcW w:w="6095" w:type="dxa"/>
            <w:gridSpan w:val="3"/>
            <w:vAlign w:val="center"/>
          </w:tcPr>
          <w:p>
            <w:pPr>
              <w:pStyle w:val="12"/>
            </w:pPr>
            <w:r>
              <w:t>报刊费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用于购买订阅报刊费用。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1.做好报纸期刊书籍订阅购买工作，掌握实时，开阔眼界，提高专业水平。</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保存完好率</w:t>
            </w:r>
          </w:p>
        </w:tc>
        <w:tc>
          <w:tcPr>
            <w:tcW w:w="5386" w:type="dxa"/>
            <w:vAlign w:val="center"/>
          </w:tcPr>
          <w:p>
            <w:pPr>
              <w:pStyle w:val="12"/>
            </w:pPr>
            <w:r>
              <w:t>保存完好率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p>
            <w:pPr>
              <w:pStyle w:val="12"/>
            </w:pP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全员阅读率</w:t>
            </w:r>
          </w:p>
        </w:tc>
        <w:tc>
          <w:tcPr>
            <w:tcW w:w="5386" w:type="dxa"/>
            <w:vAlign w:val="center"/>
          </w:tcPr>
          <w:p>
            <w:pPr>
              <w:pStyle w:val="12"/>
            </w:pPr>
            <w:r>
              <w:t>全员阅读率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读者满意度</w:t>
            </w:r>
          </w:p>
        </w:tc>
        <w:tc>
          <w:tcPr>
            <w:tcW w:w="5386" w:type="dxa"/>
            <w:vAlign w:val="center"/>
          </w:tcPr>
          <w:p>
            <w:pPr>
              <w:pStyle w:val="12"/>
            </w:pPr>
            <w:r>
              <w:t>读者满意度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106、采风创作展览活动绩效目标表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13020026P00DTJ2100053</w:t>
            </w:r>
          </w:p>
        </w:tc>
        <w:tc>
          <w:tcPr>
            <w:tcW w:w="2835" w:type="dxa"/>
            <w:vAlign w:val="center"/>
          </w:tcPr>
          <w:p>
            <w:pPr>
              <w:pStyle w:val="10"/>
            </w:pPr>
            <w:r>
              <w:t>项目名称</w:t>
            </w:r>
          </w:p>
        </w:tc>
        <w:tc>
          <w:tcPr>
            <w:tcW w:w="6095" w:type="dxa"/>
            <w:gridSpan w:val="3"/>
            <w:vAlign w:val="center"/>
          </w:tcPr>
          <w:p>
            <w:pPr>
              <w:pStyle w:val="12"/>
            </w:pPr>
            <w:r>
              <w:t>采风创作展览活动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用于采风写生创作活动费用。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1.创作优秀美术作品，提高社会影响力。</w:t>
            </w:r>
            <w:r>
              <w:tab/>
            </w:r>
            <w:r>
              <w:tab/>
            </w:r>
            <w:r>
              <w:tab/>
            </w:r>
            <w:r>
              <w:tab/>
            </w:r>
            <w:r>
              <w:tab/>
            </w:r>
            <w:r>
              <w:tab/>
            </w:r>
          </w:p>
          <w:p>
            <w:pPr>
              <w:pStyle w:val="12"/>
            </w:pP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采风创作活动场次</w:t>
            </w:r>
          </w:p>
          <w:p>
            <w:pPr>
              <w:pStyle w:val="12"/>
            </w:pPr>
          </w:p>
        </w:tc>
        <w:tc>
          <w:tcPr>
            <w:tcW w:w="5386" w:type="dxa"/>
            <w:vAlign w:val="center"/>
          </w:tcPr>
          <w:p>
            <w:pPr>
              <w:pStyle w:val="12"/>
            </w:pPr>
            <w:r>
              <w:t>采风创作活动场次</w:t>
            </w:r>
          </w:p>
          <w:p>
            <w:pPr>
              <w:pStyle w:val="12"/>
            </w:pPr>
          </w:p>
        </w:tc>
        <w:tc>
          <w:tcPr>
            <w:tcW w:w="2268" w:type="dxa"/>
            <w:vAlign w:val="center"/>
          </w:tcPr>
          <w:p>
            <w:pPr>
              <w:pStyle w:val="12"/>
            </w:pPr>
            <w:r>
              <w:t>≥1次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采风活动完成情况</w:t>
            </w:r>
          </w:p>
        </w:tc>
        <w:tc>
          <w:tcPr>
            <w:tcW w:w="5386" w:type="dxa"/>
            <w:vAlign w:val="center"/>
          </w:tcPr>
          <w:p>
            <w:pPr>
              <w:pStyle w:val="12"/>
            </w:pPr>
            <w:r>
              <w:t>采风活动圆满完成率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提高专业技能水平</w:t>
            </w:r>
          </w:p>
        </w:tc>
        <w:tc>
          <w:tcPr>
            <w:tcW w:w="5386" w:type="dxa"/>
            <w:vAlign w:val="center"/>
          </w:tcPr>
          <w:p>
            <w:pPr>
              <w:pStyle w:val="12"/>
            </w:pPr>
            <w:r>
              <w:t>创作优秀美术作品</w:t>
            </w:r>
          </w:p>
        </w:tc>
        <w:tc>
          <w:tcPr>
            <w:tcW w:w="2268" w:type="dxa"/>
            <w:vAlign w:val="center"/>
          </w:tcPr>
          <w:p>
            <w:pPr>
              <w:pStyle w:val="12"/>
            </w:pPr>
            <w:r>
              <w:t>≥30幅</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参观群众满意度</w:t>
            </w:r>
          </w:p>
        </w:tc>
        <w:tc>
          <w:tcPr>
            <w:tcW w:w="5386" w:type="dxa"/>
            <w:vAlign w:val="center"/>
          </w:tcPr>
          <w:p>
            <w:pPr>
              <w:pStyle w:val="12"/>
            </w:pPr>
            <w:r>
              <w:t>参观群众满意度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107、电气玻璃及其他设备、设施等维修、更换绩效目标表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13020026P00684114941U</w:t>
            </w:r>
          </w:p>
        </w:tc>
        <w:tc>
          <w:tcPr>
            <w:tcW w:w="2835" w:type="dxa"/>
            <w:vAlign w:val="center"/>
          </w:tcPr>
          <w:p>
            <w:pPr>
              <w:pStyle w:val="10"/>
            </w:pPr>
            <w:r>
              <w:t>项目名称</w:t>
            </w:r>
          </w:p>
        </w:tc>
        <w:tc>
          <w:tcPr>
            <w:tcW w:w="6095" w:type="dxa"/>
            <w:gridSpan w:val="3"/>
            <w:vAlign w:val="center"/>
          </w:tcPr>
          <w:p>
            <w:pPr>
              <w:pStyle w:val="12"/>
            </w:pPr>
            <w:r>
              <w:t>电气玻璃及其他设备、设施等维修、更换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用于北楼安装门窗及馆内设施设备电子产品等的维修更换。及时维修更换馆内外设施设备，减少损坏，延长设备使用寿命，为观众提高更好地参观环境。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70%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1.维修更换馆内外设施设备，减少损坏，延长设备使用寿命，为观众提高更好地参观环境。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公共服务环境提升</w:t>
            </w:r>
          </w:p>
        </w:tc>
        <w:tc>
          <w:tcPr>
            <w:tcW w:w="5386" w:type="dxa"/>
            <w:vAlign w:val="center"/>
          </w:tcPr>
          <w:p>
            <w:pPr>
              <w:pStyle w:val="12"/>
            </w:pPr>
            <w:r>
              <w:t>项目实施对公共环境安全性比率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参观群众满意度</w:t>
            </w:r>
          </w:p>
        </w:tc>
        <w:tc>
          <w:tcPr>
            <w:tcW w:w="5386" w:type="dxa"/>
            <w:vAlign w:val="center"/>
          </w:tcPr>
          <w:p>
            <w:pPr>
              <w:pStyle w:val="12"/>
            </w:pPr>
            <w:r>
              <w:t>参观群众满意度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108、公共教育绩效目标表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13020026P006841149310</w:t>
            </w:r>
          </w:p>
        </w:tc>
        <w:tc>
          <w:tcPr>
            <w:tcW w:w="2835" w:type="dxa"/>
            <w:vAlign w:val="center"/>
          </w:tcPr>
          <w:p>
            <w:pPr>
              <w:pStyle w:val="10"/>
            </w:pPr>
            <w:r>
              <w:t>项目名称</w:t>
            </w:r>
          </w:p>
        </w:tc>
        <w:tc>
          <w:tcPr>
            <w:tcW w:w="6095" w:type="dxa"/>
            <w:gridSpan w:val="3"/>
            <w:vAlign w:val="center"/>
          </w:tcPr>
          <w:p>
            <w:pPr>
              <w:pStyle w:val="12"/>
            </w:pPr>
            <w:r>
              <w:t>公共教育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用于开展少儿美术体验、美术课堂等公教活动费用。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1.以文化惠民为特色，创新公共教育内容与形式，充分发挥美术教育功能。</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活动举办次数</w:t>
            </w:r>
          </w:p>
        </w:tc>
        <w:tc>
          <w:tcPr>
            <w:tcW w:w="5386" w:type="dxa"/>
            <w:vAlign w:val="center"/>
          </w:tcPr>
          <w:p>
            <w:pPr>
              <w:pStyle w:val="12"/>
            </w:pPr>
            <w:r>
              <w:t>活动举办次数</w:t>
            </w:r>
          </w:p>
        </w:tc>
        <w:tc>
          <w:tcPr>
            <w:tcW w:w="2268" w:type="dxa"/>
            <w:vAlign w:val="center"/>
          </w:tcPr>
          <w:p>
            <w:pPr>
              <w:pStyle w:val="12"/>
            </w:pPr>
            <w:r>
              <w:t>≥30次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活动圆满完成率</w:t>
            </w:r>
          </w:p>
        </w:tc>
        <w:tc>
          <w:tcPr>
            <w:tcW w:w="5386" w:type="dxa"/>
            <w:vAlign w:val="center"/>
          </w:tcPr>
          <w:p>
            <w:pPr>
              <w:pStyle w:val="12"/>
            </w:pPr>
            <w:r>
              <w:t>活动圆满完成率</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≤4万元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报名群众参与率</w:t>
            </w:r>
          </w:p>
        </w:tc>
        <w:tc>
          <w:tcPr>
            <w:tcW w:w="5386" w:type="dxa"/>
            <w:vAlign w:val="center"/>
          </w:tcPr>
          <w:p>
            <w:pPr>
              <w:pStyle w:val="12"/>
            </w:pPr>
            <w:r>
              <w:t>报名群众参与率</w:t>
            </w:r>
          </w:p>
        </w:tc>
        <w:tc>
          <w:tcPr>
            <w:tcW w:w="2268" w:type="dxa"/>
            <w:vAlign w:val="center"/>
          </w:tcPr>
          <w:p>
            <w:pPr>
              <w:pStyle w:val="12"/>
            </w:pPr>
            <w:r>
              <w:t>≥99%</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参加活动群众满意度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109、公众责任保险绩效目标表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13020026P008N8J10005R</w:t>
            </w:r>
          </w:p>
        </w:tc>
        <w:tc>
          <w:tcPr>
            <w:tcW w:w="2835" w:type="dxa"/>
            <w:vAlign w:val="center"/>
          </w:tcPr>
          <w:p>
            <w:pPr>
              <w:pStyle w:val="10"/>
            </w:pPr>
            <w:r>
              <w:t>项目名称</w:t>
            </w:r>
          </w:p>
        </w:tc>
        <w:tc>
          <w:tcPr>
            <w:tcW w:w="6095" w:type="dxa"/>
            <w:gridSpan w:val="3"/>
            <w:vAlign w:val="center"/>
          </w:tcPr>
          <w:p>
            <w:pPr>
              <w:pStyle w:val="12"/>
            </w:pPr>
            <w:r>
              <w:t>公众责任保险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用于购买参观群众公众责任险。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1.保障参观群众人身安全。</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服务保障完成情况</w:t>
            </w:r>
          </w:p>
        </w:tc>
        <w:tc>
          <w:tcPr>
            <w:tcW w:w="5386" w:type="dxa"/>
            <w:vAlign w:val="center"/>
          </w:tcPr>
          <w:p>
            <w:pPr>
              <w:pStyle w:val="12"/>
            </w:pPr>
            <w:r>
              <w:t>服务保障完成情况</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人身安全保障率</w:t>
            </w:r>
          </w:p>
        </w:tc>
        <w:tc>
          <w:tcPr>
            <w:tcW w:w="5386" w:type="dxa"/>
            <w:vAlign w:val="center"/>
          </w:tcPr>
          <w:p>
            <w:pPr>
              <w:pStyle w:val="12"/>
            </w:pPr>
            <w:r>
              <w:t>人身安全保障率</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参观群众满意度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110、购买创作研究专用材料绩效目标表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13020026P006J8010005F</w:t>
            </w:r>
          </w:p>
        </w:tc>
        <w:tc>
          <w:tcPr>
            <w:tcW w:w="2835" w:type="dxa"/>
            <w:vAlign w:val="center"/>
          </w:tcPr>
          <w:p>
            <w:pPr>
              <w:pStyle w:val="10"/>
            </w:pPr>
            <w:r>
              <w:t>项目名称</w:t>
            </w:r>
          </w:p>
        </w:tc>
        <w:tc>
          <w:tcPr>
            <w:tcW w:w="6095" w:type="dxa"/>
            <w:gridSpan w:val="3"/>
            <w:vAlign w:val="center"/>
          </w:tcPr>
          <w:p>
            <w:pPr>
              <w:pStyle w:val="12"/>
            </w:pPr>
            <w:r>
              <w:t>购买创作研究专用材料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w:t>
            </w:r>
          </w:p>
        </w:tc>
        <w:tc>
          <w:tcPr>
            <w:tcW w:w="2835" w:type="dxa"/>
            <w:vAlign w:val="center"/>
          </w:tcPr>
          <w:p>
            <w:pPr>
              <w:pStyle w:val="10"/>
            </w:pPr>
            <w:r>
              <w:t>其中：财政    资金</w:t>
            </w:r>
          </w:p>
        </w:tc>
        <w:tc>
          <w:tcPr>
            <w:tcW w:w="2551" w:type="dxa"/>
            <w:vAlign w:val="center"/>
          </w:tcPr>
          <w:p>
            <w:pPr>
              <w:pStyle w:val="12"/>
            </w:pPr>
            <w:r>
              <w:t>5.50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用于购买美术创作材料费用，支持业务人员的专业美术创作。</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w:t>
            </w:r>
          </w:p>
        </w:tc>
        <w:tc>
          <w:tcPr>
            <w:tcW w:w="2835" w:type="dxa"/>
            <w:vAlign w:val="center"/>
          </w:tcPr>
          <w:p>
            <w:pPr>
              <w:pStyle w:val="13"/>
            </w:pPr>
            <w:r>
              <w:t>50%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1.做好美术创作材料购买工作，提升专业人员创作水平。</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≥98%</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质量验收合格率</w:t>
            </w:r>
          </w:p>
        </w:tc>
        <w:tc>
          <w:tcPr>
            <w:tcW w:w="5386" w:type="dxa"/>
            <w:vAlign w:val="center"/>
          </w:tcPr>
          <w:p>
            <w:pPr>
              <w:pStyle w:val="12"/>
            </w:pPr>
            <w:r>
              <w:t>质量验收合格率</w:t>
            </w:r>
          </w:p>
        </w:tc>
        <w:tc>
          <w:tcPr>
            <w:tcW w:w="2268" w:type="dxa"/>
            <w:vAlign w:val="center"/>
          </w:tcPr>
          <w:p>
            <w:pPr>
              <w:pStyle w:val="12"/>
            </w:pPr>
            <w:r>
              <w:t>≥98%</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≤5.5万元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提升人员职业技能水平</w:t>
            </w:r>
          </w:p>
          <w:p>
            <w:pPr>
              <w:pStyle w:val="12"/>
            </w:pPr>
          </w:p>
        </w:tc>
        <w:tc>
          <w:tcPr>
            <w:tcW w:w="5386" w:type="dxa"/>
            <w:vAlign w:val="center"/>
          </w:tcPr>
          <w:p>
            <w:pPr>
              <w:pStyle w:val="12"/>
            </w:pPr>
            <w:r>
              <w:t>创作美术作品</w:t>
            </w:r>
          </w:p>
          <w:p>
            <w:pPr>
              <w:pStyle w:val="12"/>
            </w:pPr>
          </w:p>
        </w:tc>
        <w:tc>
          <w:tcPr>
            <w:tcW w:w="2268" w:type="dxa"/>
            <w:vAlign w:val="center"/>
          </w:tcPr>
          <w:p>
            <w:pPr>
              <w:pStyle w:val="12"/>
            </w:pPr>
            <w:r>
              <w:t>≥50幅</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创作人员满意度</w:t>
            </w:r>
          </w:p>
        </w:tc>
        <w:tc>
          <w:tcPr>
            <w:tcW w:w="5386" w:type="dxa"/>
            <w:vAlign w:val="center"/>
          </w:tcPr>
          <w:p>
            <w:pPr>
              <w:pStyle w:val="12"/>
            </w:pPr>
            <w:r>
              <w:t>创作人员满意度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111、馆际交流活动绩效目标表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13020026P004L4X10005H</w:t>
            </w:r>
          </w:p>
        </w:tc>
        <w:tc>
          <w:tcPr>
            <w:tcW w:w="2835" w:type="dxa"/>
            <w:vAlign w:val="center"/>
          </w:tcPr>
          <w:p>
            <w:pPr>
              <w:pStyle w:val="10"/>
            </w:pPr>
            <w:r>
              <w:t>项目名称</w:t>
            </w:r>
          </w:p>
        </w:tc>
        <w:tc>
          <w:tcPr>
            <w:tcW w:w="6095" w:type="dxa"/>
            <w:gridSpan w:val="3"/>
            <w:vAlign w:val="center"/>
          </w:tcPr>
          <w:p>
            <w:pPr>
              <w:pStyle w:val="12"/>
            </w:pPr>
            <w:r>
              <w:t>馆际交流活动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用于馆际交流费用。开展馆际间的展览交流和资源共享活动，向社会展示艺术家的创作成果及总结，更好的传播文化艺术。</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40%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1.提高业务水平，提升社会影响力。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文化交流次数</w:t>
            </w:r>
          </w:p>
        </w:tc>
        <w:tc>
          <w:tcPr>
            <w:tcW w:w="5386" w:type="dxa"/>
            <w:vAlign w:val="center"/>
          </w:tcPr>
          <w:p>
            <w:pPr>
              <w:pStyle w:val="12"/>
            </w:pPr>
            <w:r>
              <w:t>文化交流次数</w:t>
            </w:r>
          </w:p>
        </w:tc>
        <w:tc>
          <w:tcPr>
            <w:tcW w:w="2268" w:type="dxa"/>
            <w:vAlign w:val="center"/>
          </w:tcPr>
          <w:p>
            <w:pPr>
              <w:pStyle w:val="12"/>
            </w:pPr>
            <w:r>
              <w:t>≥1次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文化交流活动覆盖人数</w:t>
            </w:r>
          </w:p>
        </w:tc>
        <w:tc>
          <w:tcPr>
            <w:tcW w:w="5386" w:type="dxa"/>
            <w:vAlign w:val="center"/>
          </w:tcPr>
          <w:p>
            <w:pPr>
              <w:pStyle w:val="12"/>
            </w:pPr>
            <w:r>
              <w:t>文化交流活动覆盖人数</w:t>
            </w:r>
          </w:p>
        </w:tc>
        <w:tc>
          <w:tcPr>
            <w:tcW w:w="2268" w:type="dxa"/>
            <w:vAlign w:val="center"/>
          </w:tcPr>
          <w:p>
            <w:pPr>
              <w:pStyle w:val="12"/>
            </w:pPr>
            <w:r>
              <w:t>≥15000人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提高专业技能水平</w:t>
            </w:r>
          </w:p>
        </w:tc>
        <w:tc>
          <w:tcPr>
            <w:tcW w:w="5386" w:type="dxa"/>
            <w:vAlign w:val="center"/>
          </w:tcPr>
          <w:p>
            <w:pPr>
              <w:pStyle w:val="12"/>
            </w:pPr>
            <w:r>
              <w:t>创作专业展览交流用作品</w:t>
            </w:r>
          </w:p>
        </w:tc>
        <w:tc>
          <w:tcPr>
            <w:tcW w:w="2268" w:type="dxa"/>
            <w:vAlign w:val="center"/>
          </w:tcPr>
          <w:p>
            <w:pPr>
              <w:pStyle w:val="12"/>
            </w:pPr>
            <w:r>
              <w:t>≥50幅</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参观群众满意度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112、广告费绩效目标表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13020026P006841149485</w:t>
            </w:r>
          </w:p>
        </w:tc>
        <w:tc>
          <w:tcPr>
            <w:tcW w:w="2835" w:type="dxa"/>
            <w:vAlign w:val="center"/>
          </w:tcPr>
          <w:p>
            <w:pPr>
              <w:pStyle w:val="10"/>
            </w:pPr>
            <w:r>
              <w:t>项目名称</w:t>
            </w:r>
          </w:p>
        </w:tc>
        <w:tc>
          <w:tcPr>
            <w:tcW w:w="6095" w:type="dxa"/>
            <w:gridSpan w:val="3"/>
            <w:vAlign w:val="center"/>
          </w:tcPr>
          <w:p>
            <w:pPr>
              <w:pStyle w:val="12"/>
            </w:pPr>
            <w:r>
              <w:t>广告费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用于美术馆条幅、展板、海报等用品费用。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40%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1.做好宣传材料的制作,提高宣传影响力。</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质量验收合格率</w:t>
            </w:r>
          </w:p>
        </w:tc>
        <w:tc>
          <w:tcPr>
            <w:tcW w:w="5386" w:type="dxa"/>
            <w:vAlign w:val="center"/>
          </w:tcPr>
          <w:p>
            <w:pPr>
              <w:pStyle w:val="12"/>
            </w:pPr>
            <w:r>
              <w:t>质量验收合格率</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p>
            <w:pPr>
              <w:pStyle w:val="12"/>
            </w:pP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提升宣传及时率</w:t>
            </w:r>
          </w:p>
        </w:tc>
        <w:tc>
          <w:tcPr>
            <w:tcW w:w="5386" w:type="dxa"/>
            <w:vAlign w:val="center"/>
          </w:tcPr>
          <w:p>
            <w:pPr>
              <w:pStyle w:val="12"/>
            </w:pPr>
            <w:r>
              <w:t>提升宣传及时率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参观群众满意度</w:t>
            </w:r>
          </w:p>
        </w:tc>
        <w:tc>
          <w:tcPr>
            <w:tcW w:w="5386" w:type="dxa"/>
            <w:vAlign w:val="center"/>
          </w:tcPr>
          <w:p>
            <w:pPr>
              <w:pStyle w:val="12"/>
            </w:pPr>
            <w:r>
              <w:t>参观群众满意度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113、空调购置绩效目标表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13020026P006820111781</w:t>
            </w:r>
          </w:p>
        </w:tc>
        <w:tc>
          <w:tcPr>
            <w:tcW w:w="2835" w:type="dxa"/>
            <w:vAlign w:val="center"/>
          </w:tcPr>
          <w:p>
            <w:pPr>
              <w:pStyle w:val="10"/>
            </w:pPr>
            <w:r>
              <w:t>项目名称</w:t>
            </w:r>
          </w:p>
        </w:tc>
        <w:tc>
          <w:tcPr>
            <w:tcW w:w="6095" w:type="dxa"/>
            <w:gridSpan w:val="3"/>
            <w:vAlign w:val="center"/>
          </w:tcPr>
          <w:p>
            <w:pPr>
              <w:pStyle w:val="12"/>
            </w:pPr>
            <w:r>
              <w:t>空调购置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用于公教活动室购置空调。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1.优化活动环境，创造良好氛围。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设备购置数量</w:t>
            </w:r>
          </w:p>
        </w:tc>
        <w:tc>
          <w:tcPr>
            <w:tcW w:w="5386" w:type="dxa"/>
            <w:vAlign w:val="center"/>
          </w:tcPr>
          <w:p>
            <w:pPr>
              <w:pStyle w:val="12"/>
            </w:pPr>
            <w:r>
              <w:t>设备购置数量</w:t>
            </w:r>
          </w:p>
        </w:tc>
        <w:tc>
          <w:tcPr>
            <w:tcW w:w="2268" w:type="dxa"/>
            <w:vAlign w:val="center"/>
          </w:tcPr>
          <w:p>
            <w:pPr>
              <w:pStyle w:val="12"/>
            </w:pPr>
            <w:r>
              <w:t>1台</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p>
            <w:pPr>
              <w:pStyle w:val="12"/>
            </w:pPr>
          </w:p>
        </w:tc>
        <w:tc>
          <w:tcPr>
            <w:tcW w:w="5386" w:type="dxa"/>
            <w:vAlign w:val="center"/>
          </w:tcPr>
          <w:p>
            <w:pPr>
              <w:pStyle w:val="12"/>
            </w:pPr>
            <w:r>
              <w:t>项目总成本</w:t>
            </w:r>
          </w:p>
          <w:p>
            <w:pPr>
              <w:pStyle w:val="12"/>
            </w:pPr>
          </w:p>
        </w:tc>
        <w:tc>
          <w:tcPr>
            <w:tcW w:w="2268" w:type="dxa"/>
            <w:vAlign w:val="center"/>
          </w:tcPr>
          <w:p>
            <w:pPr>
              <w:pStyle w:val="12"/>
            </w:pPr>
            <w:r>
              <w:t>≤1万元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购置完成时限</w:t>
            </w:r>
          </w:p>
        </w:tc>
        <w:tc>
          <w:tcPr>
            <w:tcW w:w="5386" w:type="dxa"/>
            <w:vAlign w:val="center"/>
          </w:tcPr>
          <w:p>
            <w:pPr>
              <w:pStyle w:val="12"/>
            </w:pPr>
            <w:r>
              <w:t>购置完成时限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公共服务环境优化率</w:t>
            </w:r>
          </w:p>
        </w:tc>
        <w:tc>
          <w:tcPr>
            <w:tcW w:w="5386" w:type="dxa"/>
            <w:vAlign w:val="center"/>
          </w:tcPr>
          <w:p>
            <w:pPr>
              <w:pStyle w:val="12"/>
            </w:pPr>
            <w:r>
              <w:t>公共服务环境优化率</w:t>
            </w:r>
          </w:p>
        </w:tc>
        <w:tc>
          <w:tcPr>
            <w:tcW w:w="2268" w:type="dxa"/>
            <w:vAlign w:val="center"/>
          </w:tcPr>
          <w:p>
            <w:pPr>
              <w:pStyle w:val="12"/>
            </w:pPr>
            <w:r>
              <w:t>100%</w:t>
            </w:r>
          </w:p>
          <w:p>
            <w:pPr>
              <w:pStyle w:val="12"/>
            </w:pP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参加活动群众满意度</w:t>
            </w:r>
          </w:p>
        </w:tc>
        <w:tc>
          <w:tcPr>
            <w:tcW w:w="5386" w:type="dxa"/>
            <w:vAlign w:val="center"/>
          </w:tcPr>
          <w:p>
            <w:pPr>
              <w:pStyle w:val="12"/>
            </w:pPr>
            <w:r>
              <w:t>参加活动群众满意度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114、美术馆配套设施维保绩效目标表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13020026P006841149433</w:t>
            </w:r>
          </w:p>
        </w:tc>
        <w:tc>
          <w:tcPr>
            <w:tcW w:w="2835" w:type="dxa"/>
            <w:vAlign w:val="center"/>
          </w:tcPr>
          <w:p>
            <w:pPr>
              <w:pStyle w:val="10"/>
            </w:pPr>
            <w:r>
              <w:t>项目名称</w:t>
            </w:r>
          </w:p>
        </w:tc>
        <w:tc>
          <w:tcPr>
            <w:tcW w:w="6095" w:type="dxa"/>
            <w:gridSpan w:val="3"/>
            <w:vAlign w:val="center"/>
          </w:tcPr>
          <w:p>
            <w:pPr>
              <w:pStyle w:val="12"/>
            </w:pPr>
            <w:r>
              <w:t>美术馆配套设施维保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用于美术馆消防及中央空调设备定期维保，保障人身及财产安全。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1.保障设备及人身安全，保障单位业务开展。</w:t>
            </w:r>
            <w:r>
              <w:tab/>
            </w:r>
            <w:r>
              <w:tab/>
            </w:r>
            <w:r>
              <w:tab/>
            </w:r>
            <w:r>
              <w:tab/>
            </w:r>
            <w:r>
              <w:tab/>
            </w:r>
            <w:r>
              <w:tab/>
            </w:r>
          </w:p>
          <w:p>
            <w:pPr>
              <w:pStyle w:val="12"/>
            </w:pP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p>
            <w:pPr>
              <w:pStyle w:val="12"/>
            </w:pP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物业服务合格率</w:t>
            </w:r>
          </w:p>
        </w:tc>
        <w:tc>
          <w:tcPr>
            <w:tcW w:w="5386" w:type="dxa"/>
            <w:vAlign w:val="center"/>
          </w:tcPr>
          <w:p>
            <w:pPr>
              <w:pStyle w:val="12"/>
            </w:pPr>
            <w:r>
              <w:t>维保服务合格率</w:t>
            </w:r>
          </w:p>
          <w:p>
            <w:pPr>
              <w:pStyle w:val="12"/>
            </w:pP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≤12万元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工作环境正常</w:t>
            </w:r>
          </w:p>
        </w:tc>
        <w:tc>
          <w:tcPr>
            <w:tcW w:w="5386" w:type="dxa"/>
            <w:vAlign w:val="center"/>
          </w:tcPr>
          <w:p>
            <w:pPr>
              <w:pStyle w:val="12"/>
            </w:pPr>
            <w:r>
              <w:t>设备正常运转率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参观群众满意度</w:t>
            </w:r>
          </w:p>
        </w:tc>
        <w:tc>
          <w:tcPr>
            <w:tcW w:w="5386" w:type="dxa"/>
            <w:vAlign w:val="center"/>
          </w:tcPr>
          <w:p>
            <w:pPr>
              <w:pStyle w:val="12"/>
            </w:pPr>
            <w:r>
              <w:t>参观群众满意度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115、网站服务器租赁绩效目标表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13020026P00684114959L</w:t>
            </w:r>
          </w:p>
        </w:tc>
        <w:tc>
          <w:tcPr>
            <w:tcW w:w="2835" w:type="dxa"/>
            <w:vAlign w:val="center"/>
          </w:tcPr>
          <w:p>
            <w:pPr>
              <w:pStyle w:val="10"/>
            </w:pPr>
            <w:r>
              <w:t>项目名称</w:t>
            </w:r>
          </w:p>
        </w:tc>
        <w:tc>
          <w:tcPr>
            <w:tcW w:w="6095" w:type="dxa"/>
            <w:gridSpan w:val="3"/>
            <w:vAlign w:val="center"/>
          </w:tcPr>
          <w:p>
            <w:pPr>
              <w:pStyle w:val="12"/>
            </w:pPr>
            <w:r>
              <w:t>网站服务器租赁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用于租用网站，发布美术馆官方网站信息等。</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1.及时公开展览等信息，保障单位业务开展。</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网站公开信息数量</w:t>
            </w:r>
          </w:p>
        </w:tc>
        <w:tc>
          <w:tcPr>
            <w:tcW w:w="5386" w:type="dxa"/>
            <w:vAlign w:val="center"/>
          </w:tcPr>
          <w:p>
            <w:pPr>
              <w:pStyle w:val="12"/>
            </w:pPr>
            <w:r>
              <w:t>网站公开信息数量</w:t>
            </w:r>
          </w:p>
        </w:tc>
        <w:tc>
          <w:tcPr>
            <w:tcW w:w="2268" w:type="dxa"/>
            <w:vAlign w:val="center"/>
          </w:tcPr>
          <w:p>
            <w:pPr>
              <w:pStyle w:val="12"/>
            </w:pPr>
            <w:r>
              <w:t>≥100条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达到合格网站标准</w:t>
            </w:r>
          </w:p>
        </w:tc>
        <w:tc>
          <w:tcPr>
            <w:tcW w:w="5386" w:type="dxa"/>
            <w:vAlign w:val="center"/>
          </w:tcPr>
          <w:p>
            <w:pPr>
              <w:pStyle w:val="12"/>
            </w:pPr>
            <w:r>
              <w:t>达到合格网站标准</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≤4万元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网络安全保障率</w:t>
            </w:r>
          </w:p>
        </w:tc>
        <w:tc>
          <w:tcPr>
            <w:tcW w:w="5386" w:type="dxa"/>
            <w:vAlign w:val="center"/>
          </w:tcPr>
          <w:p>
            <w:pPr>
              <w:pStyle w:val="12"/>
            </w:pPr>
            <w:r>
              <w:t>网络安全保障率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参观群众满意度</w:t>
            </w:r>
          </w:p>
        </w:tc>
        <w:tc>
          <w:tcPr>
            <w:tcW w:w="5386" w:type="dxa"/>
            <w:vAlign w:val="center"/>
          </w:tcPr>
          <w:p>
            <w:pPr>
              <w:pStyle w:val="12"/>
            </w:pPr>
            <w:r>
              <w:t>参观群众满意度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116、运营商网络电话费绩效目标表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13020026P00684114957D</w:t>
            </w:r>
          </w:p>
        </w:tc>
        <w:tc>
          <w:tcPr>
            <w:tcW w:w="2835" w:type="dxa"/>
            <w:vAlign w:val="center"/>
          </w:tcPr>
          <w:p>
            <w:pPr>
              <w:pStyle w:val="10"/>
            </w:pPr>
            <w:r>
              <w:t>项目名称</w:t>
            </w:r>
          </w:p>
        </w:tc>
        <w:tc>
          <w:tcPr>
            <w:tcW w:w="6095" w:type="dxa"/>
            <w:gridSpan w:val="3"/>
            <w:vAlign w:val="center"/>
          </w:tcPr>
          <w:p>
            <w:pPr>
              <w:pStyle w:val="12"/>
            </w:pPr>
            <w:r>
              <w:t>运营商网络电话费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w:t>
            </w:r>
          </w:p>
        </w:tc>
        <w:tc>
          <w:tcPr>
            <w:tcW w:w="2835" w:type="dxa"/>
            <w:vAlign w:val="center"/>
          </w:tcPr>
          <w:p>
            <w:pPr>
              <w:pStyle w:val="10"/>
            </w:pPr>
            <w:r>
              <w:t>其中：财政    资金</w:t>
            </w:r>
          </w:p>
        </w:tc>
        <w:tc>
          <w:tcPr>
            <w:tcW w:w="2551" w:type="dxa"/>
            <w:vAlign w:val="center"/>
          </w:tcPr>
          <w:p>
            <w:pPr>
              <w:pStyle w:val="12"/>
            </w:pPr>
            <w:r>
              <w:t>2.50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用于全馆无线网络全覆盖及固定电话经费。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1.做好无线网络覆盖工作，保障单位业务正常开展。</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≥98%</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p>
            <w:pPr>
              <w:pStyle w:val="12"/>
            </w:pPr>
          </w:p>
        </w:tc>
        <w:tc>
          <w:tcPr>
            <w:tcW w:w="5386" w:type="dxa"/>
            <w:vAlign w:val="center"/>
          </w:tcPr>
          <w:p>
            <w:pPr>
              <w:pStyle w:val="12"/>
            </w:pPr>
            <w:r>
              <w:t>完成时限</w:t>
            </w:r>
          </w:p>
          <w:p>
            <w:pPr>
              <w:pStyle w:val="12"/>
            </w:pP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网络覆盖率</w:t>
            </w:r>
          </w:p>
        </w:tc>
        <w:tc>
          <w:tcPr>
            <w:tcW w:w="5386" w:type="dxa"/>
            <w:vAlign w:val="center"/>
          </w:tcPr>
          <w:p>
            <w:pPr>
              <w:pStyle w:val="12"/>
            </w:pPr>
            <w:r>
              <w:t>网络覆盖率</w:t>
            </w:r>
          </w:p>
        </w:tc>
        <w:tc>
          <w:tcPr>
            <w:tcW w:w="2268" w:type="dxa"/>
            <w:vAlign w:val="center"/>
          </w:tcPr>
          <w:p>
            <w:pPr>
              <w:pStyle w:val="12"/>
            </w:pPr>
            <w:r>
              <w:t>100%</w:t>
            </w:r>
          </w:p>
          <w:p>
            <w:pPr>
              <w:pStyle w:val="12"/>
            </w:pP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参观群众满意度</w:t>
            </w:r>
          </w:p>
        </w:tc>
        <w:tc>
          <w:tcPr>
            <w:tcW w:w="5386" w:type="dxa"/>
            <w:vAlign w:val="center"/>
          </w:tcPr>
          <w:p>
            <w:pPr>
              <w:pStyle w:val="12"/>
            </w:pPr>
            <w:r>
              <w:t>参观群众满意度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117、2025年度中央补助地方公共文化服务体系建设专项资金绩效目标表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13020025P007003100109</w:t>
            </w:r>
          </w:p>
        </w:tc>
        <w:tc>
          <w:tcPr>
            <w:tcW w:w="2835" w:type="dxa"/>
            <w:vAlign w:val="center"/>
          </w:tcPr>
          <w:p>
            <w:pPr>
              <w:pStyle w:val="10"/>
            </w:pPr>
            <w:r>
              <w:t>项目名称</w:t>
            </w:r>
          </w:p>
        </w:tc>
        <w:tc>
          <w:tcPr>
            <w:tcW w:w="6095" w:type="dxa"/>
            <w:gridSpan w:val="3"/>
            <w:vAlign w:val="center"/>
          </w:tcPr>
          <w:p>
            <w:pPr>
              <w:pStyle w:val="12"/>
            </w:pPr>
            <w:r>
              <w:t>2025年度中央补助地方公共文化服务体系建设专项资金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44.60</w:t>
            </w:r>
          </w:p>
        </w:tc>
        <w:tc>
          <w:tcPr>
            <w:tcW w:w="2835" w:type="dxa"/>
            <w:vAlign w:val="center"/>
          </w:tcPr>
          <w:p>
            <w:pPr>
              <w:pStyle w:val="10"/>
            </w:pPr>
            <w:r>
              <w:t>其中：财政    资金</w:t>
            </w:r>
          </w:p>
        </w:tc>
        <w:tc>
          <w:tcPr>
            <w:tcW w:w="2551" w:type="dxa"/>
            <w:vAlign w:val="center"/>
          </w:tcPr>
          <w:p>
            <w:pPr>
              <w:pStyle w:val="12"/>
            </w:pPr>
            <w:r>
              <w:t>44.60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用于中央空调机组及空调管道维修更换。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1.唐山美术馆(唐山画院)是我市开展艺术作品展示，提升大众审美情趣的重要文化交流平台。为保障广大群众进行文化鉴赏的基本文化权益，按需对场馆公共文化设施进行维修更换，营造良好舒适的参观环境。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公共文化设施维修数量</w:t>
            </w:r>
          </w:p>
        </w:tc>
        <w:tc>
          <w:tcPr>
            <w:tcW w:w="5386" w:type="dxa"/>
            <w:vAlign w:val="center"/>
          </w:tcPr>
          <w:p>
            <w:pPr>
              <w:pStyle w:val="12"/>
            </w:pPr>
            <w:r>
              <w:t>公共文化设施维修数量</w:t>
            </w:r>
          </w:p>
        </w:tc>
        <w:tc>
          <w:tcPr>
            <w:tcW w:w="2268" w:type="dxa"/>
            <w:vAlign w:val="center"/>
          </w:tcPr>
          <w:p>
            <w:pPr>
              <w:pStyle w:val="12"/>
            </w:pPr>
            <w:r>
              <w:t>1项</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年举办展览场次</w:t>
            </w:r>
          </w:p>
        </w:tc>
        <w:tc>
          <w:tcPr>
            <w:tcW w:w="5386" w:type="dxa"/>
            <w:vAlign w:val="center"/>
          </w:tcPr>
          <w:p>
            <w:pPr>
              <w:pStyle w:val="12"/>
            </w:pPr>
            <w:r>
              <w:t>年举办展览场次</w:t>
            </w:r>
          </w:p>
        </w:tc>
        <w:tc>
          <w:tcPr>
            <w:tcW w:w="2268" w:type="dxa"/>
            <w:vAlign w:val="center"/>
          </w:tcPr>
          <w:p>
            <w:pPr>
              <w:pStyle w:val="12"/>
            </w:pPr>
            <w:r>
              <w:t>≥6次</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年举办公教活动次数</w:t>
            </w:r>
          </w:p>
        </w:tc>
        <w:tc>
          <w:tcPr>
            <w:tcW w:w="5386" w:type="dxa"/>
            <w:vAlign w:val="center"/>
          </w:tcPr>
          <w:p>
            <w:pPr>
              <w:pStyle w:val="12"/>
            </w:pPr>
            <w:r>
              <w:t>年举办公教活动次数</w:t>
            </w:r>
          </w:p>
        </w:tc>
        <w:tc>
          <w:tcPr>
            <w:tcW w:w="2268" w:type="dxa"/>
            <w:vAlign w:val="center"/>
          </w:tcPr>
          <w:p>
            <w:pPr>
              <w:pStyle w:val="12"/>
            </w:pPr>
            <w:r>
              <w:t>≥30次</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年参观人次</w:t>
            </w:r>
          </w:p>
        </w:tc>
        <w:tc>
          <w:tcPr>
            <w:tcW w:w="5386" w:type="dxa"/>
            <w:vAlign w:val="center"/>
          </w:tcPr>
          <w:p>
            <w:pPr>
              <w:pStyle w:val="12"/>
            </w:pPr>
            <w:r>
              <w:t>年参观人次</w:t>
            </w:r>
          </w:p>
        </w:tc>
        <w:tc>
          <w:tcPr>
            <w:tcW w:w="2268" w:type="dxa"/>
            <w:vAlign w:val="center"/>
          </w:tcPr>
          <w:p>
            <w:pPr>
              <w:pStyle w:val="12"/>
            </w:pPr>
            <w:r>
              <w:t>≥10万人次</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公共文化设施维修合格率</w:t>
            </w:r>
          </w:p>
        </w:tc>
        <w:tc>
          <w:tcPr>
            <w:tcW w:w="5386" w:type="dxa"/>
            <w:vAlign w:val="center"/>
          </w:tcPr>
          <w:p>
            <w:pPr>
              <w:pStyle w:val="12"/>
            </w:pPr>
            <w:r>
              <w:t>公共文化设施维修合格率</w:t>
            </w:r>
          </w:p>
        </w:tc>
        <w:tc>
          <w:tcPr>
            <w:tcW w:w="2268" w:type="dxa"/>
            <w:vAlign w:val="center"/>
          </w:tcPr>
          <w:p>
            <w:pPr>
              <w:pStyle w:val="12"/>
            </w:pPr>
            <w:r>
              <w:t>100%</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活动完成率</w:t>
            </w:r>
          </w:p>
        </w:tc>
        <w:tc>
          <w:tcPr>
            <w:tcW w:w="2268" w:type="dxa"/>
            <w:vAlign w:val="center"/>
          </w:tcPr>
          <w:p>
            <w:pPr>
              <w:pStyle w:val="12"/>
            </w:pPr>
            <w:r>
              <w:t>100%</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2026年12月底前</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&lt;44.6万元</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公共服务环境提升</w:t>
            </w:r>
          </w:p>
        </w:tc>
        <w:tc>
          <w:tcPr>
            <w:tcW w:w="5386" w:type="dxa"/>
            <w:vAlign w:val="center"/>
          </w:tcPr>
          <w:p>
            <w:pPr>
              <w:pStyle w:val="12"/>
            </w:pPr>
            <w:r>
              <w:t>公共服务环境提升</w:t>
            </w:r>
          </w:p>
        </w:tc>
        <w:tc>
          <w:tcPr>
            <w:tcW w:w="2268" w:type="dxa"/>
            <w:vAlign w:val="center"/>
          </w:tcPr>
          <w:p>
            <w:pPr>
              <w:pStyle w:val="12"/>
            </w:pPr>
            <w:r>
              <w:t>≥95%</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提升公共服务水平</w:t>
            </w:r>
          </w:p>
        </w:tc>
        <w:tc>
          <w:tcPr>
            <w:tcW w:w="5386" w:type="dxa"/>
            <w:vAlign w:val="center"/>
          </w:tcPr>
          <w:p>
            <w:pPr>
              <w:pStyle w:val="12"/>
            </w:pPr>
            <w:r>
              <w:t>提升公共服务水平</w:t>
            </w:r>
          </w:p>
        </w:tc>
        <w:tc>
          <w:tcPr>
            <w:tcW w:w="2268" w:type="dxa"/>
            <w:vAlign w:val="center"/>
          </w:tcPr>
          <w:p>
            <w:pPr>
              <w:pStyle w:val="12"/>
            </w:pPr>
            <w:r>
              <w:t>≥5年增长%</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群众文化活动人次增长率</w:t>
            </w:r>
          </w:p>
        </w:tc>
        <w:tc>
          <w:tcPr>
            <w:tcW w:w="5386" w:type="dxa"/>
            <w:vAlign w:val="center"/>
          </w:tcPr>
          <w:p>
            <w:pPr>
              <w:pStyle w:val="12"/>
            </w:pPr>
            <w:r>
              <w:t>群众文化活动人次增长率</w:t>
            </w:r>
          </w:p>
        </w:tc>
        <w:tc>
          <w:tcPr>
            <w:tcW w:w="2268" w:type="dxa"/>
            <w:vAlign w:val="center"/>
          </w:tcPr>
          <w:p>
            <w:pPr>
              <w:pStyle w:val="12"/>
            </w:pPr>
            <w:r>
              <w:t>≥5年增长%</w:t>
            </w:r>
          </w:p>
        </w:tc>
        <w:tc>
          <w:tcPr>
            <w:tcW w:w="1276" w:type="dxa"/>
            <w:vAlign w:val="center"/>
          </w:tcPr>
          <w:p>
            <w:pPr>
              <w:pStyle w:val="12"/>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群众对国家基本公共文化服务满意度</w:t>
            </w:r>
          </w:p>
        </w:tc>
        <w:tc>
          <w:tcPr>
            <w:tcW w:w="2268" w:type="dxa"/>
            <w:vAlign w:val="center"/>
          </w:tcPr>
          <w:p>
            <w:pPr>
              <w:pStyle w:val="12"/>
            </w:pPr>
            <w:r>
              <w:t>≥90%</w:t>
            </w:r>
          </w:p>
        </w:tc>
        <w:tc>
          <w:tcPr>
            <w:tcW w:w="1276" w:type="dxa"/>
            <w:vAlign w:val="center"/>
          </w:tcPr>
          <w:p>
            <w:pPr>
              <w:pStyle w:val="12"/>
            </w:pPr>
            <w:r>
              <w:t>根据工作计划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118、2026年省级基层三馆一站免费开放运行保障经费绩效目标表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13020026P00C6GA100139</w:t>
            </w:r>
          </w:p>
        </w:tc>
        <w:tc>
          <w:tcPr>
            <w:tcW w:w="2835" w:type="dxa"/>
            <w:vAlign w:val="center"/>
          </w:tcPr>
          <w:p>
            <w:pPr>
              <w:pStyle w:val="10"/>
            </w:pPr>
            <w:r>
              <w:t>项目名称</w:t>
            </w:r>
          </w:p>
        </w:tc>
        <w:tc>
          <w:tcPr>
            <w:tcW w:w="6095" w:type="dxa"/>
            <w:gridSpan w:val="3"/>
            <w:vAlign w:val="center"/>
          </w:tcPr>
          <w:p>
            <w:pPr>
              <w:pStyle w:val="12"/>
            </w:pPr>
            <w:r>
              <w:t>2026年省级基层三馆一站免费开放运行保障经费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用于业务用房修理、业务电子设备维修更换配件等。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60%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1.创造良好参观环境，展示优秀作品。</w:t>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年举办美术展览、公教活动场次</w:t>
            </w:r>
          </w:p>
        </w:tc>
        <w:tc>
          <w:tcPr>
            <w:tcW w:w="5386" w:type="dxa"/>
            <w:vAlign w:val="center"/>
          </w:tcPr>
          <w:p>
            <w:pPr>
              <w:pStyle w:val="12"/>
            </w:pPr>
            <w:r>
              <w:t>年举办美术展览、公教活动场次</w:t>
            </w:r>
          </w:p>
        </w:tc>
        <w:tc>
          <w:tcPr>
            <w:tcW w:w="2268" w:type="dxa"/>
            <w:vAlign w:val="center"/>
          </w:tcPr>
          <w:p>
            <w:pPr>
              <w:pStyle w:val="12"/>
            </w:pPr>
            <w:r>
              <w:t>≥36场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维修完成率</w:t>
            </w:r>
          </w:p>
        </w:tc>
        <w:tc>
          <w:tcPr>
            <w:tcW w:w="5386" w:type="dxa"/>
            <w:vAlign w:val="center"/>
          </w:tcPr>
          <w:p>
            <w:pPr>
              <w:pStyle w:val="12"/>
            </w:pPr>
            <w:r>
              <w:t>维修完成率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举办活动较上年增长率</w:t>
            </w:r>
          </w:p>
        </w:tc>
        <w:tc>
          <w:tcPr>
            <w:tcW w:w="5386" w:type="dxa"/>
            <w:vAlign w:val="center"/>
          </w:tcPr>
          <w:p>
            <w:pPr>
              <w:pStyle w:val="12"/>
            </w:pPr>
            <w:r>
              <w:t>举办活动较上年增长率</w:t>
            </w:r>
          </w:p>
        </w:tc>
        <w:tc>
          <w:tcPr>
            <w:tcW w:w="2268" w:type="dxa"/>
            <w:vAlign w:val="center"/>
          </w:tcPr>
          <w:p>
            <w:pPr>
              <w:pStyle w:val="12"/>
            </w:pPr>
            <w:r>
              <w:t>≥5%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维修合格率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≤5万</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群众参与活动人次增长率</w:t>
            </w:r>
          </w:p>
        </w:tc>
        <w:tc>
          <w:tcPr>
            <w:tcW w:w="5386" w:type="dxa"/>
            <w:vAlign w:val="center"/>
          </w:tcPr>
          <w:p>
            <w:pPr>
              <w:pStyle w:val="12"/>
            </w:pPr>
            <w:r>
              <w:t>群众参与活动人次增长率</w:t>
            </w:r>
          </w:p>
        </w:tc>
        <w:tc>
          <w:tcPr>
            <w:tcW w:w="2268" w:type="dxa"/>
            <w:vAlign w:val="center"/>
          </w:tcPr>
          <w:p>
            <w:pPr>
              <w:pStyle w:val="12"/>
            </w:pPr>
            <w:r>
              <w:t>≥5%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受益群众对美术馆服务满意度</w:t>
            </w:r>
          </w:p>
          <w:p>
            <w:pPr>
              <w:pStyle w:val="12"/>
            </w:pPr>
          </w:p>
        </w:tc>
        <w:tc>
          <w:tcPr>
            <w:tcW w:w="5386" w:type="dxa"/>
            <w:vAlign w:val="center"/>
          </w:tcPr>
          <w:p>
            <w:pPr>
              <w:pStyle w:val="12"/>
            </w:pPr>
            <w:r>
              <w:t>受益群众对美术馆服务满意度</w:t>
            </w:r>
          </w:p>
          <w:p>
            <w:pPr>
              <w:pStyle w:val="12"/>
            </w:pP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119、2026年中央支持地方公共文化服务体系建设补助资金（公共图书馆、美术馆、文化馆(站)免费开放）绩效目标表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13020026P00700310015R</w:t>
            </w:r>
          </w:p>
        </w:tc>
        <w:tc>
          <w:tcPr>
            <w:tcW w:w="2835" w:type="dxa"/>
            <w:vAlign w:val="center"/>
          </w:tcPr>
          <w:p>
            <w:pPr>
              <w:pStyle w:val="10"/>
            </w:pPr>
            <w:r>
              <w:t>项目名称</w:t>
            </w:r>
          </w:p>
        </w:tc>
        <w:tc>
          <w:tcPr>
            <w:tcW w:w="6095" w:type="dxa"/>
            <w:gridSpan w:val="3"/>
            <w:vAlign w:val="center"/>
          </w:tcPr>
          <w:p>
            <w:pPr>
              <w:pStyle w:val="12"/>
            </w:pPr>
            <w:r>
              <w:t>2026年中央支持地方公共文化服务体系建设补助资金（公共图书馆、美术馆、文化馆(站)免费开放）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用于美术作品展览费用。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1.展示优秀美术作品，丰富群众文化生活。</w:t>
            </w:r>
            <w:r>
              <w:tab/>
            </w:r>
            <w:r>
              <w:tab/>
            </w:r>
            <w:r>
              <w:tab/>
            </w:r>
            <w:r>
              <w:tab/>
            </w:r>
            <w:r>
              <w:tab/>
            </w:r>
            <w:r>
              <w:tab/>
            </w:r>
          </w:p>
          <w:p>
            <w:pPr>
              <w:pStyle w:val="12"/>
            </w:pP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年举办美术展览场次</w:t>
            </w:r>
          </w:p>
        </w:tc>
        <w:tc>
          <w:tcPr>
            <w:tcW w:w="5386" w:type="dxa"/>
            <w:vAlign w:val="center"/>
          </w:tcPr>
          <w:p>
            <w:pPr>
              <w:pStyle w:val="12"/>
            </w:pPr>
            <w:r>
              <w:t>年举办美术展览场次</w:t>
            </w:r>
          </w:p>
          <w:p>
            <w:pPr>
              <w:pStyle w:val="12"/>
            </w:pPr>
          </w:p>
        </w:tc>
        <w:tc>
          <w:tcPr>
            <w:tcW w:w="2268" w:type="dxa"/>
            <w:vAlign w:val="center"/>
          </w:tcPr>
          <w:p>
            <w:pPr>
              <w:pStyle w:val="12"/>
            </w:pPr>
            <w:r>
              <w:t>≥6场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年参观人次</w:t>
            </w:r>
          </w:p>
        </w:tc>
        <w:tc>
          <w:tcPr>
            <w:tcW w:w="5386" w:type="dxa"/>
            <w:vAlign w:val="center"/>
          </w:tcPr>
          <w:p>
            <w:pPr>
              <w:pStyle w:val="12"/>
            </w:pPr>
            <w:r>
              <w:t>年参观人次</w:t>
            </w:r>
          </w:p>
        </w:tc>
        <w:tc>
          <w:tcPr>
            <w:tcW w:w="2268" w:type="dxa"/>
            <w:vAlign w:val="center"/>
          </w:tcPr>
          <w:p>
            <w:pPr>
              <w:pStyle w:val="12"/>
            </w:pPr>
            <w:r>
              <w:t>≥10万人次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项目资金完成时限</w:t>
            </w:r>
          </w:p>
        </w:tc>
        <w:tc>
          <w:tcPr>
            <w:tcW w:w="2268" w:type="dxa"/>
            <w:vAlign w:val="center"/>
          </w:tcPr>
          <w:p>
            <w:pPr>
              <w:pStyle w:val="12"/>
            </w:pPr>
            <w:r>
              <w:t>2026年12月底前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≤30万元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群众参观人次增长率</w:t>
            </w:r>
          </w:p>
        </w:tc>
        <w:tc>
          <w:tcPr>
            <w:tcW w:w="5386" w:type="dxa"/>
            <w:vAlign w:val="center"/>
          </w:tcPr>
          <w:p>
            <w:pPr>
              <w:pStyle w:val="12"/>
            </w:pPr>
            <w:r>
              <w:t>群众参观人次增长率</w:t>
            </w:r>
          </w:p>
        </w:tc>
        <w:tc>
          <w:tcPr>
            <w:tcW w:w="2268" w:type="dxa"/>
            <w:vAlign w:val="center"/>
          </w:tcPr>
          <w:p>
            <w:pPr>
              <w:pStyle w:val="12"/>
            </w:pPr>
            <w:r>
              <w:t>≥5%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参观群众对美术馆服务满意度</w:t>
            </w:r>
          </w:p>
          <w:p>
            <w:pPr>
              <w:pStyle w:val="12"/>
            </w:pPr>
          </w:p>
        </w:tc>
        <w:tc>
          <w:tcPr>
            <w:tcW w:w="5386" w:type="dxa"/>
            <w:vAlign w:val="center"/>
          </w:tcPr>
          <w:p>
            <w:pPr>
              <w:pStyle w:val="12"/>
            </w:pPr>
            <w:r>
              <w:t>参观群众对美术馆服务满意度</w:t>
            </w:r>
          </w:p>
          <w:p>
            <w:pPr>
              <w:pStyle w:val="12"/>
            </w:pP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120、唐山美术馆（唐山画院）房租项目绩效目标表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13020026P00M7D810005J</w:t>
            </w:r>
          </w:p>
        </w:tc>
        <w:tc>
          <w:tcPr>
            <w:tcW w:w="2835" w:type="dxa"/>
            <w:vAlign w:val="center"/>
          </w:tcPr>
          <w:p>
            <w:pPr>
              <w:pStyle w:val="10"/>
            </w:pPr>
            <w:r>
              <w:t>项目名称</w:t>
            </w:r>
          </w:p>
        </w:tc>
        <w:tc>
          <w:tcPr>
            <w:tcW w:w="6095" w:type="dxa"/>
            <w:gridSpan w:val="3"/>
            <w:vAlign w:val="center"/>
          </w:tcPr>
          <w:p>
            <w:pPr>
              <w:pStyle w:val="12"/>
            </w:pPr>
            <w:r>
              <w:t>唐山美术馆（唐山画院）房租项目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用于美术馆房租。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1.保障美术馆正常运营，提升城市发展艺术品质。</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租赁数量</w:t>
            </w:r>
          </w:p>
        </w:tc>
        <w:tc>
          <w:tcPr>
            <w:tcW w:w="5386" w:type="dxa"/>
            <w:vAlign w:val="center"/>
          </w:tcPr>
          <w:p>
            <w:pPr>
              <w:pStyle w:val="12"/>
            </w:pPr>
            <w:r>
              <w:t>地上面积8059.88平方米</w:t>
            </w:r>
          </w:p>
        </w:tc>
        <w:tc>
          <w:tcPr>
            <w:tcW w:w="2268" w:type="dxa"/>
            <w:vAlign w:val="center"/>
          </w:tcPr>
          <w:p>
            <w:pPr>
              <w:pStyle w:val="12"/>
            </w:pPr>
            <w:r>
              <w:t>8059.88平方米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美术馆正常运转率</w:t>
            </w:r>
          </w:p>
        </w:tc>
        <w:tc>
          <w:tcPr>
            <w:tcW w:w="5386" w:type="dxa"/>
            <w:vAlign w:val="center"/>
          </w:tcPr>
          <w:p>
            <w:pPr>
              <w:pStyle w:val="12"/>
            </w:pPr>
            <w:r>
              <w:t>美术馆正常运转率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租赁成本</w:t>
            </w:r>
          </w:p>
        </w:tc>
        <w:tc>
          <w:tcPr>
            <w:tcW w:w="5386" w:type="dxa"/>
            <w:vAlign w:val="center"/>
          </w:tcPr>
          <w:p>
            <w:pPr>
              <w:pStyle w:val="12"/>
            </w:pPr>
            <w:r>
              <w:t>租赁成本</w:t>
            </w:r>
          </w:p>
        </w:tc>
        <w:tc>
          <w:tcPr>
            <w:tcW w:w="2268" w:type="dxa"/>
            <w:vAlign w:val="center"/>
          </w:tcPr>
          <w:p>
            <w:pPr>
              <w:pStyle w:val="12"/>
            </w:pPr>
            <w:r>
              <w:t>≤200万元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开办美术展览场次</w:t>
            </w:r>
          </w:p>
        </w:tc>
        <w:tc>
          <w:tcPr>
            <w:tcW w:w="5386" w:type="dxa"/>
            <w:vAlign w:val="center"/>
          </w:tcPr>
          <w:p>
            <w:pPr>
              <w:pStyle w:val="12"/>
            </w:pPr>
            <w:r>
              <w:t>开办美术展览场次</w:t>
            </w:r>
          </w:p>
        </w:tc>
        <w:tc>
          <w:tcPr>
            <w:tcW w:w="2268" w:type="dxa"/>
            <w:vAlign w:val="center"/>
          </w:tcPr>
          <w:p>
            <w:pPr>
              <w:pStyle w:val="12"/>
            </w:pPr>
            <w:r>
              <w:t>≥6场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开展公教活动次数</w:t>
            </w:r>
          </w:p>
        </w:tc>
        <w:tc>
          <w:tcPr>
            <w:tcW w:w="5386" w:type="dxa"/>
            <w:vAlign w:val="center"/>
          </w:tcPr>
          <w:p>
            <w:pPr>
              <w:pStyle w:val="12"/>
            </w:pPr>
            <w:r>
              <w:t>开展公教活动次数</w:t>
            </w:r>
          </w:p>
        </w:tc>
        <w:tc>
          <w:tcPr>
            <w:tcW w:w="2268" w:type="dxa"/>
            <w:vAlign w:val="center"/>
          </w:tcPr>
          <w:p>
            <w:pPr>
              <w:pStyle w:val="12"/>
            </w:pPr>
            <w:r>
              <w:t>≥30次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年接待参观人次</w:t>
            </w:r>
          </w:p>
        </w:tc>
        <w:tc>
          <w:tcPr>
            <w:tcW w:w="5386" w:type="dxa"/>
            <w:vAlign w:val="center"/>
          </w:tcPr>
          <w:p>
            <w:pPr>
              <w:pStyle w:val="12"/>
            </w:pPr>
            <w:r>
              <w:t>年接待参观人次</w:t>
            </w:r>
          </w:p>
        </w:tc>
        <w:tc>
          <w:tcPr>
            <w:tcW w:w="2268" w:type="dxa"/>
            <w:vAlign w:val="center"/>
          </w:tcPr>
          <w:p>
            <w:pPr>
              <w:pStyle w:val="12"/>
            </w:pPr>
            <w:r>
              <w:t>≥10万人次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参观群众满意度</w:t>
            </w:r>
          </w:p>
        </w:tc>
        <w:tc>
          <w:tcPr>
            <w:tcW w:w="5386" w:type="dxa"/>
            <w:vAlign w:val="center"/>
          </w:tcPr>
          <w:p>
            <w:pPr>
              <w:pStyle w:val="12"/>
            </w:pPr>
            <w:r>
              <w:t>参观群众满意度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121、办案专项经费绩效目标表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13020026P00D8TP10005Q</w:t>
            </w:r>
          </w:p>
        </w:tc>
        <w:tc>
          <w:tcPr>
            <w:tcW w:w="2835" w:type="dxa"/>
            <w:vAlign w:val="center"/>
          </w:tcPr>
          <w:p>
            <w:pPr>
              <w:pStyle w:val="10"/>
            </w:pPr>
            <w:r>
              <w:t>项目名称</w:t>
            </w:r>
          </w:p>
        </w:tc>
        <w:tc>
          <w:tcPr>
            <w:tcW w:w="6095" w:type="dxa"/>
            <w:gridSpan w:val="3"/>
            <w:vAlign w:val="center"/>
          </w:tcPr>
          <w:p>
            <w:pPr>
              <w:pStyle w:val="12"/>
            </w:pPr>
            <w:r>
              <w:t>办案专项经费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做好其他专项支出,保障单位业务开展</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1.做好其他专项支出,保障单位业务开展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办案任务完成率</w:t>
            </w:r>
          </w:p>
        </w:tc>
        <w:tc>
          <w:tcPr>
            <w:tcW w:w="5386" w:type="dxa"/>
            <w:vAlign w:val="center"/>
          </w:tcPr>
          <w:p>
            <w:pPr>
              <w:pStyle w:val="12"/>
            </w:pPr>
            <w:r>
              <w:t>办案任务完成率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122、人身意外伤害保险绩效目标表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13020026P00J66010004F</w:t>
            </w:r>
          </w:p>
        </w:tc>
        <w:tc>
          <w:tcPr>
            <w:tcW w:w="2835" w:type="dxa"/>
            <w:vAlign w:val="center"/>
          </w:tcPr>
          <w:p>
            <w:pPr>
              <w:pStyle w:val="10"/>
            </w:pPr>
            <w:r>
              <w:t>项目名称</w:t>
            </w:r>
          </w:p>
        </w:tc>
        <w:tc>
          <w:tcPr>
            <w:tcW w:w="6095" w:type="dxa"/>
            <w:gridSpan w:val="3"/>
            <w:vAlign w:val="center"/>
          </w:tcPr>
          <w:p>
            <w:pPr>
              <w:pStyle w:val="12"/>
            </w:pPr>
            <w:r>
              <w:t>人身意外伤害保险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w:t>
            </w:r>
          </w:p>
        </w:tc>
        <w:tc>
          <w:tcPr>
            <w:tcW w:w="2835" w:type="dxa"/>
            <w:vAlign w:val="center"/>
          </w:tcPr>
          <w:p>
            <w:pPr>
              <w:pStyle w:val="10"/>
            </w:pPr>
            <w:r>
              <w:t>其中：财政    资金</w:t>
            </w:r>
          </w:p>
        </w:tc>
        <w:tc>
          <w:tcPr>
            <w:tcW w:w="2551" w:type="dxa"/>
            <w:vAlign w:val="center"/>
          </w:tcPr>
          <w:p>
            <w:pPr>
              <w:pStyle w:val="12"/>
            </w:pPr>
            <w:r>
              <w:t>3.50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做好其他专项支出,保障单位业务开展</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1.做好其他专项支出,保障单位业务开展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购买服务人数完成率(%)</w:t>
            </w:r>
          </w:p>
        </w:tc>
        <w:tc>
          <w:tcPr>
            <w:tcW w:w="5386" w:type="dxa"/>
            <w:vAlign w:val="center"/>
          </w:tcPr>
          <w:p>
            <w:pPr>
              <w:pStyle w:val="12"/>
            </w:pPr>
            <w:r>
              <w:t>购买服务人数完成率(%)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≤3.5万元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人身安全保障率</w:t>
            </w:r>
          </w:p>
        </w:tc>
        <w:tc>
          <w:tcPr>
            <w:tcW w:w="5386" w:type="dxa"/>
            <w:vAlign w:val="center"/>
          </w:tcPr>
          <w:p>
            <w:pPr>
              <w:pStyle w:val="12"/>
            </w:pPr>
            <w:r>
              <w:t>人身安全保障率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参保人员满意度指标</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123、扫黄打非文化市场综合执法宣传费绩效目标表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13020026P0060C010006L</w:t>
            </w:r>
          </w:p>
        </w:tc>
        <w:tc>
          <w:tcPr>
            <w:tcW w:w="2835" w:type="dxa"/>
            <w:vAlign w:val="center"/>
          </w:tcPr>
          <w:p>
            <w:pPr>
              <w:pStyle w:val="10"/>
            </w:pPr>
            <w:r>
              <w:t>项目名称</w:t>
            </w:r>
          </w:p>
        </w:tc>
        <w:tc>
          <w:tcPr>
            <w:tcW w:w="6095" w:type="dxa"/>
            <w:gridSpan w:val="3"/>
            <w:vAlign w:val="center"/>
          </w:tcPr>
          <w:p>
            <w:pPr>
              <w:pStyle w:val="12"/>
            </w:pPr>
            <w:r>
              <w:t>扫黄打非文化市场综合执法宣传费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做好其他专项支出,保障单位业务开展</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1.做好其他专项支出,保障单位业务开展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w:t>
            </w:r>
          </w:p>
        </w:tc>
        <w:tc>
          <w:tcPr>
            <w:tcW w:w="5386" w:type="dxa"/>
            <w:vAlign w:val="center"/>
          </w:tcPr>
          <w:p>
            <w:pPr>
              <w:pStyle w:val="12"/>
            </w:pPr>
            <w:r>
              <w:t>组织宣传活动次数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印刷品验收合格率</w:t>
            </w:r>
          </w:p>
        </w:tc>
        <w:tc>
          <w:tcPr>
            <w:tcW w:w="5386" w:type="dxa"/>
            <w:vAlign w:val="center"/>
          </w:tcPr>
          <w:p>
            <w:pPr>
              <w:pStyle w:val="12"/>
            </w:pPr>
            <w:r>
              <w:t>印刷品验收合格率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宣传工作完成率</w:t>
            </w:r>
          </w:p>
        </w:tc>
        <w:tc>
          <w:tcPr>
            <w:tcW w:w="5386" w:type="dxa"/>
            <w:vAlign w:val="center"/>
          </w:tcPr>
          <w:p>
            <w:pPr>
              <w:pStyle w:val="12"/>
            </w:pPr>
            <w:r>
              <w:t>宣传工作完成率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宣传对象满意度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124、扫黄打非专项工作绩效目标表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13020026P0060C0100051</w:t>
            </w:r>
          </w:p>
        </w:tc>
        <w:tc>
          <w:tcPr>
            <w:tcW w:w="2835" w:type="dxa"/>
            <w:vAlign w:val="center"/>
          </w:tcPr>
          <w:p>
            <w:pPr>
              <w:pStyle w:val="10"/>
            </w:pPr>
            <w:r>
              <w:t>项目名称</w:t>
            </w:r>
          </w:p>
        </w:tc>
        <w:tc>
          <w:tcPr>
            <w:tcW w:w="6095" w:type="dxa"/>
            <w:gridSpan w:val="3"/>
            <w:vAlign w:val="center"/>
          </w:tcPr>
          <w:p>
            <w:pPr>
              <w:pStyle w:val="12"/>
            </w:pPr>
            <w:r>
              <w:t>扫黄打非专项工作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w:t>
            </w:r>
          </w:p>
        </w:tc>
        <w:tc>
          <w:tcPr>
            <w:tcW w:w="2835" w:type="dxa"/>
            <w:vAlign w:val="center"/>
          </w:tcPr>
          <w:p>
            <w:pPr>
              <w:pStyle w:val="10"/>
            </w:pPr>
            <w:r>
              <w:t>其中：财政    资金</w:t>
            </w:r>
          </w:p>
        </w:tc>
        <w:tc>
          <w:tcPr>
            <w:tcW w:w="2551" w:type="dxa"/>
            <w:vAlign w:val="center"/>
          </w:tcPr>
          <w:p>
            <w:pPr>
              <w:pStyle w:val="12"/>
            </w:pPr>
            <w:r>
              <w:t>2.50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做好其他专项支出,保障单位业务开展</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1.做好其他专项支出,保障单位业务开展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扫黄打非工作完成率</w:t>
            </w:r>
          </w:p>
        </w:tc>
        <w:tc>
          <w:tcPr>
            <w:tcW w:w="5386" w:type="dxa"/>
            <w:vAlign w:val="center"/>
          </w:tcPr>
          <w:p>
            <w:pPr>
              <w:pStyle w:val="12"/>
            </w:pPr>
            <w:r>
              <w:t>扫黄打非工作完成率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125、文化执法能力提升经费绩效目标表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13020026P00622C10005C</w:t>
            </w:r>
          </w:p>
        </w:tc>
        <w:tc>
          <w:tcPr>
            <w:tcW w:w="2835" w:type="dxa"/>
            <w:vAlign w:val="center"/>
          </w:tcPr>
          <w:p>
            <w:pPr>
              <w:pStyle w:val="10"/>
            </w:pPr>
            <w:r>
              <w:t>项目名称</w:t>
            </w:r>
          </w:p>
        </w:tc>
        <w:tc>
          <w:tcPr>
            <w:tcW w:w="6095" w:type="dxa"/>
            <w:gridSpan w:val="3"/>
            <w:vAlign w:val="center"/>
          </w:tcPr>
          <w:p>
            <w:pPr>
              <w:pStyle w:val="12"/>
            </w:pPr>
            <w:r>
              <w:t>文化执法能力提升经费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"做好工作业务培训，保障单位业务开展。</w:t>
            </w:r>
            <w:r>
              <w:tab/>
            </w:r>
            <w:r>
              <w:tab/>
            </w:r>
            <w:r>
              <w:tab/>
            </w:r>
            <w:r>
              <w:tab/>
            </w:r>
            <w:r>
              <w:tab/>
            </w:r>
            <w:r>
              <w:tab/>
            </w:r>
          </w:p>
          <w:p>
            <w:pPr>
              <w:pStyle w:val="12"/>
            </w:pPr>
            <w:r>
              <w:t>"</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1.做好工作业务培训，保障单位业务开展。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培训出勤率（%）</w:t>
            </w:r>
          </w:p>
        </w:tc>
        <w:tc>
          <w:tcPr>
            <w:tcW w:w="5386" w:type="dxa"/>
            <w:vAlign w:val="center"/>
          </w:tcPr>
          <w:p>
            <w:pPr>
              <w:pStyle w:val="12"/>
            </w:pPr>
            <w:r>
              <w:t>培训出勤率=实际出勤学员数量/参加培训学员数量*100%</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5386" w:type="dxa"/>
            <w:vAlign w:val="center"/>
          </w:tcPr>
          <w:p>
            <w:pPr>
              <w:pStyle w:val="12"/>
            </w:pPr>
            <w:r>
              <w:t>培训合格率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培训经费控制数</w:t>
            </w:r>
          </w:p>
        </w:tc>
        <w:tc>
          <w:tcPr>
            <w:tcW w:w="5386" w:type="dxa"/>
            <w:vAlign w:val="center"/>
          </w:tcPr>
          <w:p>
            <w:pPr>
              <w:pStyle w:val="12"/>
            </w:pPr>
            <w:r>
              <w:t>培训经费控制数</w:t>
            </w:r>
          </w:p>
        </w:tc>
        <w:tc>
          <w:tcPr>
            <w:tcW w:w="2268" w:type="dxa"/>
            <w:vAlign w:val="center"/>
          </w:tcPr>
          <w:p>
            <w:pPr>
              <w:pStyle w:val="12"/>
            </w:pPr>
            <w:r>
              <w:t>≤3万元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培训任务完成率</w:t>
            </w:r>
          </w:p>
        </w:tc>
        <w:tc>
          <w:tcPr>
            <w:tcW w:w="5386" w:type="dxa"/>
            <w:vAlign w:val="center"/>
          </w:tcPr>
          <w:p>
            <w:pPr>
              <w:pStyle w:val="12"/>
            </w:pPr>
            <w:r>
              <w:t>培训任务完成率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参训人员满意度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126、执法服装及标识配备经费绩效目标表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13020026P00684115302B</w:t>
            </w:r>
          </w:p>
        </w:tc>
        <w:tc>
          <w:tcPr>
            <w:tcW w:w="2835" w:type="dxa"/>
            <w:vAlign w:val="center"/>
          </w:tcPr>
          <w:p>
            <w:pPr>
              <w:pStyle w:val="10"/>
            </w:pPr>
            <w:r>
              <w:t>项目名称</w:t>
            </w:r>
          </w:p>
        </w:tc>
        <w:tc>
          <w:tcPr>
            <w:tcW w:w="6095" w:type="dxa"/>
            <w:gridSpan w:val="3"/>
            <w:vAlign w:val="center"/>
          </w:tcPr>
          <w:p>
            <w:pPr>
              <w:pStyle w:val="12"/>
            </w:pPr>
            <w:r>
              <w:t>执法服装及标识配备经费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6.97</w:t>
            </w:r>
          </w:p>
        </w:tc>
        <w:tc>
          <w:tcPr>
            <w:tcW w:w="2835" w:type="dxa"/>
            <w:vAlign w:val="center"/>
          </w:tcPr>
          <w:p>
            <w:pPr>
              <w:pStyle w:val="10"/>
            </w:pPr>
            <w:r>
              <w:t>其中：财政    资金</w:t>
            </w:r>
          </w:p>
        </w:tc>
        <w:tc>
          <w:tcPr>
            <w:tcW w:w="2551" w:type="dxa"/>
            <w:vAlign w:val="center"/>
          </w:tcPr>
          <w:p>
            <w:pPr>
              <w:pStyle w:val="12"/>
            </w:pPr>
            <w:r>
              <w:t>6.97</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行政执法统一服装</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p>
        </w:tc>
        <w:tc>
          <w:tcPr>
            <w:tcW w:w="2835" w:type="dxa"/>
            <w:vAlign w:val="center"/>
          </w:tcPr>
          <w:p>
            <w:pPr>
              <w:pStyle w:val="13"/>
            </w:pPr>
          </w:p>
        </w:tc>
        <w:tc>
          <w:tcPr>
            <w:tcW w:w="2551" w:type="dxa"/>
            <w:vAlign w:val="center"/>
          </w:tcPr>
          <w:p>
            <w:pPr>
              <w:pStyle w:val="13"/>
            </w:pP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1.做好其他专项支出,保障单位业务开展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购置服装数量</w:t>
            </w:r>
          </w:p>
        </w:tc>
        <w:tc>
          <w:tcPr>
            <w:tcW w:w="5386" w:type="dxa"/>
            <w:vAlign w:val="center"/>
          </w:tcPr>
          <w:p>
            <w:pPr>
              <w:pStyle w:val="12"/>
            </w:pPr>
            <w:r>
              <w:t>购置服装数量</w:t>
            </w:r>
          </w:p>
        </w:tc>
        <w:tc>
          <w:tcPr>
            <w:tcW w:w="2268" w:type="dxa"/>
            <w:vAlign w:val="center"/>
          </w:tcPr>
          <w:p>
            <w:pPr>
              <w:pStyle w:val="12"/>
            </w:pPr>
            <w:r>
              <w:t>32套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≤6.97万元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服装购置工作完成率</w:t>
            </w:r>
          </w:p>
        </w:tc>
        <w:tc>
          <w:tcPr>
            <w:tcW w:w="5386" w:type="dxa"/>
            <w:vAlign w:val="center"/>
          </w:tcPr>
          <w:p>
            <w:pPr>
              <w:pStyle w:val="12"/>
            </w:pPr>
            <w:r>
              <w:t>服装购置工作完成率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执法人员满意度指标</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3" w:name="_Toc_3_3_0000000017"/>
      <w:r>
        <w:rPr>
          <w:rFonts w:ascii="黑体" w:hAnsi="黑体" w:eastAsia="黑体" w:cs="黑体"/>
          <w:color w:val="000000"/>
          <w:sz w:val="32"/>
        </w:rPr>
        <w:t>八、政府采购预算情况</w:t>
      </w:r>
      <w:bookmarkEnd w:id="13"/>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501唐山市文化广电和旅游局</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2266.82</w:t>
            </w:r>
          </w:p>
        </w:tc>
        <w:tc>
          <w:tcPr>
            <w:tcW w:w="964" w:type="dxa"/>
            <w:vAlign w:val="center"/>
          </w:tcPr>
          <w:p>
            <w:pPr>
              <w:pStyle w:val="15"/>
            </w:pPr>
            <w:r>
              <w:t>2025.93</w:t>
            </w:r>
          </w:p>
        </w:tc>
        <w:tc>
          <w:tcPr>
            <w:tcW w:w="964" w:type="dxa"/>
            <w:vAlign w:val="center"/>
          </w:tcPr>
          <w:p>
            <w:pPr>
              <w:pStyle w:val="15"/>
            </w:pPr>
            <w:r>
              <w:t>140.00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100.89</w:t>
            </w:r>
          </w:p>
        </w:tc>
        <w:tc>
          <w:tcPr>
            <w:tcW w:w="964" w:type="dxa"/>
            <w:vAlign w:val="center"/>
          </w:tcPr>
          <w:p>
            <w:pPr>
              <w:pStyle w:val="15"/>
            </w:pPr>
          </w:p>
        </w:tc>
        <w:tc>
          <w:tcPr>
            <w:tcW w:w="964" w:type="dxa"/>
            <w:vAlign w:val="center"/>
          </w:tcPr>
          <w:p>
            <w:pPr>
              <w:pStyle w:val="15"/>
            </w:pPr>
            <w:r>
              <w:t>2174.82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唐山市文化广电和旅游局本级小计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1457.06</w:t>
            </w:r>
          </w:p>
        </w:tc>
        <w:tc>
          <w:tcPr>
            <w:tcW w:w="964" w:type="dxa"/>
            <w:vAlign w:val="center"/>
          </w:tcPr>
          <w:p>
            <w:pPr>
              <w:pStyle w:val="15"/>
            </w:pPr>
            <w:r>
              <w:t>1287.50</w:t>
            </w:r>
          </w:p>
        </w:tc>
        <w:tc>
          <w:tcPr>
            <w:tcW w:w="964" w:type="dxa"/>
            <w:vAlign w:val="center"/>
          </w:tcPr>
          <w:p>
            <w:pPr>
              <w:pStyle w:val="15"/>
            </w:pPr>
            <w:r>
              <w:t>140.00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29.56</w:t>
            </w:r>
          </w:p>
        </w:tc>
        <w:tc>
          <w:tcPr>
            <w:tcW w:w="964" w:type="dxa"/>
            <w:vAlign w:val="center"/>
          </w:tcPr>
          <w:p>
            <w:pPr>
              <w:pStyle w:val="15"/>
            </w:pPr>
          </w:p>
        </w:tc>
        <w:tc>
          <w:tcPr>
            <w:tcW w:w="964" w:type="dxa"/>
            <w:vAlign w:val="center"/>
          </w:tcPr>
          <w:p>
            <w:pPr>
              <w:pStyle w:val="15"/>
            </w:pPr>
            <w:r>
              <w:t>1457.06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2025年旅游发展基金补助地方项目资金</w:t>
            </w:r>
          </w:p>
        </w:tc>
        <w:tc>
          <w:tcPr>
            <w:tcW w:w="964" w:type="dxa"/>
            <w:vAlign w:val="center"/>
          </w:tcPr>
          <w:p>
            <w:pPr>
              <w:pStyle w:val="11"/>
            </w:pPr>
            <w:r>
              <w:t>22.26</w:t>
            </w:r>
          </w:p>
        </w:tc>
        <w:tc>
          <w:tcPr>
            <w:tcW w:w="1134" w:type="dxa"/>
            <w:vAlign w:val="center"/>
          </w:tcPr>
          <w:p>
            <w:pPr>
              <w:pStyle w:val="12"/>
            </w:pPr>
            <w:r>
              <w:t>广告宣传服务</w:t>
            </w:r>
          </w:p>
        </w:tc>
        <w:tc>
          <w:tcPr>
            <w:tcW w:w="1134" w:type="dxa"/>
            <w:vAlign w:val="center"/>
          </w:tcPr>
          <w:p>
            <w:pPr>
              <w:pStyle w:val="12"/>
            </w:pPr>
            <w:r>
              <w:t>C23150000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2025年旅游发展基金补助地方项目资金</w:t>
            </w:r>
          </w:p>
        </w:tc>
        <w:tc>
          <w:tcPr>
            <w:tcW w:w="964" w:type="dxa"/>
            <w:vAlign w:val="center"/>
          </w:tcPr>
          <w:p>
            <w:pPr>
              <w:pStyle w:val="11"/>
            </w:pPr>
            <w:r>
              <w:t>19.49</w:t>
            </w:r>
          </w:p>
        </w:tc>
        <w:tc>
          <w:tcPr>
            <w:tcW w:w="1134" w:type="dxa"/>
            <w:vAlign w:val="center"/>
          </w:tcPr>
          <w:p>
            <w:pPr>
              <w:pStyle w:val="12"/>
            </w:pPr>
            <w:r>
              <w:t>旅游服务</w:t>
            </w:r>
          </w:p>
        </w:tc>
        <w:tc>
          <w:tcPr>
            <w:tcW w:w="1134" w:type="dxa"/>
            <w:vAlign w:val="center"/>
          </w:tcPr>
          <w:p>
            <w:pPr>
              <w:pStyle w:val="12"/>
            </w:pPr>
            <w:r>
              <w:t>C23270000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8.56</w:t>
            </w:r>
          </w:p>
        </w:tc>
        <w:tc>
          <w:tcPr>
            <w:tcW w:w="964" w:type="dxa"/>
            <w:vAlign w:val="center"/>
          </w:tcPr>
          <w:p>
            <w:pPr>
              <w:pStyle w:val="11"/>
            </w:pPr>
            <w:r>
              <w:t>8.56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8.56</w:t>
            </w:r>
          </w:p>
        </w:tc>
        <w:tc>
          <w:tcPr>
            <w:tcW w:w="964" w:type="dxa"/>
            <w:vAlign w:val="center"/>
          </w:tcPr>
          <w:p>
            <w:pPr>
              <w:pStyle w:val="11"/>
            </w:pPr>
          </w:p>
        </w:tc>
        <w:tc>
          <w:tcPr>
            <w:tcW w:w="964" w:type="dxa"/>
            <w:vAlign w:val="center"/>
          </w:tcPr>
          <w:p>
            <w:pPr>
              <w:pStyle w:val="11"/>
            </w:pPr>
            <w:r>
              <w:t>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2025年旅游发展基金补助地方项目资金</w:t>
            </w:r>
          </w:p>
        </w:tc>
        <w:tc>
          <w:tcPr>
            <w:tcW w:w="964" w:type="dxa"/>
            <w:vAlign w:val="center"/>
          </w:tcPr>
          <w:p>
            <w:pPr>
              <w:pStyle w:val="11"/>
            </w:pPr>
            <w:r>
              <w:t>22.26</w:t>
            </w:r>
          </w:p>
        </w:tc>
        <w:tc>
          <w:tcPr>
            <w:tcW w:w="1134" w:type="dxa"/>
            <w:vAlign w:val="center"/>
          </w:tcPr>
          <w:p>
            <w:pPr>
              <w:pStyle w:val="12"/>
            </w:pPr>
            <w:r>
              <w:t>旅游服务</w:t>
            </w:r>
          </w:p>
        </w:tc>
        <w:tc>
          <w:tcPr>
            <w:tcW w:w="1134" w:type="dxa"/>
            <w:vAlign w:val="center"/>
          </w:tcPr>
          <w:p>
            <w:pPr>
              <w:pStyle w:val="12"/>
            </w:pPr>
            <w:r>
              <w:t>C23270000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55.73</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55.73</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2.90</w:t>
            </w:r>
          </w:p>
        </w:tc>
        <w:tc>
          <w:tcPr>
            <w:tcW w:w="964" w:type="dxa"/>
            <w:vAlign w:val="center"/>
          </w:tcPr>
          <w:p>
            <w:pPr>
              <w:pStyle w:val="11"/>
            </w:pPr>
            <w:r>
              <w:t>2.90</w:t>
            </w:r>
          </w:p>
        </w:tc>
        <w:tc>
          <w:tcPr>
            <w:tcW w:w="964" w:type="dxa"/>
            <w:vAlign w:val="center"/>
          </w:tcPr>
          <w:p>
            <w:pPr>
              <w:pStyle w:val="11"/>
            </w:pPr>
            <w:r>
              <w:t>2.90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55.73</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11.00</w:t>
            </w:r>
          </w:p>
        </w:tc>
        <w:tc>
          <w:tcPr>
            <w:tcW w:w="964" w:type="dxa"/>
            <w:vAlign w:val="center"/>
          </w:tcPr>
          <w:p>
            <w:pPr>
              <w:pStyle w:val="11"/>
            </w:pPr>
            <w:r>
              <w:t>11.00</w:t>
            </w:r>
          </w:p>
        </w:tc>
        <w:tc>
          <w:tcPr>
            <w:tcW w:w="964" w:type="dxa"/>
            <w:vAlign w:val="center"/>
          </w:tcPr>
          <w:p>
            <w:pPr>
              <w:pStyle w:val="11"/>
            </w:pPr>
            <w:r>
              <w:t>11.00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日常公用经费（三保）</w:t>
            </w:r>
          </w:p>
        </w:tc>
        <w:tc>
          <w:tcPr>
            <w:tcW w:w="964" w:type="dxa"/>
            <w:vAlign w:val="center"/>
          </w:tcPr>
          <w:p>
            <w:pPr>
              <w:pStyle w:val="11"/>
            </w:pPr>
            <w:r>
              <w:t>55.73</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办公椅</w:t>
            </w:r>
          </w:p>
        </w:tc>
        <w:tc>
          <w:tcPr>
            <w:tcW w:w="964" w:type="dxa"/>
            <w:vAlign w:val="center"/>
          </w:tcPr>
          <w:p>
            <w:pPr>
              <w:pStyle w:val="11"/>
            </w:pPr>
            <w:r>
              <w:t>0.30</w:t>
            </w:r>
          </w:p>
        </w:tc>
        <w:tc>
          <w:tcPr>
            <w:tcW w:w="1134" w:type="dxa"/>
            <w:vAlign w:val="center"/>
          </w:tcPr>
          <w:p>
            <w:pPr>
              <w:pStyle w:val="12"/>
            </w:pPr>
            <w:r>
              <w:t>办公椅</w:t>
            </w:r>
          </w:p>
        </w:tc>
        <w:tc>
          <w:tcPr>
            <w:tcW w:w="1134" w:type="dxa"/>
            <w:vAlign w:val="center"/>
          </w:tcPr>
          <w:p>
            <w:pPr>
              <w:pStyle w:val="12"/>
            </w:pPr>
            <w:r>
              <w:t>A05010301</w:t>
            </w:r>
          </w:p>
        </w:tc>
        <w:tc>
          <w:tcPr>
            <w:tcW w:w="709" w:type="dxa"/>
            <w:vAlign w:val="center"/>
          </w:tcPr>
          <w:p>
            <w:pPr>
              <w:pStyle w:val="13"/>
            </w:pPr>
            <w:r>
              <w:t>件</w:t>
            </w:r>
          </w:p>
        </w:tc>
        <w:tc>
          <w:tcPr>
            <w:tcW w:w="850" w:type="dxa"/>
            <w:vAlign w:val="center"/>
          </w:tcPr>
          <w:p>
            <w:pPr>
              <w:pStyle w:val="11"/>
            </w:pPr>
            <w:r>
              <w:t>6</w:t>
            </w:r>
          </w:p>
        </w:tc>
        <w:tc>
          <w:tcPr>
            <w:tcW w:w="850" w:type="dxa"/>
            <w:vAlign w:val="center"/>
          </w:tcPr>
          <w:p>
            <w:pPr>
              <w:pStyle w:val="11"/>
            </w:pPr>
            <w:r>
              <w:t>0.05</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档案管理与文化资料整理经费</w:t>
            </w:r>
          </w:p>
        </w:tc>
        <w:tc>
          <w:tcPr>
            <w:tcW w:w="964" w:type="dxa"/>
            <w:vAlign w:val="center"/>
          </w:tcPr>
          <w:p>
            <w:pPr>
              <w:pStyle w:val="11"/>
            </w:pPr>
            <w:r>
              <w:t>5.00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75</w:t>
            </w:r>
          </w:p>
        </w:tc>
        <w:tc>
          <w:tcPr>
            <w:tcW w:w="850" w:type="dxa"/>
            <w:vAlign w:val="center"/>
          </w:tcPr>
          <w:p>
            <w:pPr>
              <w:pStyle w:val="11"/>
            </w:pPr>
            <w:r>
              <w:t>0.02</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购置电子保密柜</w:t>
            </w:r>
          </w:p>
        </w:tc>
        <w:tc>
          <w:tcPr>
            <w:tcW w:w="964" w:type="dxa"/>
            <w:vAlign w:val="center"/>
          </w:tcPr>
          <w:p>
            <w:pPr>
              <w:pStyle w:val="11"/>
            </w:pPr>
            <w:r>
              <w:t>0.30</w:t>
            </w:r>
          </w:p>
        </w:tc>
        <w:tc>
          <w:tcPr>
            <w:tcW w:w="1134" w:type="dxa"/>
            <w:vAlign w:val="center"/>
          </w:tcPr>
          <w:p>
            <w:pPr>
              <w:pStyle w:val="12"/>
            </w:pPr>
            <w:r>
              <w:t>保密柜</w:t>
            </w:r>
          </w:p>
        </w:tc>
        <w:tc>
          <w:tcPr>
            <w:tcW w:w="1134" w:type="dxa"/>
            <w:vAlign w:val="center"/>
          </w:tcPr>
          <w:p>
            <w:pPr>
              <w:pStyle w:val="12"/>
            </w:pPr>
            <w:r>
              <w:t>A05010504</w:t>
            </w:r>
          </w:p>
        </w:tc>
        <w:tc>
          <w:tcPr>
            <w:tcW w:w="709" w:type="dxa"/>
            <w:vAlign w:val="center"/>
          </w:tcPr>
          <w:p>
            <w:pPr>
              <w:pStyle w:val="13"/>
            </w:pPr>
            <w:r>
              <w:t>件</w:t>
            </w:r>
          </w:p>
        </w:tc>
        <w:tc>
          <w:tcPr>
            <w:tcW w:w="850" w:type="dxa"/>
            <w:vAlign w:val="center"/>
          </w:tcPr>
          <w:p>
            <w:pPr>
              <w:pStyle w:val="11"/>
            </w:pPr>
            <w:r>
              <w:t>2</w:t>
            </w:r>
          </w:p>
        </w:tc>
        <w:tc>
          <w:tcPr>
            <w:tcW w:w="850" w:type="dxa"/>
            <w:vAlign w:val="center"/>
          </w:tcPr>
          <w:p>
            <w:pPr>
              <w:pStyle w:val="11"/>
            </w:pPr>
            <w:r>
              <w:t>0.15</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文件汇编、制作宣传册等经费</w:t>
            </w:r>
          </w:p>
        </w:tc>
        <w:tc>
          <w:tcPr>
            <w:tcW w:w="964" w:type="dxa"/>
            <w:vAlign w:val="center"/>
          </w:tcPr>
          <w:p>
            <w:pPr>
              <w:pStyle w:val="11"/>
            </w:pPr>
            <w:r>
              <w:t>4.50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4.50</w:t>
            </w:r>
          </w:p>
        </w:tc>
        <w:tc>
          <w:tcPr>
            <w:tcW w:w="964" w:type="dxa"/>
            <w:vAlign w:val="center"/>
          </w:tcPr>
          <w:p>
            <w:pPr>
              <w:pStyle w:val="11"/>
            </w:pPr>
            <w:r>
              <w:t>4.50</w:t>
            </w:r>
          </w:p>
        </w:tc>
        <w:tc>
          <w:tcPr>
            <w:tcW w:w="964" w:type="dxa"/>
            <w:vAlign w:val="center"/>
          </w:tcPr>
          <w:p>
            <w:pPr>
              <w:pStyle w:val="11"/>
            </w:pPr>
            <w:r>
              <w:t>4.50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信访维稳办案及保密工作经费</w:t>
            </w:r>
          </w:p>
        </w:tc>
        <w:tc>
          <w:tcPr>
            <w:tcW w:w="964" w:type="dxa"/>
            <w:vAlign w:val="center"/>
          </w:tcPr>
          <w:p>
            <w:pPr>
              <w:pStyle w:val="11"/>
            </w:pPr>
            <w:r>
              <w:t>4.00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50</w:t>
            </w:r>
          </w:p>
        </w:tc>
        <w:tc>
          <w:tcPr>
            <w:tcW w:w="850" w:type="dxa"/>
            <w:vAlign w:val="center"/>
          </w:tcPr>
          <w:p>
            <w:pPr>
              <w:pStyle w:val="11"/>
            </w:pPr>
            <w:r>
              <w:t>0.02</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2026年旅游发展基金补助地方项目资金</w:t>
            </w:r>
          </w:p>
        </w:tc>
        <w:tc>
          <w:tcPr>
            <w:tcW w:w="964" w:type="dxa"/>
            <w:vAlign w:val="center"/>
          </w:tcPr>
          <w:p>
            <w:pPr>
              <w:pStyle w:val="11"/>
            </w:pPr>
            <w:r>
              <w:t>277.00</w:t>
            </w:r>
          </w:p>
        </w:tc>
        <w:tc>
          <w:tcPr>
            <w:tcW w:w="1134" w:type="dxa"/>
            <w:vAlign w:val="center"/>
          </w:tcPr>
          <w:p>
            <w:pPr>
              <w:pStyle w:val="12"/>
            </w:pPr>
            <w:r>
              <w:t>广告宣传服务</w:t>
            </w:r>
          </w:p>
        </w:tc>
        <w:tc>
          <w:tcPr>
            <w:tcW w:w="1134" w:type="dxa"/>
            <w:vAlign w:val="center"/>
          </w:tcPr>
          <w:p>
            <w:pPr>
              <w:pStyle w:val="12"/>
            </w:pPr>
            <w:r>
              <w:t>C23150000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2026年旅游发展基金补助地方项目资金</w:t>
            </w:r>
          </w:p>
        </w:tc>
        <w:tc>
          <w:tcPr>
            <w:tcW w:w="964" w:type="dxa"/>
            <w:vAlign w:val="center"/>
          </w:tcPr>
          <w:p>
            <w:pPr>
              <w:pStyle w:val="11"/>
            </w:pPr>
            <w:r>
              <w:t>277.00</w:t>
            </w:r>
          </w:p>
        </w:tc>
        <w:tc>
          <w:tcPr>
            <w:tcW w:w="1134" w:type="dxa"/>
            <w:vAlign w:val="center"/>
          </w:tcPr>
          <w:p>
            <w:pPr>
              <w:pStyle w:val="12"/>
            </w:pPr>
            <w:r>
              <w:t>旅游服务</w:t>
            </w:r>
          </w:p>
        </w:tc>
        <w:tc>
          <w:tcPr>
            <w:tcW w:w="1134" w:type="dxa"/>
            <w:vAlign w:val="center"/>
          </w:tcPr>
          <w:p>
            <w:pPr>
              <w:pStyle w:val="12"/>
            </w:pPr>
            <w:r>
              <w:t>C23270000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40.00</w:t>
            </w: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唐山大剧院运营经费</w:t>
            </w:r>
          </w:p>
        </w:tc>
        <w:tc>
          <w:tcPr>
            <w:tcW w:w="964" w:type="dxa"/>
            <w:vAlign w:val="center"/>
          </w:tcPr>
          <w:p>
            <w:pPr>
              <w:pStyle w:val="11"/>
            </w:pPr>
            <w:r>
              <w:t>1200.00</w:t>
            </w:r>
          </w:p>
        </w:tc>
        <w:tc>
          <w:tcPr>
            <w:tcW w:w="1134" w:type="dxa"/>
            <w:vAlign w:val="center"/>
          </w:tcPr>
          <w:p>
            <w:pPr>
              <w:pStyle w:val="12"/>
            </w:pPr>
            <w:r>
              <w:t>艺术表演场馆服务</w:t>
            </w:r>
          </w:p>
        </w:tc>
        <w:tc>
          <w:tcPr>
            <w:tcW w:w="1134" w:type="dxa"/>
            <w:vAlign w:val="center"/>
          </w:tcPr>
          <w:p>
            <w:pPr>
              <w:pStyle w:val="12"/>
            </w:pPr>
            <w:r>
              <w:t>C06030200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1200.00</w:t>
            </w:r>
          </w:p>
        </w:tc>
        <w:tc>
          <w:tcPr>
            <w:tcW w:w="964" w:type="dxa"/>
            <w:vAlign w:val="center"/>
          </w:tcPr>
          <w:p>
            <w:pPr>
              <w:pStyle w:val="11"/>
            </w:pPr>
            <w:r>
              <w:t>1200.00</w:t>
            </w:r>
          </w:p>
        </w:tc>
        <w:tc>
          <w:tcPr>
            <w:tcW w:w="964" w:type="dxa"/>
            <w:vAlign w:val="center"/>
          </w:tcPr>
          <w:p>
            <w:pPr>
              <w:pStyle w:val="11"/>
            </w:pPr>
            <w:r>
              <w:t>1200.00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文化和旅游事业发展专项资金-文旅发展专项资金</w:t>
            </w:r>
          </w:p>
        </w:tc>
        <w:tc>
          <w:tcPr>
            <w:tcW w:w="964" w:type="dxa"/>
            <w:vAlign w:val="center"/>
          </w:tcPr>
          <w:p>
            <w:pPr>
              <w:pStyle w:val="11"/>
            </w:pPr>
            <w:r>
              <w:t>310.00</w:t>
            </w:r>
          </w:p>
        </w:tc>
        <w:tc>
          <w:tcPr>
            <w:tcW w:w="1134" w:type="dxa"/>
            <w:vAlign w:val="center"/>
          </w:tcPr>
          <w:p>
            <w:pPr>
              <w:pStyle w:val="12"/>
            </w:pPr>
            <w:r>
              <w:t>其他运行维护服务</w:t>
            </w:r>
          </w:p>
        </w:tc>
        <w:tc>
          <w:tcPr>
            <w:tcW w:w="1134" w:type="dxa"/>
            <w:vAlign w:val="center"/>
          </w:tcPr>
          <w:p>
            <w:pPr>
              <w:pStyle w:val="12"/>
            </w:pPr>
            <w:r>
              <w:t>C16079900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唐山市艺术学校小计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17.97</w:t>
            </w:r>
          </w:p>
        </w:tc>
        <w:tc>
          <w:tcPr>
            <w:tcW w:w="964" w:type="dxa"/>
            <w:vAlign w:val="center"/>
          </w:tcPr>
          <w:p>
            <w:pPr>
              <w:pStyle w:val="15"/>
            </w:pPr>
            <w:r>
              <w:t>17.97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98.23</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27</w:t>
            </w:r>
          </w:p>
        </w:tc>
        <w:tc>
          <w:tcPr>
            <w:tcW w:w="850" w:type="dxa"/>
            <w:vAlign w:val="center"/>
          </w:tcPr>
          <w:p>
            <w:pPr>
              <w:pStyle w:val="11"/>
            </w:pPr>
            <w:r>
              <w:t>0.02</w:t>
            </w:r>
          </w:p>
        </w:tc>
        <w:tc>
          <w:tcPr>
            <w:tcW w:w="964" w:type="dxa"/>
            <w:vAlign w:val="center"/>
          </w:tcPr>
          <w:p>
            <w:pPr>
              <w:pStyle w:val="11"/>
            </w:pPr>
            <w:r>
              <w:t>0.54</w:t>
            </w:r>
          </w:p>
        </w:tc>
        <w:tc>
          <w:tcPr>
            <w:tcW w:w="964" w:type="dxa"/>
            <w:vAlign w:val="center"/>
          </w:tcPr>
          <w:p>
            <w:pPr>
              <w:pStyle w:val="11"/>
            </w:pPr>
            <w:r>
              <w:t>0.54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日常公用经费（三保）</w:t>
            </w:r>
          </w:p>
        </w:tc>
        <w:tc>
          <w:tcPr>
            <w:tcW w:w="964" w:type="dxa"/>
            <w:vAlign w:val="center"/>
          </w:tcPr>
          <w:p>
            <w:pPr>
              <w:pStyle w:val="11"/>
            </w:pPr>
            <w:r>
              <w:t>98.23</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9</w:t>
            </w:r>
          </w:p>
        </w:tc>
        <w:tc>
          <w:tcPr>
            <w:tcW w:w="850" w:type="dxa"/>
            <w:vAlign w:val="center"/>
          </w:tcPr>
          <w:p>
            <w:pPr>
              <w:pStyle w:val="11"/>
            </w:pPr>
            <w:r>
              <w:t>0.02</w:t>
            </w:r>
          </w:p>
        </w:tc>
        <w:tc>
          <w:tcPr>
            <w:tcW w:w="964" w:type="dxa"/>
            <w:vAlign w:val="center"/>
          </w:tcPr>
          <w:p>
            <w:pPr>
              <w:pStyle w:val="11"/>
            </w:pPr>
            <w:r>
              <w:t>0.18</w:t>
            </w:r>
          </w:p>
        </w:tc>
        <w:tc>
          <w:tcPr>
            <w:tcW w:w="964" w:type="dxa"/>
            <w:vAlign w:val="center"/>
          </w:tcPr>
          <w:p>
            <w:pPr>
              <w:pStyle w:val="11"/>
            </w:pPr>
            <w:r>
              <w:t>0.18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98.23</w:t>
            </w:r>
          </w:p>
        </w:tc>
        <w:tc>
          <w:tcPr>
            <w:tcW w:w="1134" w:type="dxa"/>
            <w:vAlign w:val="center"/>
          </w:tcPr>
          <w:p>
            <w:pPr>
              <w:pStyle w:val="12"/>
            </w:pPr>
            <w:r>
              <w:t>垃圾处理服务</w:t>
            </w:r>
          </w:p>
        </w:tc>
        <w:tc>
          <w:tcPr>
            <w:tcW w:w="1134" w:type="dxa"/>
            <w:vAlign w:val="center"/>
          </w:tcPr>
          <w:p>
            <w:pPr>
              <w:pStyle w:val="12"/>
            </w:pPr>
            <w:r>
              <w:t>C13050200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1.23</w:t>
            </w:r>
          </w:p>
        </w:tc>
        <w:tc>
          <w:tcPr>
            <w:tcW w:w="964" w:type="dxa"/>
            <w:vAlign w:val="center"/>
          </w:tcPr>
          <w:p>
            <w:pPr>
              <w:pStyle w:val="11"/>
            </w:pPr>
            <w:r>
              <w:t>1.23</w:t>
            </w:r>
          </w:p>
        </w:tc>
        <w:tc>
          <w:tcPr>
            <w:tcW w:w="964" w:type="dxa"/>
            <w:vAlign w:val="center"/>
          </w:tcPr>
          <w:p>
            <w:pPr>
              <w:pStyle w:val="11"/>
            </w:pPr>
            <w:r>
              <w:t>1.23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98.23</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0.25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98.23</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1.77</w:t>
            </w:r>
          </w:p>
        </w:tc>
        <w:tc>
          <w:tcPr>
            <w:tcW w:w="964" w:type="dxa"/>
            <w:vAlign w:val="center"/>
          </w:tcPr>
          <w:p>
            <w:pPr>
              <w:pStyle w:val="11"/>
            </w:pPr>
            <w:r>
              <w:t>1.77</w:t>
            </w:r>
          </w:p>
        </w:tc>
        <w:tc>
          <w:tcPr>
            <w:tcW w:w="964" w:type="dxa"/>
            <w:vAlign w:val="center"/>
          </w:tcPr>
          <w:p>
            <w:pPr>
              <w:pStyle w:val="11"/>
            </w:pPr>
            <w:r>
              <w:t>1.77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日常公用经费（三保）</w:t>
            </w:r>
          </w:p>
        </w:tc>
        <w:tc>
          <w:tcPr>
            <w:tcW w:w="964" w:type="dxa"/>
            <w:vAlign w:val="center"/>
          </w:tcPr>
          <w:p>
            <w:pPr>
              <w:pStyle w:val="11"/>
            </w:pPr>
            <w:r>
              <w:t>98.23</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98.23</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招生宣传品</w:t>
            </w:r>
          </w:p>
        </w:tc>
        <w:tc>
          <w:tcPr>
            <w:tcW w:w="964" w:type="dxa"/>
            <w:vAlign w:val="center"/>
          </w:tcPr>
          <w:p>
            <w:pPr>
              <w:pStyle w:val="11"/>
            </w:pPr>
            <w:r>
              <w:t>2.00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2026年中央现代职业教育质量提升计划资金</w:t>
            </w:r>
          </w:p>
        </w:tc>
        <w:tc>
          <w:tcPr>
            <w:tcW w:w="964" w:type="dxa"/>
            <w:vAlign w:val="center"/>
          </w:tcPr>
          <w:p>
            <w:pPr>
              <w:pStyle w:val="11"/>
            </w:pPr>
            <w:r>
              <w:t>160.00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0.50</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2026年中央现代职业教育质量提升计划资金</w:t>
            </w:r>
          </w:p>
        </w:tc>
        <w:tc>
          <w:tcPr>
            <w:tcW w:w="964" w:type="dxa"/>
            <w:vAlign w:val="center"/>
          </w:tcPr>
          <w:p>
            <w:pPr>
              <w:pStyle w:val="11"/>
            </w:pPr>
            <w:r>
              <w:t>160.00</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1.60</w:t>
            </w:r>
          </w:p>
        </w:tc>
        <w:tc>
          <w:tcPr>
            <w:tcW w:w="964" w:type="dxa"/>
            <w:vAlign w:val="center"/>
          </w:tcPr>
          <w:p>
            <w:pPr>
              <w:pStyle w:val="11"/>
            </w:pPr>
            <w:r>
              <w:t>3.20</w:t>
            </w:r>
          </w:p>
        </w:tc>
        <w:tc>
          <w:tcPr>
            <w:tcW w:w="964" w:type="dxa"/>
            <w:vAlign w:val="center"/>
          </w:tcPr>
          <w:p>
            <w:pPr>
              <w:pStyle w:val="11"/>
            </w:pPr>
            <w:r>
              <w:t>3.20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2026年中央现代职业教育质量提升计划资金</w:t>
            </w:r>
          </w:p>
        </w:tc>
        <w:tc>
          <w:tcPr>
            <w:tcW w:w="964" w:type="dxa"/>
            <w:vAlign w:val="center"/>
          </w:tcPr>
          <w:p>
            <w:pPr>
              <w:pStyle w:val="11"/>
            </w:pPr>
            <w:r>
              <w:t>160.00</w:t>
            </w:r>
          </w:p>
        </w:tc>
        <w:tc>
          <w:tcPr>
            <w:tcW w:w="1134" w:type="dxa"/>
            <w:vAlign w:val="center"/>
          </w:tcPr>
          <w:p>
            <w:pPr>
              <w:pStyle w:val="12"/>
            </w:pPr>
            <w:r>
              <w:t>液晶显示器</w:t>
            </w:r>
          </w:p>
        </w:tc>
        <w:tc>
          <w:tcPr>
            <w:tcW w:w="1134" w:type="dxa"/>
            <w:vAlign w:val="center"/>
          </w:tcPr>
          <w:p>
            <w:pPr>
              <w:pStyle w:val="12"/>
            </w:pPr>
            <w:r>
              <w:t>A02021104</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2026年中央现代职业教育质量提升计划资金</w:t>
            </w:r>
          </w:p>
        </w:tc>
        <w:tc>
          <w:tcPr>
            <w:tcW w:w="964" w:type="dxa"/>
            <w:vAlign w:val="center"/>
          </w:tcPr>
          <w:p>
            <w:pPr>
              <w:pStyle w:val="11"/>
            </w:pPr>
            <w:r>
              <w:t>160.00</w:t>
            </w:r>
          </w:p>
        </w:tc>
        <w:tc>
          <w:tcPr>
            <w:tcW w:w="1134" w:type="dxa"/>
            <w:vAlign w:val="center"/>
          </w:tcPr>
          <w:p>
            <w:pPr>
              <w:pStyle w:val="12"/>
            </w:pPr>
            <w:r>
              <w:t>液晶显示器</w:t>
            </w:r>
          </w:p>
        </w:tc>
        <w:tc>
          <w:tcPr>
            <w:tcW w:w="1134" w:type="dxa"/>
            <w:vAlign w:val="center"/>
          </w:tcPr>
          <w:p>
            <w:pPr>
              <w:pStyle w:val="12"/>
            </w:pPr>
            <w:r>
              <w:t>A02021104</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2026年中央现代职业教育质量提升计划资金</w:t>
            </w:r>
          </w:p>
        </w:tc>
        <w:tc>
          <w:tcPr>
            <w:tcW w:w="964" w:type="dxa"/>
            <w:vAlign w:val="center"/>
          </w:tcPr>
          <w:p>
            <w:pPr>
              <w:pStyle w:val="11"/>
            </w:pPr>
            <w:r>
              <w:t>160.00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0.35</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2026年中央现代职业教育质量提升计划资金</w:t>
            </w:r>
          </w:p>
        </w:tc>
        <w:tc>
          <w:tcPr>
            <w:tcW w:w="964" w:type="dxa"/>
            <w:vAlign w:val="center"/>
          </w:tcPr>
          <w:p>
            <w:pPr>
              <w:pStyle w:val="11"/>
            </w:pPr>
            <w:r>
              <w:t>160.00</w:t>
            </w:r>
          </w:p>
        </w:tc>
        <w:tc>
          <w:tcPr>
            <w:tcW w:w="1134" w:type="dxa"/>
            <w:vAlign w:val="center"/>
          </w:tcPr>
          <w:p>
            <w:pPr>
              <w:pStyle w:val="12"/>
            </w:pPr>
            <w:r>
              <w:t>会议桌</w:t>
            </w:r>
          </w:p>
        </w:tc>
        <w:tc>
          <w:tcPr>
            <w:tcW w:w="1134" w:type="dxa"/>
            <w:vAlign w:val="center"/>
          </w:tcPr>
          <w:p>
            <w:pPr>
              <w:pStyle w:val="12"/>
            </w:pPr>
            <w:r>
              <w:t>A05010202</w:t>
            </w:r>
          </w:p>
        </w:tc>
        <w:tc>
          <w:tcPr>
            <w:tcW w:w="709" w:type="dxa"/>
            <w:vAlign w:val="center"/>
          </w:tcPr>
          <w:p>
            <w:pPr>
              <w:pStyle w:val="13"/>
            </w:pPr>
            <w:r>
              <w:t>件</w:t>
            </w:r>
          </w:p>
        </w:tc>
        <w:tc>
          <w:tcPr>
            <w:tcW w:w="850" w:type="dxa"/>
            <w:vAlign w:val="center"/>
          </w:tcPr>
          <w:p>
            <w:pPr>
              <w:pStyle w:val="11"/>
            </w:pPr>
            <w:r>
              <w:t>10</w:t>
            </w:r>
          </w:p>
        </w:tc>
        <w:tc>
          <w:tcPr>
            <w:tcW w:w="850" w:type="dxa"/>
            <w:vAlign w:val="center"/>
          </w:tcPr>
          <w:p>
            <w:pPr>
              <w:pStyle w:val="11"/>
            </w:pPr>
            <w:r>
              <w:t>0.20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2026年中央现代职业教育质量提升计划资金</w:t>
            </w:r>
          </w:p>
        </w:tc>
        <w:tc>
          <w:tcPr>
            <w:tcW w:w="964" w:type="dxa"/>
            <w:vAlign w:val="center"/>
          </w:tcPr>
          <w:p>
            <w:pPr>
              <w:pStyle w:val="11"/>
            </w:pPr>
            <w:r>
              <w:t>160.00</w:t>
            </w:r>
          </w:p>
        </w:tc>
        <w:tc>
          <w:tcPr>
            <w:tcW w:w="1134" w:type="dxa"/>
            <w:vAlign w:val="center"/>
          </w:tcPr>
          <w:p>
            <w:pPr>
              <w:pStyle w:val="12"/>
            </w:pPr>
            <w:r>
              <w:t>会议椅</w:t>
            </w:r>
          </w:p>
        </w:tc>
        <w:tc>
          <w:tcPr>
            <w:tcW w:w="1134" w:type="dxa"/>
            <w:vAlign w:val="center"/>
          </w:tcPr>
          <w:p>
            <w:pPr>
              <w:pStyle w:val="12"/>
            </w:pPr>
            <w:r>
              <w:t>A05010303</w:t>
            </w:r>
          </w:p>
        </w:tc>
        <w:tc>
          <w:tcPr>
            <w:tcW w:w="709" w:type="dxa"/>
            <w:vAlign w:val="center"/>
          </w:tcPr>
          <w:p>
            <w:pPr>
              <w:pStyle w:val="13"/>
            </w:pPr>
            <w:r>
              <w:t>件</w:t>
            </w:r>
          </w:p>
        </w:tc>
        <w:tc>
          <w:tcPr>
            <w:tcW w:w="850" w:type="dxa"/>
            <w:vAlign w:val="center"/>
          </w:tcPr>
          <w:p>
            <w:pPr>
              <w:pStyle w:val="11"/>
            </w:pPr>
            <w:r>
              <w:t>25</w:t>
            </w:r>
          </w:p>
        </w:tc>
        <w:tc>
          <w:tcPr>
            <w:tcW w:w="850" w:type="dxa"/>
            <w:vAlign w:val="center"/>
          </w:tcPr>
          <w:p>
            <w:pPr>
              <w:pStyle w:val="11"/>
            </w:pPr>
            <w:r>
              <w:t>0.04</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唐山市图书馆小计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179.70</w:t>
            </w:r>
          </w:p>
        </w:tc>
        <w:tc>
          <w:tcPr>
            <w:tcW w:w="964" w:type="dxa"/>
            <w:vAlign w:val="center"/>
          </w:tcPr>
          <w:p>
            <w:pPr>
              <w:pStyle w:val="15"/>
            </w:pPr>
            <w:r>
              <w:t>179.70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346.80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日常公用经费（三保）</w:t>
            </w:r>
          </w:p>
        </w:tc>
        <w:tc>
          <w:tcPr>
            <w:tcW w:w="964" w:type="dxa"/>
            <w:vAlign w:val="center"/>
          </w:tcPr>
          <w:p>
            <w:pPr>
              <w:pStyle w:val="11"/>
            </w:pPr>
            <w:r>
              <w:t>346.80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1.27</w:t>
            </w:r>
          </w:p>
        </w:tc>
        <w:tc>
          <w:tcPr>
            <w:tcW w:w="964" w:type="dxa"/>
            <w:vAlign w:val="center"/>
          </w:tcPr>
          <w:p>
            <w:pPr>
              <w:pStyle w:val="11"/>
            </w:pPr>
            <w:r>
              <w:t>1.27</w:t>
            </w:r>
          </w:p>
        </w:tc>
        <w:tc>
          <w:tcPr>
            <w:tcW w:w="964" w:type="dxa"/>
            <w:vAlign w:val="center"/>
          </w:tcPr>
          <w:p>
            <w:pPr>
              <w:pStyle w:val="11"/>
            </w:pPr>
            <w:r>
              <w:t>1.27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346.80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1.37</w:t>
            </w:r>
          </w:p>
        </w:tc>
        <w:tc>
          <w:tcPr>
            <w:tcW w:w="964" w:type="dxa"/>
            <w:vAlign w:val="center"/>
          </w:tcPr>
          <w:p>
            <w:pPr>
              <w:pStyle w:val="11"/>
            </w:pPr>
            <w:r>
              <w:t>1.37</w:t>
            </w:r>
          </w:p>
        </w:tc>
        <w:tc>
          <w:tcPr>
            <w:tcW w:w="964" w:type="dxa"/>
            <w:vAlign w:val="center"/>
          </w:tcPr>
          <w:p>
            <w:pPr>
              <w:pStyle w:val="11"/>
            </w:pPr>
            <w:r>
              <w:t>1.37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346.80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1.36</w:t>
            </w:r>
          </w:p>
        </w:tc>
        <w:tc>
          <w:tcPr>
            <w:tcW w:w="964" w:type="dxa"/>
            <w:vAlign w:val="center"/>
          </w:tcPr>
          <w:p>
            <w:pPr>
              <w:pStyle w:val="11"/>
            </w:pPr>
            <w:r>
              <w:t>1.36</w:t>
            </w:r>
          </w:p>
        </w:tc>
        <w:tc>
          <w:tcPr>
            <w:tcW w:w="964" w:type="dxa"/>
            <w:vAlign w:val="center"/>
          </w:tcPr>
          <w:p>
            <w:pPr>
              <w:pStyle w:val="11"/>
            </w:pPr>
            <w:r>
              <w:t>1.36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公众责任保险费</w:t>
            </w:r>
          </w:p>
        </w:tc>
        <w:tc>
          <w:tcPr>
            <w:tcW w:w="964" w:type="dxa"/>
            <w:vAlign w:val="center"/>
          </w:tcPr>
          <w:p>
            <w:pPr>
              <w:pStyle w:val="11"/>
            </w:pPr>
            <w:r>
              <w:t>2.70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2.70</w:t>
            </w:r>
          </w:p>
        </w:tc>
        <w:tc>
          <w:tcPr>
            <w:tcW w:w="964" w:type="dxa"/>
            <w:vAlign w:val="center"/>
          </w:tcPr>
          <w:p>
            <w:pPr>
              <w:pStyle w:val="11"/>
            </w:pPr>
            <w:r>
              <w:t>2.70</w:t>
            </w:r>
          </w:p>
        </w:tc>
        <w:tc>
          <w:tcPr>
            <w:tcW w:w="964" w:type="dxa"/>
            <w:vAlign w:val="center"/>
          </w:tcPr>
          <w:p>
            <w:pPr>
              <w:pStyle w:val="11"/>
            </w:pPr>
            <w:r>
              <w:t>2.70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图书馆配套设施维保费</w:t>
            </w:r>
          </w:p>
        </w:tc>
        <w:tc>
          <w:tcPr>
            <w:tcW w:w="964" w:type="dxa"/>
            <w:vAlign w:val="center"/>
          </w:tcPr>
          <w:p>
            <w:pPr>
              <w:pStyle w:val="11"/>
            </w:pPr>
            <w:r>
              <w:t>41.00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3.35</w:t>
            </w:r>
          </w:p>
        </w:tc>
        <w:tc>
          <w:tcPr>
            <w:tcW w:w="964" w:type="dxa"/>
            <w:vAlign w:val="center"/>
          </w:tcPr>
          <w:p>
            <w:pPr>
              <w:pStyle w:val="11"/>
            </w:pPr>
            <w:r>
              <w:t>3.35</w:t>
            </w:r>
          </w:p>
        </w:tc>
        <w:tc>
          <w:tcPr>
            <w:tcW w:w="964" w:type="dxa"/>
            <w:vAlign w:val="center"/>
          </w:tcPr>
          <w:p>
            <w:pPr>
              <w:pStyle w:val="11"/>
            </w:pPr>
            <w:r>
              <w:t>3.35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文献制作费</w:t>
            </w:r>
          </w:p>
        </w:tc>
        <w:tc>
          <w:tcPr>
            <w:tcW w:w="964" w:type="dxa"/>
            <w:vAlign w:val="center"/>
          </w:tcPr>
          <w:p>
            <w:pPr>
              <w:pStyle w:val="11"/>
            </w:pPr>
            <w:r>
              <w:t>3.50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3.50</w:t>
            </w:r>
          </w:p>
        </w:tc>
        <w:tc>
          <w:tcPr>
            <w:tcW w:w="964" w:type="dxa"/>
            <w:vAlign w:val="center"/>
          </w:tcPr>
          <w:p>
            <w:pPr>
              <w:pStyle w:val="11"/>
            </w:pPr>
            <w:r>
              <w:t>3.50</w:t>
            </w:r>
          </w:p>
        </w:tc>
        <w:tc>
          <w:tcPr>
            <w:tcW w:w="964" w:type="dxa"/>
            <w:vAlign w:val="center"/>
          </w:tcPr>
          <w:p>
            <w:pPr>
              <w:pStyle w:val="11"/>
            </w:pPr>
            <w:r>
              <w:t>3.50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物业服务费</w:t>
            </w:r>
          </w:p>
        </w:tc>
        <w:tc>
          <w:tcPr>
            <w:tcW w:w="964" w:type="dxa"/>
            <w:vAlign w:val="center"/>
          </w:tcPr>
          <w:p>
            <w:pPr>
              <w:pStyle w:val="11"/>
            </w:pPr>
            <w:r>
              <w:t>52.00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52.00</w:t>
            </w:r>
          </w:p>
        </w:tc>
        <w:tc>
          <w:tcPr>
            <w:tcW w:w="964" w:type="dxa"/>
            <w:vAlign w:val="center"/>
          </w:tcPr>
          <w:p>
            <w:pPr>
              <w:pStyle w:val="11"/>
            </w:pPr>
            <w:r>
              <w:t>52.00</w:t>
            </w:r>
          </w:p>
        </w:tc>
        <w:tc>
          <w:tcPr>
            <w:tcW w:w="964" w:type="dxa"/>
            <w:vAlign w:val="center"/>
          </w:tcPr>
          <w:p>
            <w:pPr>
              <w:pStyle w:val="11"/>
            </w:pPr>
            <w:r>
              <w:t>52.00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系统维保服务</w:t>
            </w:r>
          </w:p>
        </w:tc>
        <w:tc>
          <w:tcPr>
            <w:tcW w:w="964" w:type="dxa"/>
            <w:vAlign w:val="center"/>
          </w:tcPr>
          <w:p>
            <w:pPr>
              <w:pStyle w:val="11"/>
            </w:pPr>
            <w:r>
              <w:t>16.75</w:t>
            </w:r>
          </w:p>
        </w:tc>
        <w:tc>
          <w:tcPr>
            <w:tcW w:w="1134" w:type="dxa"/>
            <w:vAlign w:val="center"/>
          </w:tcPr>
          <w:p>
            <w:pPr>
              <w:pStyle w:val="12"/>
            </w:pPr>
            <w:r>
              <w:t>软件运维服务</w:t>
            </w:r>
          </w:p>
        </w:tc>
        <w:tc>
          <w:tcPr>
            <w:tcW w:w="1134" w:type="dxa"/>
            <w:vAlign w:val="center"/>
          </w:tcPr>
          <w:p>
            <w:pPr>
              <w:pStyle w:val="12"/>
            </w:pPr>
            <w:r>
              <w:t>C16070300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16.75</w:t>
            </w:r>
          </w:p>
        </w:tc>
        <w:tc>
          <w:tcPr>
            <w:tcW w:w="964" w:type="dxa"/>
            <w:vAlign w:val="center"/>
          </w:tcPr>
          <w:p>
            <w:pPr>
              <w:pStyle w:val="11"/>
            </w:pPr>
            <w:r>
              <w:t>16.75</w:t>
            </w:r>
          </w:p>
        </w:tc>
        <w:tc>
          <w:tcPr>
            <w:tcW w:w="964" w:type="dxa"/>
            <w:vAlign w:val="center"/>
          </w:tcPr>
          <w:p>
            <w:pPr>
              <w:pStyle w:val="11"/>
            </w:pPr>
            <w:r>
              <w:t>16.75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2026年中央支持地方公共文化服务体系建设补助资金</w:t>
            </w:r>
          </w:p>
        </w:tc>
        <w:tc>
          <w:tcPr>
            <w:tcW w:w="964" w:type="dxa"/>
            <w:vAlign w:val="center"/>
          </w:tcPr>
          <w:p>
            <w:pPr>
              <w:pStyle w:val="11"/>
            </w:pPr>
            <w:r>
              <w:t>30.00</w:t>
            </w:r>
          </w:p>
        </w:tc>
        <w:tc>
          <w:tcPr>
            <w:tcW w:w="1134" w:type="dxa"/>
            <w:vAlign w:val="center"/>
          </w:tcPr>
          <w:p>
            <w:pPr>
              <w:pStyle w:val="12"/>
            </w:pPr>
            <w:r>
              <w:t>LED 显示屏</w:t>
            </w:r>
          </w:p>
        </w:tc>
        <w:tc>
          <w:tcPr>
            <w:tcW w:w="1134" w:type="dxa"/>
            <w:vAlign w:val="center"/>
          </w:tcPr>
          <w:p>
            <w:pPr>
              <w:pStyle w:val="12"/>
            </w:pPr>
            <w:r>
              <w:t>A02021103</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纸质图书及资源采购</w:t>
            </w:r>
          </w:p>
        </w:tc>
        <w:tc>
          <w:tcPr>
            <w:tcW w:w="964" w:type="dxa"/>
            <w:vAlign w:val="center"/>
          </w:tcPr>
          <w:p>
            <w:pPr>
              <w:pStyle w:val="11"/>
            </w:pPr>
            <w:r>
              <w:t>100.00</w:t>
            </w:r>
          </w:p>
        </w:tc>
        <w:tc>
          <w:tcPr>
            <w:tcW w:w="1134" w:type="dxa"/>
            <w:vAlign w:val="center"/>
          </w:tcPr>
          <w:p>
            <w:pPr>
              <w:pStyle w:val="12"/>
            </w:pPr>
            <w:r>
              <w:t>其他普通图书</w:t>
            </w:r>
          </w:p>
        </w:tc>
        <w:tc>
          <w:tcPr>
            <w:tcW w:w="1134" w:type="dxa"/>
            <w:vAlign w:val="center"/>
          </w:tcPr>
          <w:p>
            <w:pPr>
              <w:pStyle w:val="12"/>
            </w:pPr>
            <w:r>
              <w:t>A04010199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92.00</w:t>
            </w:r>
          </w:p>
        </w:tc>
        <w:tc>
          <w:tcPr>
            <w:tcW w:w="964" w:type="dxa"/>
            <w:vAlign w:val="center"/>
          </w:tcPr>
          <w:p>
            <w:pPr>
              <w:pStyle w:val="11"/>
            </w:pPr>
            <w:r>
              <w:t>92.00</w:t>
            </w:r>
          </w:p>
        </w:tc>
        <w:tc>
          <w:tcPr>
            <w:tcW w:w="964" w:type="dxa"/>
            <w:vAlign w:val="center"/>
          </w:tcPr>
          <w:p>
            <w:pPr>
              <w:pStyle w:val="11"/>
            </w:pPr>
            <w:r>
              <w:t>92.00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唐山市群众艺术馆小计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61.65</w:t>
            </w:r>
          </w:p>
        </w:tc>
        <w:tc>
          <w:tcPr>
            <w:tcW w:w="964" w:type="dxa"/>
            <w:vAlign w:val="center"/>
          </w:tcPr>
          <w:p>
            <w:pPr>
              <w:pStyle w:val="15"/>
            </w:pPr>
            <w:r>
              <w:t>61.65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239.22</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50</w:t>
            </w:r>
          </w:p>
        </w:tc>
        <w:tc>
          <w:tcPr>
            <w:tcW w:w="850" w:type="dxa"/>
            <w:vAlign w:val="center"/>
          </w:tcPr>
          <w:p>
            <w:pPr>
              <w:pStyle w:val="11"/>
            </w:pPr>
            <w:r>
              <w:t>0.02</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日常公用经费（三保）</w:t>
            </w:r>
          </w:p>
        </w:tc>
        <w:tc>
          <w:tcPr>
            <w:tcW w:w="964" w:type="dxa"/>
            <w:vAlign w:val="center"/>
          </w:tcPr>
          <w:p>
            <w:pPr>
              <w:pStyle w:val="11"/>
            </w:pPr>
            <w:r>
              <w:t>239.22</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0.65</w:t>
            </w:r>
          </w:p>
        </w:tc>
        <w:tc>
          <w:tcPr>
            <w:tcW w:w="964" w:type="dxa"/>
            <w:vAlign w:val="center"/>
          </w:tcPr>
          <w:p>
            <w:pPr>
              <w:pStyle w:val="11"/>
            </w:pPr>
            <w:r>
              <w:t>0.65</w:t>
            </w:r>
          </w:p>
        </w:tc>
        <w:tc>
          <w:tcPr>
            <w:tcW w:w="964" w:type="dxa"/>
            <w:vAlign w:val="center"/>
          </w:tcPr>
          <w:p>
            <w:pPr>
              <w:pStyle w:val="11"/>
            </w:pPr>
            <w:r>
              <w:t>0.65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239.22</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1.10</w:t>
            </w:r>
          </w:p>
        </w:tc>
        <w:tc>
          <w:tcPr>
            <w:tcW w:w="964" w:type="dxa"/>
            <w:vAlign w:val="center"/>
          </w:tcPr>
          <w:p>
            <w:pPr>
              <w:pStyle w:val="11"/>
            </w:pPr>
            <w:r>
              <w:t>1.10</w:t>
            </w:r>
          </w:p>
        </w:tc>
        <w:tc>
          <w:tcPr>
            <w:tcW w:w="964" w:type="dxa"/>
            <w:vAlign w:val="center"/>
          </w:tcPr>
          <w:p>
            <w:pPr>
              <w:pStyle w:val="11"/>
            </w:pPr>
            <w:r>
              <w:t>1.10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239.22</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239.22</w:t>
            </w:r>
          </w:p>
        </w:tc>
        <w:tc>
          <w:tcPr>
            <w:tcW w:w="1134" w:type="dxa"/>
            <w:vAlign w:val="center"/>
          </w:tcPr>
          <w:p>
            <w:pPr>
              <w:pStyle w:val="12"/>
            </w:pPr>
            <w:r>
              <w:t>建筑物清洁服务</w:t>
            </w:r>
          </w:p>
        </w:tc>
        <w:tc>
          <w:tcPr>
            <w:tcW w:w="1134" w:type="dxa"/>
            <w:vAlign w:val="center"/>
          </w:tcPr>
          <w:p>
            <w:pPr>
              <w:pStyle w:val="12"/>
            </w:pPr>
            <w:r>
              <w:t>C23160000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2.70</w:t>
            </w:r>
          </w:p>
        </w:tc>
        <w:tc>
          <w:tcPr>
            <w:tcW w:w="964" w:type="dxa"/>
            <w:vAlign w:val="center"/>
          </w:tcPr>
          <w:p>
            <w:pPr>
              <w:pStyle w:val="11"/>
            </w:pPr>
            <w:r>
              <w:t>2.70</w:t>
            </w:r>
          </w:p>
        </w:tc>
        <w:tc>
          <w:tcPr>
            <w:tcW w:w="964" w:type="dxa"/>
            <w:vAlign w:val="center"/>
          </w:tcPr>
          <w:p>
            <w:pPr>
              <w:pStyle w:val="11"/>
            </w:pPr>
            <w:r>
              <w:t>2.70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老馆保安保洁费</w:t>
            </w:r>
          </w:p>
        </w:tc>
        <w:tc>
          <w:tcPr>
            <w:tcW w:w="964" w:type="dxa"/>
            <w:vAlign w:val="center"/>
          </w:tcPr>
          <w:p>
            <w:pPr>
              <w:pStyle w:val="11"/>
            </w:pPr>
            <w:r>
              <w:t>14.00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14.00</w:t>
            </w:r>
          </w:p>
        </w:tc>
        <w:tc>
          <w:tcPr>
            <w:tcW w:w="964" w:type="dxa"/>
            <w:vAlign w:val="center"/>
          </w:tcPr>
          <w:p>
            <w:pPr>
              <w:pStyle w:val="11"/>
            </w:pPr>
            <w:r>
              <w:t>14.00</w:t>
            </w:r>
          </w:p>
        </w:tc>
        <w:tc>
          <w:tcPr>
            <w:tcW w:w="964" w:type="dxa"/>
            <w:vAlign w:val="center"/>
          </w:tcPr>
          <w:p>
            <w:pPr>
              <w:pStyle w:val="11"/>
            </w:pPr>
            <w:r>
              <w:t>14.00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新馆保安保洁费</w:t>
            </w:r>
          </w:p>
        </w:tc>
        <w:tc>
          <w:tcPr>
            <w:tcW w:w="964" w:type="dxa"/>
            <w:vAlign w:val="center"/>
          </w:tcPr>
          <w:p>
            <w:pPr>
              <w:pStyle w:val="11"/>
            </w:pPr>
            <w:r>
              <w:t>23.00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22.00</w:t>
            </w:r>
          </w:p>
        </w:tc>
        <w:tc>
          <w:tcPr>
            <w:tcW w:w="964" w:type="dxa"/>
            <w:vAlign w:val="center"/>
          </w:tcPr>
          <w:p>
            <w:pPr>
              <w:pStyle w:val="11"/>
            </w:pPr>
            <w:r>
              <w:t>22.00</w:t>
            </w:r>
          </w:p>
        </w:tc>
        <w:tc>
          <w:tcPr>
            <w:tcW w:w="964" w:type="dxa"/>
            <w:vAlign w:val="center"/>
          </w:tcPr>
          <w:p>
            <w:pPr>
              <w:pStyle w:val="11"/>
            </w:pPr>
            <w:r>
              <w:t>22.00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演出活动保安费</w:t>
            </w:r>
          </w:p>
        </w:tc>
        <w:tc>
          <w:tcPr>
            <w:tcW w:w="964" w:type="dxa"/>
            <w:vAlign w:val="center"/>
          </w:tcPr>
          <w:p>
            <w:pPr>
              <w:pStyle w:val="11"/>
            </w:pPr>
            <w:r>
              <w:t>20.00</w:t>
            </w:r>
          </w:p>
        </w:tc>
        <w:tc>
          <w:tcPr>
            <w:tcW w:w="1134" w:type="dxa"/>
            <w:vAlign w:val="center"/>
          </w:tcPr>
          <w:p>
            <w:pPr>
              <w:pStyle w:val="12"/>
            </w:pPr>
            <w:r>
              <w:t>保安服务</w:t>
            </w:r>
          </w:p>
        </w:tc>
        <w:tc>
          <w:tcPr>
            <w:tcW w:w="1134" w:type="dxa"/>
            <w:vAlign w:val="center"/>
          </w:tcPr>
          <w:p>
            <w:pPr>
              <w:pStyle w:val="12"/>
            </w:pPr>
            <w:r>
              <w:t>C05040300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13.00</w:t>
            </w:r>
          </w:p>
        </w:tc>
        <w:tc>
          <w:tcPr>
            <w:tcW w:w="964" w:type="dxa"/>
            <w:vAlign w:val="center"/>
          </w:tcPr>
          <w:p>
            <w:pPr>
              <w:pStyle w:val="11"/>
            </w:pPr>
            <w:r>
              <w:t>13.00</w:t>
            </w:r>
          </w:p>
        </w:tc>
        <w:tc>
          <w:tcPr>
            <w:tcW w:w="964" w:type="dxa"/>
            <w:vAlign w:val="center"/>
          </w:tcPr>
          <w:p>
            <w:pPr>
              <w:pStyle w:val="11"/>
            </w:pPr>
            <w:r>
              <w:t>13.00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演出活动保安费</w:t>
            </w:r>
          </w:p>
        </w:tc>
        <w:tc>
          <w:tcPr>
            <w:tcW w:w="964" w:type="dxa"/>
            <w:vAlign w:val="center"/>
          </w:tcPr>
          <w:p>
            <w:pPr>
              <w:pStyle w:val="11"/>
            </w:pPr>
            <w:r>
              <w:t>20.00</w:t>
            </w:r>
          </w:p>
        </w:tc>
        <w:tc>
          <w:tcPr>
            <w:tcW w:w="1134" w:type="dxa"/>
            <w:vAlign w:val="center"/>
          </w:tcPr>
          <w:p>
            <w:pPr>
              <w:pStyle w:val="12"/>
            </w:pPr>
            <w:r>
              <w:t>保安服务</w:t>
            </w:r>
          </w:p>
        </w:tc>
        <w:tc>
          <w:tcPr>
            <w:tcW w:w="1134" w:type="dxa"/>
            <w:vAlign w:val="center"/>
          </w:tcPr>
          <w:p>
            <w:pPr>
              <w:pStyle w:val="12"/>
            </w:pPr>
            <w:r>
              <w:t>C05040300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7.00</w:t>
            </w:r>
          </w:p>
        </w:tc>
        <w:tc>
          <w:tcPr>
            <w:tcW w:w="964" w:type="dxa"/>
            <w:vAlign w:val="center"/>
          </w:tcPr>
          <w:p>
            <w:pPr>
              <w:pStyle w:val="11"/>
            </w:pPr>
            <w:r>
              <w:t>7.00</w:t>
            </w:r>
          </w:p>
        </w:tc>
        <w:tc>
          <w:tcPr>
            <w:tcW w:w="964" w:type="dxa"/>
            <w:vAlign w:val="center"/>
          </w:tcPr>
          <w:p>
            <w:pPr>
              <w:pStyle w:val="11"/>
            </w:pPr>
            <w:r>
              <w:t>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唐山博物馆小计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483.25</w:t>
            </w:r>
          </w:p>
        </w:tc>
        <w:tc>
          <w:tcPr>
            <w:tcW w:w="964" w:type="dxa"/>
            <w:vAlign w:val="center"/>
          </w:tcPr>
          <w:p>
            <w:pPr>
              <w:pStyle w:val="15"/>
            </w:pPr>
            <w:r>
              <w:t>456.52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26.73</w:t>
            </w:r>
          </w:p>
        </w:tc>
        <w:tc>
          <w:tcPr>
            <w:tcW w:w="964" w:type="dxa"/>
            <w:vAlign w:val="center"/>
          </w:tcPr>
          <w:p>
            <w:pPr>
              <w:pStyle w:val="15"/>
            </w:pPr>
          </w:p>
        </w:tc>
        <w:tc>
          <w:tcPr>
            <w:tcW w:w="964" w:type="dxa"/>
            <w:vAlign w:val="center"/>
          </w:tcPr>
          <w:p>
            <w:pPr>
              <w:pStyle w:val="15"/>
            </w:pPr>
            <w:r>
              <w:t>483.25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2025年中央支持地方公共文化服务体系建设补助资金</w:t>
            </w:r>
          </w:p>
        </w:tc>
        <w:tc>
          <w:tcPr>
            <w:tcW w:w="964" w:type="dxa"/>
            <w:vAlign w:val="center"/>
          </w:tcPr>
          <w:p>
            <w:pPr>
              <w:pStyle w:val="11"/>
            </w:pPr>
            <w:r>
              <w:t>32.25</w:t>
            </w:r>
          </w:p>
        </w:tc>
        <w:tc>
          <w:tcPr>
            <w:tcW w:w="1134" w:type="dxa"/>
            <w:vAlign w:val="center"/>
          </w:tcPr>
          <w:p>
            <w:pPr>
              <w:pStyle w:val="12"/>
            </w:pPr>
            <w:r>
              <w:t>保安服务</w:t>
            </w:r>
          </w:p>
        </w:tc>
        <w:tc>
          <w:tcPr>
            <w:tcW w:w="1134" w:type="dxa"/>
            <w:vAlign w:val="center"/>
          </w:tcPr>
          <w:p>
            <w:pPr>
              <w:pStyle w:val="12"/>
            </w:pPr>
            <w:r>
              <w:t>C05040300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7.86</w:t>
            </w:r>
          </w:p>
        </w:tc>
        <w:tc>
          <w:tcPr>
            <w:tcW w:w="964" w:type="dxa"/>
            <w:vAlign w:val="center"/>
          </w:tcPr>
          <w:p>
            <w:pPr>
              <w:pStyle w:val="11"/>
            </w:pPr>
            <w:r>
              <w:t>7.86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7.86</w:t>
            </w:r>
          </w:p>
        </w:tc>
        <w:tc>
          <w:tcPr>
            <w:tcW w:w="964" w:type="dxa"/>
            <w:vAlign w:val="center"/>
          </w:tcPr>
          <w:p>
            <w:pPr>
              <w:pStyle w:val="11"/>
            </w:pPr>
          </w:p>
        </w:tc>
        <w:tc>
          <w:tcPr>
            <w:tcW w:w="964" w:type="dxa"/>
            <w:vAlign w:val="center"/>
          </w:tcPr>
          <w:p>
            <w:pPr>
              <w:pStyle w:val="11"/>
            </w:pPr>
            <w:r>
              <w:t>7.86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2025年中央支持地方公共文化服务体系建设补助资金</w:t>
            </w:r>
          </w:p>
        </w:tc>
        <w:tc>
          <w:tcPr>
            <w:tcW w:w="964" w:type="dxa"/>
            <w:vAlign w:val="center"/>
          </w:tcPr>
          <w:p>
            <w:pPr>
              <w:pStyle w:val="11"/>
            </w:pPr>
            <w:r>
              <w:t>32.25</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18.87</w:t>
            </w:r>
          </w:p>
        </w:tc>
        <w:tc>
          <w:tcPr>
            <w:tcW w:w="964" w:type="dxa"/>
            <w:vAlign w:val="center"/>
          </w:tcPr>
          <w:p>
            <w:pPr>
              <w:pStyle w:val="11"/>
            </w:pPr>
            <w:r>
              <w:t>18.87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18.87</w:t>
            </w:r>
          </w:p>
        </w:tc>
        <w:tc>
          <w:tcPr>
            <w:tcW w:w="964" w:type="dxa"/>
            <w:vAlign w:val="center"/>
          </w:tcPr>
          <w:p>
            <w:pPr>
              <w:pStyle w:val="11"/>
            </w:pPr>
          </w:p>
        </w:tc>
        <w:tc>
          <w:tcPr>
            <w:tcW w:w="964" w:type="dxa"/>
            <w:vAlign w:val="center"/>
          </w:tcPr>
          <w:p>
            <w:pPr>
              <w:pStyle w:val="11"/>
            </w:pPr>
            <w:r>
              <w:t>18.87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278.46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25</w:t>
            </w:r>
          </w:p>
        </w:tc>
        <w:tc>
          <w:tcPr>
            <w:tcW w:w="850" w:type="dxa"/>
            <w:vAlign w:val="center"/>
          </w:tcPr>
          <w:p>
            <w:pPr>
              <w:pStyle w:val="11"/>
            </w:pPr>
            <w:r>
              <w:t>0.02</w:t>
            </w:r>
          </w:p>
        </w:tc>
        <w:tc>
          <w:tcPr>
            <w:tcW w:w="964" w:type="dxa"/>
            <w:vAlign w:val="center"/>
          </w:tcPr>
          <w:p>
            <w:pPr>
              <w:pStyle w:val="11"/>
            </w:pPr>
            <w:r>
              <w:t>0.44</w:t>
            </w:r>
          </w:p>
        </w:tc>
        <w:tc>
          <w:tcPr>
            <w:tcW w:w="964" w:type="dxa"/>
            <w:vAlign w:val="center"/>
          </w:tcPr>
          <w:p>
            <w:pPr>
              <w:pStyle w:val="11"/>
            </w:pPr>
            <w:r>
              <w:t>0.44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日常公用经费（三保）</w:t>
            </w:r>
          </w:p>
        </w:tc>
        <w:tc>
          <w:tcPr>
            <w:tcW w:w="964" w:type="dxa"/>
            <w:vAlign w:val="center"/>
          </w:tcPr>
          <w:p>
            <w:pPr>
              <w:pStyle w:val="11"/>
            </w:pPr>
            <w:r>
              <w:t>278.46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5</w:t>
            </w:r>
          </w:p>
        </w:tc>
        <w:tc>
          <w:tcPr>
            <w:tcW w:w="850" w:type="dxa"/>
            <w:vAlign w:val="center"/>
          </w:tcPr>
          <w:p>
            <w:pPr>
              <w:pStyle w:val="11"/>
            </w:pPr>
            <w:r>
              <w:t>0.02</w:t>
            </w:r>
          </w:p>
        </w:tc>
        <w:tc>
          <w:tcPr>
            <w:tcW w:w="964" w:type="dxa"/>
            <w:vAlign w:val="center"/>
          </w:tcPr>
          <w:p>
            <w:pPr>
              <w:pStyle w:val="11"/>
            </w:pPr>
            <w:r>
              <w:t>0.08</w:t>
            </w:r>
          </w:p>
        </w:tc>
        <w:tc>
          <w:tcPr>
            <w:tcW w:w="964" w:type="dxa"/>
            <w:vAlign w:val="center"/>
          </w:tcPr>
          <w:p>
            <w:pPr>
              <w:pStyle w:val="11"/>
            </w:pPr>
            <w:r>
              <w:t>0.08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278.46</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0.14</w:t>
            </w:r>
          </w:p>
        </w:tc>
        <w:tc>
          <w:tcPr>
            <w:tcW w:w="964" w:type="dxa"/>
            <w:vAlign w:val="center"/>
          </w:tcPr>
          <w:p>
            <w:pPr>
              <w:pStyle w:val="11"/>
            </w:pPr>
            <w:r>
              <w:t>0.14</w:t>
            </w:r>
          </w:p>
        </w:tc>
        <w:tc>
          <w:tcPr>
            <w:tcW w:w="964" w:type="dxa"/>
            <w:vAlign w:val="center"/>
          </w:tcPr>
          <w:p>
            <w:pPr>
              <w:pStyle w:val="11"/>
            </w:pPr>
            <w:r>
              <w:t>0.14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278.46</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立方米</w:t>
            </w:r>
          </w:p>
        </w:tc>
        <w:tc>
          <w:tcPr>
            <w:tcW w:w="850" w:type="dxa"/>
            <w:vAlign w:val="center"/>
          </w:tcPr>
          <w:p>
            <w:pPr>
              <w:pStyle w:val="11"/>
            </w:pPr>
            <w:r>
              <w:t>6140</w:t>
            </w:r>
          </w:p>
        </w:tc>
        <w:tc>
          <w:tcPr>
            <w:tcW w:w="850" w:type="dxa"/>
            <w:vAlign w:val="center"/>
          </w:tcPr>
          <w:p>
            <w:pPr>
              <w:pStyle w:val="11"/>
            </w:pPr>
            <w:r>
              <w:t>0.00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278.46</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车</w:t>
            </w:r>
          </w:p>
        </w:tc>
        <w:tc>
          <w:tcPr>
            <w:tcW w:w="850" w:type="dxa"/>
            <w:vAlign w:val="center"/>
          </w:tcPr>
          <w:p>
            <w:pPr>
              <w:pStyle w:val="11"/>
            </w:pPr>
            <w:r>
              <w:t>20</w:t>
            </w:r>
          </w:p>
        </w:tc>
        <w:tc>
          <w:tcPr>
            <w:tcW w:w="850" w:type="dxa"/>
            <w:vAlign w:val="center"/>
          </w:tcPr>
          <w:p>
            <w:pPr>
              <w:pStyle w:val="11"/>
            </w:pPr>
            <w:r>
              <w:t>0.03</w:t>
            </w:r>
          </w:p>
        </w:tc>
        <w:tc>
          <w:tcPr>
            <w:tcW w:w="964" w:type="dxa"/>
            <w:vAlign w:val="center"/>
          </w:tcPr>
          <w:p>
            <w:pPr>
              <w:pStyle w:val="11"/>
            </w:pPr>
            <w:r>
              <w:t>0.52</w:t>
            </w:r>
          </w:p>
        </w:tc>
        <w:tc>
          <w:tcPr>
            <w:tcW w:w="964" w:type="dxa"/>
            <w:vAlign w:val="center"/>
          </w:tcPr>
          <w:p>
            <w:pPr>
              <w:pStyle w:val="11"/>
            </w:pPr>
            <w:r>
              <w:t>0.52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日常公用经费（三保）</w:t>
            </w:r>
          </w:p>
        </w:tc>
        <w:tc>
          <w:tcPr>
            <w:tcW w:w="964" w:type="dxa"/>
            <w:vAlign w:val="center"/>
          </w:tcPr>
          <w:p>
            <w:pPr>
              <w:pStyle w:val="11"/>
            </w:pPr>
            <w:r>
              <w:t>278.46</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0.63</w:t>
            </w:r>
          </w:p>
        </w:tc>
        <w:tc>
          <w:tcPr>
            <w:tcW w:w="964" w:type="dxa"/>
            <w:vAlign w:val="center"/>
          </w:tcPr>
          <w:p>
            <w:pPr>
              <w:pStyle w:val="11"/>
            </w:pPr>
            <w:r>
              <w:t>0.63</w:t>
            </w:r>
          </w:p>
        </w:tc>
        <w:tc>
          <w:tcPr>
            <w:tcW w:w="964" w:type="dxa"/>
            <w:vAlign w:val="center"/>
          </w:tcPr>
          <w:p>
            <w:pPr>
              <w:pStyle w:val="11"/>
            </w:pPr>
            <w:r>
              <w:t>0.63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278.46</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0.96</w:t>
            </w:r>
          </w:p>
        </w:tc>
        <w:tc>
          <w:tcPr>
            <w:tcW w:w="964" w:type="dxa"/>
            <w:vAlign w:val="center"/>
          </w:tcPr>
          <w:p>
            <w:pPr>
              <w:pStyle w:val="11"/>
            </w:pPr>
            <w:r>
              <w:t>0.96</w:t>
            </w:r>
          </w:p>
        </w:tc>
        <w:tc>
          <w:tcPr>
            <w:tcW w:w="964" w:type="dxa"/>
            <w:vAlign w:val="center"/>
          </w:tcPr>
          <w:p>
            <w:pPr>
              <w:pStyle w:val="11"/>
            </w:pPr>
            <w:r>
              <w:t>0.96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278.46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升</w:t>
            </w:r>
          </w:p>
        </w:tc>
        <w:tc>
          <w:tcPr>
            <w:tcW w:w="850" w:type="dxa"/>
            <w:vAlign w:val="center"/>
          </w:tcPr>
          <w:p>
            <w:pPr>
              <w:pStyle w:val="11"/>
            </w:pPr>
            <w:r>
              <w:t>400</w:t>
            </w:r>
          </w:p>
        </w:tc>
        <w:tc>
          <w:tcPr>
            <w:tcW w:w="850" w:type="dxa"/>
            <w:vAlign w:val="center"/>
          </w:tcPr>
          <w:p>
            <w:pPr>
              <w:pStyle w:val="11"/>
            </w:pPr>
            <w:r>
              <w:t>0.00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讲解员安保人员劳务费</w:t>
            </w:r>
          </w:p>
        </w:tc>
        <w:tc>
          <w:tcPr>
            <w:tcW w:w="964" w:type="dxa"/>
            <w:vAlign w:val="center"/>
          </w:tcPr>
          <w:p>
            <w:pPr>
              <w:pStyle w:val="11"/>
            </w:pPr>
            <w:r>
              <w:t>36.00</w:t>
            </w:r>
          </w:p>
        </w:tc>
        <w:tc>
          <w:tcPr>
            <w:tcW w:w="1134" w:type="dxa"/>
            <w:vAlign w:val="center"/>
          </w:tcPr>
          <w:p>
            <w:pPr>
              <w:pStyle w:val="12"/>
            </w:pPr>
            <w:r>
              <w:t>保安服务</w:t>
            </w:r>
          </w:p>
        </w:tc>
        <w:tc>
          <w:tcPr>
            <w:tcW w:w="1134" w:type="dxa"/>
            <w:vAlign w:val="center"/>
          </w:tcPr>
          <w:p>
            <w:pPr>
              <w:pStyle w:val="12"/>
            </w:pPr>
            <w:r>
              <w:t>C05040300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唐山博物馆宣传材料制作费</w:t>
            </w:r>
          </w:p>
        </w:tc>
        <w:tc>
          <w:tcPr>
            <w:tcW w:w="964" w:type="dxa"/>
            <w:vAlign w:val="center"/>
          </w:tcPr>
          <w:p>
            <w:pPr>
              <w:pStyle w:val="11"/>
            </w:pPr>
            <w:r>
              <w:t>1.00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张</w:t>
            </w:r>
          </w:p>
        </w:tc>
        <w:tc>
          <w:tcPr>
            <w:tcW w:w="850" w:type="dxa"/>
            <w:vAlign w:val="center"/>
          </w:tcPr>
          <w:p>
            <w:pPr>
              <w:pStyle w:val="11"/>
            </w:pPr>
            <w:r>
              <w:t>50000</w:t>
            </w:r>
          </w:p>
        </w:tc>
        <w:tc>
          <w:tcPr>
            <w:tcW w:w="850" w:type="dxa"/>
            <w:vAlign w:val="center"/>
          </w:tcPr>
          <w:p>
            <w:pPr>
              <w:pStyle w:val="11"/>
            </w:pPr>
            <w:r>
              <w:t>0.00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提前下达2026年国家文物保护专项资金</w:t>
            </w:r>
          </w:p>
        </w:tc>
        <w:tc>
          <w:tcPr>
            <w:tcW w:w="964" w:type="dxa"/>
            <w:vAlign w:val="center"/>
          </w:tcPr>
          <w:p>
            <w:pPr>
              <w:pStyle w:val="11"/>
            </w:pPr>
            <w:r>
              <w:t>196.90</w:t>
            </w:r>
          </w:p>
        </w:tc>
        <w:tc>
          <w:tcPr>
            <w:tcW w:w="1134" w:type="dxa"/>
            <w:vAlign w:val="center"/>
          </w:tcPr>
          <w:p>
            <w:pPr>
              <w:pStyle w:val="12"/>
            </w:pPr>
            <w:r>
              <w:t>恒温机、恒温机组</w:t>
            </w:r>
          </w:p>
        </w:tc>
        <w:tc>
          <w:tcPr>
            <w:tcW w:w="1134" w:type="dxa"/>
            <w:vAlign w:val="center"/>
          </w:tcPr>
          <w:p>
            <w:pPr>
              <w:pStyle w:val="12"/>
            </w:pPr>
            <w:r>
              <w:t>A02052306</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32.00</w:t>
            </w:r>
          </w:p>
        </w:tc>
        <w:tc>
          <w:tcPr>
            <w:tcW w:w="964" w:type="dxa"/>
            <w:vAlign w:val="center"/>
          </w:tcPr>
          <w:p>
            <w:pPr>
              <w:pStyle w:val="11"/>
            </w:pPr>
            <w:r>
              <w:t>32.00</w:t>
            </w:r>
          </w:p>
        </w:tc>
        <w:tc>
          <w:tcPr>
            <w:tcW w:w="964" w:type="dxa"/>
            <w:vAlign w:val="center"/>
          </w:tcPr>
          <w:p>
            <w:pPr>
              <w:pStyle w:val="11"/>
            </w:pPr>
            <w:r>
              <w:t>32.00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提前下达2026年国家文物保护专项资金</w:t>
            </w:r>
          </w:p>
        </w:tc>
        <w:tc>
          <w:tcPr>
            <w:tcW w:w="964" w:type="dxa"/>
            <w:vAlign w:val="center"/>
          </w:tcPr>
          <w:p>
            <w:pPr>
              <w:pStyle w:val="11"/>
            </w:pPr>
            <w:r>
              <w:t>196.90</w:t>
            </w:r>
          </w:p>
        </w:tc>
        <w:tc>
          <w:tcPr>
            <w:tcW w:w="1134" w:type="dxa"/>
            <w:vAlign w:val="center"/>
          </w:tcPr>
          <w:p>
            <w:pPr>
              <w:pStyle w:val="12"/>
            </w:pPr>
            <w:r>
              <w:t>空气净化设备</w:t>
            </w:r>
          </w:p>
        </w:tc>
        <w:tc>
          <w:tcPr>
            <w:tcW w:w="1134" w:type="dxa"/>
            <w:vAlign w:val="center"/>
          </w:tcPr>
          <w:p>
            <w:pPr>
              <w:pStyle w:val="12"/>
            </w:pPr>
            <w:r>
              <w:t>A02061806</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2.50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提前下达2026年国家文物保护专项资金</w:t>
            </w:r>
          </w:p>
        </w:tc>
        <w:tc>
          <w:tcPr>
            <w:tcW w:w="964" w:type="dxa"/>
            <w:vAlign w:val="center"/>
          </w:tcPr>
          <w:p>
            <w:pPr>
              <w:pStyle w:val="11"/>
            </w:pPr>
            <w:r>
              <w:t>196.90</w:t>
            </w:r>
          </w:p>
        </w:tc>
        <w:tc>
          <w:tcPr>
            <w:tcW w:w="1134" w:type="dxa"/>
            <w:vAlign w:val="center"/>
          </w:tcPr>
          <w:p>
            <w:pPr>
              <w:pStyle w:val="12"/>
            </w:pPr>
            <w:r>
              <w:t>调湿调温机</w:t>
            </w:r>
          </w:p>
        </w:tc>
        <w:tc>
          <w:tcPr>
            <w:tcW w:w="1134" w:type="dxa"/>
            <w:vAlign w:val="center"/>
          </w:tcPr>
          <w:p>
            <w:pPr>
              <w:pStyle w:val="12"/>
            </w:pPr>
            <w:r>
              <w:t>A02061809</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3.03</w:t>
            </w:r>
          </w:p>
        </w:tc>
        <w:tc>
          <w:tcPr>
            <w:tcW w:w="964" w:type="dxa"/>
            <w:vAlign w:val="center"/>
          </w:tcPr>
          <w:p>
            <w:pPr>
              <w:pStyle w:val="11"/>
            </w:pPr>
            <w:r>
              <w:t>12.13</w:t>
            </w:r>
          </w:p>
        </w:tc>
        <w:tc>
          <w:tcPr>
            <w:tcW w:w="964" w:type="dxa"/>
            <w:vAlign w:val="center"/>
          </w:tcPr>
          <w:p>
            <w:pPr>
              <w:pStyle w:val="11"/>
            </w:pPr>
            <w:r>
              <w:t>12.13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提前下达2026年国家文物保护专项资金</w:t>
            </w:r>
          </w:p>
        </w:tc>
        <w:tc>
          <w:tcPr>
            <w:tcW w:w="964" w:type="dxa"/>
            <w:vAlign w:val="center"/>
          </w:tcPr>
          <w:p>
            <w:pPr>
              <w:pStyle w:val="11"/>
            </w:pPr>
            <w:r>
              <w:t>196.90</w:t>
            </w:r>
          </w:p>
        </w:tc>
        <w:tc>
          <w:tcPr>
            <w:tcW w:w="1134" w:type="dxa"/>
            <w:vAlign w:val="center"/>
          </w:tcPr>
          <w:p>
            <w:pPr>
              <w:pStyle w:val="12"/>
            </w:pPr>
            <w:r>
              <w:t>其他柜类</w:t>
            </w:r>
          </w:p>
        </w:tc>
        <w:tc>
          <w:tcPr>
            <w:tcW w:w="1134" w:type="dxa"/>
            <w:vAlign w:val="center"/>
          </w:tcPr>
          <w:p>
            <w:pPr>
              <w:pStyle w:val="12"/>
            </w:pPr>
            <w:r>
              <w:t>A05010599</w:t>
            </w:r>
          </w:p>
        </w:tc>
        <w:tc>
          <w:tcPr>
            <w:tcW w:w="709" w:type="dxa"/>
            <w:vAlign w:val="center"/>
          </w:tcPr>
          <w:p>
            <w:pPr>
              <w:pStyle w:val="13"/>
            </w:pPr>
            <w:r>
              <w:t>件</w:t>
            </w:r>
          </w:p>
        </w:tc>
        <w:tc>
          <w:tcPr>
            <w:tcW w:w="850" w:type="dxa"/>
            <w:vAlign w:val="center"/>
          </w:tcPr>
          <w:p>
            <w:pPr>
              <w:pStyle w:val="11"/>
            </w:pPr>
            <w:r>
              <w:t>3</w:t>
            </w:r>
          </w:p>
        </w:tc>
        <w:tc>
          <w:tcPr>
            <w:tcW w:w="850" w:type="dxa"/>
            <w:vAlign w:val="center"/>
          </w:tcPr>
          <w:p>
            <w:pPr>
              <w:pStyle w:val="11"/>
            </w:pPr>
            <w:r>
              <w:t>25.50</w:t>
            </w:r>
          </w:p>
        </w:tc>
        <w:tc>
          <w:tcPr>
            <w:tcW w:w="964" w:type="dxa"/>
            <w:vAlign w:val="center"/>
          </w:tcPr>
          <w:p>
            <w:pPr>
              <w:pStyle w:val="11"/>
            </w:pPr>
            <w:r>
              <w:t>76.50</w:t>
            </w:r>
          </w:p>
        </w:tc>
        <w:tc>
          <w:tcPr>
            <w:tcW w:w="964" w:type="dxa"/>
            <w:vAlign w:val="center"/>
          </w:tcPr>
          <w:p>
            <w:pPr>
              <w:pStyle w:val="11"/>
            </w:pPr>
            <w:r>
              <w:t>76.50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提前下达2026年国家文物保护专项资金</w:t>
            </w:r>
          </w:p>
        </w:tc>
        <w:tc>
          <w:tcPr>
            <w:tcW w:w="964" w:type="dxa"/>
            <w:vAlign w:val="center"/>
          </w:tcPr>
          <w:p>
            <w:pPr>
              <w:pStyle w:val="11"/>
            </w:pPr>
            <w:r>
              <w:t>196.90</w:t>
            </w:r>
          </w:p>
        </w:tc>
        <w:tc>
          <w:tcPr>
            <w:tcW w:w="1134" w:type="dxa"/>
            <w:vAlign w:val="center"/>
          </w:tcPr>
          <w:p>
            <w:pPr>
              <w:pStyle w:val="12"/>
            </w:pPr>
            <w:r>
              <w:t>其他柜类</w:t>
            </w:r>
          </w:p>
        </w:tc>
        <w:tc>
          <w:tcPr>
            <w:tcW w:w="1134" w:type="dxa"/>
            <w:vAlign w:val="center"/>
          </w:tcPr>
          <w:p>
            <w:pPr>
              <w:pStyle w:val="12"/>
            </w:pPr>
            <w:r>
              <w:t>A05010599</w:t>
            </w:r>
          </w:p>
        </w:tc>
        <w:tc>
          <w:tcPr>
            <w:tcW w:w="709" w:type="dxa"/>
            <w:vAlign w:val="center"/>
          </w:tcPr>
          <w:p>
            <w:pPr>
              <w:pStyle w:val="13"/>
            </w:pPr>
            <w:r>
              <w:t>件</w:t>
            </w:r>
          </w:p>
        </w:tc>
        <w:tc>
          <w:tcPr>
            <w:tcW w:w="850" w:type="dxa"/>
            <w:vAlign w:val="center"/>
          </w:tcPr>
          <w:p>
            <w:pPr>
              <w:pStyle w:val="11"/>
            </w:pPr>
            <w:r>
              <w:t>17</w:t>
            </w:r>
          </w:p>
        </w:tc>
        <w:tc>
          <w:tcPr>
            <w:tcW w:w="850" w:type="dxa"/>
            <w:vAlign w:val="center"/>
          </w:tcPr>
          <w:p>
            <w:pPr>
              <w:pStyle w:val="11"/>
            </w:pPr>
            <w:r>
              <w:t>1.83</w:t>
            </w:r>
          </w:p>
        </w:tc>
        <w:tc>
          <w:tcPr>
            <w:tcW w:w="964" w:type="dxa"/>
            <w:vAlign w:val="center"/>
          </w:tcPr>
          <w:p>
            <w:pPr>
              <w:pStyle w:val="11"/>
            </w:pPr>
            <w:r>
              <w:t>31.11</w:t>
            </w:r>
          </w:p>
        </w:tc>
        <w:tc>
          <w:tcPr>
            <w:tcW w:w="964" w:type="dxa"/>
            <w:vAlign w:val="center"/>
          </w:tcPr>
          <w:p>
            <w:pPr>
              <w:pStyle w:val="11"/>
            </w:pPr>
            <w:r>
              <w:t>31.11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提前下达2026年国家文物保护专项资金</w:t>
            </w:r>
          </w:p>
        </w:tc>
        <w:tc>
          <w:tcPr>
            <w:tcW w:w="964" w:type="dxa"/>
            <w:vAlign w:val="center"/>
          </w:tcPr>
          <w:p>
            <w:pPr>
              <w:pStyle w:val="11"/>
            </w:pPr>
            <w:r>
              <w:t>196.90</w:t>
            </w:r>
          </w:p>
        </w:tc>
        <w:tc>
          <w:tcPr>
            <w:tcW w:w="1134" w:type="dxa"/>
            <w:vAlign w:val="center"/>
          </w:tcPr>
          <w:p>
            <w:pPr>
              <w:pStyle w:val="12"/>
            </w:pPr>
            <w:r>
              <w:t>其他装具</w:t>
            </w:r>
          </w:p>
        </w:tc>
        <w:tc>
          <w:tcPr>
            <w:tcW w:w="1134" w:type="dxa"/>
            <w:vAlign w:val="center"/>
          </w:tcPr>
          <w:p>
            <w:pPr>
              <w:pStyle w:val="12"/>
            </w:pPr>
            <w:r>
              <w:t>A05039900</w:t>
            </w:r>
          </w:p>
        </w:tc>
        <w:tc>
          <w:tcPr>
            <w:tcW w:w="709" w:type="dxa"/>
            <w:vAlign w:val="center"/>
          </w:tcPr>
          <w:p>
            <w:pPr>
              <w:pStyle w:val="13"/>
            </w:pPr>
            <w:r>
              <w:t>个</w:t>
            </w:r>
          </w:p>
        </w:tc>
        <w:tc>
          <w:tcPr>
            <w:tcW w:w="850" w:type="dxa"/>
            <w:vAlign w:val="center"/>
          </w:tcPr>
          <w:p>
            <w:pPr>
              <w:pStyle w:val="11"/>
            </w:pPr>
            <w:r>
              <w:t>300</w:t>
            </w:r>
          </w:p>
        </w:tc>
        <w:tc>
          <w:tcPr>
            <w:tcW w:w="850" w:type="dxa"/>
            <w:vAlign w:val="center"/>
          </w:tcPr>
          <w:p>
            <w:pPr>
              <w:pStyle w:val="11"/>
            </w:pPr>
            <w:r>
              <w:t>0.06</w:t>
            </w:r>
          </w:p>
        </w:tc>
        <w:tc>
          <w:tcPr>
            <w:tcW w:w="964" w:type="dxa"/>
            <w:vAlign w:val="center"/>
          </w:tcPr>
          <w:p>
            <w:pPr>
              <w:pStyle w:val="11"/>
            </w:pPr>
            <w:r>
              <w:t>17.01</w:t>
            </w:r>
          </w:p>
        </w:tc>
        <w:tc>
          <w:tcPr>
            <w:tcW w:w="964" w:type="dxa"/>
            <w:vAlign w:val="center"/>
          </w:tcPr>
          <w:p>
            <w:pPr>
              <w:pStyle w:val="11"/>
            </w:pPr>
            <w:r>
              <w:t>17.01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提前下达2026年省级文物保护专项资金</w:t>
            </w:r>
          </w:p>
        </w:tc>
        <w:tc>
          <w:tcPr>
            <w:tcW w:w="964" w:type="dxa"/>
            <w:vAlign w:val="center"/>
          </w:tcPr>
          <w:p>
            <w:pPr>
              <w:pStyle w:val="11"/>
            </w:pPr>
            <w:r>
              <w:t>46.00</w:t>
            </w:r>
          </w:p>
        </w:tc>
        <w:tc>
          <w:tcPr>
            <w:tcW w:w="1134" w:type="dxa"/>
            <w:vAlign w:val="center"/>
          </w:tcPr>
          <w:p>
            <w:pPr>
              <w:pStyle w:val="12"/>
            </w:pPr>
            <w:r>
              <w:t>文物和文化保护服务</w:t>
            </w:r>
          </w:p>
        </w:tc>
        <w:tc>
          <w:tcPr>
            <w:tcW w:w="1134" w:type="dxa"/>
            <w:vAlign w:val="center"/>
          </w:tcPr>
          <w:p>
            <w:pPr>
              <w:pStyle w:val="12"/>
            </w:pPr>
            <w:r>
              <w:t>C06030400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46.00</w:t>
            </w:r>
          </w:p>
        </w:tc>
        <w:tc>
          <w:tcPr>
            <w:tcW w:w="964" w:type="dxa"/>
            <w:vAlign w:val="center"/>
          </w:tcPr>
          <w:p>
            <w:pPr>
              <w:pStyle w:val="11"/>
            </w:pPr>
            <w:r>
              <w:t>46.00</w:t>
            </w:r>
          </w:p>
        </w:tc>
        <w:tc>
          <w:tcPr>
            <w:tcW w:w="964" w:type="dxa"/>
            <w:vAlign w:val="center"/>
          </w:tcPr>
          <w:p>
            <w:pPr>
              <w:pStyle w:val="11"/>
            </w:pPr>
            <w:r>
              <w:t>46.00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提前下达2026年中央支持地方公共文化服务体系建设补助资金</w:t>
            </w:r>
          </w:p>
        </w:tc>
        <w:tc>
          <w:tcPr>
            <w:tcW w:w="964" w:type="dxa"/>
            <w:vAlign w:val="center"/>
          </w:tcPr>
          <w:p>
            <w:pPr>
              <w:pStyle w:val="11"/>
            </w:pPr>
            <w:r>
              <w:t>299.00</w:t>
            </w:r>
          </w:p>
        </w:tc>
        <w:tc>
          <w:tcPr>
            <w:tcW w:w="1134" w:type="dxa"/>
            <w:vAlign w:val="center"/>
          </w:tcPr>
          <w:p>
            <w:pPr>
              <w:pStyle w:val="12"/>
            </w:pPr>
            <w:r>
              <w:t>保安服务</w:t>
            </w:r>
          </w:p>
        </w:tc>
        <w:tc>
          <w:tcPr>
            <w:tcW w:w="1134" w:type="dxa"/>
            <w:vAlign w:val="center"/>
          </w:tcPr>
          <w:p>
            <w:pPr>
              <w:pStyle w:val="12"/>
            </w:pPr>
            <w:r>
              <w:t>C05040300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149.40</w:t>
            </w:r>
          </w:p>
        </w:tc>
        <w:tc>
          <w:tcPr>
            <w:tcW w:w="964" w:type="dxa"/>
            <w:vAlign w:val="center"/>
          </w:tcPr>
          <w:p>
            <w:pPr>
              <w:pStyle w:val="11"/>
            </w:pPr>
            <w:r>
              <w:t>149.40</w:t>
            </w:r>
          </w:p>
        </w:tc>
        <w:tc>
          <w:tcPr>
            <w:tcW w:w="964" w:type="dxa"/>
            <w:vAlign w:val="center"/>
          </w:tcPr>
          <w:p>
            <w:pPr>
              <w:pStyle w:val="11"/>
            </w:pPr>
            <w:r>
              <w:t>149.40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提前下达2026年中央支持地方公共文化服务体系建设补助资金</w:t>
            </w:r>
          </w:p>
        </w:tc>
        <w:tc>
          <w:tcPr>
            <w:tcW w:w="964" w:type="dxa"/>
            <w:vAlign w:val="center"/>
          </w:tcPr>
          <w:p>
            <w:pPr>
              <w:pStyle w:val="11"/>
            </w:pPr>
            <w:r>
              <w:t>299.00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74.60</w:t>
            </w:r>
          </w:p>
        </w:tc>
        <w:tc>
          <w:tcPr>
            <w:tcW w:w="964" w:type="dxa"/>
            <w:vAlign w:val="center"/>
          </w:tcPr>
          <w:p>
            <w:pPr>
              <w:pStyle w:val="11"/>
            </w:pPr>
            <w:r>
              <w:t>74.60</w:t>
            </w:r>
          </w:p>
        </w:tc>
        <w:tc>
          <w:tcPr>
            <w:tcW w:w="964" w:type="dxa"/>
            <w:vAlign w:val="center"/>
          </w:tcPr>
          <w:p>
            <w:pPr>
              <w:pStyle w:val="11"/>
            </w:pPr>
            <w:r>
              <w:t>74.60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唐山市艺术研究所小计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7.50</w:t>
            </w:r>
          </w:p>
        </w:tc>
        <w:tc>
          <w:tcPr>
            <w:tcW w:w="964" w:type="dxa"/>
            <w:vAlign w:val="center"/>
          </w:tcPr>
          <w:p>
            <w:pPr>
              <w:pStyle w:val="15"/>
            </w:pPr>
            <w:r>
              <w:t>7.50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8.51</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5</w:t>
            </w:r>
          </w:p>
        </w:tc>
        <w:tc>
          <w:tcPr>
            <w:tcW w:w="850" w:type="dxa"/>
            <w:vAlign w:val="center"/>
          </w:tcPr>
          <w:p>
            <w:pPr>
              <w:pStyle w:val="11"/>
            </w:pPr>
            <w:r>
              <w:t>0.02</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日常公用经费（三保）</w:t>
            </w:r>
          </w:p>
        </w:tc>
        <w:tc>
          <w:tcPr>
            <w:tcW w:w="964" w:type="dxa"/>
            <w:vAlign w:val="center"/>
          </w:tcPr>
          <w:p>
            <w:pPr>
              <w:pStyle w:val="11"/>
            </w:pPr>
            <w:r>
              <w:t>8.51</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《唐山文化》设计制作费</w:t>
            </w:r>
          </w:p>
        </w:tc>
        <w:tc>
          <w:tcPr>
            <w:tcW w:w="964" w:type="dxa"/>
            <w:vAlign w:val="center"/>
          </w:tcPr>
          <w:p>
            <w:pPr>
              <w:pStyle w:val="11"/>
            </w:pPr>
            <w:r>
              <w:t>6.90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期</w:t>
            </w:r>
          </w:p>
        </w:tc>
        <w:tc>
          <w:tcPr>
            <w:tcW w:w="850" w:type="dxa"/>
            <w:vAlign w:val="center"/>
          </w:tcPr>
          <w:p>
            <w:pPr>
              <w:pStyle w:val="11"/>
            </w:pPr>
            <w:r>
              <w:t>4</w:t>
            </w:r>
          </w:p>
        </w:tc>
        <w:tc>
          <w:tcPr>
            <w:tcW w:w="850" w:type="dxa"/>
            <w:vAlign w:val="center"/>
          </w:tcPr>
          <w:p>
            <w:pPr>
              <w:pStyle w:val="11"/>
            </w:pPr>
            <w:r>
              <w:t>1.73</w:t>
            </w:r>
          </w:p>
        </w:tc>
        <w:tc>
          <w:tcPr>
            <w:tcW w:w="964" w:type="dxa"/>
            <w:vAlign w:val="center"/>
          </w:tcPr>
          <w:p>
            <w:pPr>
              <w:pStyle w:val="11"/>
            </w:pPr>
            <w:r>
              <w:t>6.90</w:t>
            </w:r>
          </w:p>
        </w:tc>
        <w:tc>
          <w:tcPr>
            <w:tcW w:w="964" w:type="dxa"/>
            <w:vAlign w:val="center"/>
          </w:tcPr>
          <w:p>
            <w:pPr>
              <w:pStyle w:val="11"/>
            </w:pPr>
            <w:r>
              <w:t>6.90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唐山市文物古建研究所小计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2.24</w:t>
            </w:r>
          </w:p>
        </w:tc>
        <w:tc>
          <w:tcPr>
            <w:tcW w:w="964" w:type="dxa"/>
            <w:vAlign w:val="center"/>
          </w:tcPr>
          <w:p>
            <w:pPr>
              <w:pStyle w:val="15"/>
            </w:pPr>
            <w:r>
              <w:t>2.24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9.37</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2</w:t>
            </w:r>
          </w:p>
        </w:tc>
        <w:tc>
          <w:tcPr>
            <w:tcW w:w="850" w:type="dxa"/>
            <w:vAlign w:val="center"/>
          </w:tcPr>
          <w:p>
            <w:pPr>
              <w:pStyle w:val="11"/>
            </w:pPr>
            <w:r>
              <w:t>0.02</w:t>
            </w:r>
          </w:p>
        </w:tc>
        <w:tc>
          <w:tcPr>
            <w:tcW w:w="964" w:type="dxa"/>
            <w:vAlign w:val="center"/>
          </w:tcPr>
          <w:p>
            <w:pPr>
              <w:pStyle w:val="11"/>
            </w:pPr>
            <w:r>
              <w:t>0.04</w:t>
            </w:r>
          </w:p>
        </w:tc>
        <w:tc>
          <w:tcPr>
            <w:tcW w:w="964" w:type="dxa"/>
            <w:vAlign w:val="center"/>
          </w:tcPr>
          <w:p>
            <w:pPr>
              <w:pStyle w:val="11"/>
            </w:pPr>
            <w:r>
              <w:t>0.04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日常公用经费（三保）</w:t>
            </w:r>
          </w:p>
        </w:tc>
        <w:tc>
          <w:tcPr>
            <w:tcW w:w="964" w:type="dxa"/>
            <w:vAlign w:val="center"/>
          </w:tcPr>
          <w:p>
            <w:pPr>
              <w:pStyle w:val="11"/>
            </w:pPr>
            <w:r>
              <w:t>9.37</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9.37</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9.37</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9.37</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0.90</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唐山美术馆（唐山画院）小计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46.47</w:t>
            </w:r>
          </w:p>
        </w:tc>
        <w:tc>
          <w:tcPr>
            <w:tcW w:w="964" w:type="dxa"/>
            <w:vAlign w:val="center"/>
          </w:tcPr>
          <w:p>
            <w:pPr>
              <w:pStyle w:val="15"/>
            </w:pPr>
            <w:r>
              <w:t>1.87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44.60</w:t>
            </w:r>
          </w:p>
        </w:tc>
        <w:tc>
          <w:tcPr>
            <w:tcW w:w="964" w:type="dxa"/>
            <w:vAlign w:val="center"/>
          </w:tcPr>
          <w:p>
            <w:pPr>
              <w:pStyle w:val="15"/>
            </w:pPr>
          </w:p>
        </w:tc>
        <w:tc>
          <w:tcPr>
            <w:tcW w:w="964" w:type="dxa"/>
            <w:vAlign w:val="center"/>
          </w:tcPr>
          <w:p>
            <w:pPr>
              <w:pStyle w:val="15"/>
            </w:pPr>
            <w:r>
              <w:t>46.47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2025年度中央补助地方公共文化服务体系建设专项资金</w:t>
            </w:r>
          </w:p>
        </w:tc>
        <w:tc>
          <w:tcPr>
            <w:tcW w:w="964" w:type="dxa"/>
            <w:vAlign w:val="center"/>
          </w:tcPr>
          <w:p>
            <w:pPr>
              <w:pStyle w:val="11"/>
            </w:pPr>
            <w:r>
              <w:t>44.60</w:t>
            </w:r>
          </w:p>
        </w:tc>
        <w:tc>
          <w:tcPr>
            <w:tcW w:w="1134" w:type="dxa"/>
            <w:vAlign w:val="center"/>
          </w:tcPr>
          <w:p>
            <w:pPr>
              <w:pStyle w:val="12"/>
            </w:pPr>
            <w:r>
              <w:t>通风和空调设备安装</w:t>
            </w:r>
          </w:p>
        </w:tc>
        <w:tc>
          <w:tcPr>
            <w:tcW w:w="1134" w:type="dxa"/>
            <w:vAlign w:val="center"/>
          </w:tcPr>
          <w:p>
            <w:pPr>
              <w:pStyle w:val="12"/>
            </w:pPr>
            <w:r>
              <w:t>B06060000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44.60</w:t>
            </w:r>
          </w:p>
        </w:tc>
        <w:tc>
          <w:tcPr>
            <w:tcW w:w="964" w:type="dxa"/>
            <w:vAlign w:val="center"/>
          </w:tcPr>
          <w:p>
            <w:pPr>
              <w:pStyle w:val="11"/>
            </w:pPr>
            <w:r>
              <w:t>44.60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44.60</w:t>
            </w:r>
          </w:p>
        </w:tc>
        <w:tc>
          <w:tcPr>
            <w:tcW w:w="964" w:type="dxa"/>
            <w:vAlign w:val="center"/>
          </w:tcPr>
          <w:p>
            <w:pPr>
              <w:pStyle w:val="11"/>
            </w:pPr>
          </w:p>
        </w:tc>
        <w:tc>
          <w:tcPr>
            <w:tcW w:w="964" w:type="dxa"/>
            <w:vAlign w:val="center"/>
          </w:tcPr>
          <w:p>
            <w:pPr>
              <w:pStyle w:val="11"/>
            </w:pPr>
            <w:r>
              <w:t>44.60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103.72</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14</w:t>
            </w:r>
          </w:p>
        </w:tc>
        <w:tc>
          <w:tcPr>
            <w:tcW w:w="850" w:type="dxa"/>
            <w:vAlign w:val="center"/>
          </w:tcPr>
          <w:p>
            <w:pPr>
              <w:pStyle w:val="11"/>
            </w:pPr>
            <w:r>
              <w:t>0.02</w:t>
            </w:r>
          </w:p>
        </w:tc>
        <w:tc>
          <w:tcPr>
            <w:tcW w:w="964" w:type="dxa"/>
            <w:vAlign w:val="center"/>
          </w:tcPr>
          <w:p>
            <w:pPr>
              <w:pStyle w:val="11"/>
            </w:pPr>
            <w:r>
              <w:t>0.27</w:t>
            </w:r>
          </w:p>
        </w:tc>
        <w:tc>
          <w:tcPr>
            <w:tcW w:w="964" w:type="dxa"/>
            <w:vAlign w:val="center"/>
          </w:tcPr>
          <w:p>
            <w:pPr>
              <w:pStyle w:val="11"/>
            </w:pPr>
            <w:r>
              <w:t>0.27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103.72</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空调购置</w:t>
            </w:r>
          </w:p>
        </w:tc>
        <w:tc>
          <w:tcPr>
            <w:tcW w:w="964" w:type="dxa"/>
            <w:vAlign w:val="center"/>
          </w:tcPr>
          <w:p>
            <w:pPr>
              <w:pStyle w:val="11"/>
            </w:pPr>
            <w:r>
              <w:t>1.00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唐山市文化市场综合行政执法局小计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10.28</w:t>
            </w:r>
          </w:p>
        </w:tc>
        <w:tc>
          <w:tcPr>
            <w:tcW w:w="964" w:type="dxa"/>
            <w:vAlign w:val="center"/>
          </w:tcPr>
          <w:p>
            <w:pPr>
              <w:pStyle w:val="15"/>
            </w:pPr>
            <w:r>
              <w:t>10.28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日常公用经费（非三保）</w:t>
            </w:r>
          </w:p>
        </w:tc>
        <w:tc>
          <w:tcPr>
            <w:tcW w:w="964" w:type="dxa"/>
            <w:vAlign w:val="center"/>
          </w:tcPr>
          <w:p>
            <w:pPr>
              <w:pStyle w:val="11"/>
            </w:pPr>
            <w:r>
              <w:t>32.74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0.01</w:t>
            </w:r>
          </w:p>
        </w:tc>
        <w:tc>
          <w:tcPr>
            <w:tcW w:w="964" w:type="dxa"/>
            <w:vAlign w:val="center"/>
          </w:tcPr>
          <w:p>
            <w:pPr>
              <w:pStyle w:val="11"/>
            </w:pPr>
            <w:r>
              <w:t>0.01</w:t>
            </w:r>
          </w:p>
        </w:tc>
        <w:tc>
          <w:tcPr>
            <w:tcW w:w="964" w:type="dxa"/>
            <w:vAlign w:val="center"/>
          </w:tcPr>
          <w:p>
            <w:pPr>
              <w:pStyle w:val="11"/>
            </w:pPr>
            <w:r>
              <w:t>0.01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14.81</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80</w:t>
            </w:r>
          </w:p>
        </w:tc>
        <w:tc>
          <w:tcPr>
            <w:tcW w:w="850" w:type="dxa"/>
            <w:vAlign w:val="center"/>
          </w:tcPr>
          <w:p>
            <w:pPr>
              <w:pStyle w:val="11"/>
            </w:pPr>
            <w:r>
              <w:t>0.00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日常公用经费（三保）</w:t>
            </w:r>
          </w:p>
        </w:tc>
        <w:tc>
          <w:tcPr>
            <w:tcW w:w="964" w:type="dxa"/>
            <w:vAlign w:val="center"/>
          </w:tcPr>
          <w:p>
            <w:pPr>
              <w:pStyle w:val="11"/>
            </w:pPr>
            <w:r>
              <w:t>14.81</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2</w:t>
            </w:r>
          </w:p>
        </w:tc>
        <w:tc>
          <w:tcPr>
            <w:tcW w:w="850" w:type="dxa"/>
            <w:vAlign w:val="center"/>
          </w:tcPr>
          <w:p>
            <w:pPr>
              <w:pStyle w:val="11"/>
            </w:pPr>
            <w:r>
              <w:t>0.40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14.81</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14.81</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2</w:t>
            </w:r>
          </w:p>
        </w:tc>
        <w:tc>
          <w:tcPr>
            <w:tcW w:w="850" w:type="dxa"/>
            <w:vAlign w:val="center"/>
          </w:tcPr>
          <w:p>
            <w:pPr>
              <w:pStyle w:val="11"/>
            </w:pPr>
            <w:r>
              <w:t>1.00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执法服装及标识配备经费</w:t>
            </w:r>
          </w:p>
        </w:tc>
        <w:tc>
          <w:tcPr>
            <w:tcW w:w="964" w:type="dxa"/>
            <w:vAlign w:val="center"/>
          </w:tcPr>
          <w:p>
            <w:pPr>
              <w:pStyle w:val="11"/>
            </w:pPr>
            <w:r>
              <w:t>6.97</w:t>
            </w:r>
          </w:p>
        </w:tc>
        <w:tc>
          <w:tcPr>
            <w:tcW w:w="1134" w:type="dxa"/>
            <w:vAlign w:val="center"/>
          </w:tcPr>
          <w:p>
            <w:pPr>
              <w:pStyle w:val="12"/>
            </w:pPr>
            <w:r>
              <w:t>其他被服</w:t>
            </w:r>
          </w:p>
        </w:tc>
        <w:tc>
          <w:tcPr>
            <w:tcW w:w="1134" w:type="dxa"/>
            <w:vAlign w:val="center"/>
          </w:tcPr>
          <w:p>
            <w:pPr>
              <w:pStyle w:val="12"/>
            </w:pPr>
            <w:r>
              <w:t>A05030399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6.97</w:t>
            </w:r>
          </w:p>
        </w:tc>
        <w:tc>
          <w:tcPr>
            <w:tcW w:w="964" w:type="dxa"/>
            <w:vAlign w:val="center"/>
          </w:tcPr>
          <w:p>
            <w:pPr>
              <w:pStyle w:val="11"/>
            </w:pPr>
            <w:r>
              <w:t>6.97</w:t>
            </w:r>
          </w:p>
        </w:tc>
        <w:tc>
          <w:tcPr>
            <w:tcW w:w="964" w:type="dxa"/>
            <w:vAlign w:val="center"/>
          </w:tcPr>
          <w:p>
            <w:pPr>
              <w:pStyle w:val="11"/>
            </w:pPr>
            <w:r>
              <w:t>6.97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唐山市广播电视监测中心小计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0.70</w:t>
            </w:r>
          </w:p>
        </w:tc>
        <w:tc>
          <w:tcPr>
            <w:tcW w:w="964" w:type="dxa"/>
            <w:vAlign w:val="center"/>
          </w:tcPr>
          <w:p>
            <w:pPr>
              <w:pStyle w:val="15"/>
            </w:pPr>
            <w:r>
              <w:t>0.70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日常公用经费（三保）</w:t>
            </w:r>
          </w:p>
        </w:tc>
        <w:tc>
          <w:tcPr>
            <w:tcW w:w="964" w:type="dxa"/>
            <w:vAlign w:val="center"/>
          </w:tcPr>
          <w:p>
            <w:pPr>
              <w:pStyle w:val="11"/>
            </w:pPr>
            <w:r>
              <w:t>5.03</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0.70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4" w:name="_Toc_3_3_0000000018"/>
      <w:r>
        <w:rPr>
          <w:rFonts w:ascii="黑体" w:hAnsi="黑体" w:eastAsia="黑体" w:cs="黑体"/>
          <w:color w:val="000000"/>
          <w:sz w:val="32"/>
        </w:rPr>
        <w:t>九、国有资产信息</w:t>
      </w:r>
      <w:bookmarkEnd w:id="14"/>
    </w:p>
    <w:p>
      <w:pPr>
        <w:spacing w:line="500" w:lineRule="exact"/>
        <w:ind w:firstLine="560"/>
      </w:pPr>
      <w:r>
        <w:rPr>
          <w:rFonts w:eastAsia="方正仿宋_GBK"/>
          <w:color w:val="000000"/>
          <w:sz w:val="28"/>
        </w:rPr>
        <w:t>唐山市文化广电和旅游局（含所属单位）上年末固定资产金额为</w:t>
      </w:r>
      <w:r>
        <w:rPr>
          <w:rFonts w:hint="eastAsia" w:eastAsia="方正仿宋_GBK"/>
          <w:color w:val="000000"/>
          <w:sz w:val="28"/>
          <w:lang w:eastAsia="zh-CN"/>
        </w:rPr>
        <w:t>24309.96</w:t>
      </w:r>
      <w:r>
        <w:rPr>
          <w:rFonts w:eastAsia="方正仿宋_GBK"/>
          <w:color w:val="000000"/>
          <w:sz w:val="28"/>
        </w:rPr>
        <w:t>万元（详见下表）。本年度拟购置固定资产总额为</w:t>
      </w:r>
      <w:r>
        <w:rPr>
          <w:rFonts w:hint="eastAsia" w:eastAsia="方正仿宋_GBK"/>
          <w:color w:val="000000"/>
          <w:sz w:val="28"/>
          <w:lang w:eastAsia="zh-CN"/>
        </w:rPr>
        <w:t>349.145</w:t>
      </w:r>
      <w:r>
        <w:rPr>
          <w:rFonts w:eastAsia="方正仿宋_GBK"/>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9"/>
            </w:pPr>
            <w:r>
              <w:t>501唐山市文化广电和旅游局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300" w:lineRule="exact"/>
              <w:rPr>
                <w:rFonts w:ascii="方正书宋_GBK" w:eastAsia="方正书宋_GBK"/>
              </w:rPr>
            </w:pPr>
            <w:r>
              <w:rPr>
                <w:rFonts w:hint="eastAsia" w:ascii="方正书宋_GBK" w:eastAsia="方正书宋_GBK"/>
              </w:rPr>
              <w:t>资产总额</w:t>
            </w:r>
          </w:p>
        </w:tc>
        <w:tc>
          <w:tcPr>
            <w:tcW w:w="2835" w:type="dxa"/>
            <w:vAlign w:val="center"/>
          </w:tcPr>
          <w:p>
            <w:pPr>
              <w:pStyle w:val="13"/>
            </w:pPr>
          </w:p>
        </w:tc>
        <w:tc>
          <w:tcPr>
            <w:tcW w:w="2835" w:type="dxa"/>
            <w:vAlign w:val="center"/>
          </w:tcPr>
          <w:p>
            <w:pPr>
              <w:pStyle w:val="11"/>
            </w:pPr>
            <w:r>
              <w:rPr>
                <w:rFonts w:hint="eastAsia" w:asciiTheme="minorEastAsia" w:hAnsiTheme="minorEastAsia" w:eastAsiaTheme="minorEastAsia"/>
                <w:lang w:eastAsia="zh-CN"/>
              </w:rPr>
              <w:t>24309.96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spacing w:line="300" w:lineRule="exact"/>
              <w:rPr>
                <w:rFonts w:ascii="方正书宋_GBK" w:eastAsia="方正书宋_GBK"/>
              </w:rPr>
            </w:pPr>
            <w:r>
              <w:rPr>
                <w:rFonts w:hint="eastAsia" w:ascii="方正书宋_GBK" w:eastAsia="方正书宋_GBK"/>
              </w:rPr>
              <w:t>一、房屋（平方米）</w:t>
            </w:r>
          </w:p>
        </w:tc>
        <w:tc>
          <w:tcPr>
            <w:tcW w:w="2835" w:type="dxa"/>
            <w:vAlign w:val="center"/>
          </w:tcPr>
          <w:p>
            <w:pPr>
              <w:pStyle w:val="13"/>
            </w:pPr>
            <w:r>
              <w:rPr>
                <w:rFonts w:hint="eastAsia" w:asciiTheme="minorEastAsia" w:hAnsiTheme="minorEastAsia" w:eastAsiaTheme="minorEastAsia"/>
                <w:lang w:eastAsia="zh-CN"/>
              </w:rPr>
              <w:t>50242.33</w:t>
            </w:r>
          </w:p>
        </w:tc>
        <w:tc>
          <w:tcPr>
            <w:tcW w:w="2835" w:type="dxa"/>
            <w:vAlign w:val="center"/>
          </w:tcPr>
          <w:p>
            <w:pPr>
              <w:pStyle w:val="11"/>
            </w:pPr>
            <w:r>
              <w:rPr>
                <w:rFonts w:hint="eastAsia" w:asciiTheme="minorEastAsia" w:hAnsiTheme="minorEastAsia" w:eastAsiaTheme="minorEastAsia"/>
                <w:lang w:eastAsia="zh-CN"/>
              </w:rPr>
              <w:t>12343.7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300" w:lineRule="exact"/>
              <w:rPr>
                <w:rFonts w:ascii="方正书宋_GBK" w:eastAsia="方正书宋_GBK"/>
              </w:rPr>
            </w:pPr>
            <w:r>
              <w:rPr>
                <w:rFonts w:hint="eastAsia" w:ascii="方正书宋_GBK" w:eastAsia="方正书宋_GBK"/>
              </w:rPr>
              <w:t>其中：办公用房</w:t>
            </w:r>
          </w:p>
        </w:tc>
        <w:tc>
          <w:tcPr>
            <w:tcW w:w="2835" w:type="dxa"/>
            <w:vAlign w:val="center"/>
          </w:tcPr>
          <w:p>
            <w:pPr>
              <w:pStyle w:val="13"/>
            </w:pPr>
            <w:r>
              <w:rPr>
                <w:rFonts w:hint="eastAsia" w:asciiTheme="minorEastAsia" w:hAnsiTheme="minorEastAsia" w:eastAsiaTheme="minorEastAsia"/>
                <w:lang w:eastAsia="zh-CN"/>
              </w:rPr>
              <w:t>10831.77</w:t>
            </w:r>
          </w:p>
        </w:tc>
        <w:tc>
          <w:tcPr>
            <w:tcW w:w="2835" w:type="dxa"/>
            <w:vAlign w:val="center"/>
          </w:tcPr>
          <w:p>
            <w:pPr>
              <w:pStyle w:val="11"/>
            </w:pPr>
            <w:r>
              <w:rPr>
                <w:rFonts w:hint="eastAsia" w:asciiTheme="minorEastAsia" w:hAnsiTheme="minorEastAsia" w:eastAsiaTheme="minorEastAsia"/>
                <w:lang w:eastAsia="zh-CN"/>
              </w:rPr>
              <w:t>1515.9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300" w:lineRule="exact"/>
              <w:rPr>
                <w:rFonts w:ascii="方正书宋_GBK" w:eastAsia="方正书宋_GBK"/>
              </w:rPr>
            </w:pPr>
            <w:r>
              <w:rPr>
                <w:rFonts w:hint="eastAsia" w:ascii="方正书宋_GBK" w:eastAsia="方正书宋_GBK"/>
              </w:rPr>
              <w:t>二、汽车（台、辆）</w:t>
            </w:r>
          </w:p>
        </w:tc>
        <w:tc>
          <w:tcPr>
            <w:tcW w:w="2835" w:type="dxa"/>
            <w:vAlign w:val="center"/>
          </w:tcPr>
          <w:p>
            <w:pPr>
              <w:pStyle w:val="13"/>
            </w:pPr>
            <w:r>
              <w:rPr>
                <w:rFonts w:hint="eastAsia" w:asciiTheme="minorEastAsia" w:hAnsiTheme="minorEastAsia" w:eastAsiaTheme="minorEastAsia"/>
                <w:lang w:eastAsia="zh-CN"/>
              </w:rPr>
              <w:t>18</w:t>
            </w:r>
          </w:p>
        </w:tc>
        <w:tc>
          <w:tcPr>
            <w:tcW w:w="2835" w:type="dxa"/>
            <w:vAlign w:val="center"/>
          </w:tcPr>
          <w:p>
            <w:pPr>
              <w:pStyle w:val="11"/>
            </w:pPr>
            <w:r>
              <w:rPr>
                <w:rFonts w:hint="eastAsia" w:asciiTheme="minorEastAsia" w:hAnsiTheme="minorEastAsia" w:eastAsiaTheme="minorEastAsia"/>
                <w:lang w:eastAsia="zh-CN"/>
              </w:rPr>
              <w:t>323.19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spacing w:line="300" w:lineRule="exact"/>
              <w:rPr>
                <w:rFonts w:ascii="方正书宋_GBK" w:eastAsia="方正书宋_GBK"/>
              </w:rPr>
            </w:pPr>
            <w:r>
              <w:rPr>
                <w:rFonts w:hint="eastAsia" w:ascii="方正书宋_GBK" w:eastAsia="方正书宋_GBK"/>
              </w:rPr>
              <w:t>三、单价在20万元以上的设备（台、套…）</w:t>
            </w:r>
          </w:p>
        </w:tc>
        <w:tc>
          <w:tcPr>
            <w:tcW w:w="2835" w:type="dxa"/>
            <w:vAlign w:val="center"/>
          </w:tcPr>
          <w:p>
            <w:pPr>
              <w:pStyle w:val="13"/>
            </w:pPr>
            <w:r>
              <w:rPr>
                <w:rFonts w:hint="eastAsia" w:asciiTheme="minorEastAsia" w:hAnsiTheme="minorEastAsia" w:eastAsiaTheme="minorEastAsia"/>
                <w:lang w:eastAsia="zh-CN"/>
              </w:rPr>
              <w:t>3</w:t>
            </w:r>
          </w:p>
        </w:tc>
        <w:tc>
          <w:tcPr>
            <w:tcW w:w="2835" w:type="dxa"/>
            <w:vAlign w:val="center"/>
          </w:tcPr>
          <w:p>
            <w:pPr>
              <w:pStyle w:val="11"/>
            </w:pPr>
            <w:r>
              <w:rPr>
                <w:rFonts w:hint="eastAsia" w:asciiTheme="minorEastAsia" w:hAnsiTheme="minorEastAsia" w:eastAsiaTheme="minorEastAsia"/>
                <w:lang w:eastAsia="zh-CN"/>
              </w:rPr>
              <w:t>129.38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spacing w:line="300" w:lineRule="exact"/>
              <w:rPr>
                <w:rFonts w:ascii="方正书宋_GBK" w:eastAsia="方正书宋_GBK"/>
              </w:rPr>
            </w:pPr>
            <w:r>
              <w:rPr>
                <w:rFonts w:hint="eastAsia" w:ascii="方正书宋_GBK" w:eastAsia="方正书宋_GBK"/>
              </w:rPr>
              <w:t>四、其他固定资产</w:t>
            </w:r>
          </w:p>
        </w:tc>
        <w:tc>
          <w:tcPr>
            <w:tcW w:w="2835" w:type="dxa"/>
            <w:vAlign w:val="center"/>
          </w:tcPr>
          <w:p>
            <w:pPr>
              <w:pStyle w:val="13"/>
            </w:pPr>
            <w:r>
              <w:rPr>
                <w:rFonts w:hint="eastAsia" w:asciiTheme="minorEastAsia" w:hAnsiTheme="minorEastAsia" w:eastAsiaTheme="minorEastAsia"/>
                <w:lang w:eastAsia="zh-CN"/>
              </w:rPr>
              <w:t>1773757</w:t>
            </w:r>
          </w:p>
        </w:tc>
        <w:tc>
          <w:tcPr>
            <w:tcW w:w="2835" w:type="dxa"/>
            <w:vAlign w:val="center"/>
          </w:tcPr>
          <w:p>
            <w:pPr>
              <w:pStyle w:val="11"/>
            </w:pPr>
            <w:r>
              <w:rPr>
                <w:rFonts w:hint="eastAsia" w:asciiTheme="minorEastAsia" w:hAnsiTheme="minorEastAsia" w:eastAsiaTheme="minorEastAsia"/>
                <w:lang w:eastAsia="zh-CN"/>
              </w:rPr>
              <w:t>11513.69</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2"/>
      </w:pPr>
      <w:bookmarkStart w:id="15" w:name="_Toc_3_3_0000000019"/>
      <w:r>
        <w:rPr>
          <w:rFonts w:ascii="黑体" w:hAnsi="黑体" w:eastAsia="黑体" w:cs="黑体"/>
          <w:color w:val="000000"/>
          <w:sz w:val="32"/>
        </w:rPr>
        <w:t>十、名词解释</w:t>
      </w:r>
      <w:bookmarkEnd w:id="15"/>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6" w:name="_Toc_3_3_0000000020"/>
      <w:r>
        <w:rPr>
          <w:rFonts w:ascii="黑体" w:hAnsi="黑体" w:eastAsia="黑体" w:cs="黑体"/>
          <w:color w:val="000000"/>
          <w:sz w:val="32"/>
        </w:rPr>
        <w:t>十一、其他需要说明的事项</w:t>
      </w:r>
      <w:bookmarkEnd w:id="16"/>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A29B7"/>
    <w:multiLevelType w:val="singleLevel"/>
    <w:tmpl w:val="AF3A29B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B4757"/>
    <w:rsid w:val="001B54D5"/>
    <w:rsid w:val="002B555C"/>
    <w:rsid w:val="0032630E"/>
    <w:rsid w:val="00404F31"/>
    <w:rsid w:val="00532648"/>
    <w:rsid w:val="005B4757"/>
    <w:rsid w:val="006E5179"/>
    <w:rsid w:val="00780ACE"/>
    <w:rsid w:val="008A2693"/>
    <w:rsid w:val="008A4E09"/>
    <w:rsid w:val="00912754"/>
    <w:rsid w:val="63FB58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unhideWhenUsed/>
    <w:qFormat/>
    <w:uiPriority w:val="99"/>
    <w:pPr>
      <w:tabs>
        <w:tab w:val="center" w:pos="4153"/>
        <w:tab w:val="right" w:pos="8306"/>
      </w:tabs>
      <w:snapToGrid w:val="0"/>
    </w:pPr>
    <w:rPr>
      <w:sz w:val="18"/>
      <w:szCs w:val="18"/>
    </w:rPr>
  </w:style>
  <w:style w:type="paragraph" w:styleId="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目录 21"/>
    <w:basedOn w:val="1"/>
    <w:qFormat/>
    <w:uiPriority w:val="0"/>
    <w:pPr>
      <w:ind w:left="240"/>
    </w:pPr>
  </w:style>
  <w:style w:type="paragraph" w:customStyle="1" w:styleId="26">
    <w:name w:val="目录 31"/>
    <w:basedOn w:val="1"/>
    <w:qFormat/>
    <w:uiPriority w:val="0"/>
    <w:pPr>
      <w:ind w:left="480"/>
    </w:pPr>
  </w:style>
  <w:style w:type="paragraph" w:customStyle="1" w:styleId="27">
    <w:name w:val="目录 1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172</Pages>
  <Words>13775</Words>
  <Characters>78518</Characters>
  <Lines>654</Lines>
  <Paragraphs>184</Paragraphs>
  <TotalTime>15</TotalTime>
  <ScaleCrop>false</ScaleCrop>
  <LinksUpToDate>false</LinksUpToDate>
  <CharactersWithSpaces>92109</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2026-02-10T19:57:00Z</dcterms:created>
  <dc:creator>Administrator</dc:creator>
  <cp:lastModifiedBy>uos</cp:lastModifiedBy>
  <dcterms:modified xsi:type="dcterms:W3CDTF">2026-02-21T08:58:50Z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AC9B390DD4314FDF07A28E6980E2116E_33</vt:lpwstr>
  </property>
  <property fmtid="{D5CDD505-2E9C-101B-9397-08002B2CF9AE}" pid="3" name="KSOProductBuildVer">
    <vt:lpwstr>2052-11.8.2.1120</vt:lpwstr>
  </property>
</Properties>
</file>