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67" w:rsidRPr="00323C48" w:rsidRDefault="008B2A3B" w:rsidP="004A69BA">
      <w:pPr>
        <w:jc w:val="center"/>
        <w:rPr>
          <w:rFonts w:ascii="黑体" w:eastAsia="黑体" w:hAnsi="黑体"/>
          <w:b/>
          <w:color w:val="000000" w:themeColor="text1"/>
          <w:sz w:val="32"/>
          <w:szCs w:val="32"/>
        </w:rPr>
      </w:pPr>
      <w:r w:rsidRPr="00323C48">
        <w:rPr>
          <w:rFonts w:ascii="黑体" w:eastAsia="黑体" w:hAnsi="黑体" w:cs="黑体"/>
          <w:b/>
          <w:color w:val="000000"/>
          <w:sz w:val="32"/>
          <w:szCs w:val="32"/>
        </w:rPr>
        <w:t>202</w:t>
      </w:r>
      <w:r w:rsidRPr="00323C48">
        <w:rPr>
          <w:rFonts w:ascii="黑体" w:eastAsia="黑体" w:hAnsi="黑体" w:cs="黑体" w:hint="eastAsia"/>
          <w:b/>
          <w:color w:val="000000"/>
          <w:sz w:val="32"/>
          <w:szCs w:val="32"/>
        </w:rPr>
        <w:t>2</w:t>
      </w:r>
      <w:r w:rsidRPr="00323C48">
        <w:rPr>
          <w:rFonts w:ascii="黑体" w:eastAsia="黑体" w:hAnsi="黑体" w:cs="黑体"/>
          <w:b/>
          <w:color w:val="000000"/>
          <w:sz w:val="32"/>
          <w:szCs w:val="32"/>
        </w:rPr>
        <w:t>年</w:t>
      </w:r>
      <w:r w:rsidRPr="00323C48">
        <w:rPr>
          <w:rFonts w:ascii="黑体" w:eastAsia="黑体" w:hAnsi="黑体" w:cs="黑体" w:hint="eastAsia"/>
          <w:b/>
          <w:color w:val="000000"/>
          <w:sz w:val="32"/>
          <w:szCs w:val="32"/>
        </w:rPr>
        <w:t>单位</w:t>
      </w:r>
      <w:r w:rsidRPr="00323C48">
        <w:rPr>
          <w:rFonts w:ascii="黑体" w:eastAsia="黑体" w:hAnsi="黑体" w:cs="黑体"/>
          <w:b/>
          <w:color w:val="000000"/>
          <w:sz w:val="32"/>
          <w:szCs w:val="32"/>
        </w:rPr>
        <w:t>预算信息公开目录</w:t>
      </w:r>
    </w:p>
    <w:p w:rsidR="004A69BA" w:rsidRDefault="004A69BA" w:rsidP="004A69BA">
      <w:pPr>
        <w:jc w:val="center"/>
        <w:rPr>
          <w:rFonts w:ascii="黑体" w:eastAsia="黑体" w:hAnsi="黑体"/>
          <w:b/>
          <w:color w:val="000000" w:themeColor="text1"/>
          <w:sz w:val="30"/>
        </w:rPr>
      </w:pPr>
    </w:p>
    <w:p w:rsidR="004A69BA" w:rsidRDefault="004A69BA" w:rsidP="004A69BA">
      <w:pPr>
        <w:pStyle w:val="a3"/>
        <w:numPr>
          <w:ilvl w:val="0"/>
          <w:numId w:val="1"/>
        </w:numPr>
        <w:ind w:firstLineChars="0"/>
        <w:jc w:val="left"/>
      </w:pPr>
      <w:r w:rsidRPr="004A69BA">
        <w:rPr>
          <w:rFonts w:hint="eastAsia"/>
        </w:rPr>
        <w:t>唐山市文化广电和旅游局本级收支预算</w:t>
      </w:r>
      <w:r>
        <w:t>……………………………………………………………</w:t>
      </w:r>
      <w:r w:rsidR="00D602BA">
        <w:rPr>
          <w:rFonts w:hint="eastAsia"/>
        </w:rPr>
        <w:t xml:space="preserve"> </w:t>
      </w:r>
      <w:r>
        <w:t>…………………………………………………………………</w:t>
      </w:r>
      <w:r w:rsidR="00D602BA">
        <w:rPr>
          <w:rFonts w:hint="eastAsia"/>
        </w:rPr>
        <w:t xml:space="preserve"> </w:t>
      </w:r>
      <w:r>
        <w:t>…………………………………………………</w:t>
      </w:r>
      <w:r>
        <w:rPr>
          <w:rFonts w:hint="eastAsia"/>
        </w:rPr>
        <w:t>.</w:t>
      </w:r>
      <w:r w:rsidR="00D602BA">
        <w:rPr>
          <w:rFonts w:hint="eastAsia"/>
        </w:rPr>
        <w:t>1</w:t>
      </w:r>
    </w:p>
    <w:p w:rsidR="004A69BA" w:rsidRDefault="004A69BA" w:rsidP="004A69BA">
      <w:pPr>
        <w:pStyle w:val="a3"/>
        <w:numPr>
          <w:ilvl w:val="0"/>
          <w:numId w:val="1"/>
        </w:numPr>
        <w:ind w:firstLineChars="0"/>
        <w:jc w:val="left"/>
      </w:pPr>
      <w:r w:rsidRPr="004A69BA">
        <w:rPr>
          <w:rFonts w:hint="eastAsia"/>
        </w:rPr>
        <w:t>唐山市文化广电和旅游局</w:t>
      </w:r>
      <w:r w:rsidRPr="004A69BA">
        <w:rPr>
          <w:rFonts w:hint="eastAsia"/>
        </w:rPr>
        <w:t>[</w:t>
      </w:r>
      <w:r w:rsidRPr="004A69BA">
        <w:rPr>
          <w:rFonts w:hint="eastAsia"/>
        </w:rPr>
        <w:t>事业</w:t>
      </w:r>
      <w:r w:rsidRPr="004A69BA">
        <w:rPr>
          <w:rFonts w:hint="eastAsia"/>
        </w:rPr>
        <w:t>1]</w:t>
      </w:r>
      <w:r w:rsidRPr="004A69BA">
        <w:rPr>
          <w:rFonts w:hint="eastAsia"/>
        </w:rPr>
        <w:t>收支预算</w:t>
      </w:r>
      <w:r>
        <w:t>…………………………………………………………………………………………………………………………………………………………………………</w:t>
      </w:r>
      <w:r>
        <w:rPr>
          <w:rFonts w:hint="eastAsia"/>
        </w:rPr>
        <w:t>.</w:t>
      </w:r>
      <w:r>
        <w:t>…</w:t>
      </w:r>
      <w:r w:rsidR="00C51906">
        <w:rPr>
          <w:rFonts w:hint="eastAsia"/>
        </w:rPr>
        <w:t>6</w:t>
      </w:r>
      <w:r w:rsidR="00D602BA">
        <w:rPr>
          <w:rFonts w:hint="eastAsia"/>
        </w:rPr>
        <w:t>3</w:t>
      </w:r>
    </w:p>
    <w:p w:rsidR="004A69BA" w:rsidRDefault="004A69BA" w:rsidP="004A69BA">
      <w:pPr>
        <w:pStyle w:val="a3"/>
        <w:numPr>
          <w:ilvl w:val="0"/>
          <w:numId w:val="1"/>
        </w:numPr>
        <w:ind w:firstLineChars="0"/>
        <w:jc w:val="left"/>
      </w:pPr>
      <w:r w:rsidRPr="004A69BA">
        <w:rPr>
          <w:rFonts w:hint="eastAsia"/>
        </w:rPr>
        <w:t>唐山市艺术学校收支预算</w:t>
      </w:r>
      <w:r>
        <w:t>………………………………………………………………………………………………………………………………………………………………………………...…</w:t>
      </w:r>
      <w:r>
        <w:rPr>
          <w:rFonts w:hint="eastAsia"/>
        </w:rPr>
        <w:t xml:space="preserve"> </w:t>
      </w:r>
      <w:r>
        <w:t>……………</w:t>
      </w:r>
      <w:r>
        <w:rPr>
          <w:rFonts w:hint="eastAsia"/>
        </w:rPr>
        <w:t xml:space="preserve"> </w:t>
      </w:r>
      <w:r>
        <w:t>……</w:t>
      </w:r>
      <w:r w:rsidR="00D602BA">
        <w:rPr>
          <w:rFonts w:hint="eastAsia"/>
        </w:rPr>
        <w:t>72</w:t>
      </w:r>
    </w:p>
    <w:p w:rsidR="004A69BA" w:rsidRDefault="004A69BA" w:rsidP="004A69BA">
      <w:pPr>
        <w:pStyle w:val="a3"/>
        <w:numPr>
          <w:ilvl w:val="0"/>
          <w:numId w:val="1"/>
        </w:numPr>
        <w:ind w:firstLineChars="0"/>
        <w:jc w:val="left"/>
      </w:pPr>
      <w:r w:rsidRPr="004A69BA">
        <w:rPr>
          <w:rFonts w:hint="eastAsia"/>
        </w:rPr>
        <w:t>唐山市图书馆收支预算</w:t>
      </w:r>
      <w:r>
        <w:rPr>
          <w:rFonts w:hint="eastAsia"/>
        </w:rPr>
        <w:t>.................................................................................................................................................................................................................</w:t>
      </w:r>
      <w:r w:rsidR="00D602BA">
        <w:rPr>
          <w:rFonts w:hint="eastAsia"/>
        </w:rPr>
        <w:t>100</w:t>
      </w:r>
    </w:p>
    <w:p w:rsidR="004A69BA" w:rsidRDefault="004A69BA" w:rsidP="004A69BA">
      <w:pPr>
        <w:pStyle w:val="a3"/>
        <w:numPr>
          <w:ilvl w:val="0"/>
          <w:numId w:val="1"/>
        </w:numPr>
        <w:ind w:firstLineChars="0"/>
        <w:jc w:val="left"/>
      </w:pPr>
      <w:r w:rsidRPr="004A69BA">
        <w:rPr>
          <w:rFonts w:hint="eastAsia"/>
        </w:rPr>
        <w:t>唐山市群众艺术馆收支预算</w:t>
      </w:r>
      <w:r>
        <w:rPr>
          <w:rFonts w:hint="eastAsia"/>
        </w:rPr>
        <w:t>...................................................................................................................................................................................................... ..1</w:t>
      </w:r>
      <w:r w:rsidR="00D602BA">
        <w:rPr>
          <w:rFonts w:hint="eastAsia"/>
        </w:rPr>
        <w:t>34</w:t>
      </w:r>
    </w:p>
    <w:p w:rsidR="004A69BA" w:rsidRDefault="004A69BA" w:rsidP="004A69BA">
      <w:pPr>
        <w:pStyle w:val="a3"/>
        <w:numPr>
          <w:ilvl w:val="0"/>
          <w:numId w:val="1"/>
        </w:numPr>
        <w:ind w:firstLineChars="0"/>
        <w:jc w:val="left"/>
      </w:pPr>
      <w:r w:rsidRPr="004A69BA">
        <w:rPr>
          <w:rFonts w:hint="eastAsia"/>
        </w:rPr>
        <w:t>唐山博物馆收支预算</w:t>
      </w:r>
      <w:r>
        <w:rPr>
          <w:rFonts w:hint="eastAsia"/>
        </w:rPr>
        <w:t>........................................................................... ...................................................................................................................................... ..1</w:t>
      </w:r>
      <w:r w:rsidR="00D602BA">
        <w:rPr>
          <w:rFonts w:hint="eastAsia"/>
        </w:rPr>
        <w:t>71</w:t>
      </w:r>
    </w:p>
    <w:p w:rsidR="004A69BA" w:rsidRDefault="004A69BA" w:rsidP="004A69BA">
      <w:pPr>
        <w:pStyle w:val="a3"/>
        <w:numPr>
          <w:ilvl w:val="0"/>
          <w:numId w:val="1"/>
        </w:numPr>
        <w:ind w:firstLineChars="0"/>
        <w:jc w:val="left"/>
      </w:pPr>
      <w:r w:rsidRPr="004A69BA">
        <w:rPr>
          <w:rFonts w:hint="eastAsia"/>
        </w:rPr>
        <w:t>唐山市艺术研究所收支预算</w:t>
      </w:r>
      <w:r>
        <w:rPr>
          <w:rFonts w:hint="eastAsia"/>
        </w:rPr>
        <w:t>...................................................................................................................................................................................................... ..</w:t>
      </w:r>
      <w:r w:rsidR="00344F9B">
        <w:rPr>
          <w:rFonts w:hint="eastAsia"/>
        </w:rPr>
        <w:t>2</w:t>
      </w:r>
      <w:r w:rsidR="00D602BA">
        <w:rPr>
          <w:rFonts w:hint="eastAsia"/>
        </w:rPr>
        <w:t>00</w:t>
      </w:r>
    </w:p>
    <w:p w:rsidR="004A69BA" w:rsidRDefault="004A69BA" w:rsidP="004A69BA">
      <w:pPr>
        <w:pStyle w:val="a3"/>
        <w:numPr>
          <w:ilvl w:val="0"/>
          <w:numId w:val="1"/>
        </w:numPr>
        <w:ind w:firstLineChars="0"/>
        <w:jc w:val="left"/>
      </w:pPr>
      <w:r w:rsidRPr="004A69BA">
        <w:rPr>
          <w:rFonts w:hint="eastAsia"/>
        </w:rPr>
        <w:t>唐山市文物古建研究所收支预算</w:t>
      </w:r>
      <w:r>
        <w:rPr>
          <w:rFonts w:hint="eastAsia"/>
        </w:rPr>
        <w:t>...................................................................................................................................................</w:t>
      </w:r>
      <w:r w:rsidR="009143D6">
        <w:rPr>
          <w:rFonts w:hint="eastAsia"/>
        </w:rPr>
        <w:t xml:space="preserve"> </w:t>
      </w:r>
      <w:r>
        <w:rPr>
          <w:rFonts w:hint="eastAsia"/>
        </w:rPr>
        <w:t>..................... ..................... ..</w:t>
      </w:r>
      <w:r w:rsidR="00344F9B">
        <w:rPr>
          <w:rFonts w:hint="eastAsia"/>
        </w:rPr>
        <w:t>2</w:t>
      </w:r>
      <w:r w:rsidR="00D602BA">
        <w:rPr>
          <w:rFonts w:hint="eastAsia"/>
        </w:rPr>
        <w:t>23</w:t>
      </w:r>
    </w:p>
    <w:p w:rsidR="004A69BA" w:rsidRDefault="004A69BA" w:rsidP="004A69BA">
      <w:pPr>
        <w:pStyle w:val="a3"/>
        <w:numPr>
          <w:ilvl w:val="0"/>
          <w:numId w:val="1"/>
        </w:numPr>
        <w:ind w:firstLineChars="0"/>
        <w:jc w:val="left"/>
      </w:pPr>
      <w:r w:rsidRPr="004A69BA">
        <w:rPr>
          <w:rFonts w:hint="eastAsia"/>
        </w:rPr>
        <w:t>唐山市文化广电和旅游局</w:t>
      </w:r>
      <w:r w:rsidRPr="004A69BA">
        <w:rPr>
          <w:rFonts w:hint="eastAsia"/>
        </w:rPr>
        <w:t>[</w:t>
      </w:r>
      <w:r w:rsidRPr="004A69BA">
        <w:rPr>
          <w:rFonts w:hint="eastAsia"/>
        </w:rPr>
        <w:t>事业</w:t>
      </w:r>
      <w:r w:rsidRPr="004A69BA">
        <w:rPr>
          <w:rFonts w:hint="eastAsia"/>
        </w:rPr>
        <w:t>2]</w:t>
      </w:r>
      <w:r w:rsidRPr="004A69BA">
        <w:rPr>
          <w:rFonts w:hint="eastAsia"/>
        </w:rPr>
        <w:t>收支预算</w:t>
      </w:r>
      <w:r>
        <w:rPr>
          <w:rFonts w:hint="eastAsia"/>
        </w:rPr>
        <w:t>............................................................................................................................................................................. ..</w:t>
      </w:r>
      <w:r w:rsidR="00344F9B">
        <w:rPr>
          <w:rFonts w:hint="eastAsia"/>
        </w:rPr>
        <w:t>2</w:t>
      </w:r>
      <w:r w:rsidR="00D602BA">
        <w:rPr>
          <w:rFonts w:hint="eastAsia"/>
        </w:rPr>
        <w:t>45</w:t>
      </w:r>
    </w:p>
    <w:p w:rsidR="004A69BA" w:rsidRDefault="009143D6" w:rsidP="004A69BA">
      <w:pPr>
        <w:pStyle w:val="a3"/>
        <w:numPr>
          <w:ilvl w:val="0"/>
          <w:numId w:val="1"/>
        </w:numPr>
        <w:ind w:firstLineChars="0"/>
        <w:jc w:val="left"/>
      </w:pPr>
      <w:r w:rsidRPr="004A69BA">
        <w:rPr>
          <w:rFonts w:hint="eastAsia"/>
        </w:rPr>
        <w:t>唐山美术馆收支预算</w:t>
      </w:r>
      <w:r>
        <w:rPr>
          <w:rFonts w:hint="eastAsia"/>
        </w:rPr>
        <w:t>.........</w:t>
      </w:r>
      <w:r w:rsidRPr="009143D6">
        <w:rPr>
          <w:rFonts w:hint="eastAsia"/>
        </w:rPr>
        <w:t xml:space="preserve"> </w:t>
      </w:r>
      <w:r>
        <w:rPr>
          <w:rFonts w:hint="eastAsia"/>
        </w:rPr>
        <w:t xml:space="preserve">. </w:t>
      </w:r>
      <w:r w:rsidR="004A69BA">
        <w:rPr>
          <w:rFonts w:hint="eastAsia"/>
        </w:rPr>
        <w:t>...................................................................................................................................................................................................... ..</w:t>
      </w:r>
      <w:r w:rsidR="00344F9B">
        <w:rPr>
          <w:rFonts w:hint="eastAsia"/>
        </w:rPr>
        <w:t>2</w:t>
      </w:r>
      <w:r w:rsidR="00D602BA">
        <w:rPr>
          <w:rFonts w:hint="eastAsia"/>
        </w:rPr>
        <w:t>67</w:t>
      </w:r>
    </w:p>
    <w:p w:rsidR="004A69BA" w:rsidRDefault="004A69BA" w:rsidP="004A69BA">
      <w:pPr>
        <w:jc w:val="left"/>
      </w:pPr>
      <w:r>
        <w:rPr>
          <w:rFonts w:hint="eastAsia"/>
        </w:rPr>
        <w:t>十一、</w:t>
      </w:r>
      <w:r w:rsidR="009143D6" w:rsidRPr="004A69BA">
        <w:rPr>
          <w:rFonts w:hint="eastAsia"/>
        </w:rPr>
        <w:t>唐山市文化市场综合行政执法局收支预算</w:t>
      </w:r>
      <w:r>
        <w:rPr>
          <w:rFonts w:hint="eastAsia"/>
        </w:rPr>
        <w:t>................................................</w:t>
      </w:r>
      <w:r w:rsidR="009143D6">
        <w:rPr>
          <w:rFonts w:hint="eastAsia"/>
        </w:rPr>
        <w:t xml:space="preserve"> .. </w:t>
      </w:r>
      <w:r>
        <w:rPr>
          <w:rFonts w:hint="eastAsia"/>
        </w:rPr>
        <w:t>...............................................................................</w:t>
      </w:r>
      <w:r w:rsidR="009143D6">
        <w:rPr>
          <w:rFonts w:hint="eastAsia"/>
        </w:rPr>
        <w:t xml:space="preserve"> </w:t>
      </w:r>
      <w:r>
        <w:rPr>
          <w:rFonts w:hint="eastAsia"/>
        </w:rPr>
        <w:t>....................................... ..</w:t>
      </w:r>
      <w:r w:rsidR="00D602BA">
        <w:rPr>
          <w:rFonts w:hint="eastAsia"/>
        </w:rPr>
        <w:t>297</w:t>
      </w:r>
    </w:p>
    <w:p w:rsidR="00D602BA" w:rsidRDefault="00D602BA" w:rsidP="004A69BA">
      <w:pPr>
        <w:jc w:val="left"/>
      </w:pPr>
      <w:r>
        <w:rPr>
          <w:rFonts w:hint="eastAsia"/>
        </w:rPr>
        <w:t>十二、</w:t>
      </w:r>
      <w:r w:rsidRPr="004A69BA">
        <w:rPr>
          <w:rFonts w:hint="eastAsia"/>
        </w:rPr>
        <w:t>唐山市文化市场综合行政执法局</w:t>
      </w:r>
      <w:r w:rsidRPr="004A69BA">
        <w:rPr>
          <w:rFonts w:hint="eastAsia"/>
        </w:rPr>
        <w:t>[</w:t>
      </w:r>
      <w:r>
        <w:rPr>
          <w:rFonts w:hint="eastAsia"/>
        </w:rPr>
        <w:t>事业</w:t>
      </w:r>
      <w:r w:rsidRPr="004A69BA">
        <w:rPr>
          <w:rFonts w:hint="eastAsia"/>
        </w:rPr>
        <w:t>]</w:t>
      </w:r>
      <w:r w:rsidRPr="004A69BA">
        <w:rPr>
          <w:rFonts w:hint="eastAsia"/>
        </w:rPr>
        <w:t>收支预算</w:t>
      </w:r>
      <w:r>
        <w:rPr>
          <w:rFonts w:hint="eastAsia"/>
        </w:rPr>
        <w:t>..................................... .. ............................................................................... ....................................... ..324</w:t>
      </w:r>
    </w:p>
    <w:p w:rsidR="004A69BA" w:rsidRDefault="004A69BA" w:rsidP="004A69BA">
      <w:pPr>
        <w:jc w:val="left"/>
      </w:pPr>
      <w:r>
        <w:rPr>
          <w:rFonts w:hint="eastAsia"/>
        </w:rPr>
        <w:t>十</w:t>
      </w:r>
      <w:r w:rsidR="00D602BA">
        <w:rPr>
          <w:rFonts w:hint="eastAsia"/>
        </w:rPr>
        <w:t>三</w:t>
      </w:r>
      <w:r>
        <w:rPr>
          <w:rFonts w:hint="eastAsia"/>
        </w:rPr>
        <w:t>、</w:t>
      </w:r>
      <w:r w:rsidR="009143D6" w:rsidRPr="009143D6">
        <w:t>唐山市广播电视监测中心收支预算</w:t>
      </w:r>
      <w:r>
        <w:rPr>
          <w:rFonts w:hint="eastAsia"/>
        </w:rPr>
        <w:t>...................</w:t>
      </w:r>
      <w:r w:rsidR="009143D6" w:rsidRPr="009143D6">
        <w:rPr>
          <w:rFonts w:hint="eastAsia"/>
        </w:rPr>
        <w:t xml:space="preserve"> </w:t>
      </w:r>
      <w:r w:rsidR="009143D6">
        <w:rPr>
          <w:rFonts w:hint="eastAsia"/>
        </w:rPr>
        <w:t>........</w:t>
      </w:r>
      <w:r>
        <w:rPr>
          <w:rFonts w:hint="eastAsia"/>
        </w:rPr>
        <w:t>......................</w:t>
      </w:r>
      <w:r w:rsidR="009143D6" w:rsidRPr="009143D6">
        <w:rPr>
          <w:rFonts w:hint="eastAsia"/>
        </w:rPr>
        <w:t xml:space="preserve"> </w:t>
      </w:r>
      <w:r w:rsidR="009143D6">
        <w:rPr>
          <w:rFonts w:hint="eastAsia"/>
        </w:rPr>
        <w:t>.</w:t>
      </w:r>
      <w:r>
        <w:rPr>
          <w:rFonts w:hint="eastAsia"/>
        </w:rPr>
        <w:t>.................................................................................................................................. ..</w:t>
      </w:r>
      <w:r w:rsidR="00D602BA">
        <w:rPr>
          <w:rFonts w:hint="eastAsia"/>
        </w:rPr>
        <w:t>346</w:t>
      </w:r>
    </w:p>
    <w:p w:rsidR="000A170D" w:rsidRDefault="000A170D" w:rsidP="004A69BA">
      <w:pPr>
        <w:jc w:val="left"/>
      </w:pPr>
    </w:p>
    <w:p w:rsidR="000A170D" w:rsidRDefault="000A170D" w:rsidP="004A69BA">
      <w:pPr>
        <w:jc w:val="left"/>
      </w:pPr>
    </w:p>
    <w:p w:rsidR="000A170D" w:rsidRDefault="000A170D" w:rsidP="004A69BA">
      <w:pPr>
        <w:jc w:val="left"/>
      </w:pPr>
    </w:p>
    <w:p w:rsidR="000A170D" w:rsidRDefault="000A170D" w:rsidP="004A69BA">
      <w:pPr>
        <w:jc w:val="left"/>
      </w:pPr>
    </w:p>
    <w:p w:rsidR="000A170D" w:rsidRDefault="000A170D" w:rsidP="004A69BA">
      <w:pPr>
        <w:jc w:val="left"/>
      </w:pPr>
    </w:p>
    <w:p w:rsidR="000A170D" w:rsidRDefault="000A170D" w:rsidP="004A69BA">
      <w:pPr>
        <w:jc w:val="left"/>
      </w:pPr>
    </w:p>
    <w:p w:rsidR="000A170D" w:rsidRDefault="000A170D" w:rsidP="004A69BA">
      <w:pPr>
        <w:jc w:val="left"/>
      </w:pPr>
    </w:p>
    <w:p w:rsidR="000A170D" w:rsidRDefault="000A170D" w:rsidP="004A69BA">
      <w:pPr>
        <w:jc w:val="left"/>
      </w:pPr>
    </w:p>
    <w:p w:rsidR="000A170D" w:rsidRDefault="000A170D" w:rsidP="004A69BA">
      <w:pPr>
        <w:jc w:val="left"/>
      </w:pPr>
    </w:p>
    <w:p w:rsidR="000A170D" w:rsidRDefault="000A170D" w:rsidP="004A69BA">
      <w:pPr>
        <w:jc w:val="left"/>
      </w:pPr>
    </w:p>
    <w:p w:rsidR="00EB25DD" w:rsidRDefault="00EB25DD" w:rsidP="004A69BA">
      <w:pPr>
        <w:jc w:val="left"/>
      </w:pPr>
    </w:p>
    <w:p w:rsidR="00EB25DD" w:rsidRDefault="00EB25DD" w:rsidP="004A69BA">
      <w:pPr>
        <w:jc w:val="left"/>
      </w:pPr>
    </w:p>
    <w:p w:rsidR="00F12F47" w:rsidRDefault="00F12F47" w:rsidP="00F12F47">
      <w:pPr>
        <w:outlineLvl w:val="3"/>
        <w:rPr>
          <w:rFonts w:ascii="Times New Roman" w:hAnsi="宋体"/>
          <w:sz w:val="44"/>
        </w:rPr>
      </w:pPr>
      <w:bookmarkStart w:id="0" w:name="_Toc67312091"/>
      <w:r>
        <w:rPr>
          <w:rFonts w:ascii="方正小标宋_GBK" w:hint="eastAsia"/>
          <w:sz w:val="44"/>
        </w:rPr>
        <w:lastRenderedPageBreak/>
        <w:t>一、</w:t>
      </w:r>
      <w:r>
        <w:rPr>
          <w:rFonts w:ascii="方正小标宋_GBK" w:eastAsia="方正小标宋_GBK" w:hint="eastAsia"/>
          <w:sz w:val="44"/>
        </w:rPr>
        <w:t>唐山市文化广电和旅游局</w:t>
      </w:r>
      <w:r>
        <w:rPr>
          <w:rFonts w:ascii="方正小标宋_GBK" w:hint="eastAsia"/>
          <w:sz w:val="44"/>
        </w:rPr>
        <w:t>本级</w:t>
      </w:r>
      <w:r>
        <w:rPr>
          <w:rFonts w:ascii="方正小标宋_GBK" w:eastAsia="方正小标宋_GBK" w:hint="eastAsia"/>
          <w:sz w:val="44"/>
        </w:rPr>
        <w:t>收支预算</w:t>
      </w:r>
      <w:bookmarkEnd w:id="0"/>
    </w:p>
    <w:p w:rsidR="00BC28D0" w:rsidRDefault="00BC28D0" w:rsidP="00BC28D0">
      <w:pPr>
        <w:jc w:val="center"/>
        <w:rPr>
          <w:rFonts w:ascii="Times New Roman" w:hAnsi="宋体"/>
          <w:sz w:val="36"/>
        </w:rPr>
      </w:pPr>
      <w:r>
        <w:rPr>
          <w:rFonts w:ascii="方正小标宋_GBK" w:eastAsia="方正小标宋_GBK" w:hint="eastAsia"/>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5"/>
        <w:gridCol w:w="2126"/>
        <w:gridCol w:w="4535"/>
        <w:gridCol w:w="2126"/>
      </w:tblGrid>
      <w:tr w:rsidR="00BC28D0" w:rsidTr="00BC28D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sz w:val="24"/>
              </w:rPr>
              <w:t>50100</w:t>
            </w:r>
            <w:r>
              <w:rPr>
                <w:rFonts w:ascii="方正小标宋_GBK" w:eastAsia="方正小标宋_GBK" w:hint="eastAsia"/>
                <w:sz w:val="24"/>
              </w:rPr>
              <w:t>2唐山市文化广电和旅游局</w:t>
            </w:r>
          </w:p>
        </w:tc>
        <w:tc>
          <w:tcPr>
            <w:tcW w:w="2126" w:type="dxa"/>
            <w:tcBorders>
              <w:top w:val="single" w:sz="6" w:space="0" w:color="FFFFFF"/>
              <w:left w:val="single" w:sz="6" w:space="0" w:color="FFFFFF"/>
              <w:right w:val="single" w:sz="6" w:space="0" w:color="FFFFFF"/>
            </w:tcBorders>
            <w:vAlign w:val="center"/>
          </w:tcPr>
          <w:p w:rsidR="00BC28D0" w:rsidRPr="00AA7042" w:rsidRDefault="00BC28D0" w:rsidP="00BC28D0">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6661" w:type="dxa"/>
            <w:gridSpan w:val="2"/>
            <w:tcBorders>
              <w:top w:val="single" w:sz="6" w:space="0" w:color="FFFFFF"/>
              <w:left w:val="single" w:sz="6" w:space="0" w:color="FFFFFF"/>
              <w:right w:val="single" w:sz="6" w:space="0" w:color="FFFFFF"/>
            </w:tcBorders>
            <w:vAlign w:val="center"/>
          </w:tcPr>
          <w:p w:rsidR="00BC28D0" w:rsidRDefault="00BC28D0" w:rsidP="00BC28D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C28D0" w:rsidTr="00BC28D0">
        <w:trPr>
          <w:trHeight w:val="369"/>
          <w:tblHeader/>
          <w:jc w:val="center"/>
        </w:trPr>
        <w:tc>
          <w:tcPr>
            <w:tcW w:w="850"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支出</w:t>
            </w:r>
          </w:p>
        </w:tc>
      </w:tr>
      <w:tr w:rsidR="00BC28D0" w:rsidTr="00BC28D0">
        <w:trPr>
          <w:trHeight w:val="369"/>
          <w:tblHeader/>
          <w:jc w:val="center"/>
        </w:trPr>
        <w:tc>
          <w:tcPr>
            <w:tcW w:w="850" w:type="dxa"/>
            <w:vMerge/>
            <w:vAlign w:val="center"/>
          </w:tcPr>
          <w:p w:rsidR="00BC28D0" w:rsidRDefault="00BC28D0" w:rsidP="00BC28D0">
            <w:pPr>
              <w:spacing w:line="300" w:lineRule="exact"/>
              <w:jc w:val="left"/>
            </w:pP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预算数</w:t>
            </w:r>
          </w:p>
        </w:tc>
      </w:tr>
      <w:tr w:rsidR="00BC28D0" w:rsidTr="00BC28D0">
        <w:trPr>
          <w:trHeight w:val="369"/>
          <w:tblHeader/>
          <w:jc w:val="center"/>
        </w:trPr>
        <w:tc>
          <w:tcPr>
            <w:tcW w:w="850"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4</w:t>
            </w: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rsidR="00BC28D0" w:rsidRDefault="00BC28D0" w:rsidP="00BC28D0">
            <w:pPr>
              <w:jc w:val="right"/>
              <w:rPr>
                <w:rFonts w:ascii="方正书宋_GBK" w:eastAsia="方正书宋_GBK"/>
              </w:rPr>
            </w:pPr>
            <w:r>
              <w:rPr>
                <w:rFonts w:cs="Arial" w:hint="eastAsia"/>
                <w:sz w:val="20"/>
                <w:szCs w:val="20"/>
              </w:rPr>
              <w:t>22433.56</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4</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5</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bottom"/>
          </w:tcPr>
          <w:p w:rsidR="00BC28D0" w:rsidRDefault="00BC28D0" w:rsidP="00BC28D0">
            <w:pPr>
              <w:jc w:val="right"/>
              <w:rPr>
                <w:rFonts w:ascii="宋体" w:hAnsi="宋体" w:cs="Arial"/>
                <w:sz w:val="20"/>
                <w:szCs w:val="20"/>
              </w:rPr>
            </w:pPr>
            <w:r>
              <w:rPr>
                <w:rFonts w:cs="Arial" w:hint="eastAsia"/>
                <w:sz w:val="20"/>
                <w:szCs w:val="20"/>
              </w:rPr>
              <w:t>12.84</w:t>
            </w: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6</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bottom"/>
          </w:tcPr>
          <w:p w:rsidR="00BC28D0" w:rsidRDefault="00BC28D0" w:rsidP="00BC28D0">
            <w:pPr>
              <w:rPr>
                <w:rFonts w:ascii="宋体" w:hAnsi="宋体" w:cs="Arial"/>
                <w:sz w:val="20"/>
                <w:szCs w:val="20"/>
              </w:rPr>
            </w:pPr>
            <w:r>
              <w:rPr>
                <w:rFonts w:cs="Arial" w:hint="eastAsia"/>
                <w:sz w:val="20"/>
                <w:szCs w:val="20"/>
              </w:rPr>
              <w:t xml:space="preserve">　</w:t>
            </w: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7</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bottom"/>
          </w:tcPr>
          <w:p w:rsidR="00BC28D0" w:rsidRDefault="00BC28D0" w:rsidP="00BC28D0">
            <w:pPr>
              <w:jc w:val="right"/>
              <w:rPr>
                <w:rFonts w:ascii="宋体" w:hAnsi="宋体" w:cs="Arial"/>
                <w:sz w:val="20"/>
                <w:szCs w:val="20"/>
              </w:rPr>
            </w:pPr>
            <w:r>
              <w:rPr>
                <w:rFonts w:cs="Arial" w:hint="eastAsia"/>
                <w:sz w:val="20"/>
                <w:szCs w:val="20"/>
              </w:rPr>
              <w:t>22155.23</w:t>
            </w: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8</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bottom"/>
          </w:tcPr>
          <w:p w:rsidR="00BC28D0" w:rsidRDefault="00BC28D0" w:rsidP="00BC28D0">
            <w:pPr>
              <w:jc w:val="right"/>
              <w:rPr>
                <w:rFonts w:ascii="宋体" w:hAnsi="宋体" w:cs="Arial"/>
                <w:sz w:val="20"/>
                <w:szCs w:val="20"/>
              </w:rPr>
            </w:pPr>
            <w:r>
              <w:rPr>
                <w:rFonts w:cs="Arial" w:hint="eastAsia"/>
                <w:sz w:val="20"/>
                <w:szCs w:val="20"/>
              </w:rPr>
              <w:t>81.01</w:t>
            </w: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9</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bottom"/>
          </w:tcPr>
          <w:p w:rsidR="00BC28D0" w:rsidRDefault="00BC28D0" w:rsidP="00BC28D0">
            <w:pPr>
              <w:jc w:val="right"/>
              <w:rPr>
                <w:rFonts w:ascii="宋体" w:hAnsi="宋体" w:cs="Arial"/>
                <w:sz w:val="20"/>
                <w:szCs w:val="20"/>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10</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bottom"/>
          </w:tcPr>
          <w:p w:rsidR="00BC28D0" w:rsidRDefault="00BC28D0" w:rsidP="00BC28D0">
            <w:pPr>
              <w:jc w:val="right"/>
              <w:rPr>
                <w:rFonts w:ascii="宋体" w:hAnsi="宋体" w:cs="Arial"/>
                <w:sz w:val="20"/>
                <w:szCs w:val="20"/>
              </w:rPr>
            </w:pPr>
            <w:r>
              <w:rPr>
                <w:rFonts w:cs="Arial" w:hint="eastAsia"/>
                <w:sz w:val="20"/>
                <w:szCs w:val="20"/>
              </w:rPr>
              <w:t xml:space="preserve">　</w:t>
            </w:r>
            <w:r>
              <w:rPr>
                <w:rFonts w:cs="Arial" w:hint="eastAsia"/>
                <w:sz w:val="20"/>
                <w:szCs w:val="20"/>
              </w:rPr>
              <w:t>123.72</w:t>
            </w: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11</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bottom"/>
          </w:tcPr>
          <w:p w:rsidR="00BC28D0" w:rsidRDefault="00BC28D0" w:rsidP="00BC28D0">
            <w:pPr>
              <w:rPr>
                <w:rFonts w:ascii="宋体" w:hAnsi="宋体" w:cs="Arial"/>
                <w:sz w:val="20"/>
                <w:szCs w:val="20"/>
              </w:rPr>
            </w:pPr>
            <w:r>
              <w:rPr>
                <w:rFonts w:cs="Arial" w:hint="eastAsia"/>
                <w:sz w:val="20"/>
                <w:szCs w:val="20"/>
              </w:rPr>
              <w:t xml:space="preserve">　</w:t>
            </w: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12</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bottom"/>
          </w:tcPr>
          <w:p w:rsidR="00BC28D0" w:rsidRDefault="00BC28D0" w:rsidP="00BC28D0">
            <w:pPr>
              <w:rPr>
                <w:rFonts w:ascii="宋体" w:hAnsi="宋体" w:cs="Arial"/>
                <w:sz w:val="20"/>
                <w:szCs w:val="20"/>
              </w:rPr>
            </w:pPr>
            <w:r>
              <w:rPr>
                <w:rFonts w:cs="Arial" w:hint="eastAsia"/>
                <w:sz w:val="20"/>
                <w:szCs w:val="20"/>
              </w:rPr>
              <w:t xml:space="preserve">　</w:t>
            </w: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13</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bottom"/>
          </w:tcPr>
          <w:p w:rsidR="00BC28D0" w:rsidRDefault="00BC28D0" w:rsidP="00BC28D0">
            <w:pPr>
              <w:rPr>
                <w:rFonts w:ascii="宋体" w:hAnsi="宋体" w:cs="Arial"/>
                <w:sz w:val="20"/>
                <w:szCs w:val="20"/>
              </w:rPr>
            </w:pPr>
            <w:r>
              <w:rPr>
                <w:rFonts w:cs="Arial" w:hint="eastAsia"/>
                <w:sz w:val="20"/>
                <w:szCs w:val="20"/>
              </w:rPr>
              <w:t xml:space="preserve">　</w:t>
            </w:r>
          </w:p>
        </w:tc>
      </w:tr>
      <w:tr w:rsidR="00BC28D0" w:rsidTr="00BC28D0">
        <w:trPr>
          <w:trHeight w:val="90"/>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14</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15</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16</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lastRenderedPageBreak/>
              <w:t>17</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18</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19</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20</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bottom"/>
          </w:tcPr>
          <w:p w:rsidR="00BC28D0" w:rsidRDefault="00BC28D0" w:rsidP="00BC28D0">
            <w:pPr>
              <w:jc w:val="right"/>
              <w:rPr>
                <w:rFonts w:ascii="宋体" w:hAnsi="宋体" w:cs="Arial"/>
                <w:sz w:val="20"/>
                <w:szCs w:val="20"/>
              </w:rPr>
            </w:pPr>
            <w:r>
              <w:rPr>
                <w:rFonts w:cs="Arial" w:hint="eastAsia"/>
                <w:sz w:val="20"/>
                <w:szCs w:val="20"/>
              </w:rPr>
              <w:t>60.76</w:t>
            </w: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21</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22</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23</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24</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25</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26</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27</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28</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29</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30</w:t>
            </w:r>
          </w:p>
        </w:tc>
        <w:tc>
          <w:tcPr>
            <w:tcW w:w="4535" w:type="dxa"/>
            <w:vAlign w:val="center"/>
          </w:tcPr>
          <w:p w:rsidR="00BC28D0" w:rsidRDefault="00BC28D0" w:rsidP="00BC28D0">
            <w:pPr>
              <w:spacing w:line="300" w:lineRule="exact"/>
              <w:jc w:val="left"/>
              <w:rPr>
                <w:rFonts w:ascii="方正书宋_GBK" w:eastAsia="方正书宋_GBK"/>
              </w:rPr>
            </w:pP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三十、抗疫特别国债安排的支出</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31</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BC28D0" w:rsidRDefault="00BC28D0" w:rsidP="00BC28D0">
            <w:pPr>
              <w:jc w:val="right"/>
              <w:rPr>
                <w:rFonts w:ascii="方正书宋_GBK" w:eastAsia="方正书宋_GBK"/>
                <w:b/>
              </w:rPr>
            </w:pPr>
            <w:r>
              <w:rPr>
                <w:rFonts w:cs="Arial" w:hint="eastAsia"/>
                <w:sz w:val="20"/>
                <w:szCs w:val="20"/>
              </w:rPr>
              <w:t>22433.56</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BC28D0" w:rsidRDefault="00BC28D0" w:rsidP="00BC28D0">
            <w:pPr>
              <w:jc w:val="right"/>
              <w:rPr>
                <w:rFonts w:ascii="方正书宋_GBK" w:eastAsia="方正书宋_GBK"/>
                <w:b/>
              </w:rPr>
            </w:pPr>
            <w:r>
              <w:rPr>
                <w:rFonts w:cs="Arial" w:hint="eastAsia"/>
                <w:sz w:val="20"/>
                <w:szCs w:val="20"/>
              </w:rPr>
              <w:t>22433.56</w:t>
            </w: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32</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rsidR="00BC28D0" w:rsidRDefault="00BC28D0" w:rsidP="00BC28D0">
            <w:pPr>
              <w:spacing w:line="300" w:lineRule="exact"/>
              <w:jc w:val="right"/>
              <w:rPr>
                <w:rFonts w:ascii="方正书宋_GBK" w:eastAsia="方正书宋_GBK"/>
              </w:rPr>
            </w:pP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33</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BC28D0" w:rsidRDefault="00BC28D0" w:rsidP="00BC28D0">
            <w:pPr>
              <w:jc w:val="right"/>
              <w:rPr>
                <w:rFonts w:ascii="方正书宋_GBK" w:eastAsia="方正书宋_GBK"/>
                <w:b/>
              </w:rPr>
            </w:pPr>
            <w:r>
              <w:rPr>
                <w:rFonts w:cs="Arial" w:hint="eastAsia"/>
                <w:sz w:val="20"/>
                <w:szCs w:val="20"/>
              </w:rPr>
              <w:t>22433.56</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BC28D0" w:rsidRDefault="00BC28D0" w:rsidP="00BC28D0">
            <w:pPr>
              <w:jc w:val="right"/>
              <w:rPr>
                <w:rFonts w:ascii="方正书宋_GBK" w:eastAsia="方正书宋_GBK"/>
                <w:b/>
              </w:rPr>
            </w:pPr>
            <w:r>
              <w:rPr>
                <w:rFonts w:cs="Arial" w:hint="eastAsia"/>
                <w:sz w:val="20"/>
                <w:szCs w:val="20"/>
              </w:rPr>
              <w:t>22433.56</w:t>
            </w:r>
          </w:p>
        </w:tc>
      </w:tr>
    </w:tbl>
    <w:p w:rsidR="00BC28D0" w:rsidRDefault="00BC28D0" w:rsidP="00BC28D0">
      <w:pPr>
        <w:spacing w:line="300" w:lineRule="exact"/>
        <w:jc w:val="left"/>
        <w:sectPr w:rsidR="00BC28D0" w:rsidSect="005F56C1">
          <w:headerReference w:type="default" r:id="rId8"/>
          <w:footerReference w:type="default" r:id="rId9"/>
          <w:pgSz w:w="16839" w:h="11907" w:orient="landscape"/>
          <w:pgMar w:top="1361" w:right="1020" w:bottom="1361" w:left="1020" w:header="851" w:footer="992" w:gutter="0"/>
          <w:pgNumType w:start="0"/>
          <w:cols w:space="720"/>
          <w:titlePg/>
          <w:docGrid w:type="lines" w:linePitch="312"/>
        </w:sectPr>
      </w:pPr>
    </w:p>
    <w:p w:rsidR="00BC28D0" w:rsidRDefault="00BC28D0" w:rsidP="00BC28D0">
      <w:pPr>
        <w:spacing w:line="300" w:lineRule="exact"/>
        <w:jc w:val="left"/>
      </w:pPr>
    </w:p>
    <w:p w:rsidR="00BC28D0" w:rsidRDefault="00BC28D0" w:rsidP="00BC28D0">
      <w:pPr>
        <w:jc w:val="center"/>
        <w:rPr>
          <w:rFonts w:ascii="Times New Roman" w:hAnsi="宋体"/>
          <w:sz w:val="36"/>
        </w:rPr>
      </w:pPr>
      <w:r>
        <w:rPr>
          <w:rFonts w:ascii="方正小标宋_GBK" w:eastAsia="方正小标宋_GBK" w:hint="eastAsia"/>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BC28D0" w:rsidTr="00BC28D0">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sz w:val="24"/>
              </w:rPr>
              <w:t>50100</w:t>
            </w:r>
            <w:r>
              <w:rPr>
                <w:rFonts w:ascii="方正小标宋_GBK" w:eastAsia="方正小标宋_GBK" w:hint="eastAsia"/>
                <w:sz w:val="24"/>
              </w:rPr>
              <w:t>2唐山市文化广电和旅游局</w:t>
            </w:r>
          </w:p>
        </w:tc>
        <w:tc>
          <w:tcPr>
            <w:tcW w:w="3402" w:type="dxa"/>
            <w:gridSpan w:val="3"/>
            <w:tcBorders>
              <w:top w:val="single" w:sz="6" w:space="0" w:color="FFFFFF"/>
              <w:left w:val="single" w:sz="6" w:space="0" w:color="FFFFFF"/>
              <w:right w:val="single" w:sz="6" w:space="0" w:color="FFFFFF"/>
            </w:tcBorders>
            <w:vAlign w:val="center"/>
          </w:tcPr>
          <w:p w:rsidR="00BC28D0" w:rsidRPr="00E312DB" w:rsidRDefault="00BC28D0" w:rsidP="00BC28D0">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5670" w:type="dxa"/>
            <w:gridSpan w:val="5"/>
            <w:tcBorders>
              <w:top w:val="single" w:sz="6" w:space="0" w:color="FFFFFF"/>
              <w:left w:val="single" w:sz="6" w:space="0" w:color="FFFFFF"/>
              <w:right w:val="single" w:sz="6" w:space="0" w:color="FFFFFF"/>
            </w:tcBorders>
            <w:vAlign w:val="center"/>
          </w:tcPr>
          <w:p w:rsidR="00BC28D0" w:rsidRDefault="00BC28D0" w:rsidP="00BC28D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C28D0" w:rsidTr="00BC28D0">
        <w:trPr>
          <w:cantSplit/>
          <w:trHeight w:val="369"/>
          <w:tblHeader/>
          <w:jc w:val="center"/>
        </w:trPr>
        <w:tc>
          <w:tcPr>
            <w:tcW w:w="680"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上年结转</w:t>
            </w:r>
          </w:p>
        </w:tc>
      </w:tr>
      <w:tr w:rsidR="00BC28D0" w:rsidTr="00BC28D0">
        <w:trPr>
          <w:cantSplit/>
          <w:trHeight w:val="369"/>
          <w:tblHeader/>
          <w:jc w:val="center"/>
        </w:trPr>
        <w:tc>
          <w:tcPr>
            <w:tcW w:w="680" w:type="dxa"/>
            <w:vMerge/>
            <w:vAlign w:val="center"/>
          </w:tcPr>
          <w:p w:rsidR="00BC28D0" w:rsidRDefault="00BC28D0" w:rsidP="00BC28D0">
            <w:pPr>
              <w:spacing w:line="300" w:lineRule="exact"/>
              <w:jc w:val="left"/>
            </w:pPr>
          </w:p>
        </w:tc>
        <w:tc>
          <w:tcPr>
            <w:tcW w:w="992"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BC28D0" w:rsidRDefault="00BC28D0" w:rsidP="00BC28D0">
            <w:pPr>
              <w:spacing w:line="300" w:lineRule="exact"/>
              <w:jc w:val="left"/>
            </w:pP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BC28D0" w:rsidRDefault="00BC28D0" w:rsidP="00BC28D0">
            <w:pPr>
              <w:spacing w:line="300" w:lineRule="exact"/>
              <w:jc w:val="left"/>
            </w:pPr>
          </w:p>
        </w:tc>
      </w:tr>
      <w:tr w:rsidR="00BC28D0" w:rsidTr="00BC28D0">
        <w:trPr>
          <w:cantSplit/>
          <w:trHeight w:val="369"/>
          <w:tblHeader/>
          <w:jc w:val="center"/>
        </w:trPr>
        <w:tc>
          <w:tcPr>
            <w:tcW w:w="680"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12</w:t>
            </w: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w:t>
            </w:r>
          </w:p>
        </w:tc>
        <w:tc>
          <w:tcPr>
            <w:tcW w:w="992" w:type="dxa"/>
            <w:vAlign w:val="center"/>
          </w:tcPr>
          <w:p w:rsidR="00BC28D0" w:rsidRDefault="00BC28D0" w:rsidP="00BC28D0">
            <w:pPr>
              <w:spacing w:line="300" w:lineRule="exact"/>
              <w:jc w:val="left"/>
              <w:rPr>
                <w:rFonts w:ascii="方正书宋_GBK" w:eastAsia="方正书宋_GBK"/>
                <w:b/>
              </w:rPr>
            </w:pPr>
          </w:p>
        </w:tc>
        <w:tc>
          <w:tcPr>
            <w:tcW w:w="1559"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BC28D0" w:rsidRDefault="00BC28D0" w:rsidP="00BC28D0">
            <w:pPr>
              <w:spacing w:line="300" w:lineRule="exact"/>
              <w:jc w:val="right"/>
              <w:rPr>
                <w:rFonts w:ascii="方正书宋_GBK" w:eastAsia="方正书宋_GBK"/>
                <w:b/>
              </w:rPr>
            </w:pPr>
            <w:r w:rsidRPr="00D540E3">
              <w:rPr>
                <w:rFonts w:ascii="方正书宋_GBK" w:eastAsia="方正书宋_GBK"/>
                <w:b/>
              </w:rPr>
              <w:t>22433.56</w:t>
            </w:r>
          </w:p>
        </w:tc>
        <w:tc>
          <w:tcPr>
            <w:tcW w:w="1134" w:type="dxa"/>
            <w:vAlign w:val="center"/>
          </w:tcPr>
          <w:p w:rsidR="00BC28D0" w:rsidRDefault="00BC28D0" w:rsidP="00BC28D0">
            <w:pPr>
              <w:spacing w:line="300" w:lineRule="exact"/>
              <w:jc w:val="right"/>
              <w:rPr>
                <w:rFonts w:ascii="方正书宋_GBK" w:eastAsia="方正书宋_GBK"/>
                <w:b/>
              </w:rPr>
            </w:pPr>
            <w:r w:rsidRPr="00D540E3">
              <w:rPr>
                <w:rFonts w:ascii="方正书宋_GBK" w:eastAsia="方正书宋_GBK"/>
                <w:b/>
              </w:rPr>
              <w:t>22433.56</w:t>
            </w:r>
          </w:p>
        </w:tc>
        <w:tc>
          <w:tcPr>
            <w:tcW w:w="1134" w:type="dxa"/>
            <w:vAlign w:val="center"/>
          </w:tcPr>
          <w:p w:rsidR="00BC28D0" w:rsidRDefault="00BC28D0" w:rsidP="00BC28D0">
            <w:pPr>
              <w:spacing w:line="300" w:lineRule="exact"/>
              <w:jc w:val="right"/>
              <w:rPr>
                <w:rFonts w:ascii="方正书宋_GBK" w:eastAsia="方正书宋_GBK"/>
                <w:b/>
              </w:rPr>
            </w:pPr>
            <w:r w:rsidRPr="00D540E3">
              <w:rPr>
                <w:rFonts w:ascii="方正书宋_GBK" w:eastAsia="方正书宋_GBK"/>
                <w:b/>
              </w:rPr>
              <w:t>22433.56</w:t>
            </w:r>
          </w:p>
        </w:tc>
        <w:tc>
          <w:tcPr>
            <w:tcW w:w="1134" w:type="dxa"/>
            <w:vAlign w:val="center"/>
          </w:tcPr>
          <w:p w:rsidR="00BC28D0" w:rsidRDefault="00BC28D0" w:rsidP="00BC28D0">
            <w:pPr>
              <w:spacing w:line="300" w:lineRule="exact"/>
              <w:jc w:val="right"/>
              <w:rPr>
                <w:rFonts w:ascii="方正书宋_GBK" w:eastAsia="方正书宋_GBK"/>
                <w:b/>
              </w:rPr>
            </w:pPr>
          </w:p>
        </w:tc>
        <w:tc>
          <w:tcPr>
            <w:tcW w:w="1134" w:type="dxa"/>
            <w:vAlign w:val="center"/>
          </w:tcPr>
          <w:p w:rsidR="00BC28D0" w:rsidRDefault="00BC28D0" w:rsidP="00BC28D0">
            <w:pPr>
              <w:spacing w:line="300" w:lineRule="exact"/>
              <w:jc w:val="right"/>
              <w:rPr>
                <w:rFonts w:ascii="方正书宋_GBK" w:eastAsia="方正书宋_GBK"/>
                <w:b/>
              </w:rPr>
            </w:pPr>
          </w:p>
        </w:tc>
        <w:tc>
          <w:tcPr>
            <w:tcW w:w="1134" w:type="dxa"/>
            <w:vAlign w:val="center"/>
          </w:tcPr>
          <w:p w:rsidR="00BC28D0" w:rsidRDefault="00BC28D0" w:rsidP="00BC28D0">
            <w:pPr>
              <w:spacing w:line="300" w:lineRule="exact"/>
              <w:jc w:val="right"/>
              <w:rPr>
                <w:rFonts w:ascii="方正书宋_GBK" w:eastAsia="方正书宋_GBK"/>
                <w:b/>
              </w:rPr>
            </w:pPr>
          </w:p>
        </w:tc>
        <w:tc>
          <w:tcPr>
            <w:tcW w:w="1134" w:type="dxa"/>
            <w:vAlign w:val="center"/>
          </w:tcPr>
          <w:p w:rsidR="00BC28D0" w:rsidRDefault="00BC28D0" w:rsidP="00BC28D0">
            <w:pPr>
              <w:spacing w:line="300" w:lineRule="exact"/>
              <w:jc w:val="right"/>
              <w:rPr>
                <w:rFonts w:ascii="方正书宋_GBK" w:eastAsia="方正书宋_GBK"/>
                <w:b/>
              </w:rPr>
            </w:pPr>
          </w:p>
        </w:tc>
        <w:tc>
          <w:tcPr>
            <w:tcW w:w="1134" w:type="dxa"/>
            <w:vAlign w:val="center"/>
          </w:tcPr>
          <w:p w:rsidR="00BC28D0" w:rsidRDefault="00BC28D0" w:rsidP="00BC28D0">
            <w:pPr>
              <w:spacing w:line="300" w:lineRule="exact"/>
              <w:jc w:val="right"/>
              <w:rPr>
                <w:rFonts w:ascii="方正书宋_GBK" w:eastAsia="方正书宋_GBK"/>
                <w:b/>
              </w:rPr>
            </w:pPr>
          </w:p>
        </w:tc>
        <w:tc>
          <w:tcPr>
            <w:tcW w:w="1134" w:type="dxa"/>
            <w:vAlign w:val="center"/>
          </w:tcPr>
          <w:p w:rsidR="00BC28D0" w:rsidRDefault="00BC28D0" w:rsidP="00BC28D0">
            <w:pPr>
              <w:spacing w:line="300" w:lineRule="exact"/>
              <w:jc w:val="right"/>
              <w:rPr>
                <w:rFonts w:ascii="方正书宋_GBK" w:eastAsia="方正书宋_GBK"/>
                <w:b/>
              </w:rPr>
            </w:pPr>
          </w:p>
        </w:tc>
        <w:tc>
          <w:tcPr>
            <w:tcW w:w="1134" w:type="dxa"/>
            <w:vAlign w:val="center"/>
          </w:tcPr>
          <w:p w:rsidR="00BC28D0" w:rsidRDefault="00BC28D0" w:rsidP="00BC28D0">
            <w:pPr>
              <w:spacing w:line="300" w:lineRule="exact"/>
              <w:jc w:val="right"/>
              <w:rPr>
                <w:rFonts w:ascii="方正书宋_GBK" w:eastAsia="方正书宋_GBK"/>
                <w:b/>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205</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教育支出</w:t>
            </w:r>
          </w:p>
        </w:tc>
        <w:tc>
          <w:tcPr>
            <w:tcW w:w="1134" w:type="dxa"/>
            <w:vAlign w:val="center"/>
          </w:tcPr>
          <w:p w:rsidR="00BC28D0" w:rsidRDefault="00BC28D0" w:rsidP="00BC28D0">
            <w:pPr>
              <w:spacing w:line="300" w:lineRule="exact"/>
              <w:jc w:val="right"/>
              <w:rPr>
                <w:rFonts w:ascii="方正书宋_GBK" w:eastAsia="方正书宋_GBK"/>
              </w:rPr>
            </w:pPr>
            <w:r w:rsidRPr="00996AF8">
              <w:rPr>
                <w:rFonts w:ascii="方正书宋_GBK" w:eastAsia="方正书宋_GBK"/>
              </w:rPr>
              <w:t>12.84</w:t>
            </w:r>
          </w:p>
        </w:tc>
        <w:tc>
          <w:tcPr>
            <w:tcW w:w="1134" w:type="dxa"/>
            <w:vAlign w:val="center"/>
          </w:tcPr>
          <w:p w:rsidR="00BC28D0" w:rsidRDefault="00BC28D0" w:rsidP="00BC28D0">
            <w:pPr>
              <w:spacing w:line="300" w:lineRule="exact"/>
              <w:jc w:val="right"/>
              <w:rPr>
                <w:rFonts w:ascii="方正书宋_GBK" w:eastAsia="方正书宋_GBK"/>
              </w:rPr>
            </w:pPr>
            <w:r w:rsidRPr="00996AF8">
              <w:rPr>
                <w:rFonts w:ascii="方正书宋_GBK" w:eastAsia="方正书宋_GBK"/>
              </w:rPr>
              <w:t>12.84</w:t>
            </w:r>
          </w:p>
        </w:tc>
        <w:tc>
          <w:tcPr>
            <w:tcW w:w="1134" w:type="dxa"/>
            <w:vAlign w:val="center"/>
          </w:tcPr>
          <w:p w:rsidR="00BC28D0" w:rsidRDefault="00BC28D0" w:rsidP="00BC28D0">
            <w:pPr>
              <w:spacing w:line="300" w:lineRule="exact"/>
              <w:jc w:val="right"/>
              <w:rPr>
                <w:rFonts w:ascii="方正书宋_GBK" w:eastAsia="方正书宋_GBK"/>
              </w:rPr>
            </w:pPr>
            <w:r w:rsidRPr="00996AF8">
              <w:rPr>
                <w:rFonts w:ascii="方正书宋_GBK" w:eastAsia="方正书宋_GBK"/>
              </w:rPr>
              <w:t>12.84</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20508</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进修及培训</w:t>
            </w:r>
          </w:p>
        </w:tc>
        <w:tc>
          <w:tcPr>
            <w:tcW w:w="1134" w:type="dxa"/>
            <w:vAlign w:val="center"/>
          </w:tcPr>
          <w:p w:rsidR="00BC28D0" w:rsidRDefault="00BC28D0" w:rsidP="00BC28D0">
            <w:pPr>
              <w:spacing w:line="300" w:lineRule="exact"/>
              <w:jc w:val="right"/>
              <w:rPr>
                <w:rFonts w:ascii="方正书宋_GBK" w:eastAsia="方正书宋_GBK"/>
              </w:rPr>
            </w:pPr>
            <w:r w:rsidRPr="00996AF8">
              <w:rPr>
                <w:rFonts w:ascii="方正书宋_GBK" w:eastAsia="方正书宋_GBK"/>
              </w:rPr>
              <w:t>12.84</w:t>
            </w:r>
          </w:p>
        </w:tc>
        <w:tc>
          <w:tcPr>
            <w:tcW w:w="1134" w:type="dxa"/>
            <w:vAlign w:val="center"/>
          </w:tcPr>
          <w:p w:rsidR="00BC28D0" w:rsidRDefault="00BC28D0" w:rsidP="00BC28D0">
            <w:pPr>
              <w:spacing w:line="300" w:lineRule="exact"/>
              <w:jc w:val="right"/>
              <w:rPr>
                <w:rFonts w:ascii="方正书宋_GBK" w:eastAsia="方正书宋_GBK"/>
              </w:rPr>
            </w:pPr>
            <w:r w:rsidRPr="00996AF8">
              <w:rPr>
                <w:rFonts w:ascii="方正书宋_GBK" w:eastAsia="方正书宋_GBK"/>
              </w:rPr>
              <w:t>12.84</w:t>
            </w:r>
          </w:p>
        </w:tc>
        <w:tc>
          <w:tcPr>
            <w:tcW w:w="1134" w:type="dxa"/>
            <w:vAlign w:val="center"/>
          </w:tcPr>
          <w:p w:rsidR="00BC28D0" w:rsidRDefault="00BC28D0" w:rsidP="00BC28D0">
            <w:pPr>
              <w:spacing w:line="300" w:lineRule="exact"/>
              <w:jc w:val="right"/>
              <w:rPr>
                <w:rFonts w:ascii="方正书宋_GBK" w:eastAsia="方正书宋_GBK"/>
              </w:rPr>
            </w:pPr>
            <w:r w:rsidRPr="00996AF8">
              <w:rPr>
                <w:rFonts w:ascii="方正书宋_GBK" w:eastAsia="方正书宋_GBK"/>
              </w:rPr>
              <w:t>12.84</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4</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2050803</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培训支出</w:t>
            </w:r>
          </w:p>
        </w:tc>
        <w:tc>
          <w:tcPr>
            <w:tcW w:w="1134" w:type="dxa"/>
            <w:vAlign w:val="center"/>
          </w:tcPr>
          <w:p w:rsidR="00BC28D0" w:rsidRDefault="00BC28D0" w:rsidP="00BC28D0">
            <w:pPr>
              <w:spacing w:line="300" w:lineRule="exact"/>
              <w:jc w:val="right"/>
              <w:rPr>
                <w:rFonts w:ascii="方正书宋_GBK" w:eastAsia="方正书宋_GBK"/>
              </w:rPr>
            </w:pPr>
            <w:r w:rsidRPr="00996AF8">
              <w:rPr>
                <w:rFonts w:ascii="方正书宋_GBK" w:eastAsia="方正书宋_GBK"/>
              </w:rPr>
              <w:t>12.84</w:t>
            </w:r>
          </w:p>
        </w:tc>
        <w:tc>
          <w:tcPr>
            <w:tcW w:w="1134" w:type="dxa"/>
            <w:vAlign w:val="center"/>
          </w:tcPr>
          <w:p w:rsidR="00BC28D0" w:rsidRDefault="00BC28D0" w:rsidP="00BC28D0">
            <w:pPr>
              <w:spacing w:line="300" w:lineRule="exact"/>
              <w:jc w:val="right"/>
              <w:rPr>
                <w:rFonts w:ascii="方正书宋_GBK" w:eastAsia="方正书宋_GBK"/>
              </w:rPr>
            </w:pPr>
            <w:r w:rsidRPr="00996AF8">
              <w:rPr>
                <w:rFonts w:ascii="方正书宋_GBK" w:eastAsia="方正书宋_GBK"/>
              </w:rPr>
              <w:t>12.84</w:t>
            </w:r>
          </w:p>
        </w:tc>
        <w:tc>
          <w:tcPr>
            <w:tcW w:w="1134" w:type="dxa"/>
            <w:vAlign w:val="center"/>
          </w:tcPr>
          <w:p w:rsidR="00BC28D0" w:rsidRDefault="00BC28D0" w:rsidP="00BC28D0">
            <w:pPr>
              <w:spacing w:line="300" w:lineRule="exact"/>
              <w:jc w:val="right"/>
              <w:rPr>
                <w:rFonts w:ascii="方正书宋_GBK" w:eastAsia="方正书宋_GBK"/>
              </w:rPr>
            </w:pPr>
            <w:r w:rsidRPr="00996AF8">
              <w:rPr>
                <w:rFonts w:ascii="方正书宋_GBK" w:eastAsia="方正书宋_GBK"/>
              </w:rPr>
              <w:t>12.84</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5</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207</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文化旅游体育与传媒支出</w:t>
            </w:r>
          </w:p>
        </w:tc>
        <w:tc>
          <w:tcPr>
            <w:tcW w:w="1134" w:type="dxa"/>
            <w:vAlign w:val="center"/>
          </w:tcPr>
          <w:p w:rsidR="00BC28D0" w:rsidRPr="00996AF8" w:rsidRDefault="00BC28D0" w:rsidP="00BC28D0">
            <w:pPr>
              <w:spacing w:line="300" w:lineRule="exact"/>
              <w:jc w:val="right"/>
              <w:rPr>
                <w:rFonts w:ascii="方正书宋_GBK"/>
              </w:rPr>
            </w:pPr>
            <w:r>
              <w:rPr>
                <w:rFonts w:ascii="方正书宋_GBK" w:hint="eastAsia"/>
              </w:rPr>
              <w:t>22155.23</w:t>
            </w:r>
          </w:p>
        </w:tc>
        <w:tc>
          <w:tcPr>
            <w:tcW w:w="1134" w:type="dxa"/>
            <w:vAlign w:val="center"/>
          </w:tcPr>
          <w:p w:rsidR="00BC28D0" w:rsidRPr="00996AF8" w:rsidRDefault="00BC28D0" w:rsidP="00BC28D0">
            <w:pPr>
              <w:spacing w:line="300" w:lineRule="exact"/>
              <w:jc w:val="right"/>
              <w:rPr>
                <w:rFonts w:ascii="方正书宋_GBK"/>
              </w:rPr>
            </w:pPr>
            <w:r>
              <w:rPr>
                <w:rFonts w:ascii="方正书宋_GBK" w:hint="eastAsia"/>
              </w:rPr>
              <w:t>22155.23</w:t>
            </w:r>
          </w:p>
        </w:tc>
        <w:tc>
          <w:tcPr>
            <w:tcW w:w="1134" w:type="dxa"/>
            <w:vAlign w:val="center"/>
          </w:tcPr>
          <w:p w:rsidR="00BC28D0" w:rsidRPr="00996AF8" w:rsidRDefault="00BC28D0" w:rsidP="00BC28D0">
            <w:pPr>
              <w:spacing w:line="300" w:lineRule="exact"/>
              <w:jc w:val="right"/>
              <w:rPr>
                <w:rFonts w:ascii="方正书宋_GBK"/>
              </w:rPr>
            </w:pPr>
            <w:r>
              <w:rPr>
                <w:rFonts w:ascii="方正书宋_GBK" w:hint="eastAsia"/>
              </w:rPr>
              <w:t>22155.23</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6</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20701</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文化和旅游</w:t>
            </w:r>
          </w:p>
        </w:tc>
        <w:tc>
          <w:tcPr>
            <w:tcW w:w="1134" w:type="dxa"/>
            <w:vAlign w:val="center"/>
          </w:tcPr>
          <w:p w:rsidR="00BC28D0" w:rsidRPr="00996AF8" w:rsidRDefault="00BC28D0" w:rsidP="00BC28D0">
            <w:pPr>
              <w:spacing w:line="300" w:lineRule="exact"/>
              <w:jc w:val="right"/>
              <w:rPr>
                <w:rFonts w:ascii="方正书宋_GBK"/>
              </w:rPr>
            </w:pPr>
            <w:r>
              <w:rPr>
                <w:rFonts w:ascii="方正书宋_GBK" w:hint="eastAsia"/>
              </w:rPr>
              <w:t>20999.28</w:t>
            </w:r>
          </w:p>
        </w:tc>
        <w:tc>
          <w:tcPr>
            <w:tcW w:w="1134" w:type="dxa"/>
            <w:vAlign w:val="center"/>
          </w:tcPr>
          <w:p w:rsidR="00BC28D0" w:rsidRPr="00996AF8" w:rsidRDefault="00BC28D0" w:rsidP="00BC28D0">
            <w:pPr>
              <w:spacing w:line="300" w:lineRule="exact"/>
              <w:jc w:val="right"/>
              <w:rPr>
                <w:rFonts w:ascii="方正书宋_GBK"/>
              </w:rPr>
            </w:pPr>
            <w:r>
              <w:rPr>
                <w:rFonts w:ascii="方正书宋_GBK" w:hint="eastAsia"/>
              </w:rPr>
              <w:t>20999.28</w:t>
            </w:r>
          </w:p>
        </w:tc>
        <w:tc>
          <w:tcPr>
            <w:tcW w:w="1134" w:type="dxa"/>
            <w:vAlign w:val="center"/>
          </w:tcPr>
          <w:p w:rsidR="00BC28D0" w:rsidRPr="00996AF8" w:rsidRDefault="00BC28D0" w:rsidP="00BC28D0">
            <w:pPr>
              <w:spacing w:line="300" w:lineRule="exact"/>
              <w:jc w:val="right"/>
              <w:rPr>
                <w:rFonts w:ascii="方正书宋_GBK"/>
              </w:rPr>
            </w:pPr>
            <w:r>
              <w:rPr>
                <w:rFonts w:ascii="方正书宋_GBK" w:hint="eastAsia"/>
              </w:rPr>
              <w:t>20999.28</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7</w:t>
            </w:r>
          </w:p>
        </w:tc>
        <w:tc>
          <w:tcPr>
            <w:tcW w:w="992" w:type="dxa"/>
            <w:vAlign w:val="center"/>
          </w:tcPr>
          <w:p w:rsidR="00BC28D0" w:rsidRDefault="00BC28D0" w:rsidP="00BC28D0">
            <w:pPr>
              <w:rPr>
                <w:rFonts w:ascii="宋体" w:hAnsi="宋体" w:cs="Arial"/>
                <w:sz w:val="20"/>
                <w:szCs w:val="20"/>
              </w:rPr>
            </w:pPr>
            <w:r>
              <w:rPr>
                <w:rFonts w:cs="Arial" w:hint="eastAsia"/>
                <w:sz w:val="20"/>
                <w:szCs w:val="20"/>
              </w:rPr>
              <w:t>2070101</w:t>
            </w:r>
          </w:p>
        </w:tc>
        <w:tc>
          <w:tcPr>
            <w:tcW w:w="1559" w:type="dxa"/>
            <w:vAlign w:val="center"/>
          </w:tcPr>
          <w:p w:rsidR="00BC28D0" w:rsidRDefault="00BC28D0" w:rsidP="00BC28D0">
            <w:pPr>
              <w:rPr>
                <w:rFonts w:ascii="宋体" w:hAnsi="宋体" w:cs="Arial"/>
                <w:sz w:val="20"/>
                <w:szCs w:val="20"/>
              </w:rPr>
            </w:pPr>
            <w:r>
              <w:rPr>
                <w:rFonts w:cs="Arial" w:hint="eastAsia"/>
                <w:sz w:val="20"/>
                <w:szCs w:val="20"/>
              </w:rPr>
              <w:t>行政运行</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839.96</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839.96</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839.96</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8</w:t>
            </w:r>
          </w:p>
        </w:tc>
        <w:tc>
          <w:tcPr>
            <w:tcW w:w="992" w:type="dxa"/>
            <w:vAlign w:val="center"/>
          </w:tcPr>
          <w:p w:rsidR="00BC28D0" w:rsidRDefault="00BC28D0" w:rsidP="00BC28D0">
            <w:pPr>
              <w:rPr>
                <w:rFonts w:ascii="宋体" w:hAnsi="宋体" w:cs="Arial"/>
                <w:sz w:val="20"/>
                <w:szCs w:val="20"/>
              </w:rPr>
            </w:pPr>
            <w:r>
              <w:rPr>
                <w:rFonts w:cs="Arial" w:hint="eastAsia"/>
                <w:sz w:val="20"/>
                <w:szCs w:val="20"/>
              </w:rPr>
              <w:t>2070102</w:t>
            </w:r>
          </w:p>
        </w:tc>
        <w:tc>
          <w:tcPr>
            <w:tcW w:w="1559" w:type="dxa"/>
            <w:vAlign w:val="center"/>
          </w:tcPr>
          <w:p w:rsidR="00BC28D0" w:rsidRDefault="00BC28D0" w:rsidP="00BC28D0">
            <w:pPr>
              <w:rPr>
                <w:rFonts w:ascii="宋体" w:hAnsi="宋体" w:cs="Arial"/>
                <w:sz w:val="20"/>
                <w:szCs w:val="20"/>
              </w:rPr>
            </w:pPr>
            <w:r>
              <w:rPr>
                <w:rFonts w:cs="Arial" w:hint="eastAsia"/>
                <w:sz w:val="20"/>
                <w:szCs w:val="20"/>
              </w:rPr>
              <w:t>一般行政管理事务</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58.50</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58.50</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58.50</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9</w:t>
            </w:r>
          </w:p>
        </w:tc>
        <w:tc>
          <w:tcPr>
            <w:tcW w:w="992" w:type="dxa"/>
            <w:vAlign w:val="center"/>
          </w:tcPr>
          <w:p w:rsidR="00BC28D0" w:rsidRDefault="00BC28D0" w:rsidP="00BC28D0">
            <w:pPr>
              <w:rPr>
                <w:rFonts w:ascii="宋体" w:hAnsi="宋体" w:cs="Arial"/>
                <w:sz w:val="20"/>
                <w:szCs w:val="20"/>
              </w:rPr>
            </w:pPr>
            <w:r>
              <w:rPr>
                <w:rFonts w:cs="Arial" w:hint="eastAsia"/>
                <w:sz w:val="20"/>
                <w:szCs w:val="20"/>
              </w:rPr>
              <w:t>2070105</w:t>
            </w:r>
          </w:p>
        </w:tc>
        <w:tc>
          <w:tcPr>
            <w:tcW w:w="1559" w:type="dxa"/>
            <w:vAlign w:val="center"/>
          </w:tcPr>
          <w:p w:rsidR="00BC28D0" w:rsidRDefault="00BC28D0" w:rsidP="00BC28D0">
            <w:pPr>
              <w:rPr>
                <w:rFonts w:ascii="宋体" w:hAnsi="宋体" w:cs="Arial"/>
                <w:sz w:val="20"/>
                <w:szCs w:val="20"/>
              </w:rPr>
            </w:pPr>
            <w:r>
              <w:rPr>
                <w:rFonts w:cs="Arial" w:hint="eastAsia"/>
                <w:sz w:val="20"/>
                <w:szCs w:val="20"/>
              </w:rPr>
              <w:t>文化展示及纪念机构</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491.00</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491.00</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491.00</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10</w:t>
            </w:r>
          </w:p>
        </w:tc>
        <w:tc>
          <w:tcPr>
            <w:tcW w:w="992" w:type="dxa"/>
            <w:vAlign w:val="center"/>
          </w:tcPr>
          <w:p w:rsidR="00BC28D0" w:rsidRDefault="00BC28D0" w:rsidP="00BC28D0">
            <w:pPr>
              <w:rPr>
                <w:rFonts w:ascii="宋体" w:hAnsi="宋体" w:cs="Arial"/>
                <w:sz w:val="20"/>
                <w:szCs w:val="20"/>
              </w:rPr>
            </w:pPr>
            <w:r>
              <w:rPr>
                <w:rFonts w:cs="Arial" w:hint="eastAsia"/>
                <w:sz w:val="20"/>
                <w:szCs w:val="20"/>
              </w:rPr>
              <w:t>2070106</w:t>
            </w:r>
          </w:p>
        </w:tc>
        <w:tc>
          <w:tcPr>
            <w:tcW w:w="1559" w:type="dxa"/>
            <w:vAlign w:val="center"/>
          </w:tcPr>
          <w:p w:rsidR="00BC28D0" w:rsidRDefault="00BC28D0" w:rsidP="00BC28D0">
            <w:pPr>
              <w:rPr>
                <w:rFonts w:ascii="宋体" w:hAnsi="宋体" w:cs="Arial"/>
                <w:sz w:val="20"/>
                <w:szCs w:val="20"/>
              </w:rPr>
            </w:pPr>
            <w:r>
              <w:rPr>
                <w:rFonts w:cs="Arial" w:hint="eastAsia"/>
                <w:sz w:val="20"/>
                <w:szCs w:val="20"/>
              </w:rPr>
              <w:t>艺术表演场所</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1,746.82</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1,746.82</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1,746.82</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11</w:t>
            </w:r>
          </w:p>
        </w:tc>
        <w:tc>
          <w:tcPr>
            <w:tcW w:w="992" w:type="dxa"/>
            <w:vAlign w:val="center"/>
          </w:tcPr>
          <w:p w:rsidR="00BC28D0" w:rsidRDefault="00BC28D0" w:rsidP="00BC28D0">
            <w:pPr>
              <w:rPr>
                <w:rFonts w:ascii="宋体" w:hAnsi="宋体" w:cs="Arial"/>
                <w:sz w:val="20"/>
                <w:szCs w:val="20"/>
              </w:rPr>
            </w:pPr>
            <w:r>
              <w:rPr>
                <w:rFonts w:cs="Arial" w:hint="eastAsia"/>
                <w:sz w:val="20"/>
                <w:szCs w:val="20"/>
              </w:rPr>
              <w:t>2070107</w:t>
            </w:r>
          </w:p>
        </w:tc>
        <w:tc>
          <w:tcPr>
            <w:tcW w:w="1559" w:type="dxa"/>
            <w:vAlign w:val="center"/>
          </w:tcPr>
          <w:p w:rsidR="00BC28D0" w:rsidRDefault="00BC28D0" w:rsidP="00BC28D0">
            <w:pPr>
              <w:rPr>
                <w:rFonts w:ascii="宋体" w:hAnsi="宋体" w:cs="Arial"/>
                <w:sz w:val="20"/>
                <w:szCs w:val="20"/>
              </w:rPr>
            </w:pPr>
            <w:r>
              <w:rPr>
                <w:rFonts w:cs="Arial" w:hint="eastAsia"/>
                <w:sz w:val="20"/>
                <w:szCs w:val="20"/>
              </w:rPr>
              <w:t>艺术表演团体</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520.00</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520.00</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520.00</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12</w:t>
            </w:r>
          </w:p>
        </w:tc>
        <w:tc>
          <w:tcPr>
            <w:tcW w:w="992" w:type="dxa"/>
            <w:vAlign w:val="center"/>
          </w:tcPr>
          <w:p w:rsidR="00BC28D0" w:rsidRDefault="00BC28D0" w:rsidP="00BC28D0">
            <w:pPr>
              <w:rPr>
                <w:rFonts w:ascii="宋体" w:hAnsi="宋体" w:cs="Arial"/>
                <w:sz w:val="20"/>
                <w:szCs w:val="20"/>
              </w:rPr>
            </w:pPr>
            <w:r>
              <w:rPr>
                <w:rFonts w:cs="Arial" w:hint="eastAsia"/>
                <w:sz w:val="20"/>
                <w:szCs w:val="20"/>
              </w:rPr>
              <w:t>2070113</w:t>
            </w:r>
          </w:p>
        </w:tc>
        <w:tc>
          <w:tcPr>
            <w:tcW w:w="1559" w:type="dxa"/>
            <w:vAlign w:val="center"/>
          </w:tcPr>
          <w:p w:rsidR="00BC28D0" w:rsidRDefault="00BC28D0" w:rsidP="00BC28D0">
            <w:pPr>
              <w:rPr>
                <w:rFonts w:ascii="宋体" w:hAnsi="宋体" w:cs="Arial"/>
                <w:sz w:val="20"/>
                <w:szCs w:val="20"/>
              </w:rPr>
            </w:pPr>
            <w:r>
              <w:rPr>
                <w:rFonts w:cs="Arial" w:hint="eastAsia"/>
                <w:sz w:val="20"/>
                <w:szCs w:val="20"/>
              </w:rPr>
              <w:t>旅游宣传</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3,496.00</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3,496.00</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3,496.00</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13</w:t>
            </w:r>
          </w:p>
        </w:tc>
        <w:tc>
          <w:tcPr>
            <w:tcW w:w="992" w:type="dxa"/>
            <w:vAlign w:val="center"/>
          </w:tcPr>
          <w:p w:rsidR="00BC28D0" w:rsidRDefault="00BC28D0" w:rsidP="00BC28D0">
            <w:pPr>
              <w:rPr>
                <w:rFonts w:ascii="宋体" w:hAnsi="宋体" w:cs="Arial"/>
                <w:sz w:val="20"/>
                <w:szCs w:val="20"/>
              </w:rPr>
            </w:pPr>
            <w:r>
              <w:rPr>
                <w:rFonts w:cs="Arial" w:hint="eastAsia"/>
                <w:sz w:val="20"/>
                <w:szCs w:val="20"/>
              </w:rPr>
              <w:t>2070199</w:t>
            </w:r>
          </w:p>
        </w:tc>
        <w:tc>
          <w:tcPr>
            <w:tcW w:w="1559" w:type="dxa"/>
            <w:vAlign w:val="center"/>
          </w:tcPr>
          <w:p w:rsidR="00BC28D0" w:rsidRDefault="00BC28D0" w:rsidP="00BC28D0">
            <w:pPr>
              <w:rPr>
                <w:rFonts w:ascii="宋体" w:hAnsi="宋体" w:cs="Arial"/>
                <w:sz w:val="20"/>
                <w:szCs w:val="20"/>
              </w:rPr>
            </w:pPr>
            <w:r>
              <w:rPr>
                <w:rFonts w:cs="Arial" w:hint="eastAsia"/>
                <w:sz w:val="20"/>
                <w:szCs w:val="20"/>
              </w:rPr>
              <w:t>其他文化和旅游支出</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13847</w:t>
            </w:r>
          </w:p>
        </w:tc>
        <w:tc>
          <w:tcPr>
            <w:tcW w:w="1134" w:type="dxa"/>
            <w:vAlign w:val="bottom"/>
          </w:tcPr>
          <w:p w:rsidR="00BC28D0" w:rsidRDefault="00BC28D0" w:rsidP="00BC28D0">
            <w:pPr>
              <w:jc w:val="right"/>
              <w:rPr>
                <w:rFonts w:ascii="宋体" w:hAnsi="宋体" w:cs="Arial"/>
                <w:sz w:val="20"/>
                <w:szCs w:val="20"/>
              </w:rPr>
            </w:pPr>
            <w:r>
              <w:rPr>
                <w:rFonts w:cs="Arial" w:hint="eastAsia"/>
                <w:sz w:val="20"/>
                <w:szCs w:val="20"/>
              </w:rPr>
              <w:t>13847</w:t>
            </w:r>
          </w:p>
        </w:tc>
        <w:tc>
          <w:tcPr>
            <w:tcW w:w="1134" w:type="dxa"/>
            <w:vAlign w:val="center"/>
          </w:tcPr>
          <w:p w:rsidR="00BC28D0" w:rsidRPr="00996AF8" w:rsidRDefault="00BC28D0" w:rsidP="00BC28D0">
            <w:pPr>
              <w:spacing w:line="300" w:lineRule="exact"/>
              <w:jc w:val="right"/>
              <w:rPr>
                <w:rFonts w:ascii="方正书宋_GBK"/>
              </w:rPr>
            </w:pPr>
            <w:r>
              <w:rPr>
                <w:rFonts w:ascii="方正书宋_GBK" w:hint="eastAsia"/>
              </w:rPr>
              <w:t>13847</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lastRenderedPageBreak/>
              <w:t>15</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20702</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文物</w:t>
            </w:r>
          </w:p>
        </w:tc>
        <w:tc>
          <w:tcPr>
            <w:tcW w:w="1134" w:type="dxa"/>
            <w:vAlign w:val="center"/>
          </w:tcPr>
          <w:p w:rsidR="00BC28D0" w:rsidRDefault="00BC28D0" w:rsidP="00BC28D0">
            <w:pPr>
              <w:jc w:val="right"/>
              <w:rPr>
                <w:rFonts w:ascii="方正书宋_GBK" w:eastAsia="方正书宋_GBK"/>
              </w:rPr>
            </w:pPr>
            <w:r>
              <w:rPr>
                <w:rFonts w:cs="Arial" w:hint="eastAsia"/>
                <w:sz w:val="20"/>
                <w:szCs w:val="20"/>
              </w:rPr>
              <w:t>1,155.95</w:t>
            </w:r>
          </w:p>
        </w:tc>
        <w:tc>
          <w:tcPr>
            <w:tcW w:w="1134" w:type="dxa"/>
            <w:vAlign w:val="center"/>
          </w:tcPr>
          <w:p w:rsidR="00BC28D0" w:rsidRDefault="00BC28D0" w:rsidP="00BC28D0">
            <w:pPr>
              <w:jc w:val="right"/>
              <w:rPr>
                <w:rFonts w:ascii="方正书宋_GBK" w:eastAsia="方正书宋_GBK"/>
              </w:rPr>
            </w:pPr>
            <w:r>
              <w:rPr>
                <w:rFonts w:cs="Arial" w:hint="eastAsia"/>
                <w:sz w:val="20"/>
                <w:szCs w:val="20"/>
              </w:rPr>
              <w:t>1,155.95</w:t>
            </w:r>
          </w:p>
        </w:tc>
        <w:tc>
          <w:tcPr>
            <w:tcW w:w="1134" w:type="dxa"/>
            <w:vAlign w:val="center"/>
          </w:tcPr>
          <w:p w:rsidR="00BC28D0" w:rsidRDefault="00BC28D0" w:rsidP="00BC28D0">
            <w:pPr>
              <w:jc w:val="right"/>
              <w:rPr>
                <w:rFonts w:ascii="方正书宋_GBK" w:eastAsia="方正书宋_GBK"/>
              </w:rPr>
            </w:pPr>
            <w:r>
              <w:rPr>
                <w:rFonts w:cs="Arial" w:hint="eastAsia"/>
                <w:sz w:val="20"/>
                <w:szCs w:val="20"/>
              </w:rPr>
              <w:t>1,155.95</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16</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2070204</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文物保护</w:t>
            </w:r>
          </w:p>
        </w:tc>
        <w:tc>
          <w:tcPr>
            <w:tcW w:w="1134" w:type="dxa"/>
            <w:vAlign w:val="center"/>
          </w:tcPr>
          <w:p w:rsidR="00BC28D0" w:rsidRDefault="00BC28D0" w:rsidP="00BC28D0">
            <w:pPr>
              <w:jc w:val="right"/>
              <w:rPr>
                <w:rFonts w:ascii="方正书宋_GBK" w:eastAsia="方正书宋_GBK"/>
              </w:rPr>
            </w:pPr>
            <w:r>
              <w:rPr>
                <w:rFonts w:cs="Arial" w:hint="eastAsia"/>
                <w:sz w:val="20"/>
                <w:szCs w:val="20"/>
              </w:rPr>
              <w:t>1,155.95</w:t>
            </w:r>
          </w:p>
        </w:tc>
        <w:tc>
          <w:tcPr>
            <w:tcW w:w="1134" w:type="dxa"/>
            <w:vAlign w:val="center"/>
          </w:tcPr>
          <w:p w:rsidR="00BC28D0" w:rsidRDefault="00BC28D0" w:rsidP="00BC28D0">
            <w:pPr>
              <w:jc w:val="right"/>
              <w:rPr>
                <w:rFonts w:ascii="方正书宋_GBK" w:eastAsia="方正书宋_GBK"/>
              </w:rPr>
            </w:pPr>
            <w:r>
              <w:rPr>
                <w:rFonts w:cs="Arial" w:hint="eastAsia"/>
                <w:sz w:val="20"/>
                <w:szCs w:val="20"/>
              </w:rPr>
              <w:t>1,155.95</w:t>
            </w:r>
          </w:p>
        </w:tc>
        <w:tc>
          <w:tcPr>
            <w:tcW w:w="1134" w:type="dxa"/>
            <w:vAlign w:val="center"/>
          </w:tcPr>
          <w:p w:rsidR="00BC28D0" w:rsidRDefault="00BC28D0" w:rsidP="00BC28D0">
            <w:pPr>
              <w:jc w:val="right"/>
              <w:rPr>
                <w:rFonts w:ascii="方正书宋_GBK" w:eastAsia="方正书宋_GBK"/>
              </w:rPr>
            </w:pPr>
            <w:r>
              <w:rPr>
                <w:rFonts w:cs="Arial" w:hint="eastAsia"/>
                <w:sz w:val="20"/>
                <w:szCs w:val="20"/>
              </w:rPr>
              <w:t>1,155.95</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17</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208</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社会保障和就业支出</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18</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20805</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行政事业单位养老支出</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19</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2080505</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134" w:type="dxa"/>
            <w:vAlign w:val="center"/>
          </w:tcPr>
          <w:p w:rsidR="00BC28D0" w:rsidRPr="00D540E3" w:rsidRDefault="00BC28D0" w:rsidP="00BC28D0">
            <w:pPr>
              <w:spacing w:line="300" w:lineRule="exact"/>
              <w:jc w:val="right"/>
              <w:rPr>
                <w:rFonts w:ascii="方正书宋_GBK"/>
              </w:rPr>
            </w:pPr>
            <w:r>
              <w:rPr>
                <w:rFonts w:ascii="方正书宋_GBK" w:hint="eastAsia"/>
              </w:rPr>
              <w:t>81.01</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20</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210</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卫生健康支出</w:t>
            </w:r>
          </w:p>
        </w:tc>
        <w:tc>
          <w:tcPr>
            <w:tcW w:w="1134" w:type="dxa"/>
            <w:vAlign w:val="center"/>
          </w:tcPr>
          <w:p w:rsidR="00BC28D0" w:rsidRPr="00D540E3" w:rsidRDefault="00BC28D0" w:rsidP="00BC28D0">
            <w:pPr>
              <w:spacing w:line="300" w:lineRule="exact"/>
              <w:jc w:val="right"/>
              <w:rPr>
                <w:rFonts w:ascii="方正书宋_GBK"/>
              </w:rPr>
            </w:pPr>
            <w:r>
              <w:rPr>
                <w:rFonts w:ascii="方正书宋_GBK" w:hint="eastAsia"/>
              </w:rPr>
              <w:t>123.72</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21</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21011</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行政事业单位医疗</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22</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2101101</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行政单位医疗</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23</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221</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住房保障支出</w:t>
            </w:r>
          </w:p>
        </w:tc>
        <w:tc>
          <w:tcPr>
            <w:tcW w:w="1134" w:type="dxa"/>
            <w:vAlign w:val="center"/>
          </w:tcPr>
          <w:p w:rsidR="00BC28D0" w:rsidRPr="00D540E3" w:rsidRDefault="00BC28D0" w:rsidP="00BC28D0">
            <w:pPr>
              <w:spacing w:line="300" w:lineRule="exact"/>
              <w:jc w:val="right"/>
              <w:rPr>
                <w:rFonts w:ascii="方正书宋_GBK"/>
              </w:rPr>
            </w:pPr>
            <w:r>
              <w:rPr>
                <w:rFonts w:ascii="方正书宋_GBK" w:hint="eastAsia"/>
              </w:rPr>
              <w:t>60.76</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24</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22102</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住房改革支出</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68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25</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2210201</w:t>
            </w:r>
          </w:p>
        </w:tc>
        <w:tc>
          <w:tcPr>
            <w:tcW w:w="155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住房公积金</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1134"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c>
          <w:tcPr>
            <w:tcW w:w="1134" w:type="dxa"/>
            <w:vAlign w:val="center"/>
          </w:tcPr>
          <w:p w:rsidR="00BC28D0" w:rsidRDefault="00BC28D0" w:rsidP="00BC28D0">
            <w:pPr>
              <w:spacing w:line="300" w:lineRule="exact"/>
              <w:jc w:val="right"/>
              <w:rPr>
                <w:rFonts w:ascii="方正书宋_GBK" w:eastAsia="方正书宋_GBK"/>
              </w:rPr>
            </w:pPr>
          </w:p>
        </w:tc>
      </w:tr>
    </w:tbl>
    <w:p w:rsidR="00BC28D0" w:rsidRDefault="00BC28D0" w:rsidP="00BC28D0">
      <w:pPr>
        <w:spacing w:line="300" w:lineRule="exact"/>
        <w:jc w:val="left"/>
        <w:sectPr w:rsidR="00BC28D0">
          <w:pgSz w:w="16839" w:h="11907" w:orient="landscape"/>
          <w:pgMar w:top="1361" w:right="1020" w:bottom="1134" w:left="1020" w:header="851" w:footer="992" w:gutter="0"/>
          <w:cols w:space="720"/>
          <w:docGrid w:type="lines" w:linePitch="312"/>
        </w:sectPr>
      </w:pPr>
    </w:p>
    <w:p w:rsidR="00BC28D0" w:rsidRDefault="00BC28D0" w:rsidP="00BC28D0">
      <w:pPr>
        <w:jc w:val="center"/>
        <w:rPr>
          <w:rFonts w:ascii="Times New Roman" w:hAnsi="宋体"/>
          <w:sz w:val="36"/>
        </w:rPr>
      </w:pPr>
      <w:r>
        <w:rPr>
          <w:rFonts w:ascii="方正小标宋_GBK" w:eastAsia="方正小标宋_GBK" w:hint="eastAsia"/>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5"/>
        <w:gridCol w:w="1361"/>
        <w:gridCol w:w="1361"/>
        <w:gridCol w:w="1361"/>
        <w:gridCol w:w="1361"/>
        <w:gridCol w:w="1361"/>
        <w:gridCol w:w="1361"/>
      </w:tblGrid>
      <w:tr w:rsidR="00BC28D0" w:rsidTr="00BC28D0">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sz w:val="24"/>
              </w:rPr>
              <w:t>50100</w:t>
            </w:r>
            <w:r>
              <w:rPr>
                <w:rFonts w:ascii="方正小标宋_GBK" w:eastAsia="方正小标宋_GBK" w:hint="eastAsia"/>
                <w:sz w:val="24"/>
              </w:rPr>
              <w:t>2唐山市文化广电和旅游局</w:t>
            </w:r>
          </w:p>
        </w:tc>
        <w:tc>
          <w:tcPr>
            <w:tcW w:w="2722" w:type="dxa"/>
            <w:gridSpan w:val="2"/>
            <w:tcBorders>
              <w:top w:val="single" w:sz="6" w:space="0" w:color="FFFFFF"/>
              <w:left w:val="single" w:sz="6" w:space="0" w:color="FFFFFF"/>
              <w:right w:val="single" w:sz="6" w:space="0" w:color="FFFFFF"/>
            </w:tcBorders>
            <w:vAlign w:val="center"/>
          </w:tcPr>
          <w:p w:rsidR="00BC28D0" w:rsidRPr="00815881" w:rsidRDefault="00BC28D0" w:rsidP="00BC28D0">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5444" w:type="dxa"/>
            <w:gridSpan w:val="4"/>
            <w:tcBorders>
              <w:top w:val="single" w:sz="6" w:space="0" w:color="FFFFFF"/>
              <w:left w:val="single" w:sz="6" w:space="0" w:color="FFFFFF"/>
              <w:right w:val="single" w:sz="6" w:space="0" w:color="FFFFFF"/>
            </w:tcBorders>
            <w:vAlign w:val="center"/>
          </w:tcPr>
          <w:p w:rsidR="00BC28D0" w:rsidRDefault="00BC28D0" w:rsidP="00BC28D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C28D0" w:rsidTr="00BC28D0">
        <w:trPr>
          <w:cantSplit/>
          <w:trHeight w:val="369"/>
          <w:tblHeader/>
          <w:jc w:val="center"/>
        </w:trPr>
        <w:tc>
          <w:tcPr>
            <w:tcW w:w="850"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对附属单位补助支出</w:t>
            </w:r>
          </w:p>
        </w:tc>
      </w:tr>
      <w:tr w:rsidR="00BC28D0" w:rsidTr="00BC28D0">
        <w:trPr>
          <w:cantSplit/>
          <w:trHeight w:val="369"/>
          <w:tblHeader/>
          <w:jc w:val="center"/>
        </w:trPr>
        <w:tc>
          <w:tcPr>
            <w:tcW w:w="850" w:type="dxa"/>
            <w:vMerge/>
            <w:vAlign w:val="center"/>
          </w:tcPr>
          <w:p w:rsidR="00BC28D0" w:rsidRDefault="00BC28D0" w:rsidP="00BC28D0">
            <w:pPr>
              <w:spacing w:line="300" w:lineRule="exact"/>
              <w:jc w:val="left"/>
            </w:pPr>
          </w:p>
        </w:tc>
        <w:tc>
          <w:tcPr>
            <w:tcW w:w="992"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BC28D0" w:rsidRDefault="00BC28D0" w:rsidP="00BC28D0">
            <w:pPr>
              <w:spacing w:line="300" w:lineRule="exact"/>
              <w:jc w:val="left"/>
            </w:pPr>
          </w:p>
        </w:tc>
        <w:tc>
          <w:tcPr>
            <w:tcW w:w="1361" w:type="dxa"/>
            <w:vMerge/>
            <w:vAlign w:val="center"/>
          </w:tcPr>
          <w:p w:rsidR="00BC28D0" w:rsidRDefault="00BC28D0" w:rsidP="00BC28D0">
            <w:pPr>
              <w:spacing w:line="300" w:lineRule="exact"/>
              <w:jc w:val="left"/>
            </w:pPr>
          </w:p>
        </w:tc>
        <w:tc>
          <w:tcPr>
            <w:tcW w:w="1361" w:type="dxa"/>
            <w:vMerge/>
            <w:vAlign w:val="center"/>
          </w:tcPr>
          <w:p w:rsidR="00BC28D0" w:rsidRDefault="00BC28D0" w:rsidP="00BC28D0">
            <w:pPr>
              <w:spacing w:line="300" w:lineRule="exact"/>
              <w:jc w:val="left"/>
            </w:pPr>
          </w:p>
        </w:tc>
        <w:tc>
          <w:tcPr>
            <w:tcW w:w="1361" w:type="dxa"/>
            <w:vMerge/>
            <w:vAlign w:val="center"/>
          </w:tcPr>
          <w:p w:rsidR="00BC28D0" w:rsidRDefault="00BC28D0" w:rsidP="00BC28D0">
            <w:pPr>
              <w:spacing w:line="300" w:lineRule="exact"/>
              <w:jc w:val="left"/>
            </w:pPr>
          </w:p>
        </w:tc>
        <w:tc>
          <w:tcPr>
            <w:tcW w:w="1361" w:type="dxa"/>
            <w:vMerge/>
            <w:vAlign w:val="center"/>
          </w:tcPr>
          <w:p w:rsidR="00BC28D0" w:rsidRDefault="00BC28D0" w:rsidP="00BC28D0">
            <w:pPr>
              <w:spacing w:line="300" w:lineRule="exact"/>
              <w:jc w:val="left"/>
            </w:pPr>
          </w:p>
        </w:tc>
        <w:tc>
          <w:tcPr>
            <w:tcW w:w="1361" w:type="dxa"/>
            <w:vMerge/>
            <w:vAlign w:val="center"/>
          </w:tcPr>
          <w:p w:rsidR="00BC28D0" w:rsidRDefault="00BC28D0" w:rsidP="00BC28D0">
            <w:pPr>
              <w:spacing w:line="300" w:lineRule="exact"/>
              <w:jc w:val="left"/>
            </w:pPr>
          </w:p>
        </w:tc>
      </w:tr>
      <w:tr w:rsidR="00BC28D0" w:rsidTr="00BC28D0">
        <w:trPr>
          <w:cantSplit/>
          <w:trHeight w:val="369"/>
          <w:tblHeader/>
          <w:jc w:val="center"/>
        </w:trPr>
        <w:tc>
          <w:tcPr>
            <w:tcW w:w="850"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8</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w:t>
            </w:r>
          </w:p>
        </w:tc>
        <w:tc>
          <w:tcPr>
            <w:tcW w:w="992" w:type="dxa"/>
            <w:vAlign w:val="center"/>
          </w:tcPr>
          <w:p w:rsidR="00BC28D0" w:rsidRDefault="00BC28D0" w:rsidP="00BC28D0">
            <w:pPr>
              <w:spacing w:line="300" w:lineRule="exact"/>
              <w:jc w:val="left"/>
              <w:rPr>
                <w:rFonts w:ascii="方正书宋_GBK" w:eastAsia="方正书宋_GBK"/>
                <w:b/>
              </w:rPr>
            </w:pP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22433.56</w:t>
            </w:r>
          </w:p>
        </w:tc>
        <w:tc>
          <w:tcPr>
            <w:tcW w:w="1361"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1176.79</w:t>
            </w:r>
          </w:p>
        </w:tc>
        <w:tc>
          <w:tcPr>
            <w:tcW w:w="1361"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21256.77</w:t>
            </w:r>
          </w:p>
        </w:tc>
        <w:tc>
          <w:tcPr>
            <w:tcW w:w="1361" w:type="dxa"/>
            <w:vAlign w:val="center"/>
          </w:tcPr>
          <w:p w:rsidR="00BC28D0" w:rsidRDefault="00BC28D0" w:rsidP="00BC28D0">
            <w:pPr>
              <w:spacing w:line="300" w:lineRule="exact"/>
              <w:jc w:val="right"/>
              <w:rPr>
                <w:rFonts w:ascii="方正书宋_GBK" w:eastAsia="方正书宋_GBK"/>
                <w:b/>
              </w:rPr>
            </w:pPr>
          </w:p>
        </w:tc>
        <w:tc>
          <w:tcPr>
            <w:tcW w:w="1361" w:type="dxa"/>
            <w:vAlign w:val="center"/>
          </w:tcPr>
          <w:p w:rsidR="00BC28D0" w:rsidRDefault="00BC28D0" w:rsidP="00BC28D0">
            <w:pPr>
              <w:spacing w:line="300" w:lineRule="exact"/>
              <w:jc w:val="right"/>
              <w:rPr>
                <w:rFonts w:ascii="方正书宋_GBK" w:eastAsia="方正书宋_GBK"/>
                <w:b/>
              </w:rPr>
            </w:pPr>
          </w:p>
        </w:tc>
        <w:tc>
          <w:tcPr>
            <w:tcW w:w="1361" w:type="dxa"/>
            <w:vAlign w:val="center"/>
          </w:tcPr>
          <w:p w:rsidR="00BC28D0" w:rsidRDefault="00BC28D0" w:rsidP="00BC28D0">
            <w:pPr>
              <w:spacing w:line="300" w:lineRule="exact"/>
              <w:jc w:val="right"/>
              <w:rPr>
                <w:rFonts w:ascii="方正书宋_GBK" w:eastAsia="方正书宋_GBK"/>
                <w:b/>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205</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教育支出</w:t>
            </w:r>
          </w:p>
        </w:tc>
        <w:tc>
          <w:tcPr>
            <w:tcW w:w="1361" w:type="dxa"/>
            <w:vAlign w:val="center"/>
          </w:tcPr>
          <w:p w:rsidR="00BC28D0" w:rsidRPr="0094333D" w:rsidRDefault="00BC28D0" w:rsidP="00BC28D0">
            <w:pPr>
              <w:spacing w:line="300" w:lineRule="exact"/>
              <w:jc w:val="right"/>
              <w:rPr>
                <w:rFonts w:ascii="方正书宋_GBK"/>
              </w:rPr>
            </w:pPr>
            <w:r>
              <w:rPr>
                <w:rFonts w:ascii="方正书宋_GBK" w:hint="eastAsia"/>
              </w:rPr>
              <w:t>12.84</w:t>
            </w:r>
          </w:p>
        </w:tc>
        <w:tc>
          <w:tcPr>
            <w:tcW w:w="1361" w:type="dxa"/>
            <w:vAlign w:val="center"/>
          </w:tcPr>
          <w:p w:rsidR="00BC28D0" w:rsidRPr="0094333D" w:rsidRDefault="00BC28D0" w:rsidP="00BC28D0">
            <w:pPr>
              <w:spacing w:line="300" w:lineRule="exact"/>
              <w:jc w:val="right"/>
              <w:rPr>
                <w:rFonts w:ascii="方正书宋_GBK"/>
              </w:rPr>
            </w:pPr>
            <w:r>
              <w:rPr>
                <w:rFonts w:ascii="方正书宋_GBK" w:hint="eastAsia"/>
              </w:rPr>
              <w:t>12.84</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20508</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进修及培训</w:t>
            </w:r>
          </w:p>
        </w:tc>
        <w:tc>
          <w:tcPr>
            <w:tcW w:w="1361" w:type="dxa"/>
            <w:vAlign w:val="center"/>
          </w:tcPr>
          <w:p w:rsidR="00BC28D0" w:rsidRPr="0094333D" w:rsidRDefault="00BC28D0" w:rsidP="00BC28D0">
            <w:pPr>
              <w:spacing w:line="300" w:lineRule="exact"/>
              <w:jc w:val="right"/>
              <w:rPr>
                <w:rFonts w:ascii="方正书宋_GBK"/>
              </w:rPr>
            </w:pPr>
            <w:r>
              <w:rPr>
                <w:rFonts w:ascii="方正书宋_GBK" w:hint="eastAsia"/>
              </w:rPr>
              <w:t>12.84</w:t>
            </w:r>
          </w:p>
        </w:tc>
        <w:tc>
          <w:tcPr>
            <w:tcW w:w="1361" w:type="dxa"/>
            <w:vAlign w:val="center"/>
          </w:tcPr>
          <w:p w:rsidR="00BC28D0" w:rsidRPr="0094333D" w:rsidRDefault="00BC28D0" w:rsidP="00BC28D0">
            <w:pPr>
              <w:spacing w:line="300" w:lineRule="exact"/>
              <w:jc w:val="right"/>
              <w:rPr>
                <w:rFonts w:ascii="方正书宋_GBK"/>
              </w:rPr>
            </w:pPr>
            <w:r>
              <w:rPr>
                <w:rFonts w:ascii="方正书宋_GBK" w:hint="eastAsia"/>
              </w:rPr>
              <w:t>12.84</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4</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2050803</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培训支出</w:t>
            </w:r>
          </w:p>
        </w:tc>
        <w:tc>
          <w:tcPr>
            <w:tcW w:w="1361" w:type="dxa"/>
            <w:vAlign w:val="center"/>
          </w:tcPr>
          <w:p w:rsidR="00BC28D0" w:rsidRPr="0094333D" w:rsidRDefault="00BC28D0" w:rsidP="00BC28D0">
            <w:pPr>
              <w:spacing w:line="300" w:lineRule="exact"/>
              <w:jc w:val="right"/>
              <w:rPr>
                <w:rFonts w:ascii="方正书宋_GBK"/>
              </w:rPr>
            </w:pPr>
            <w:r>
              <w:rPr>
                <w:rFonts w:ascii="方正书宋_GBK" w:hint="eastAsia"/>
              </w:rPr>
              <w:t>12.84</w:t>
            </w:r>
          </w:p>
        </w:tc>
        <w:tc>
          <w:tcPr>
            <w:tcW w:w="1361" w:type="dxa"/>
            <w:vAlign w:val="center"/>
          </w:tcPr>
          <w:p w:rsidR="00BC28D0" w:rsidRPr="0094333D" w:rsidRDefault="00BC28D0" w:rsidP="00BC28D0">
            <w:pPr>
              <w:spacing w:line="300" w:lineRule="exact"/>
              <w:jc w:val="right"/>
              <w:rPr>
                <w:rFonts w:ascii="方正书宋_GBK"/>
              </w:rPr>
            </w:pPr>
            <w:r>
              <w:rPr>
                <w:rFonts w:ascii="方正书宋_GBK" w:hint="eastAsia"/>
              </w:rPr>
              <w:t>12.84</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5</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207</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文化旅游体育与传媒支出</w:t>
            </w:r>
          </w:p>
        </w:tc>
        <w:tc>
          <w:tcPr>
            <w:tcW w:w="1361" w:type="dxa"/>
            <w:vAlign w:val="center"/>
          </w:tcPr>
          <w:p w:rsidR="00BC28D0" w:rsidRPr="00996AF8" w:rsidRDefault="00BC28D0" w:rsidP="00BC28D0">
            <w:pPr>
              <w:spacing w:line="300" w:lineRule="exact"/>
              <w:jc w:val="right"/>
              <w:rPr>
                <w:rFonts w:ascii="方正书宋_GBK"/>
              </w:rPr>
            </w:pPr>
            <w:r>
              <w:rPr>
                <w:rFonts w:ascii="方正书宋_GBK" w:hint="eastAsia"/>
              </w:rPr>
              <w:t>22155.23</w:t>
            </w:r>
          </w:p>
        </w:tc>
        <w:tc>
          <w:tcPr>
            <w:tcW w:w="1361" w:type="dxa"/>
            <w:vAlign w:val="center"/>
          </w:tcPr>
          <w:p w:rsidR="00BC28D0" w:rsidRPr="0033153A" w:rsidRDefault="00BC28D0" w:rsidP="00BC28D0">
            <w:pPr>
              <w:spacing w:line="300" w:lineRule="exact"/>
              <w:jc w:val="right"/>
              <w:rPr>
                <w:rFonts w:ascii="方正书宋_GBK"/>
              </w:rPr>
            </w:pPr>
            <w:r>
              <w:rPr>
                <w:rFonts w:ascii="方正书宋_GBK" w:hint="eastAsia"/>
              </w:rPr>
              <w:t>898.46</w:t>
            </w: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21256.77</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6</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文化和旅游</w:t>
            </w:r>
          </w:p>
        </w:tc>
        <w:tc>
          <w:tcPr>
            <w:tcW w:w="1361" w:type="dxa"/>
            <w:vAlign w:val="center"/>
          </w:tcPr>
          <w:p w:rsidR="00BC28D0" w:rsidRPr="00996AF8" w:rsidRDefault="00BC28D0" w:rsidP="00BC28D0">
            <w:pPr>
              <w:spacing w:line="300" w:lineRule="exact"/>
              <w:jc w:val="right"/>
              <w:rPr>
                <w:rFonts w:ascii="方正书宋_GBK"/>
              </w:rPr>
            </w:pPr>
            <w:r>
              <w:rPr>
                <w:rFonts w:ascii="方正书宋_GBK" w:hint="eastAsia"/>
              </w:rPr>
              <w:t>20999.28</w:t>
            </w:r>
          </w:p>
        </w:tc>
        <w:tc>
          <w:tcPr>
            <w:tcW w:w="1361" w:type="dxa"/>
            <w:vAlign w:val="center"/>
          </w:tcPr>
          <w:p w:rsidR="00BC28D0" w:rsidRPr="0033153A" w:rsidRDefault="00BC28D0" w:rsidP="00BC28D0">
            <w:pPr>
              <w:spacing w:line="300" w:lineRule="exact"/>
              <w:jc w:val="right"/>
              <w:rPr>
                <w:rFonts w:ascii="方正书宋_GBK"/>
              </w:rPr>
            </w:pPr>
            <w:r>
              <w:rPr>
                <w:rFonts w:ascii="方正书宋_GBK" w:hint="eastAsia"/>
              </w:rPr>
              <w:t>898.46</w:t>
            </w: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20100.82</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7</w:t>
            </w:r>
          </w:p>
        </w:tc>
        <w:tc>
          <w:tcPr>
            <w:tcW w:w="992" w:type="dxa"/>
            <w:vAlign w:val="center"/>
          </w:tcPr>
          <w:p w:rsidR="00BC28D0" w:rsidRDefault="00BC28D0" w:rsidP="00BC28D0">
            <w:pPr>
              <w:rPr>
                <w:rFonts w:ascii="宋体" w:hAnsi="宋体" w:cs="Arial"/>
                <w:sz w:val="20"/>
                <w:szCs w:val="20"/>
              </w:rPr>
            </w:pPr>
            <w:r>
              <w:rPr>
                <w:rFonts w:cs="Arial" w:hint="eastAsia"/>
                <w:sz w:val="20"/>
                <w:szCs w:val="20"/>
              </w:rPr>
              <w:t>2070101</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行政运行</w:t>
            </w:r>
          </w:p>
        </w:tc>
        <w:tc>
          <w:tcPr>
            <w:tcW w:w="1361" w:type="dxa"/>
            <w:vAlign w:val="bottom"/>
          </w:tcPr>
          <w:p w:rsidR="00BC28D0" w:rsidRDefault="00BC28D0" w:rsidP="00BC28D0">
            <w:pPr>
              <w:jc w:val="right"/>
              <w:rPr>
                <w:rFonts w:ascii="宋体" w:hAnsi="宋体" w:cs="Arial"/>
                <w:sz w:val="20"/>
                <w:szCs w:val="20"/>
              </w:rPr>
            </w:pPr>
            <w:r>
              <w:rPr>
                <w:rFonts w:cs="Arial" w:hint="eastAsia"/>
                <w:sz w:val="20"/>
                <w:szCs w:val="20"/>
              </w:rPr>
              <w:t>839.96</w:t>
            </w:r>
          </w:p>
        </w:tc>
        <w:tc>
          <w:tcPr>
            <w:tcW w:w="1361" w:type="dxa"/>
            <w:vAlign w:val="bottom"/>
          </w:tcPr>
          <w:p w:rsidR="00BC28D0" w:rsidRDefault="00BC28D0" w:rsidP="00BC28D0">
            <w:pPr>
              <w:jc w:val="right"/>
              <w:rPr>
                <w:rFonts w:ascii="宋体" w:hAnsi="宋体" w:cs="Arial"/>
                <w:sz w:val="20"/>
                <w:szCs w:val="20"/>
              </w:rPr>
            </w:pPr>
            <w:r>
              <w:rPr>
                <w:rFonts w:cs="Arial" w:hint="eastAsia"/>
                <w:sz w:val="20"/>
                <w:szCs w:val="20"/>
              </w:rPr>
              <w:t>839.96</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8</w:t>
            </w:r>
          </w:p>
        </w:tc>
        <w:tc>
          <w:tcPr>
            <w:tcW w:w="992" w:type="dxa"/>
            <w:vAlign w:val="center"/>
          </w:tcPr>
          <w:p w:rsidR="00BC28D0" w:rsidRDefault="00BC28D0" w:rsidP="00BC28D0">
            <w:pPr>
              <w:rPr>
                <w:rFonts w:ascii="宋体" w:hAnsi="宋体" w:cs="Arial"/>
                <w:sz w:val="20"/>
                <w:szCs w:val="20"/>
              </w:rPr>
            </w:pPr>
            <w:r>
              <w:rPr>
                <w:rFonts w:cs="Arial" w:hint="eastAsia"/>
                <w:sz w:val="20"/>
                <w:szCs w:val="20"/>
              </w:rPr>
              <w:t>2070102</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一般行政管理事务</w:t>
            </w:r>
          </w:p>
        </w:tc>
        <w:tc>
          <w:tcPr>
            <w:tcW w:w="1361" w:type="dxa"/>
            <w:vAlign w:val="bottom"/>
          </w:tcPr>
          <w:p w:rsidR="00BC28D0" w:rsidRDefault="00BC28D0" w:rsidP="00BC28D0">
            <w:pPr>
              <w:jc w:val="right"/>
              <w:rPr>
                <w:rFonts w:ascii="宋体" w:hAnsi="宋体" w:cs="Arial"/>
                <w:sz w:val="20"/>
                <w:szCs w:val="20"/>
              </w:rPr>
            </w:pPr>
            <w:r>
              <w:rPr>
                <w:rFonts w:cs="Arial" w:hint="eastAsia"/>
                <w:sz w:val="20"/>
                <w:szCs w:val="20"/>
              </w:rPr>
              <w:t>58.50</w:t>
            </w:r>
          </w:p>
        </w:tc>
        <w:tc>
          <w:tcPr>
            <w:tcW w:w="1361" w:type="dxa"/>
            <w:vAlign w:val="bottom"/>
          </w:tcPr>
          <w:p w:rsidR="00BC28D0" w:rsidRDefault="00BC28D0" w:rsidP="00BC28D0">
            <w:pPr>
              <w:jc w:val="right"/>
              <w:rPr>
                <w:rFonts w:ascii="宋体" w:hAnsi="宋体" w:cs="Arial"/>
                <w:sz w:val="20"/>
                <w:szCs w:val="20"/>
              </w:rPr>
            </w:pPr>
            <w:r>
              <w:rPr>
                <w:rFonts w:cs="Arial" w:hint="eastAsia"/>
                <w:sz w:val="20"/>
                <w:szCs w:val="20"/>
              </w:rPr>
              <w:t>58.50</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9</w:t>
            </w:r>
          </w:p>
        </w:tc>
        <w:tc>
          <w:tcPr>
            <w:tcW w:w="992" w:type="dxa"/>
            <w:vAlign w:val="center"/>
          </w:tcPr>
          <w:p w:rsidR="00BC28D0" w:rsidRDefault="00BC28D0" w:rsidP="00BC28D0">
            <w:pPr>
              <w:rPr>
                <w:rFonts w:ascii="宋体" w:hAnsi="宋体" w:cs="Arial"/>
                <w:sz w:val="20"/>
                <w:szCs w:val="20"/>
              </w:rPr>
            </w:pPr>
            <w:r>
              <w:rPr>
                <w:rFonts w:cs="Arial" w:hint="eastAsia"/>
                <w:sz w:val="20"/>
                <w:szCs w:val="20"/>
              </w:rPr>
              <w:t>2070105</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文化展示及纪念机构</w:t>
            </w:r>
          </w:p>
        </w:tc>
        <w:tc>
          <w:tcPr>
            <w:tcW w:w="1361" w:type="dxa"/>
            <w:vAlign w:val="bottom"/>
          </w:tcPr>
          <w:p w:rsidR="00BC28D0" w:rsidRDefault="00BC28D0" w:rsidP="00BC28D0">
            <w:pPr>
              <w:jc w:val="right"/>
              <w:rPr>
                <w:rFonts w:ascii="宋体" w:hAnsi="宋体" w:cs="Arial"/>
                <w:sz w:val="20"/>
                <w:szCs w:val="20"/>
              </w:rPr>
            </w:pPr>
            <w:r>
              <w:rPr>
                <w:rFonts w:cs="Arial" w:hint="eastAsia"/>
                <w:sz w:val="20"/>
                <w:szCs w:val="20"/>
              </w:rPr>
              <w:t>491.00</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bottom"/>
          </w:tcPr>
          <w:p w:rsidR="00BC28D0" w:rsidRDefault="00BC28D0" w:rsidP="00BC28D0">
            <w:pPr>
              <w:jc w:val="right"/>
              <w:rPr>
                <w:rFonts w:ascii="宋体" w:hAnsi="宋体" w:cs="Arial"/>
                <w:sz w:val="20"/>
                <w:szCs w:val="20"/>
              </w:rPr>
            </w:pPr>
            <w:r>
              <w:rPr>
                <w:rFonts w:cs="Arial" w:hint="eastAsia"/>
                <w:sz w:val="20"/>
                <w:szCs w:val="20"/>
              </w:rPr>
              <w:t>491.00</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10</w:t>
            </w:r>
          </w:p>
        </w:tc>
        <w:tc>
          <w:tcPr>
            <w:tcW w:w="992" w:type="dxa"/>
            <w:vAlign w:val="center"/>
          </w:tcPr>
          <w:p w:rsidR="00BC28D0" w:rsidRDefault="00BC28D0" w:rsidP="00BC28D0">
            <w:pPr>
              <w:rPr>
                <w:rFonts w:ascii="宋体" w:hAnsi="宋体" w:cs="Arial"/>
                <w:sz w:val="20"/>
                <w:szCs w:val="20"/>
              </w:rPr>
            </w:pPr>
            <w:r>
              <w:rPr>
                <w:rFonts w:cs="Arial" w:hint="eastAsia"/>
                <w:sz w:val="20"/>
                <w:szCs w:val="20"/>
              </w:rPr>
              <w:t>2070106</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艺术表演场所</w:t>
            </w:r>
          </w:p>
        </w:tc>
        <w:tc>
          <w:tcPr>
            <w:tcW w:w="1361" w:type="dxa"/>
            <w:vAlign w:val="bottom"/>
          </w:tcPr>
          <w:p w:rsidR="00BC28D0" w:rsidRDefault="00BC28D0" w:rsidP="00BC28D0">
            <w:pPr>
              <w:jc w:val="right"/>
              <w:rPr>
                <w:rFonts w:ascii="宋体" w:hAnsi="宋体" w:cs="Arial"/>
                <w:sz w:val="20"/>
                <w:szCs w:val="20"/>
              </w:rPr>
            </w:pPr>
            <w:r>
              <w:rPr>
                <w:rFonts w:cs="Arial" w:hint="eastAsia"/>
                <w:sz w:val="20"/>
                <w:szCs w:val="20"/>
              </w:rPr>
              <w:t>1,746.82</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bottom"/>
          </w:tcPr>
          <w:p w:rsidR="00BC28D0" w:rsidRDefault="00BC28D0" w:rsidP="00BC28D0">
            <w:pPr>
              <w:jc w:val="right"/>
              <w:rPr>
                <w:rFonts w:ascii="宋体" w:hAnsi="宋体" w:cs="Arial"/>
                <w:sz w:val="20"/>
                <w:szCs w:val="20"/>
              </w:rPr>
            </w:pPr>
            <w:r>
              <w:rPr>
                <w:rFonts w:cs="Arial" w:hint="eastAsia"/>
                <w:sz w:val="20"/>
                <w:szCs w:val="20"/>
              </w:rPr>
              <w:t>1,746.82</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11</w:t>
            </w:r>
          </w:p>
        </w:tc>
        <w:tc>
          <w:tcPr>
            <w:tcW w:w="992" w:type="dxa"/>
            <w:vAlign w:val="center"/>
          </w:tcPr>
          <w:p w:rsidR="00BC28D0" w:rsidRDefault="00BC28D0" w:rsidP="00BC28D0">
            <w:pPr>
              <w:rPr>
                <w:rFonts w:ascii="宋体" w:hAnsi="宋体" w:cs="Arial"/>
                <w:sz w:val="20"/>
                <w:szCs w:val="20"/>
              </w:rPr>
            </w:pPr>
            <w:r>
              <w:rPr>
                <w:rFonts w:cs="Arial" w:hint="eastAsia"/>
                <w:sz w:val="20"/>
                <w:szCs w:val="20"/>
              </w:rPr>
              <w:t>2070107</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艺术表演团体</w:t>
            </w:r>
          </w:p>
        </w:tc>
        <w:tc>
          <w:tcPr>
            <w:tcW w:w="1361" w:type="dxa"/>
            <w:vAlign w:val="bottom"/>
          </w:tcPr>
          <w:p w:rsidR="00BC28D0" w:rsidRDefault="00BC28D0" w:rsidP="00BC28D0">
            <w:pPr>
              <w:jc w:val="right"/>
              <w:rPr>
                <w:rFonts w:ascii="宋体" w:hAnsi="宋体" w:cs="Arial"/>
                <w:sz w:val="20"/>
                <w:szCs w:val="20"/>
              </w:rPr>
            </w:pPr>
            <w:r>
              <w:rPr>
                <w:rFonts w:cs="Arial" w:hint="eastAsia"/>
                <w:sz w:val="20"/>
                <w:szCs w:val="20"/>
              </w:rPr>
              <w:t>520.00</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bottom"/>
          </w:tcPr>
          <w:p w:rsidR="00BC28D0" w:rsidRDefault="00BC28D0" w:rsidP="00BC28D0">
            <w:pPr>
              <w:jc w:val="right"/>
              <w:rPr>
                <w:rFonts w:ascii="宋体" w:hAnsi="宋体" w:cs="Arial"/>
                <w:sz w:val="20"/>
                <w:szCs w:val="20"/>
              </w:rPr>
            </w:pPr>
            <w:r>
              <w:rPr>
                <w:rFonts w:cs="Arial" w:hint="eastAsia"/>
                <w:sz w:val="20"/>
                <w:szCs w:val="20"/>
              </w:rPr>
              <w:t>520.00</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12</w:t>
            </w:r>
          </w:p>
        </w:tc>
        <w:tc>
          <w:tcPr>
            <w:tcW w:w="992" w:type="dxa"/>
            <w:vAlign w:val="center"/>
          </w:tcPr>
          <w:p w:rsidR="00BC28D0" w:rsidRDefault="00BC28D0" w:rsidP="00BC28D0">
            <w:pPr>
              <w:rPr>
                <w:rFonts w:ascii="宋体" w:hAnsi="宋体" w:cs="Arial"/>
                <w:sz w:val="20"/>
                <w:szCs w:val="20"/>
              </w:rPr>
            </w:pPr>
            <w:r>
              <w:rPr>
                <w:rFonts w:cs="Arial" w:hint="eastAsia"/>
                <w:sz w:val="20"/>
                <w:szCs w:val="20"/>
              </w:rPr>
              <w:t>2070113</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旅游宣传</w:t>
            </w:r>
          </w:p>
        </w:tc>
        <w:tc>
          <w:tcPr>
            <w:tcW w:w="1361" w:type="dxa"/>
            <w:vAlign w:val="bottom"/>
          </w:tcPr>
          <w:p w:rsidR="00BC28D0" w:rsidRDefault="00BC28D0" w:rsidP="00BC28D0">
            <w:pPr>
              <w:jc w:val="right"/>
              <w:rPr>
                <w:rFonts w:ascii="宋体" w:hAnsi="宋体" w:cs="Arial"/>
                <w:sz w:val="20"/>
                <w:szCs w:val="20"/>
              </w:rPr>
            </w:pPr>
            <w:r>
              <w:rPr>
                <w:rFonts w:cs="Arial" w:hint="eastAsia"/>
                <w:sz w:val="20"/>
                <w:szCs w:val="20"/>
              </w:rPr>
              <w:t>3,496.00</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bottom"/>
          </w:tcPr>
          <w:p w:rsidR="00BC28D0" w:rsidRDefault="00BC28D0" w:rsidP="00BC28D0">
            <w:pPr>
              <w:jc w:val="right"/>
              <w:rPr>
                <w:rFonts w:ascii="宋体" w:hAnsi="宋体" w:cs="Arial"/>
                <w:sz w:val="20"/>
                <w:szCs w:val="20"/>
              </w:rPr>
            </w:pPr>
            <w:r>
              <w:rPr>
                <w:rFonts w:cs="Arial" w:hint="eastAsia"/>
                <w:sz w:val="20"/>
                <w:szCs w:val="20"/>
              </w:rPr>
              <w:t>3,496.00</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13</w:t>
            </w:r>
          </w:p>
        </w:tc>
        <w:tc>
          <w:tcPr>
            <w:tcW w:w="992" w:type="dxa"/>
            <w:vAlign w:val="center"/>
          </w:tcPr>
          <w:p w:rsidR="00BC28D0" w:rsidRDefault="00BC28D0" w:rsidP="00BC28D0">
            <w:pPr>
              <w:rPr>
                <w:rFonts w:ascii="宋体" w:hAnsi="宋体" w:cs="Arial"/>
                <w:sz w:val="20"/>
                <w:szCs w:val="20"/>
              </w:rPr>
            </w:pPr>
            <w:r>
              <w:rPr>
                <w:rFonts w:cs="Arial" w:hint="eastAsia"/>
                <w:sz w:val="20"/>
                <w:szCs w:val="20"/>
              </w:rPr>
              <w:t>2070199</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其他文化和旅游支出</w:t>
            </w:r>
          </w:p>
        </w:tc>
        <w:tc>
          <w:tcPr>
            <w:tcW w:w="1361" w:type="dxa"/>
            <w:vAlign w:val="bottom"/>
          </w:tcPr>
          <w:p w:rsidR="00BC28D0" w:rsidRDefault="00BC28D0" w:rsidP="00BC28D0">
            <w:pPr>
              <w:jc w:val="right"/>
              <w:rPr>
                <w:rFonts w:ascii="宋体" w:hAnsi="宋体" w:cs="Arial"/>
                <w:sz w:val="20"/>
                <w:szCs w:val="20"/>
              </w:rPr>
            </w:pPr>
            <w:r>
              <w:rPr>
                <w:rFonts w:cs="Arial" w:hint="eastAsia"/>
                <w:sz w:val="20"/>
                <w:szCs w:val="20"/>
              </w:rPr>
              <w:t>13847</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13847</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14</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20702</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文物</w:t>
            </w:r>
          </w:p>
        </w:tc>
        <w:tc>
          <w:tcPr>
            <w:tcW w:w="1361" w:type="dxa"/>
            <w:vAlign w:val="center"/>
          </w:tcPr>
          <w:p w:rsidR="00BC28D0" w:rsidRDefault="00BC28D0" w:rsidP="00BC28D0">
            <w:pPr>
              <w:jc w:val="right"/>
              <w:rPr>
                <w:rFonts w:ascii="方正书宋_GBK" w:eastAsia="方正书宋_GBK"/>
              </w:rPr>
            </w:pPr>
            <w:r>
              <w:rPr>
                <w:rFonts w:cs="Arial" w:hint="eastAsia"/>
                <w:sz w:val="20"/>
                <w:szCs w:val="20"/>
              </w:rPr>
              <w:t>1,155.95</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1155.95</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15</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2070204</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文物保护</w:t>
            </w:r>
          </w:p>
        </w:tc>
        <w:tc>
          <w:tcPr>
            <w:tcW w:w="1361" w:type="dxa"/>
            <w:vAlign w:val="center"/>
          </w:tcPr>
          <w:p w:rsidR="00BC28D0" w:rsidRDefault="00BC28D0" w:rsidP="00BC28D0">
            <w:pPr>
              <w:jc w:val="right"/>
              <w:rPr>
                <w:rFonts w:ascii="方正书宋_GBK" w:eastAsia="方正书宋_GBK"/>
              </w:rPr>
            </w:pPr>
            <w:r>
              <w:rPr>
                <w:rFonts w:cs="Arial" w:hint="eastAsia"/>
                <w:sz w:val="20"/>
                <w:szCs w:val="20"/>
              </w:rPr>
              <w:t>1,155.95</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1155.95</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16</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208</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社会保障和就业支出</w:t>
            </w: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lastRenderedPageBreak/>
              <w:t>17</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行政事业单位养老支出</w:t>
            </w: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18</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361" w:type="dxa"/>
            <w:vAlign w:val="center"/>
          </w:tcPr>
          <w:p w:rsidR="00BC28D0" w:rsidRPr="00D540E3" w:rsidRDefault="00BC28D0" w:rsidP="00BC28D0">
            <w:pPr>
              <w:spacing w:line="300" w:lineRule="exact"/>
              <w:jc w:val="right"/>
              <w:rPr>
                <w:rFonts w:ascii="方正书宋_GBK"/>
              </w:rPr>
            </w:pPr>
            <w:r>
              <w:rPr>
                <w:rFonts w:ascii="方正书宋_GBK" w:hint="eastAsia"/>
              </w:rPr>
              <w:t>81.01</w:t>
            </w:r>
          </w:p>
        </w:tc>
        <w:tc>
          <w:tcPr>
            <w:tcW w:w="1361" w:type="dxa"/>
            <w:vAlign w:val="center"/>
          </w:tcPr>
          <w:p w:rsidR="00BC28D0" w:rsidRPr="00D540E3" w:rsidRDefault="00BC28D0" w:rsidP="00BC28D0">
            <w:pPr>
              <w:spacing w:line="300" w:lineRule="exact"/>
              <w:jc w:val="right"/>
              <w:rPr>
                <w:rFonts w:ascii="方正书宋_GBK"/>
              </w:rPr>
            </w:pPr>
            <w:r>
              <w:rPr>
                <w:rFonts w:ascii="方正书宋_GBK" w:hint="eastAsia"/>
              </w:rPr>
              <w:t>81.01</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19</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210</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卫生健康支出</w:t>
            </w:r>
          </w:p>
        </w:tc>
        <w:tc>
          <w:tcPr>
            <w:tcW w:w="1361" w:type="dxa"/>
            <w:vAlign w:val="center"/>
          </w:tcPr>
          <w:p w:rsidR="00BC28D0" w:rsidRPr="00D540E3" w:rsidRDefault="00BC28D0" w:rsidP="00BC28D0">
            <w:pPr>
              <w:spacing w:line="300" w:lineRule="exact"/>
              <w:jc w:val="right"/>
              <w:rPr>
                <w:rFonts w:ascii="方正书宋_GBK"/>
              </w:rPr>
            </w:pPr>
            <w:r>
              <w:rPr>
                <w:rFonts w:ascii="方正书宋_GBK" w:hint="eastAsia"/>
              </w:rPr>
              <w:t>123.72</w:t>
            </w:r>
          </w:p>
        </w:tc>
        <w:tc>
          <w:tcPr>
            <w:tcW w:w="1361" w:type="dxa"/>
            <w:vAlign w:val="center"/>
          </w:tcPr>
          <w:p w:rsidR="00BC28D0" w:rsidRPr="00D540E3" w:rsidRDefault="00BC28D0" w:rsidP="00BC28D0">
            <w:pPr>
              <w:spacing w:line="300" w:lineRule="exact"/>
              <w:jc w:val="right"/>
              <w:rPr>
                <w:rFonts w:ascii="方正书宋_GBK"/>
              </w:rPr>
            </w:pPr>
            <w:r>
              <w:rPr>
                <w:rFonts w:ascii="方正书宋_GBK" w:hint="eastAsia"/>
              </w:rPr>
              <w:t>123.72</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20</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行政事业单位医疗</w:t>
            </w: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21</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2101101</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行政单位医疗</w:t>
            </w: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22</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221</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住房保障支出</w:t>
            </w:r>
          </w:p>
        </w:tc>
        <w:tc>
          <w:tcPr>
            <w:tcW w:w="1361" w:type="dxa"/>
            <w:vAlign w:val="center"/>
          </w:tcPr>
          <w:p w:rsidR="00BC28D0" w:rsidRPr="00D540E3" w:rsidRDefault="00BC28D0" w:rsidP="00BC28D0">
            <w:pPr>
              <w:spacing w:line="300" w:lineRule="exact"/>
              <w:jc w:val="right"/>
              <w:rPr>
                <w:rFonts w:ascii="方正书宋_GBK"/>
              </w:rPr>
            </w:pPr>
            <w:r>
              <w:rPr>
                <w:rFonts w:ascii="方正书宋_GBK" w:hint="eastAsia"/>
              </w:rPr>
              <w:t>60.76</w:t>
            </w:r>
          </w:p>
        </w:tc>
        <w:tc>
          <w:tcPr>
            <w:tcW w:w="1361" w:type="dxa"/>
            <w:vAlign w:val="center"/>
          </w:tcPr>
          <w:p w:rsidR="00BC28D0" w:rsidRPr="00D540E3" w:rsidRDefault="00BC28D0" w:rsidP="00BC28D0">
            <w:pPr>
              <w:spacing w:line="300" w:lineRule="exact"/>
              <w:jc w:val="right"/>
              <w:rPr>
                <w:rFonts w:ascii="方正书宋_GBK"/>
              </w:rPr>
            </w:pPr>
            <w:r>
              <w:rPr>
                <w:rFonts w:ascii="方正书宋_GBK" w:hint="eastAsia"/>
              </w:rPr>
              <w:t>60.76</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23</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住房改革支出</w:t>
            </w: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24</w:t>
            </w:r>
          </w:p>
        </w:tc>
        <w:tc>
          <w:tcPr>
            <w:tcW w:w="99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住房公积金</w:t>
            </w: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1361"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c>
          <w:tcPr>
            <w:tcW w:w="1361" w:type="dxa"/>
            <w:vAlign w:val="center"/>
          </w:tcPr>
          <w:p w:rsidR="00BC28D0" w:rsidRDefault="00BC28D0" w:rsidP="00BC28D0">
            <w:pPr>
              <w:spacing w:line="300" w:lineRule="exact"/>
              <w:jc w:val="right"/>
              <w:rPr>
                <w:rFonts w:ascii="方正书宋_GBK" w:eastAsia="方正书宋_GBK"/>
              </w:rPr>
            </w:pPr>
          </w:p>
        </w:tc>
      </w:tr>
    </w:tbl>
    <w:p w:rsidR="00BC28D0" w:rsidRDefault="00BC28D0" w:rsidP="00BC28D0">
      <w:pPr>
        <w:spacing w:line="300" w:lineRule="exact"/>
        <w:jc w:val="left"/>
        <w:sectPr w:rsidR="00BC28D0">
          <w:pgSz w:w="16839" w:h="11907" w:orient="landscape"/>
          <w:pgMar w:top="1361" w:right="1020" w:bottom="1134" w:left="1020" w:header="851" w:footer="992" w:gutter="0"/>
          <w:cols w:space="720"/>
          <w:docGrid w:type="lines" w:linePitch="312"/>
        </w:sectPr>
      </w:pPr>
    </w:p>
    <w:p w:rsidR="00BC28D0" w:rsidRDefault="00BC28D0" w:rsidP="00BC28D0">
      <w:pPr>
        <w:jc w:val="center"/>
        <w:rPr>
          <w:rFonts w:ascii="Times New Roman" w:hAnsi="宋体"/>
          <w:sz w:val="36"/>
        </w:rPr>
      </w:pPr>
      <w:r>
        <w:rPr>
          <w:rFonts w:ascii="方正小标宋_GBK" w:eastAsia="方正小标宋_GBK" w:hint="eastAsia"/>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191"/>
        <w:gridCol w:w="1418"/>
        <w:gridCol w:w="1559"/>
        <w:gridCol w:w="1728"/>
      </w:tblGrid>
      <w:tr w:rsidR="00BC28D0" w:rsidTr="00BC28D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sz w:val="24"/>
              </w:rPr>
              <w:t>50100</w:t>
            </w:r>
            <w:r>
              <w:rPr>
                <w:rFonts w:ascii="方正小标宋_GBK" w:eastAsia="方正小标宋_GBK" w:hint="eastAsia"/>
                <w:sz w:val="24"/>
              </w:rPr>
              <w:t>2唐山市文化广电和旅游局</w:t>
            </w:r>
          </w:p>
        </w:tc>
        <w:tc>
          <w:tcPr>
            <w:tcW w:w="3402" w:type="dxa"/>
            <w:tcBorders>
              <w:top w:val="single" w:sz="6" w:space="0" w:color="FFFFFF"/>
              <w:left w:val="single" w:sz="6" w:space="0" w:color="FFFFFF"/>
              <w:right w:val="single" w:sz="6" w:space="0" w:color="FFFFFF"/>
            </w:tcBorders>
            <w:vAlign w:val="center"/>
          </w:tcPr>
          <w:p w:rsidR="00BC28D0" w:rsidRPr="00C9684E" w:rsidRDefault="00BC28D0" w:rsidP="00BC28D0">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5896" w:type="dxa"/>
            <w:gridSpan w:val="4"/>
            <w:tcBorders>
              <w:top w:val="single" w:sz="6" w:space="0" w:color="FFFFFF"/>
              <w:left w:val="single" w:sz="6" w:space="0" w:color="FFFFFF"/>
              <w:right w:val="single" w:sz="6" w:space="0" w:color="FFFFFF"/>
            </w:tcBorders>
            <w:vAlign w:val="center"/>
          </w:tcPr>
          <w:p w:rsidR="00BC28D0" w:rsidRDefault="00BC28D0" w:rsidP="00BC28D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C28D0" w:rsidTr="00BC28D0">
        <w:trPr>
          <w:trHeight w:val="369"/>
          <w:tblHeader/>
          <w:jc w:val="center"/>
        </w:trPr>
        <w:tc>
          <w:tcPr>
            <w:tcW w:w="850"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支出</w:t>
            </w:r>
          </w:p>
        </w:tc>
      </w:tr>
      <w:tr w:rsidR="00BC28D0" w:rsidTr="00BC28D0">
        <w:trPr>
          <w:trHeight w:val="369"/>
          <w:tblHeader/>
          <w:jc w:val="center"/>
        </w:trPr>
        <w:tc>
          <w:tcPr>
            <w:tcW w:w="850" w:type="dxa"/>
            <w:vMerge/>
            <w:vAlign w:val="center"/>
          </w:tcPr>
          <w:p w:rsidR="00BC28D0" w:rsidRDefault="00BC28D0" w:rsidP="00BC28D0">
            <w:pPr>
              <w:spacing w:line="300" w:lineRule="exact"/>
              <w:jc w:val="left"/>
            </w:pPr>
          </w:p>
        </w:tc>
        <w:tc>
          <w:tcPr>
            <w:tcW w:w="3402"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19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合计</w:t>
            </w:r>
          </w:p>
        </w:tc>
        <w:tc>
          <w:tcPr>
            <w:tcW w:w="1418"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一般公共预算财政拨款</w:t>
            </w:r>
          </w:p>
        </w:tc>
        <w:tc>
          <w:tcPr>
            <w:tcW w:w="1559"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728"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BC28D0" w:rsidTr="00BC28D0">
        <w:trPr>
          <w:trHeight w:val="369"/>
          <w:tblHeader/>
          <w:jc w:val="center"/>
        </w:trPr>
        <w:tc>
          <w:tcPr>
            <w:tcW w:w="850"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3</w:t>
            </w:r>
          </w:p>
        </w:tc>
        <w:tc>
          <w:tcPr>
            <w:tcW w:w="119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4</w:t>
            </w:r>
          </w:p>
        </w:tc>
        <w:tc>
          <w:tcPr>
            <w:tcW w:w="1418"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5</w:t>
            </w:r>
          </w:p>
        </w:tc>
        <w:tc>
          <w:tcPr>
            <w:tcW w:w="1559"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6</w:t>
            </w:r>
          </w:p>
        </w:tc>
        <w:tc>
          <w:tcPr>
            <w:tcW w:w="1728"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7</w:t>
            </w: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w:t>
            </w: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22433.56</w:t>
            </w: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一、一般公共服务支出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w:t>
            </w: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二、外交支出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w:t>
            </w: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三、国防支出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4</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四、公共安全支出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5</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五、教育支出</w:t>
            </w:r>
          </w:p>
        </w:tc>
        <w:tc>
          <w:tcPr>
            <w:tcW w:w="1191" w:type="dxa"/>
            <w:vAlign w:val="bottom"/>
          </w:tcPr>
          <w:p w:rsidR="00BC28D0" w:rsidRDefault="00BC28D0" w:rsidP="00BC28D0">
            <w:pPr>
              <w:jc w:val="right"/>
              <w:rPr>
                <w:rFonts w:ascii="宋体" w:hAnsi="宋体" w:cs="Arial"/>
                <w:sz w:val="20"/>
                <w:szCs w:val="20"/>
              </w:rPr>
            </w:pPr>
            <w:r>
              <w:rPr>
                <w:rFonts w:cs="Arial" w:hint="eastAsia"/>
                <w:sz w:val="20"/>
                <w:szCs w:val="20"/>
              </w:rPr>
              <w:t>12.84</w:t>
            </w:r>
          </w:p>
        </w:tc>
        <w:tc>
          <w:tcPr>
            <w:tcW w:w="1418" w:type="dxa"/>
            <w:vAlign w:val="bottom"/>
          </w:tcPr>
          <w:p w:rsidR="00BC28D0" w:rsidRDefault="00BC28D0" w:rsidP="00BC28D0">
            <w:pPr>
              <w:jc w:val="right"/>
              <w:rPr>
                <w:rFonts w:ascii="宋体" w:hAnsi="宋体" w:cs="Arial"/>
                <w:sz w:val="20"/>
                <w:szCs w:val="20"/>
              </w:rPr>
            </w:pPr>
            <w:r>
              <w:rPr>
                <w:rFonts w:cs="Arial" w:hint="eastAsia"/>
                <w:sz w:val="20"/>
                <w:szCs w:val="20"/>
              </w:rPr>
              <w:t>12.84</w:t>
            </w: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6</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六、科学技术支出</w:t>
            </w:r>
          </w:p>
        </w:tc>
        <w:tc>
          <w:tcPr>
            <w:tcW w:w="1191" w:type="dxa"/>
            <w:vAlign w:val="bottom"/>
          </w:tcPr>
          <w:p w:rsidR="00BC28D0" w:rsidRDefault="00BC28D0" w:rsidP="00BC28D0">
            <w:pPr>
              <w:rPr>
                <w:rFonts w:ascii="宋体" w:hAnsi="宋体" w:cs="Arial"/>
                <w:sz w:val="20"/>
                <w:szCs w:val="20"/>
              </w:rPr>
            </w:pPr>
            <w:r>
              <w:rPr>
                <w:rFonts w:cs="Arial" w:hint="eastAsia"/>
                <w:sz w:val="20"/>
                <w:szCs w:val="20"/>
              </w:rPr>
              <w:t xml:space="preserve">　</w:t>
            </w:r>
          </w:p>
        </w:tc>
        <w:tc>
          <w:tcPr>
            <w:tcW w:w="1418" w:type="dxa"/>
            <w:vAlign w:val="bottom"/>
          </w:tcPr>
          <w:p w:rsidR="00BC28D0" w:rsidRDefault="00BC28D0" w:rsidP="00BC28D0">
            <w:pPr>
              <w:rPr>
                <w:rFonts w:ascii="宋体" w:hAnsi="宋体" w:cs="Arial"/>
                <w:sz w:val="20"/>
                <w:szCs w:val="20"/>
              </w:rPr>
            </w:pPr>
            <w:r>
              <w:rPr>
                <w:rFonts w:cs="Arial" w:hint="eastAsia"/>
                <w:sz w:val="20"/>
                <w:szCs w:val="20"/>
              </w:rPr>
              <w:t xml:space="preserve">　</w:t>
            </w: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7</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七、文化旅游体育与传媒支出</w:t>
            </w:r>
          </w:p>
        </w:tc>
        <w:tc>
          <w:tcPr>
            <w:tcW w:w="1191" w:type="dxa"/>
            <w:vAlign w:val="bottom"/>
          </w:tcPr>
          <w:p w:rsidR="00BC28D0" w:rsidRDefault="00BC28D0" w:rsidP="00BC28D0">
            <w:pPr>
              <w:jc w:val="right"/>
              <w:rPr>
                <w:rFonts w:ascii="宋体" w:hAnsi="宋体" w:cs="Arial"/>
                <w:sz w:val="20"/>
                <w:szCs w:val="20"/>
              </w:rPr>
            </w:pPr>
            <w:r>
              <w:rPr>
                <w:rFonts w:cs="Arial" w:hint="eastAsia"/>
                <w:sz w:val="20"/>
                <w:szCs w:val="20"/>
              </w:rPr>
              <w:t>22155.23</w:t>
            </w:r>
          </w:p>
        </w:tc>
        <w:tc>
          <w:tcPr>
            <w:tcW w:w="1418" w:type="dxa"/>
            <w:vAlign w:val="bottom"/>
          </w:tcPr>
          <w:p w:rsidR="00BC28D0" w:rsidRDefault="00BC28D0" w:rsidP="00BC28D0">
            <w:pPr>
              <w:jc w:val="right"/>
              <w:rPr>
                <w:rFonts w:ascii="宋体" w:hAnsi="宋体" w:cs="Arial"/>
                <w:sz w:val="20"/>
                <w:szCs w:val="20"/>
              </w:rPr>
            </w:pPr>
            <w:r>
              <w:rPr>
                <w:rFonts w:cs="Arial" w:hint="eastAsia"/>
                <w:sz w:val="20"/>
                <w:szCs w:val="20"/>
              </w:rPr>
              <w:t>22155.23</w:t>
            </w: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8</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八、社会保障和就业支出</w:t>
            </w:r>
          </w:p>
        </w:tc>
        <w:tc>
          <w:tcPr>
            <w:tcW w:w="1191" w:type="dxa"/>
            <w:vAlign w:val="bottom"/>
          </w:tcPr>
          <w:p w:rsidR="00BC28D0" w:rsidRDefault="00BC28D0" w:rsidP="00BC28D0">
            <w:pPr>
              <w:jc w:val="right"/>
              <w:rPr>
                <w:rFonts w:ascii="宋体" w:hAnsi="宋体" w:cs="Arial"/>
                <w:sz w:val="20"/>
                <w:szCs w:val="20"/>
              </w:rPr>
            </w:pPr>
            <w:r>
              <w:rPr>
                <w:rFonts w:cs="Arial" w:hint="eastAsia"/>
                <w:sz w:val="20"/>
                <w:szCs w:val="20"/>
              </w:rPr>
              <w:t>81.01</w:t>
            </w:r>
          </w:p>
        </w:tc>
        <w:tc>
          <w:tcPr>
            <w:tcW w:w="1418" w:type="dxa"/>
            <w:vAlign w:val="bottom"/>
          </w:tcPr>
          <w:p w:rsidR="00BC28D0" w:rsidRDefault="00BC28D0" w:rsidP="00BC28D0">
            <w:pPr>
              <w:jc w:val="right"/>
              <w:rPr>
                <w:rFonts w:ascii="宋体" w:hAnsi="宋体" w:cs="Arial"/>
                <w:sz w:val="20"/>
                <w:szCs w:val="20"/>
              </w:rPr>
            </w:pPr>
            <w:r>
              <w:rPr>
                <w:rFonts w:cs="Arial" w:hint="eastAsia"/>
                <w:sz w:val="20"/>
                <w:szCs w:val="20"/>
              </w:rPr>
              <w:t>81.01</w:t>
            </w: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9</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九、社会保险基金支出</w:t>
            </w:r>
          </w:p>
        </w:tc>
        <w:tc>
          <w:tcPr>
            <w:tcW w:w="1191" w:type="dxa"/>
            <w:vAlign w:val="bottom"/>
          </w:tcPr>
          <w:p w:rsidR="00BC28D0" w:rsidRDefault="00BC28D0" w:rsidP="00BC28D0">
            <w:pPr>
              <w:jc w:val="right"/>
              <w:rPr>
                <w:rFonts w:ascii="宋体" w:hAnsi="宋体" w:cs="Arial"/>
                <w:sz w:val="20"/>
                <w:szCs w:val="20"/>
              </w:rPr>
            </w:pPr>
          </w:p>
        </w:tc>
        <w:tc>
          <w:tcPr>
            <w:tcW w:w="1418" w:type="dxa"/>
            <w:vAlign w:val="bottom"/>
          </w:tcPr>
          <w:p w:rsidR="00BC28D0" w:rsidRDefault="00BC28D0" w:rsidP="00BC28D0">
            <w:pPr>
              <w:jc w:val="right"/>
              <w:rPr>
                <w:rFonts w:ascii="宋体" w:hAnsi="宋体" w:cs="Arial"/>
                <w:sz w:val="20"/>
                <w:szCs w:val="20"/>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十、卫生健康支出</w:t>
            </w:r>
          </w:p>
        </w:tc>
        <w:tc>
          <w:tcPr>
            <w:tcW w:w="119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123.72</w:t>
            </w:r>
          </w:p>
        </w:tc>
        <w:tc>
          <w:tcPr>
            <w:tcW w:w="1418"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123.72</w:t>
            </w: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十一、节能环保支出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十二、城乡社区支出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十三、农林水支出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十四、交通运输支出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十六、商业服务业等支出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17</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十七、金融支出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lastRenderedPageBreak/>
              <w:t>18</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十八、援助其他地区支出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二十、住房保障支出</w:t>
            </w:r>
          </w:p>
        </w:tc>
        <w:tc>
          <w:tcPr>
            <w:tcW w:w="119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60.76</w:t>
            </w:r>
          </w:p>
        </w:tc>
        <w:tc>
          <w:tcPr>
            <w:tcW w:w="1418"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60.76</w:t>
            </w: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二十一、粮油物资储备支出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二十四、预备费</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二十五、其他支出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二十六、转移性支出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二十七、债务还本支出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二十八、债务付息支出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二十九、债务发行费用支出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BC28D0" w:rsidRDefault="00BC28D0" w:rsidP="00BC28D0">
            <w:pPr>
              <w:spacing w:line="300" w:lineRule="exact"/>
              <w:jc w:val="left"/>
              <w:rPr>
                <w:rFonts w:ascii="方正书宋_GBK" w:eastAsia="方正书宋_GBK"/>
              </w:rPr>
            </w:pP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三十、抗疫特别国债安排的支出</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22433.56</w:t>
            </w:r>
          </w:p>
        </w:tc>
        <w:tc>
          <w:tcPr>
            <w:tcW w:w="3402"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本年支出合计</w:t>
            </w:r>
          </w:p>
        </w:tc>
        <w:tc>
          <w:tcPr>
            <w:tcW w:w="1191"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22433.56</w:t>
            </w:r>
          </w:p>
        </w:tc>
        <w:tc>
          <w:tcPr>
            <w:tcW w:w="1418"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22433.56</w:t>
            </w:r>
          </w:p>
        </w:tc>
        <w:tc>
          <w:tcPr>
            <w:tcW w:w="1559" w:type="dxa"/>
            <w:vAlign w:val="center"/>
          </w:tcPr>
          <w:p w:rsidR="00BC28D0" w:rsidRDefault="00BC28D0" w:rsidP="00BC28D0">
            <w:pPr>
              <w:spacing w:line="300" w:lineRule="exact"/>
              <w:jc w:val="right"/>
              <w:rPr>
                <w:rFonts w:ascii="方正书宋_GBK" w:eastAsia="方正书宋_GBK"/>
                <w:b/>
              </w:rPr>
            </w:pPr>
          </w:p>
        </w:tc>
        <w:tc>
          <w:tcPr>
            <w:tcW w:w="1728" w:type="dxa"/>
            <w:vAlign w:val="center"/>
          </w:tcPr>
          <w:p w:rsidR="00BC28D0" w:rsidRDefault="00BC28D0" w:rsidP="00BC28D0">
            <w:pPr>
              <w:spacing w:line="300" w:lineRule="exact"/>
              <w:jc w:val="right"/>
              <w:rPr>
                <w:rFonts w:ascii="方正书宋_GBK" w:eastAsia="方正书宋_GBK"/>
                <w:b/>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年末财政拨款结转和结余</w:t>
            </w: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35</w:t>
            </w:r>
          </w:p>
        </w:tc>
        <w:tc>
          <w:tcPr>
            <w:tcW w:w="3402"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BC28D0" w:rsidRDefault="00BC28D0" w:rsidP="00BC28D0">
            <w:pPr>
              <w:spacing w:line="300" w:lineRule="exact"/>
              <w:jc w:val="right"/>
              <w:rPr>
                <w:rFonts w:ascii="方正书宋_GBK" w:eastAsia="方正书宋_GBK"/>
              </w:rPr>
            </w:pPr>
          </w:p>
        </w:tc>
        <w:tc>
          <w:tcPr>
            <w:tcW w:w="3402" w:type="dxa"/>
            <w:vAlign w:val="center"/>
          </w:tcPr>
          <w:p w:rsidR="00BC28D0" w:rsidRDefault="00BC28D0" w:rsidP="00BC28D0">
            <w:pPr>
              <w:spacing w:line="300" w:lineRule="exact"/>
              <w:jc w:val="left"/>
              <w:rPr>
                <w:rFonts w:ascii="方正书宋_GBK" w:eastAsia="方正书宋_GBK"/>
              </w:rPr>
            </w:pPr>
          </w:p>
        </w:tc>
        <w:tc>
          <w:tcPr>
            <w:tcW w:w="1191" w:type="dxa"/>
            <w:vAlign w:val="center"/>
          </w:tcPr>
          <w:p w:rsidR="00BC28D0" w:rsidRDefault="00BC28D0" w:rsidP="00BC28D0">
            <w:pPr>
              <w:spacing w:line="300" w:lineRule="exact"/>
              <w:jc w:val="right"/>
              <w:rPr>
                <w:rFonts w:ascii="方正书宋_GBK" w:eastAsia="方正书宋_GBK"/>
              </w:rPr>
            </w:pPr>
          </w:p>
        </w:tc>
        <w:tc>
          <w:tcPr>
            <w:tcW w:w="1418" w:type="dxa"/>
            <w:vAlign w:val="center"/>
          </w:tcPr>
          <w:p w:rsidR="00BC28D0" w:rsidRDefault="00BC28D0" w:rsidP="00BC28D0">
            <w:pPr>
              <w:spacing w:line="300" w:lineRule="exact"/>
              <w:jc w:val="right"/>
              <w:rPr>
                <w:rFonts w:ascii="方正书宋_GBK" w:eastAsia="方正书宋_GBK"/>
              </w:rPr>
            </w:pPr>
          </w:p>
        </w:tc>
        <w:tc>
          <w:tcPr>
            <w:tcW w:w="1559" w:type="dxa"/>
            <w:vAlign w:val="center"/>
          </w:tcPr>
          <w:p w:rsidR="00BC28D0" w:rsidRDefault="00BC28D0" w:rsidP="00BC28D0">
            <w:pPr>
              <w:spacing w:line="300" w:lineRule="exact"/>
              <w:jc w:val="right"/>
              <w:rPr>
                <w:rFonts w:ascii="方正书宋_GBK" w:eastAsia="方正书宋_GBK"/>
              </w:rPr>
            </w:pPr>
          </w:p>
        </w:tc>
        <w:tc>
          <w:tcPr>
            <w:tcW w:w="1728" w:type="dxa"/>
            <w:vAlign w:val="center"/>
          </w:tcPr>
          <w:p w:rsidR="00BC28D0" w:rsidRDefault="00BC28D0" w:rsidP="00BC28D0">
            <w:pPr>
              <w:spacing w:line="300" w:lineRule="exact"/>
              <w:jc w:val="right"/>
              <w:rPr>
                <w:rFonts w:ascii="方正书宋_GBK" w:eastAsia="方正书宋_GBK"/>
              </w:rPr>
            </w:pPr>
          </w:p>
        </w:tc>
      </w:tr>
      <w:tr w:rsidR="00BC28D0" w:rsidTr="00BC28D0">
        <w:trPr>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36</w:t>
            </w:r>
          </w:p>
        </w:tc>
        <w:tc>
          <w:tcPr>
            <w:tcW w:w="3402"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22433.56</w:t>
            </w:r>
          </w:p>
        </w:tc>
        <w:tc>
          <w:tcPr>
            <w:tcW w:w="3402"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支出总计</w:t>
            </w:r>
          </w:p>
        </w:tc>
        <w:tc>
          <w:tcPr>
            <w:tcW w:w="1191"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22433.56</w:t>
            </w:r>
          </w:p>
        </w:tc>
        <w:tc>
          <w:tcPr>
            <w:tcW w:w="1418"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22433.56</w:t>
            </w:r>
          </w:p>
        </w:tc>
        <w:tc>
          <w:tcPr>
            <w:tcW w:w="1559" w:type="dxa"/>
            <w:vAlign w:val="center"/>
          </w:tcPr>
          <w:p w:rsidR="00BC28D0" w:rsidRDefault="00BC28D0" w:rsidP="00BC28D0">
            <w:pPr>
              <w:spacing w:line="300" w:lineRule="exact"/>
              <w:jc w:val="right"/>
              <w:rPr>
                <w:rFonts w:ascii="方正书宋_GBK" w:eastAsia="方正书宋_GBK"/>
                <w:b/>
              </w:rPr>
            </w:pPr>
          </w:p>
        </w:tc>
        <w:tc>
          <w:tcPr>
            <w:tcW w:w="1728" w:type="dxa"/>
            <w:vAlign w:val="center"/>
          </w:tcPr>
          <w:p w:rsidR="00BC28D0" w:rsidRDefault="00BC28D0" w:rsidP="00BC28D0">
            <w:pPr>
              <w:spacing w:line="300" w:lineRule="exact"/>
              <w:jc w:val="right"/>
              <w:rPr>
                <w:rFonts w:ascii="方正书宋_GBK" w:eastAsia="方正书宋_GBK"/>
                <w:b/>
              </w:rPr>
            </w:pPr>
          </w:p>
        </w:tc>
      </w:tr>
    </w:tbl>
    <w:p w:rsidR="00BC28D0" w:rsidRDefault="00BC28D0" w:rsidP="00BC28D0">
      <w:pPr>
        <w:spacing w:line="300" w:lineRule="exact"/>
        <w:jc w:val="left"/>
        <w:sectPr w:rsidR="00BC28D0">
          <w:pgSz w:w="16839" w:h="11907" w:orient="landscape"/>
          <w:pgMar w:top="1361" w:right="1020" w:bottom="1134" w:left="1020" w:header="851" w:footer="992" w:gutter="0"/>
          <w:cols w:space="720"/>
          <w:docGrid w:type="lines" w:linePitch="312"/>
        </w:sectPr>
      </w:pPr>
    </w:p>
    <w:p w:rsidR="00BC28D0" w:rsidRDefault="00BC28D0" w:rsidP="00BC28D0">
      <w:pPr>
        <w:jc w:val="center"/>
        <w:rPr>
          <w:rFonts w:ascii="Times New Roman" w:hAnsi="宋体"/>
          <w:sz w:val="36"/>
        </w:rPr>
      </w:pPr>
      <w:r>
        <w:rPr>
          <w:rFonts w:ascii="方正小标宋_GBK" w:eastAsia="方正小标宋_GBK" w:hint="eastAsia"/>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BC28D0" w:rsidTr="00BC28D0">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sz w:val="24"/>
              </w:rPr>
              <w:t>50100</w:t>
            </w:r>
            <w:r>
              <w:rPr>
                <w:rFonts w:ascii="方正小标宋_GBK" w:eastAsia="方正小标宋_GBK" w:hint="eastAsia"/>
                <w:sz w:val="24"/>
              </w:rPr>
              <w:t>2唐山市文化广电和旅游局</w:t>
            </w:r>
          </w:p>
        </w:tc>
        <w:tc>
          <w:tcPr>
            <w:tcW w:w="2551" w:type="dxa"/>
            <w:tcBorders>
              <w:top w:val="single" w:sz="6" w:space="0" w:color="FFFFFF"/>
              <w:left w:val="single" w:sz="6" w:space="0" w:color="FFFFFF"/>
              <w:right w:val="single" w:sz="6" w:space="0" w:color="FFFFFF"/>
            </w:tcBorders>
            <w:vAlign w:val="center"/>
          </w:tcPr>
          <w:p w:rsidR="00BC28D0" w:rsidRPr="008C6C89" w:rsidRDefault="00BC28D0" w:rsidP="00BC28D0">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BC28D0" w:rsidRDefault="00BC28D0" w:rsidP="00BC28D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C28D0" w:rsidTr="00BC28D0">
        <w:trPr>
          <w:cantSplit/>
          <w:trHeight w:val="369"/>
          <w:tblHeader/>
          <w:jc w:val="center"/>
        </w:trPr>
        <w:tc>
          <w:tcPr>
            <w:tcW w:w="850"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项目支出</w:t>
            </w:r>
          </w:p>
        </w:tc>
      </w:tr>
      <w:tr w:rsidR="00BC28D0" w:rsidTr="00BC28D0">
        <w:trPr>
          <w:cantSplit/>
          <w:trHeight w:val="369"/>
          <w:tblHeader/>
          <w:jc w:val="center"/>
        </w:trPr>
        <w:tc>
          <w:tcPr>
            <w:tcW w:w="850" w:type="dxa"/>
            <w:vMerge/>
            <w:vAlign w:val="center"/>
          </w:tcPr>
          <w:p w:rsidR="00BC28D0" w:rsidRDefault="00BC28D0" w:rsidP="00BC28D0">
            <w:pPr>
              <w:spacing w:line="300" w:lineRule="exact"/>
              <w:jc w:val="left"/>
            </w:pPr>
          </w:p>
        </w:tc>
        <w:tc>
          <w:tcPr>
            <w:tcW w:w="119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BC28D0" w:rsidRDefault="00BC28D0" w:rsidP="00BC28D0">
            <w:pPr>
              <w:spacing w:line="300" w:lineRule="exact"/>
              <w:jc w:val="left"/>
            </w:pPr>
          </w:p>
        </w:tc>
        <w:tc>
          <w:tcPr>
            <w:tcW w:w="2551" w:type="dxa"/>
            <w:vMerge/>
            <w:vAlign w:val="center"/>
          </w:tcPr>
          <w:p w:rsidR="00BC28D0" w:rsidRDefault="00BC28D0" w:rsidP="00BC28D0">
            <w:pPr>
              <w:spacing w:line="300" w:lineRule="exact"/>
              <w:jc w:val="left"/>
            </w:pPr>
          </w:p>
        </w:tc>
        <w:tc>
          <w:tcPr>
            <w:tcW w:w="2551" w:type="dxa"/>
            <w:vMerge/>
            <w:vAlign w:val="center"/>
          </w:tcPr>
          <w:p w:rsidR="00BC28D0" w:rsidRDefault="00BC28D0" w:rsidP="00BC28D0">
            <w:pPr>
              <w:spacing w:line="300" w:lineRule="exact"/>
              <w:jc w:val="left"/>
            </w:pPr>
          </w:p>
        </w:tc>
      </w:tr>
      <w:tr w:rsidR="00BC28D0" w:rsidTr="00BC28D0">
        <w:trPr>
          <w:cantSplit/>
          <w:trHeight w:val="369"/>
          <w:tblHeader/>
          <w:jc w:val="center"/>
        </w:trPr>
        <w:tc>
          <w:tcPr>
            <w:tcW w:w="850"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5</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w:t>
            </w:r>
          </w:p>
        </w:tc>
        <w:tc>
          <w:tcPr>
            <w:tcW w:w="1191" w:type="dxa"/>
            <w:vAlign w:val="center"/>
          </w:tcPr>
          <w:p w:rsidR="00BC28D0" w:rsidRDefault="00BC28D0" w:rsidP="00BC28D0">
            <w:pPr>
              <w:spacing w:line="300" w:lineRule="exact"/>
              <w:jc w:val="left"/>
              <w:rPr>
                <w:rFonts w:ascii="方正书宋_GBK" w:eastAsia="方正书宋_GBK"/>
                <w:b/>
              </w:rPr>
            </w:pP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22433.56</w:t>
            </w:r>
          </w:p>
        </w:tc>
        <w:tc>
          <w:tcPr>
            <w:tcW w:w="2551"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1176.79</w:t>
            </w:r>
          </w:p>
        </w:tc>
        <w:tc>
          <w:tcPr>
            <w:tcW w:w="2551"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21256.77</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205</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教育支出</w:t>
            </w:r>
          </w:p>
        </w:tc>
        <w:tc>
          <w:tcPr>
            <w:tcW w:w="2551" w:type="dxa"/>
            <w:vAlign w:val="center"/>
          </w:tcPr>
          <w:p w:rsidR="00BC28D0" w:rsidRPr="0094333D" w:rsidRDefault="00BC28D0" w:rsidP="00BC28D0">
            <w:pPr>
              <w:spacing w:line="300" w:lineRule="exact"/>
              <w:jc w:val="right"/>
              <w:rPr>
                <w:rFonts w:ascii="方正书宋_GBK"/>
              </w:rPr>
            </w:pPr>
            <w:r>
              <w:rPr>
                <w:rFonts w:ascii="方正书宋_GBK" w:hint="eastAsia"/>
              </w:rPr>
              <w:t>12.84</w:t>
            </w:r>
          </w:p>
        </w:tc>
        <w:tc>
          <w:tcPr>
            <w:tcW w:w="2551" w:type="dxa"/>
            <w:vAlign w:val="center"/>
          </w:tcPr>
          <w:p w:rsidR="00BC28D0" w:rsidRPr="0094333D" w:rsidRDefault="00BC28D0" w:rsidP="00BC28D0">
            <w:pPr>
              <w:spacing w:line="300" w:lineRule="exact"/>
              <w:jc w:val="right"/>
              <w:rPr>
                <w:rFonts w:ascii="方正书宋_GBK"/>
              </w:rPr>
            </w:pPr>
            <w:r>
              <w:rPr>
                <w:rFonts w:ascii="方正书宋_GBK" w:hint="eastAsia"/>
              </w:rPr>
              <w:t>12.84</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20508</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进修及培训</w:t>
            </w:r>
          </w:p>
        </w:tc>
        <w:tc>
          <w:tcPr>
            <w:tcW w:w="2551" w:type="dxa"/>
            <w:vAlign w:val="center"/>
          </w:tcPr>
          <w:p w:rsidR="00BC28D0" w:rsidRPr="0094333D" w:rsidRDefault="00BC28D0" w:rsidP="00BC28D0">
            <w:pPr>
              <w:spacing w:line="300" w:lineRule="exact"/>
              <w:jc w:val="right"/>
              <w:rPr>
                <w:rFonts w:ascii="方正书宋_GBK"/>
              </w:rPr>
            </w:pPr>
            <w:r>
              <w:rPr>
                <w:rFonts w:ascii="方正书宋_GBK" w:hint="eastAsia"/>
              </w:rPr>
              <w:t>12.84</w:t>
            </w:r>
          </w:p>
        </w:tc>
        <w:tc>
          <w:tcPr>
            <w:tcW w:w="2551" w:type="dxa"/>
            <w:vAlign w:val="center"/>
          </w:tcPr>
          <w:p w:rsidR="00BC28D0" w:rsidRPr="0094333D" w:rsidRDefault="00BC28D0" w:rsidP="00BC28D0">
            <w:pPr>
              <w:spacing w:line="300" w:lineRule="exact"/>
              <w:jc w:val="right"/>
              <w:rPr>
                <w:rFonts w:ascii="方正书宋_GBK"/>
              </w:rPr>
            </w:pPr>
            <w:r>
              <w:rPr>
                <w:rFonts w:ascii="方正书宋_GBK" w:hint="eastAsia"/>
              </w:rPr>
              <w:t>12.84</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4</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2050803</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培训支出</w:t>
            </w:r>
          </w:p>
        </w:tc>
        <w:tc>
          <w:tcPr>
            <w:tcW w:w="2551" w:type="dxa"/>
            <w:vAlign w:val="center"/>
          </w:tcPr>
          <w:p w:rsidR="00BC28D0" w:rsidRPr="0094333D" w:rsidRDefault="00BC28D0" w:rsidP="00BC28D0">
            <w:pPr>
              <w:spacing w:line="300" w:lineRule="exact"/>
              <w:jc w:val="right"/>
              <w:rPr>
                <w:rFonts w:ascii="方正书宋_GBK"/>
              </w:rPr>
            </w:pPr>
            <w:r>
              <w:rPr>
                <w:rFonts w:ascii="方正书宋_GBK" w:hint="eastAsia"/>
              </w:rPr>
              <w:t>12.84</w:t>
            </w:r>
          </w:p>
        </w:tc>
        <w:tc>
          <w:tcPr>
            <w:tcW w:w="2551" w:type="dxa"/>
            <w:vAlign w:val="center"/>
          </w:tcPr>
          <w:p w:rsidR="00BC28D0" w:rsidRPr="0094333D" w:rsidRDefault="00BC28D0" w:rsidP="00BC28D0">
            <w:pPr>
              <w:spacing w:line="300" w:lineRule="exact"/>
              <w:jc w:val="right"/>
              <w:rPr>
                <w:rFonts w:ascii="方正书宋_GBK"/>
              </w:rPr>
            </w:pPr>
            <w:r>
              <w:rPr>
                <w:rFonts w:ascii="方正书宋_GBK" w:hint="eastAsia"/>
              </w:rPr>
              <w:t>12.84</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5</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207</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文化旅游体育与传媒支出</w:t>
            </w:r>
          </w:p>
        </w:tc>
        <w:tc>
          <w:tcPr>
            <w:tcW w:w="2551" w:type="dxa"/>
            <w:vAlign w:val="center"/>
          </w:tcPr>
          <w:p w:rsidR="00BC28D0" w:rsidRPr="00996AF8" w:rsidRDefault="00BC28D0" w:rsidP="00BC28D0">
            <w:pPr>
              <w:spacing w:line="300" w:lineRule="exact"/>
              <w:jc w:val="right"/>
              <w:rPr>
                <w:rFonts w:ascii="方正书宋_GBK"/>
              </w:rPr>
            </w:pPr>
            <w:r>
              <w:rPr>
                <w:rFonts w:ascii="方正书宋_GBK" w:hint="eastAsia"/>
              </w:rPr>
              <w:t>22155.23</w:t>
            </w:r>
          </w:p>
        </w:tc>
        <w:tc>
          <w:tcPr>
            <w:tcW w:w="2551" w:type="dxa"/>
            <w:vAlign w:val="center"/>
          </w:tcPr>
          <w:p w:rsidR="00BC28D0" w:rsidRPr="0033153A" w:rsidRDefault="00BC28D0" w:rsidP="00BC28D0">
            <w:pPr>
              <w:spacing w:line="300" w:lineRule="exact"/>
              <w:jc w:val="right"/>
              <w:rPr>
                <w:rFonts w:ascii="方正书宋_GBK"/>
              </w:rPr>
            </w:pPr>
            <w:r>
              <w:rPr>
                <w:rFonts w:ascii="方正书宋_GBK" w:hint="eastAsia"/>
              </w:rPr>
              <w:t>898.46</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21256.77</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6</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文化和旅游</w:t>
            </w:r>
          </w:p>
        </w:tc>
        <w:tc>
          <w:tcPr>
            <w:tcW w:w="2551" w:type="dxa"/>
            <w:vAlign w:val="center"/>
          </w:tcPr>
          <w:p w:rsidR="00BC28D0" w:rsidRPr="00996AF8" w:rsidRDefault="00BC28D0" w:rsidP="00BC28D0">
            <w:pPr>
              <w:spacing w:line="300" w:lineRule="exact"/>
              <w:jc w:val="right"/>
              <w:rPr>
                <w:rFonts w:ascii="方正书宋_GBK"/>
              </w:rPr>
            </w:pPr>
            <w:r>
              <w:rPr>
                <w:rFonts w:ascii="方正书宋_GBK" w:hint="eastAsia"/>
              </w:rPr>
              <w:t>20999.28</w:t>
            </w:r>
          </w:p>
        </w:tc>
        <w:tc>
          <w:tcPr>
            <w:tcW w:w="2551" w:type="dxa"/>
            <w:vAlign w:val="center"/>
          </w:tcPr>
          <w:p w:rsidR="00BC28D0" w:rsidRPr="0033153A" w:rsidRDefault="00BC28D0" w:rsidP="00BC28D0">
            <w:pPr>
              <w:spacing w:line="300" w:lineRule="exact"/>
              <w:jc w:val="right"/>
              <w:rPr>
                <w:rFonts w:ascii="方正书宋_GBK"/>
              </w:rPr>
            </w:pPr>
            <w:r>
              <w:rPr>
                <w:rFonts w:ascii="方正书宋_GBK" w:hint="eastAsia"/>
              </w:rPr>
              <w:t>898.46</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20100.82</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7</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2070101</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行政运行</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839.96</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839.96</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8</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2070102</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一般行政管理事务</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58.50</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58.50</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9</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2070105</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文化展示及纪念机构</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491.00</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491.00</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2070106</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艺术表演场所</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1,746.82</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1,746.82</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2070107</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艺术表演团体</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520.00</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520.00</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2070113</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旅游宣传</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3,496.00</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3,496.00</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2070199</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其他文化和旅游支出</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13847</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13847</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20702</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文物</w:t>
            </w:r>
          </w:p>
        </w:tc>
        <w:tc>
          <w:tcPr>
            <w:tcW w:w="2551" w:type="dxa"/>
            <w:vAlign w:val="center"/>
          </w:tcPr>
          <w:p w:rsidR="00BC28D0" w:rsidRDefault="00BC28D0" w:rsidP="00BC28D0">
            <w:pPr>
              <w:jc w:val="right"/>
              <w:rPr>
                <w:rFonts w:ascii="方正书宋_GBK" w:eastAsia="方正书宋_GBK"/>
              </w:rPr>
            </w:pPr>
            <w:r>
              <w:rPr>
                <w:rFonts w:cs="Arial" w:hint="eastAsia"/>
                <w:sz w:val="20"/>
                <w:szCs w:val="20"/>
              </w:rPr>
              <w:t>1,155.95</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1155.95</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2070204</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文物保护</w:t>
            </w:r>
          </w:p>
        </w:tc>
        <w:tc>
          <w:tcPr>
            <w:tcW w:w="2551" w:type="dxa"/>
            <w:vAlign w:val="center"/>
          </w:tcPr>
          <w:p w:rsidR="00BC28D0" w:rsidRDefault="00BC28D0" w:rsidP="00BC28D0">
            <w:pPr>
              <w:jc w:val="right"/>
              <w:rPr>
                <w:rFonts w:ascii="方正书宋_GBK" w:eastAsia="方正书宋_GBK"/>
              </w:rPr>
            </w:pPr>
            <w:r>
              <w:rPr>
                <w:rFonts w:cs="Arial" w:hint="eastAsia"/>
                <w:sz w:val="20"/>
                <w:szCs w:val="20"/>
              </w:rPr>
              <w:t>1,155.95</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1155.95</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208</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社会保障和就业支出</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17</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行政事业单位养老支出</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hint="eastAsia"/>
              </w:rPr>
              <w:t>81.01</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18</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2551" w:type="dxa"/>
            <w:vAlign w:val="center"/>
          </w:tcPr>
          <w:p w:rsidR="00BC28D0" w:rsidRPr="00D540E3" w:rsidRDefault="00BC28D0" w:rsidP="00BC28D0">
            <w:pPr>
              <w:spacing w:line="300" w:lineRule="exact"/>
              <w:jc w:val="right"/>
              <w:rPr>
                <w:rFonts w:ascii="方正书宋_GBK"/>
              </w:rPr>
            </w:pPr>
            <w:r>
              <w:rPr>
                <w:rFonts w:ascii="方正书宋_GBK" w:hint="eastAsia"/>
              </w:rPr>
              <w:t>81.01</w:t>
            </w:r>
          </w:p>
        </w:tc>
        <w:tc>
          <w:tcPr>
            <w:tcW w:w="2551" w:type="dxa"/>
            <w:vAlign w:val="center"/>
          </w:tcPr>
          <w:p w:rsidR="00BC28D0" w:rsidRPr="00D540E3" w:rsidRDefault="00BC28D0" w:rsidP="00BC28D0">
            <w:pPr>
              <w:spacing w:line="300" w:lineRule="exact"/>
              <w:jc w:val="right"/>
              <w:rPr>
                <w:rFonts w:ascii="方正书宋_GBK"/>
              </w:rPr>
            </w:pPr>
            <w:r>
              <w:rPr>
                <w:rFonts w:ascii="方正书宋_GBK" w:hint="eastAsia"/>
              </w:rPr>
              <w:t>81.01</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lastRenderedPageBreak/>
              <w:t>19</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210</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卫生健康支出</w:t>
            </w:r>
          </w:p>
        </w:tc>
        <w:tc>
          <w:tcPr>
            <w:tcW w:w="2551" w:type="dxa"/>
            <w:vAlign w:val="center"/>
          </w:tcPr>
          <w:p w:rsidR="00BC28D0" w:rsidRPr="00D540E3" w:rsidRDefault="00BC28D0" w:rsidP="00BC28D0">
            <w:pPr>
              <w:spacing w:line="300" w:lineRule="exact"/>
              <w:jc w:val="right"/>
              <w:rPr>
                <w:rFonts w:ascii="方正书宋_GBK"/>
              </w:rPr>
            </w:pPr>
            <w:r>
              <w:rPr>
                <w:rFonts w:ascii="方正书宋_GBK" w:hint="eastAsia"/>
              </w:rPr>
              <w:t>123.72</w:t>
            </w:r>
          </w:p>
        </w:tc>
        <w:tc>
          <w:tcPr>
            <w:tcW w:w="2551" w:type="dxa"/>
            <w:vAlign w:val="center"/>
          </w:tcPr>
          <w:p w:rsidR="00BC28D0" w:rsidRPr="00D540E3" w:rsidRDefault="00BC28D0" w:rsidP="00BC28D0">
            <w:pPr>
              <w:spacing w:line="300" w:lineRule="exact"/>
              <w:jc w:val="right"/>
              <w:rPr>
                <w:rFonts w:ascii="方正书宋_GBK"/>
              </w:rPr>
            </w:pPr>
            <w:r>
              <w:rPr>
                <w:rFonts w:ascii="方正书宋_GBK" w:hint="eastAsia"/>
              </w:rPr>
              <w:t>123.72</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20</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行政事业单位医疗</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21</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2101101</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行政单位医疗</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hint="eastAsia"/>
              </w:rPr>
              <w:t>123.72</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22</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221</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住房保障支出</w:t>
            </w:r>
          </w:p>
        </w:tc>
        <w:tc>
          <w:tcPr>
            <w:tcW w:w="2551" w:type="dxa"/>
            <w:vAlign w:val="center"/>
          </w:tcPr>
          <w:p w:rsidR="00BC28D0" w:rsidRPr="00D540E3" w:rsidRDefault="00BC28D0" w:rsidP="00BC28D0">
            <w:pPr>
              <w:spacing w:line="300" w:lineRule="exact"/>
              <w:jc w:val="right"/>
              <w:rPr>
                <w:rFonts w:ascii="方正书宋_GBK"/>
              </w:rPr>
            </w:pPr>
            <w:r>
              <w:rPr>
                <w:rFonts w:ascii="方正书宋_GBK" w:hint="eastAsia"/>
              </w:rPr>
              <w:t>60.76</w:t>
            </w:r>
          </w:p>
        </w:tc>
        <w:tc>
          <w:tcPr>
            <w:tcW w:w="2551" w:type="dxa"/>
            <w:vAlign w:val="center"/>
          </w:tcPr>
          <w:p w:rsidR="00BC28D0" w:rsidRPr="00D540E3" w:rsidRDefault="00BC28D0" w:rsidP="00BC28D0">
            <w:pPr>
              <w:spacing w:line="300" w:lineRule="exact"/>
              <w:jc w:val="right"/>
              <w:rPr>
                <w:rFonts w:ascii="方正书宋_GBK"/>
              </w:rPr>
            </w:pPr>
            <w:r>
              <w:rPr>
                <w:rFonts w:ascii="方正书宋_GBK" w:hint="eastAsia"/>
              </w:rPr>
              <w:t>60.76</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23</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住房改革支出</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24</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hint="eastAsia"/>
              </w:rPr>
              <w:t>60.76</w:t>
            </w:r>
          </w:p>
        </w:tc>
        <w:tc>
          <w:tcPr>
            <w:tcW w:w="2551" w:type="dxa"/>
            <w:vAlign w:val="center"/>
          </w:tcPr>
          <w:p w:rsidR="00BC28D0" w:rsidRDefault="00BC28D0" w:rsidP="00BC28D0">
            <w:pPr>
              <w:spacing w:line="300" w:lineRule="exact"/>
              <w:jc w:val="right"/>
              <w:rPr>
                <w:rFonts w:ascii="方正书宋_GBK" w:eastAsia="方正书宋_GBK"/>
              </w:rPr>
            </w:pPr>
          </w:p>
        </w:tc>
      </w:tr>
    </w:tbl>
    <w:p w:rsidR="00BC28D0" w:rsidRDefault="00BC28D0" w:rsidP="00BC28D0">
      <w:pPr>
        <w:spacing w:line="300" w:lineRule="exact"/>
        <w:jc w:val="left"/>
        <w:sectPr w:rsidR="00BC28D0">
          <w:pgSz w:w="16839" w:h="11907" w:orient="landscape"/>
          <w:pgMar w:top="1361" w:right="1020" w:bottom="1134" w:left="1020" w:header="851" w:footer="992" w:gutter="0"/>
          <w:cols w:space="720"/>
          <w:docGrid w:type="lines" w:linePitch="312"/>
        </w:sectPr>
      </w:pPr>
    </w:p>
    <w:p w:rsidR="00BC28D0" w:rsidRDefault="00BC28D0" w:rsidP="00BC28D0">
      <w:pPr>
        <w:jc w:val="center"/>
        <w:rPr>
          <w:rFonts w:ascii="Times New Roman" w:hAnsi="宋体"/>
          <w:sz w:val="36"/>
        </w:rPr>
      </w:pPr>
      <w:r>
        <w:rPr>
          <w:rFonts w:ascii="方正小标宋_GBK" w:eastAsia="方正小标宋_GBK" w:hint="eastAsia"/>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BC28D0" w:rsidTr="00BC28D0">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sz w:val="24"/>
              </w:rPr>
              <w:t>50100</w:t>
            </w:r>
            <w:r>
              <w:rPr>
                <w:rFonts w:ascii="方正小标宋_GBK" w:eastAsia="方正小标宋_GBK" w:hint="eastAsia"/>
                <w:sz w:val="24"/>
              </w:rPr>
              <w:t>2唐山市文化广电和旅游局</w:t>
            </w:r>
          </w:p>
        </w:tc>
        <w:tc>
          <w:tcPr>
            <w:tcW w:w="2551" w:type="dxa"/>
            <w:tcBorders>
              <w:top w:val="single" w:sz="6" w:space="0" w:color="FFFFFF"/>
              <w:left w:val="single" w:sz="6" w:space="0" w:color="FFFFFF"/>
              <w:right w:val="single" w:sz="6" w:space="0" w:color="FFFFFF"/>
            </w:tcBorders>
            <w:vAlign w:val="center"/>
          </w:tcPr>
          <w:p w:rsidR="00BC28D0" w:rsidRPr="00FC769E" w:rsidRDefault="00BC28D0" w:rsidP="00BC28D0">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BC28D0" w:rsidRDefault="00BC28D0" w:rsidP="00BC28D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C28D0" w:rsidTr="00BC28D0">
        <w:trPr>
          <w:cantSplit/>
          <w:trHeight w:val="369"/>
          <w:tblHeader/>
          <w:jc w:val="center"/>
        </w:trPr>
        <w:tc>
          <w:tcPr>
            <w:tcW w:w="850"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一般公共预算基本支出</w:t>
            </w:r>
          </w:p>
        </w:tc>
      </w:tr>
      <w:tr w:rsidR="00BC28D0" w:rsidTr="00BC28D0">
        <w:trPr>
          <w:cantSplit/>
          <w:trHeight w:val="369"/>
          <w:tblHeader/>
          <w:jc w:val="center"/>
        </w:trPr>
        <w:tc>
          <w:tcPr>
            <w:tcW w:w="850" w:type="dxa"/>
            <w:vMerge/>
            <w:vAlign w:val="center"/>
          </w:tcPr>
          <w:p w:rsidR="00BC28D0" w:rsidRDefault="00BC28D0" w:rsidP="00BC28D0">
            <w:pPr>
              <w:spacing w:line="300" w:lineRule="exact"/>
              <w:jc w:val="left"/>
            </w:pPr>
          </w:p>
        </w:tc>
        <w:tc>
          <w:tcPr>
            <w:tcW w:w="119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公用经费</w:t>
            </w:r>
          </w:p>
        </w:tc>
      </w:tr>
      <w:tr w:rsidR="00BC28D0" w:rsidTr="00BC28D0">
        <w:trPr>
          <w:cantSplit/>
          <w:trHeight w:val="369"/>
          <w:tblHeader/>
          <w:jc w:val="center"/>
        </w:trPr>
        <w:tc>
          <w:tcPr>
            <w:tcW w:w="850"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5</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w:t>
            </w:r>
          </w:p>
        </w:tc>
        <w:tc>
          <w:tcPr>
            <w:tcW w:w="1191" w:type="dxa"/>
            <w:vAlign w:val="center"/>
          </w:tcPr>
          <w:p w:rsidR="00BC28D0" w:rsidRDefault="00BC28D0" w:rsidP="00BC28D0">
            <w:pPr>
              <w:spacing w:line="300" w:lineRule="exact"/>
              <w:jc w:val="left"/>
              <w:rPr>
                <w:rFonts w:ascii="方正书宋_GBK" w:eastAsia="方正书宋_GBK"/>
                <w:b/>
              </w:rPr>
            </w:pP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1176.79</w:t>
            </w:r>
          </w:p>
        </w:tc>
        <w:tc>
          <w:tcPr>
            <w:tcW w:w="2551"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947.21</w:t>
            </w:r>
          </w:p>
        </w:tc>
        <w:tc>
          <w:tcPr>
            <w:tcW w:w="2551"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229.58</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301</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工资福利支出</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830.81</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830.81</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30101</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基本工资</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268.94</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268.94</w:t>
            </w:r>
          </w:p>
        </w:tc>
        <w:tc>
          <w:tcPr>
            <w:tcW w:w="2551" w:type="dxa"/>
            <w:vAlign w:val="center"/>
          </w:tcPr>
          <w:p w:rsidR="00BC28D0" w:rsidRDefault="00BC28D0" w:rsidP="00BC28D0">
            <w:pPr>
              <w:rPr>
                <w:rFonts w:ascii="宋体" w:hAnsi="宋体" w:cs="Arial"/>
                <w:sz w:val="20"/>
                <w:szCs w:val="20"/>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4</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30102</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津贴补贴</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270.17</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270.17</w:t>
            </w:r>
          </w:p>
        </w:tc>
        <w:tc>
          <w:tcPr>
            <w:tcW w:w="2551" w:type="dxa"/>
            <w:vAlign w:val="center"/>
          </w:tcPr>
          <w:p w:rsidR="00BC28D0" w:rsidRDefault="00BC28D0" w:rsidP="00BC28D0">
            <w:pPr>
              <w:rPr>
                <w:rFonts w:ascii="宋体" w:hAnsi="宋体" w:cs="Arial"/>
                <w:sz w:val="20"/>
                <w:szCs w:val="20"/>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5</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30103</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奖金</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22.41</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22.41</w:t>
            </w:r>
          </w:p>
        </w:tc>
        <w:tc>
          <w:tcPr>
            <w:tcW w:w="2551" w:type="dxa"/>
            <w:vAlign w:val="center"/>
          </w:tcPr>
          <w:p w:rsidR="00BC28D0" w:rsidRDefault="00BC28D0" w:rsidP="00BC28D0">
            <w:pPr>
              <w:rPr>
                <w:rFonts w:ascii="宋体" w:hAnsi="宋体" w:cs="Arial"/>
                <w:sz w:val="20"/>
                <w:szCs w:val="20"/>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6</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30108</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机关事业单位基本养老保险缴费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81.01</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81.01</w:t>
            </w:r>
          </w:p>
        </w:tc>
        <w:tc>
          <w:tcPr>
            <w:tcW w:w="2551" w:type="dxa"/>
            <w:vAlign w:val="center"/>
          </w:tcPr>
          <w:p w:rsidR="00BC28D0" w:rsidRDefault="00BC28D0" w:rsidP="00BC28D0">
            <w:pPr>
              <w:rPr>
                <w:rFonts w:ascii="宋体" w:hAnsi="宋体" w:cs="Arial"/>
                <w:sz w:val="20"/>
                <w:szCs w:val="20"/>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7</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30110</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职工基本医疗保险缴费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36.79</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36.79</w:t>
            </w:r>
          </w:p>
        </w:tc>
        <w:tc>
          <w:tcPr>
            <w:tcW w:w="2551" w:type="dxa"/>
            <w:vAlign w:val="center"/>
          </w:tcPr>
          <w:p w:rsidR="00BC28D0" w:rsidRDefault="00BC28D0" w:rsidP="00BC28D0">
            <w:pPr>
              <w:rPr>
                <w:rFonts w:ascii="宋体" w:hAnsi="宋体" w:cs="Arial"/>
                <w:sz w:val="20"/>
                <w:szCs w:val="20"/>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8</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30111</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公务员医疗补助缴费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86.93</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86.93</w:t>
            </w:r>
          </w:p>
        </w:tc>
        <w:tc>
          <w:tcPr>
            <w:tcW w:w="2551" w:type="dxa"/>
            <w:vAlign w:val="center"/>
          </w:tcPr>
          <w:p w:rsidR="00BC28D0" w:rsidRDefault="00BC28D0" w:rsidP="00BC28D0">
            <w:pPr>
              <w:rPr>
                <w:rFonts w:ascii="宋体" w:hAnsi="宋体" w:cs="Arial"/>
                <w:sz w:val="20"/>
                <w:szCs w:val="20"/>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9</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30112</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其他社会保障缴费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3.80</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3.80</w:t>
            </w:r>
          </w:p>
        </w:tc>
        <w:tc>
          <w:tcPr>
            <w:tcW w:w="2551" w:type="dxa"/>
            <w:vAlign w:val="center"/>
          </w:tcPr>
          <w:p w:rsidR="00BC28D0" w:rsidRDefault="00BC28D0" w:rsidP="00BC28D0">
            <w:pPr>
              <w:rPr>
                <w:rFonts w:ascii="宋体" w:hAnsi="宋体" w:cs="Arial"/>
                <w:sz w:val="20"/>
                <w:szCs w:val="20"/>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30113</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住房公积金</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60.76</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60.76</w:t>
            </w:r>
          </w:p>
        </w:tc>
        <w:tc>
          <w:tcPr>
            <w:tcW w:w="2551" w:type="dxa"/>
            <w:vAlign w:val="center"/>
          </w:tcPr>
          <w:p w:rsidR="00BC28D0" w:rsidRDefault="00BC28D0" w:rsidP="00BC28D0">
            <w:pPr>
              <w:rPr>
                <w:rFonts w:ascii="宋体" w:hAnsi="宋体" w:cs="Arial"/>
                <w:sz w:val="20"/>
                <w:szCs w:val="20"/>
              </w:rPr>
            </w:pP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302</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商品和服务支出</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228.68</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228.68</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30201</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办公费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13.97</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13.97</w:t>
            </w: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hint="eastAsia"/>
              </w:rPr>
              <w:t>13</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30202</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印刷费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10.00</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10.00</w:t>
            </w: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eastAsia="方正书宋_GBK"/>
              </w:rPr>
              <w:t>1</w:t>
            </w:r>
            <w:r>
              <w:rPr>
                <w:rFonts w:ascii="方正书宋_GBK" w:hint="eastAsia"/>
              </w:rPr>
              <w:t>4</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30207</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邮电费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35.36</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35.36</w:t>
            </w: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eastAsia="方正书宋_GBK"/>
              </w:rPr>
              <w:t>1</w:t>
            </w:r>
            <w:r>
              <w:rPr>
                <w:rFonts w:ascii="方正书宋_GBK" w:hint="eastAsia"/>
              </w:rPr>
              <w:t>5</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30209</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物业管理费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3.10</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3.10</w:t>
            </w: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eastAsia="方正书宋_GBK"/>
              </w:rPr>
              <w:t>1</w:t>
            </w:r>
            <w:r>
              <w:rPr>
                <w:rFonts w:ascii="方正书宋_GBK" w:hint="eastAsia"/>
              </w:rPr>
              <w:t>6</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30211</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差旅费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17.64</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17.64</w:t>
            </w: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hint="eastAsia"/>
              </w:rPr>
              <w:t>17</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30215</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会议费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1.70</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1.70</w:t>
            </w: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eastAsia="方正书宋_GBK"/>
              </w:rPr>
              <w:t>1</w:t>
            </w:r>
            <w:r>
              <w:rPr>
                <w:rFonts w:ascii="方正书宋_GBK" w:hint="eastAsia"/>
              </w:rPr>
              <w:t>8</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30216</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培训费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12.84</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12.84</w:t>
            </w: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eastAsia="方正书宋_GBK"/>
              </w:rPr>
              <w:lastRenderedPageBreak/>
              <w:t>1</w:t>
            </w:r>
            <w:r>
              <w:rPr>
                <w:rFonts w:ascii="方正书宋_GBK" w:hint="eastAsia"/>
              </w:rPr>
              <w:t>9</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30217</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公务接待费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1.18</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1.18</w:t>
            </w: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hint="eastAsia"/>
              </w:rPr>
              <w:t>20</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30228</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工会经费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5.81</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5.81</w:t>
            </w: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hint="eastAsia"/>
              </w:rPr>
              <w:t>21</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30229</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福利费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6.72</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6.72</w:t>
            </w: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hint="eastAsia"/>
              </w:rPr>
              <w:t>22</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30231</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公务用车运行维护费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19.00</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19.00</w:t>
            </w: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hint="eastAsia"/>
              </w:rPr>
              <w:t>23</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30239</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其他交通费用</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47.69</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47.69</w:t>
            </w: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eastAsia="方正书宋_GBK"/>
              </w:rPr>
              <w:t>2</w:t>
            </w:r>
            <w:r>
              <w:rPr>
                <w:rFonts w:ascii="方正书宋_GBK" w:hint="eastAsia"/>
              </w:rPr>
              <w:t>4</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30299</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其他商品和服务支出</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53.67</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53.67</w:t>
            </w: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eastAsia="方正书宋_GBK"/>
              </w:rPr>
              <w:t>2</w:t>
            </w:r>
            <w:r>
              <w:rPr>
                <w:rFonts w:ascii="方正书宋_GBK" w:hint="eastAsia"/>
              </w:rPr>
              <w:t>5</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303</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116.4</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116.4</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eastAsia="方正书宋_GBK"/>
              </w:rPr>
              <w:t>2</w:t>
            </w:r>
            <w:r>
              <w:rPr>
                <w:rFonts w:ascii="方正书宋_GBK" w:hint="eastAsia"/>
              </w:rPr>
              <w:t>6</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30301</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离休费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31.49</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31.49</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eastAsia="方正书宋_GBK"/>
              </w:rPr>
              <w:t>2</w:t>
            </w:r>
            <w:r>
              <w:rPr>
                <w:rFonts w:ascii="方正书宋_GBK" w:hint="eastAsia"/>
              </w:rPr>
              <w:t>7</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30302</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退休费</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83.33</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83.33</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hint="eastAsia"/>
              </w:rPr>
              <w:t>28</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30305</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生活补助</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1.39</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1.39</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hint="eastAsia"/>
              </w:rPr>
              <w:t>29</w:t>
            </w:r>
          </w:p>
        </w:tc>
        <w:tc>
          <w:tcPr>
            <w:tcW w:w="1191" w:type="dxa"/>
            <w:vAlign w:val="center"/>
          </w:tcPr>
          <w:p w:rsidR="00BC28D0" w:rsidRDefault="00BC28D0" w:rsidP="00BC28D0">
            <w:pPr>
              <w:rPr>
                <w:rFonts w:ascii="宋体" w:hAnsi="宋体" w:cs="Arial"/>
                <w:sz w:val="20"/>
                <w:szCs w:val="20"/>
              </w:rPr>
            </w:pPr>
            <w:r>
              <w:rPr>
                <w:rFonts w:cs="Arial" w:hint="eastAsia"/>
                <w:sz w:val="20"/>
                <w:szCs w:val="20"/>
              </w:rPr>
              <w:t>30309</w:t>
            </w:r>
          </w:p>
        </w:tc>
        <w:tc>
          <w:tcPr>
            <w:tcW w:w="4535" w:type="dxa"/>
            <w:vAlign w:val="center"/>
          </w:tcPr>
          <w:p w:rsidR="00BC28D0" w:rsidRDefault="00BC28D0" w:rsidP="00BC28D0">
            <w:pPr>
              <w:rPr>
                <w:rFonts w:ascii="宋体" w:hAnsi="宋体" w:cs="Arial"/>
                <w:sz w:val="20"/>
                <w:szCs w:val="20"/>
              </w:rPr>
            </w:pPr>
            <w:r>
              <w:rPr>
                <w:rFonts w:cs="Arial" w:hint="eastAsia"/>
                <w:sz w:val="20"/>
                <w:szCs w:val="20"/>
              </w:rPr>
              <w:t>奖励金</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0.19</w:t>
            </w:r>
          </w:p>
        </w:tc>
        <w:tc>
          <w:tcPr>
            <w:tcW w:w="2551" w:type="dxa"/>
            <w:vAlign w:val="bottom"/>
          </w:tcPr>
          <w:p w:rsidR="00BC28D0" w:rsidRDefault="00BC28D0" w:rsidP="00BC28D0">
            <w:pPr>
              <w:jc w:val="right"/>
              <w:rPr>
                <w:rFonts w:ascii="宋体" w:hAnsi="宋体" w:cs="Arial"/>
                <w:sz w:val="20"/>
                <w:szCs w:val="20"/>
              </w:rPr>
            </w:pPr>
            <w:r>
              <w:rPr>
                <w:rFonts w:cs="Arial" w:hint="eastAsia"/>
                <w:sz w:val="20"/>
                <w:szCs w:val="20"/>
              </w:rPr>
              <w:t>0.19</w:t>
            </w:r>
          </w:p>
        </w:tc>
        <w:tc>
          <w:tcPr>
            <w:tcW w:w="255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hint="eastAsia"/>
              </w:rPr>
              <w:t>30</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310</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资本性支出</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0.90</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0.90</w:t>
            </w:r>
          </w:p>
        </w:tc>
      </w:tr>
      <w:tr w:rsidR="00BC28D0" w:rsidTr="00BC28D0">
        <w:trPr>
          <w:cantSplit/>
          <w:trHeight w:val="369"/>
          <w:jc w:val="center"/>
        </w:trPr>
        <w:tc>
          <w:tcPr>
            <w:tcW w:w="850" w:type="dxa"/>
            <w:vAlign w:val="center"/>
          </w:tcPr>
          <w:p w:rsidR="00BC28D0" w:rsidRPr="00714CC3" w:rsidRDefault="00BC28D0" w:rsidP="00BC28D0">
            <w:pPr>
              <w:spacing w:line="300" w:lineRule="exact"/>
              <w:jc w:val="center"/>
              <w:rPr>
                <w:rFonts w:ascii="方正书宋_GBK"/>
              </w:rPr>
            </w:pPr>
            <w:r>
              <w:rPr>
                <w:rFonts w:ascii="方正书宋_GBK" w:hint="eastAsia"/>
              </w:rPr>
              <w:t>31</w:t>
            </w:r>
          </w:p>
        </w:tc>
        <w:tc>
          <w:tcPr>
            <w:tcW w:w="1191"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31002</w:t>
            </w:r>
          </w:p>
        </w:tc>
        <w:tc>
          <w:tcPr>
            <w:tcW w:w="4535"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办公设备购置</w:t>
            </w: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0.90</w:t>
            </w:r>
          </w:p>
        </w:tc>
        <w:tc>
          <w:tcPr>
            <w:tcW w:w="2551" w:type="dxa"/>
            <w:vAlign w:val="center"/>
          </w:tcPr>
          <w:p w:rsidR="00BC28D0" w:rsidRDefault="00BC28D0" w:rsidP="00BC28D0">
            <w:pPr>
              <w:spacing w:line="300" w:lineRule="exact"/>
              <w:jc w:val="right"/>
              <w:rPr>
                <w:rFonts w:ascii="方正书宋_GBK" w:eastAsia="方正书宋_GBK"/>
              </w:rPr>
            </w:pPr>
          </w:p>
        </w:tc>
        <w:tc>
          <w:tcPr>
            <w:tcW w:w="255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hint="eastAsia"/>
              </w:rPr>
              <w:t>0.90</w:t>
            </w:r>
          </w:p>
        </w:tc>
      </w:tr>
    </w:tbl>
    <w:p w:rsidR="00BC28D0" w:rsidRDefault="00BC28D0" w:rsidP="00BC28D0">
      <w:pPr>
        <w:spacing w:line="300" w:lineRule="exact"/>
        <w:jc w:val="left"/>
      </w:pPr>
    </w:p>
    <w:p w:rsidR="00BC28D0" w:rsidRDefault="00BC28D0" w:rsidP="00BC28D0">
      <w:pPr>
        <w:spacing w:line="300" w:lineRule="exact"/>
        <w:jc w:val="left"/>
      </w:pPr>
    </w:p>
    <w:p w:rsidR="00BC28D0" w:rsidRDefault="00BC28D0" w:rsidP="00BC28D0">
      <w:pPr>
        <w:spacing w:line="300" w:lineRule="exact"/>
        <w:jc w:val="left"/>
      </w:pPr>
    </w:p>
    <w:p w:rsidR="00BC28D0" w:rsidRDefault="00BC28D0" w:rsidP="00BC28D0">
      <w:pPr>
        <w:spacing w:line="300" w:lineRule="exact"/>
        <w:jc w:val="left"/>
      </w:pPr>
    </w:p>
    <w:p w:rsidR="00BC28D0" w:rsidRDefault="00BC28D0" w:rsidP="00BC28D0">
      <w:pPr>
        <w:spacing w:line="300" w:lineRule="exact"/>
        <w:jc w:val="left"/>
      </w:pPr>
    </w:p>
    <w:p w:rsidR="00BC28D0" w:rsidRDefault="00BC28D0" w:rsidP="00BC28D0">
      <w:pPr>
        <w:spacing w:line="300" w:lineRule="exact"/>
        <w:jc w:val="left"/>
      </w:pPr>
    </w:p>
    <w:p w:rsidR="00BC28D0" w:rsidRDefault="00BC28D0" w:rsidP="00BC28D0">
      <w:pPr>
        <w:spacing w:line="300" w:lineRule="exact"/>
        <w:jc w:val="left"/>
        <w:sectPr w:rsidR="00BC28D0">
          <w:pgSz w:w="16839" w:h="11907" w:orient="landscape"/>
          <w:pgMar w:top="1361" w:right="1020" w:bottom="1134" w:left="1020" w:header="851" w:footer="992" w:gutter="0"/>
          <w:cols w:space="720"/>
          <w:docGrid w:type="lines" w:linePitch="312"/>
        </w:sectPr>
      </w:pPr>
    </w:p>
    <w:p w:rsidR="00BC28D0" w:rsidRDefault="00BC28D0" w:rsidP="00BC28D0">
      <w:pPr>
        <w:jc w:val="center"/>
        <w:rPr>
          <w:rFonts w:ascii="Times New Roman" w:hAnsi="宋体"/>
          <w:sz w:val="36"/>
        </w:rPr>
      </w:pPr>
      <w:r>
        <w:rPr>
          <w:rFonts w:ascii="方正小标宋_GBK" w:eastAsia="方正小标宋_GBK" w:hint="eastAsia"/>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BC28D0" w:rsidTr="00BC28D0">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sz w:val="24"/>
              </w:rPr>
              <w:t>50100</w:t>
            </w:r>
            <w:r>
              <w:rPr>
                <w:rFonts w:ascii="方正小标宋_GBK" w:eastAsia="方正小标宋_GBK" w:hint="eastAsia"/>
                <w:sz w:val="24"/>
              </w:rPr>
              <w:t>2唐山市文化广电和旅游局</w:t>
            </w:r>
          </w:p>
        </w:tc>
        <w:tc>
          <w:tcPr>
            <w:tcW w:w="2551" w:type="dxa"/>
            <w:tcBorders>
              <w:top w:val="single" w:sz="6" w:space="0" w:color="FFFFFF"/>
              <w:left w:val="single" w:sz="6" w:space="0" w:color="FFFFFF"/>
              <w:right w:val="single" w:sz="6" w:space="0" w:color="FFFFFF"/>
            </w:tcBorders>
            <w:vAlign w:val="center"/>
          </w:tcPr>
          <w:p w:rsidR="00BC28D0" w:rsidRPr="00793505" w:rsidRDefault="00BC28D0" w:rsidP="00BC28D0">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BC28D0" w:rsidRDefault="00BC28D0" w:rsidP="00BC28D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C28D0" w:rsidTr="00BC28D0">
        <w:trPr>
          <w:cantSplit/>
          <w:trHeight w:val="369"/>
          <w:tblHeader/>
          <w:jc w:val="center"/>
        </w:trPr>
        <w:tc>
          <w:tcPr>
            <w:tcW w:w="850"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项目支出</w:t>
            </w:r>
          </w:p>
        </w:tc>
      </w:tr>
      <w:tr w:rsidR="00BC28D0" w:rsidTr="00BC28D0">
        <w:trPr>
          <w:cantSplit/>
          <w:trHeight w:val="369"/>
          <w:tblHeader/>
          <w:jc w:val="center"/>
        </w:trPr>
        <w:tc>
          <w:tcPr>
            <w:tcW w:w="850" w:type="dxa"/>
            <w:vMerge/>
            <w:vAlign w:val="center"/>
          </w:tcPr>
          <w:p w:rsidR="00BC28D0" w:rsidRDefault="00BC28D0" w:rsidP="00BC28D0">
            <w:pPr>
              <w:spacing w:line="300" w:lineRule="exact"/>
              <w:jc w:val="left"/>
            </w:pPr>
          </w:p>
        </w:tc>
        <w:tc>
          <w:tcPr>
            <w:tcW w:w="119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BC28D0" w:rsidRDefault="00BC28D0" w:rsidP="00BC28D0">
            <w:pPr>
              <w:spacing w:line="300" w:lineRule="exact"/>
              <w:jc w:val="left"/>
            </w:pPr>
          </w:p>
        </w:tc>
        <w:tc>
          <w:tcPr>
            <w:tcW w:w="2551" w:type="dxa"/>
            <w:vMerge/>
            <w:vAlign w:val="center"/>
          </w:tcPr>
          <w:p w:rsidR="00BC28D0" w:rsidRDefault="00BC28D0" w:rsidP="00BC28D0">
            <w:pPr>
              <w:spacing w:line="300" w:lineRule="exact"/>
              <w:jc w:val="left"/>
            </w:pPr>
          </w:p>
        </w:tc>
        <w:tc>
          <w:tcPr>
            <w:tcW w:w="2551" w:type="dxa"/>
            <w:vMerge/>
            <w:vAlign w:val="center"/>
          </w:tcPr>
          <w:p w:rsidR="00BC28D0" w:rsidRDefault="00BC28D0" w:rsidP="00BC28D0">
            <w:pPr>
              <w:spacing w:line="300" w:lineRule="exact"/>
              <w:jc w:val="left"/>
            </w:pPr>
          </w:p>
        </w:tc>
      </w:tr>
      <w:tr w:rsidR="00BC28D0" w:rsidTr="00BC28D0">
        <w:trPr>
          <w:cantSplit/>
          <w:trHeight w:val="369"/>
          <w:tblHeader/>
          <w:jc w:val="center"/>
        </w:trPr>
        <w:tc>
          <w:tcPr>
            <w:tcW w:w="850"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5</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p>
        </w:tc>
        <w:tc>
          <w:tcPr>
            <w:tcW w:w="1191" w:type="dxa"/>
            <w:vAlign w:val="center"/>
          </w:tcPr>
          <w:p w:rsidR="00BC28D0" w:rsidRDefault="00BC28D0" w:rsidP="00BC28D0">
            <w:pPr>
              <w:spacing w:line="300" w:lineRule="exact"/>
              <w:jc w:val="left"/>
              <w:rPr>
                <w:rFonts w:ascii="方正书宋_GBK" w:eastAsia="方正书宋_GBK"/>
                <w:b/>
              </w:rPr>
            </w:pPr>
          </w:p>
        </w:tc>
        <w:tc>
          <w:tcPr>
            <w:tcW w:w="4535" w:type="dxa"/>
            <w:vAlign w:val="center"/>
          </w:tcPr>
          <w:p w:rsidR="00BC28D0" w:rsidRDefault="00BC28D0" w:rsidP="00BC28D0">
            <w:pPr>
              <w:spacing w:line="300" w:lineRule="exact"/>
              <w:jc w:val="center"/>
              <w:rPr>
                <w:rFonts w:ascii="方正书宋_GBK" w:eastAsia="方正书宋_GBK"/>
                <w:b/>
              </w:rPr>
            </w:pPr>
          </w:p>
        </w:tc>
        <w:tc>
          <w:tcPr>
            <w:tcW w:w="2551" w:type="dxa"/>
            <w:vAlign w:val="center"/>
          </w:tcPr>
          <w:p w:rsidR="00BC28D0" w:rsidRDefault="00BC28D0" w:rsidP="00BC28D0">
            <w:pPr>
              <w:spacing w:line="300" w:lineRule="exact"/>
              <w:jc w:val="right"/>
              <w:rPr>
                <w:rFonts w:ascii="方正书宋_GBK" w:eastAsia="方正书宋_GBK"/>
                <w:b/>
              </w:rPr>
            </w:pPr>
          </w:p>
        </w:tc>
        <w:tc>
          <w:tcPr>
            <w:tcW w:w="2551" w:type="dxa"/>
            <w:vAlign w:val="center"/>
          </w:tcPr>
          <w:p w:rsidR="00BC28D0" w:rsidRDefault="00BC28D0" w:rsidP="00BC28D0">
            <w:pPr>
              <w:spacing w:line="300" w:lineRule="exact"/>
              <w:jc w:val="right"/>
              <w:rPr>
                <w:rFonts w:ascii="方正书宋_GBK" w:eastAsia="方正书宋_GBK"/>
                <w:b/>
              </w:rPr>
            </w:pPr>
          </w:p>
        </w:tc>
        <w:tc>
          <w:tcPr>
            <w:tcW w:w="2551" w:type="dxa"/>
            <w:vAlign w:val="center"/>
          </w:tcPr>
          <w:p w:rsidR="00BC28D0" w:rsidRDefault="00BC28D0" w:rsidP="00BC28D0">
            <w:pPr>
              <w:spacing w:line="300" w:lineRule="exact"/>
              <w:jc w:val="right"/>
              <w:rPr>
                <w:rFonts w:ascii="方正书宋_GBK" w:eastAsia="方正书宋_GBK"/>
                <w:b/>
              </w:rPr>
            </w:pPr>
          </w:p>
        </w:tc>
      </w:tr>
    </w:tbl>
    <w:p w:rsidR="00BC28D0" w:rsidRDefault="00BC28D0" w:rsidP="00BC28D0">
      <w:pPr>
        <w:ind w:firstLineChars="200" w:firstLine="420"/>
        <w:jc w:val="left"/>
        <w:rPr>
          <w:rFonts w:ascii="Times New Roman" w:hAnsi="宋体"/>
        </w:rPr>
      </w:pPr>
      <w:r>
        <w:rPr>
          <w:rFonts w:ascii="方正书宋_GBK" w:eastAsia="方正书宋_GBK" w:hint="eastAsia"/>
        </w:rPr>
        <w:t>注：无政府基金预算财政拨款预算，空表列示。</w:t>
      </w:r>
    </w:p>
    <w:p w:rsidR="00BC28D0" w:rsidRDefault="00BC28D0" w:rsidP="00BC28D0">
      <w:pPr>
        <w:ind w:firstLineChars="200" w:firstLine="420"/>
        <w:jc w:val="left"/>
        <w:sectPr w:rsidR="00BC28D0">
          <w:pgSz w:w="16839" w:h="11907" w:orient="landscape"/>
          <w:pgMar w:top="1361" w:right="1020" w:bottom="1134" w:left="1020" w:header="851" w:footer="992" w:gutter="0"/>
          <w:cols w:space="720"/>
          <w:docGrid w:type="lines" w:linePitch="312"/>
        </w:sectPr>
      </w:pPr>
    </w:p>
    <w:p w:rsidR="00BC28D0" w:rsidRDefault="00BC28D0" w:rsidP="00BC28D0">
      <w:pPr>
        <w:jc w:val="center"/>
        <w:rPr>
          <w:rFonts w:ascii="Times New Roman" w:hAnsi="宋体"/>
          <w:sz w:val="36"/>
        </w:rPr>
      </w:pPr>
      <w:r>
        <w:rPr>
          <w:rFonts w:ascii="方正小标宋_GBK" w:eastAsia="方正小标宋_GBK" w:hint="eastAsia"/>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BC28D0" w:rsidTr="00BC28D0">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sz w:val="24"/>
              </w:rPr>
              <w:t>50100</w:t>
            </w:r>
            <w:r>
              <w:rPr>
                <w:rFonts w:ascii="方正小标宋_GBK" w:eastAsia="方正小标宋_GBK" w:hint="eastAsia"/>
                <w:sz w:val="24"/>
              </w:rPr>
              <w:t>2唐山市文化广电和旅游局</w:t>
            </w:r>
          </w:p>
        </w:tc>
        <w:tc>
          <w:tcPr>
            <w:tcW w:w="2551" w:type="dxa"/>
            <w:tcBorders>
              <w:top w:val="single" w:sz="6" w:space="0" w:color="FFFFFF"/>
              <w:left w:val="single" w:sz="6" w:space="0" w:color="FFFFFF"/>
              <w:right w:val="single" w:sz="6" w:space="0" w:color="FFFFFF"/>
            </w:tcBorders>
            <w:vAlign w:val="center"/>
          </w:tcPr>
          <w:p w:rsidR="00BC28D0" w:rsidRPr="00793505" w:rsidRDefault="00BC28D0" w:rsidP="00BC28D0">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BC28D0" w:rsidRDefault="00BC28D0" w:rsidP="00BC28D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C28D0" w:rsidTr="00BC28D0">
        <w:trPr>
          <w:cantSplit/>
          <w:trHeight w:val="369"/>
          <w:tblHeader/>
          <w:jc w:val="center"/>
        </w:trPr>
        <w:tc>
          <w:tcPr>
            <w:tcW w:w="850"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项目支出</w:t>
            </w:r>
          </w:p>
        </w:tc>
      </w:tr>
      <w:tr w:rsidR="00BC28D0" w:rsidTr="00BC28D0">
        <w:trPr>
          <w:cantSplit/>
          <w:trHeight w:val="369"/>
          <w:tblHeader/>
          <w:jc w:val="center"/>
        </w:trPr>
        <w:tc>
          <w:tcPr>
            <w:tcW w:w="850" w:type="dxa"/>
            <w:vMerge/>
            <w:vAlign w:val="center"/>
          </w:tcPr>
          <w:p w:rsidR="00BC28D0" w:rsidRDefault="00BC28D0" w:rsidP="00BC28D0">
            <w:pPr>
              <w:spacing w:line="300" w:lineRule="exact"/>
              <w:jc w:val="left"/>
            </w:pPr>
          </w:p>
        </w:tc>
        <w:tc>
          <w:tcPr>
            <w:tcW w:w="119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BC28D0" w:rsidRDefault="00BC28D0" w:rsidP="00BC28D0">
            <w:pPr>
              <w:spacing w:line="300" w:lineRule="exact"/>
              <w:jc w:val="left"/>
            </w:pPr>
          </w:p>
        </w:tc>
        <w:tc>
          <w:tcPr>
            <w:tcW w:w="2551" w:type="dxa"/>
            <w:vMerge/>
            <w:vAlign w:val="center"/>
          </w:tcPr>
          <w:p w:rsidR="00BC28D0" w:rsidRDefault="00BC28D0" w:rsidP="00BC28D0">
            <w:pPr>
              <w:spacing w:line="300" w:lineRule="exact"/>
              <w:jc w:val="left"/>
            </w:pPr>
          </w:p>
        </w:tc>
        <w:tc>
          <w:tcPr>
            <w:tcW w:w="2551" w:type="dxa"/>
            <w:vMerge/>
            <w:vAlign w:val="center"/>
          </w:tcPr>
          <w:p w:rsidR="00BC28D0" w:rsidRDefault="00BC28D0" w:rsidP="00BC28D0">
            <w:pPr>
              <w:spacing w:line="300" w:lineRule="exact"/>
              <w:jc w:val="left"/>
            </w:pPr>
          </w:p>
        </w:tc>
      </w:tr>
      <w:tr w:rsidR="00BC28D0" w:rsidTr="00BC28D0">
        <w:trPr>
          <w:cantSplit/>
          <w:trHeight w:val="369"/>
          <w:tblHeader/>
          <w:jc w:val="center"/>
        </w:trPr>
        <w:tc>
          <w:tcPr>
            <w:tcW w:w="850"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5</w:t>
            </w:r>
          </w:p>
        </w:tc>
      </w:tr>
      <w:tr w:rsidR="00BC28D0" w:rsidTr="00BC28D0">
        <w:trPr>
          <w:cantSplit/>
          <w:trHeight w:val="369"/>
          <w:jc w:val="center"/>
        </w:trPr>
        <w:tc>
          <w:tcPr>
            <w:tcW w:w="850" w:type="dxa"/>
            <w:vAlign w:val="center"/>
          </w:tcPr>
          <w:p w:rsidR="00BC28D0" w:rsidRDefault="00BC28D0" w:rsidP="00BC28D0">
            <w:pPr>
              <w:spacing w:line="300" w:lineRule="exact"/>
              <w:jc w:val="center"/>
              <w:rPr>
                <w:rFonts w:ascii="方正书宋_GBK" w:eastAsia="方正书宋_GBK"/>
              </w:rPr>
            </w:pPr>
          </w:p>
        </w:tc>
        <w:tc>
          <w:tcPr>
            <w:tcW w:w="1191" w:type="dxa"/>
            <w:vAlign w:val="center"/>
          </w:tcPr>
          <w:p w:rsidR="00BC28D0" w:rsidRDefault="00BC28D0" w:rsidP="00BC28D0">
            <w:pPr>
              <w:spacing w:line="300" w:lineRule="exact"/>
              <w:jc w:val="left"/>
              <w:rPr>
                <w:rFonts w:ascii="方正书宋_GBK" w:eastAsia="方正书宋_GBK"/>
                <w:b/>
              </w:rPr>
            </w:pPr>
          </w:p>
        </w:tc>
        <w:tc>
          <w:tcPr>
            <w:tcW w:w="4535" w:type="dxa"/>
            <w:vAlign w:val="center"/>
          </w:tcPr>
          <w:p w:rsidR="00BC28D0" w:rsidRDefault="00BC28D0" w:rsidP="00BC28D0">
            <w:pPr>
              <w:spacing w:line="300" w:lineRule="exact"/>
              <w:jc w:val="center"/>
              <w:rPr>
                <w:rFonts w:ascii="方正书宋_GBK" w:eastAsia="方正书宋_GBK"/>
                <w:b/>
              </w:rPr>
            </w:pPr>
          </w:p>
        </w:tc>
        <w:tc>
          <w:tcPr>
            <w:tcW w:w="2551" w:type="dxa"/>
            <w:vAlign w:val="center"/>
          </w:tcPr>
          <w:p w:rsidR="00BC28D0" w:rsidRDefault="00BC28D0" w:rsidP="00BC28D0">
            <w:pPr>
              <w:spacing w:line="300" w:lineRule="exact"/>
              <w:jc w:val="right"/>
              <w:rPr>
                <w:rFonts w:ascii="方正书宋_GBK" w:eastAsia="方正书宋_GBK"/>
                <w:b/>
              </w:rPr>
            </w:pPr>
          </w:p>
        </w:tc>
        <w:tc>
          <w:tcPr>
            <w:tcW w:w="2551" w:type="dxa"/>
            <w:vAlign w:val="center"/>
          </w:tcPr>
          <w:p w:rsidR="00BC28D0" w:rsidRDefault="00BC28D0" w:rsidP="00BC28D0">
            <w:pPr>
              <w:spacing w:line="300" w:lineRule="exact"/>
              <w:jc w:val="right"/>
              <w:rPr>
                <w:rFonts w:ascii="方正书宋_GBK" w:eastAsia="方正书宋_GBK"/>
                <w:b/>
              </w:rPr>
            </w:pPr>
          </w:p>
        </w:tc>
        <w:tc>
          <w:tcPr>
            <w:tcW w:w="2551" w:type="dxa"/>
            <w:vAlign w:val="center"/>
          </w:tcPr>
          <w:p w:rsidR="00BC28D0" w:rsidRDefault="00BC28D0" w:rsidP="00BC28D0">
            <w:pPr>
              <w:spacing w:line="300" w:lineRule="exact"/>
              <w:jc w:val="right"/>
              <w:rPr>
                <w:rFonts w:ascii="方正书宋_GBK" w:eastAsia="方正书宋_GBK"/>
                <w:b/>
              </w:rPr>
            </w:pPr>
          </w:p>
        </w:tc>
      </w:tr>
    </w:tbl>
    <w:p w:rsidR="00BC28D0" w:rsidRDefault="00BC28D0" w:rsidP="00BC28D0">
      <w:pPr>
        <w:ind w:firstLineChars="200" w:firstLine="420"/>
        <w:jc w:val="left"/>
        <w:rPr>
          <w:rFonts w:ascii="Times New Roman" w:hAnsi="宋体"/>
        </w:rPr>
      </w:pPr>
      <w:r>
        <w:rPr>
          <w:rFonts w:ascii="方正书宋_GBK" w:eastAsia="方正书宋_GBK" w:hint="eastAsia"/>
        </w:rPr>
        <w:t>注：无国有资本经营预算财政拨款预算，空表列示。</w:t>
      </w:r>
    </w:p>
    <w:p w:rsidR="00BC28D0" w:rsidRDefault="00BC28D0" w:rsidP="00BC28D0">
      <w:pPr>
        <w:ind w:firstLineChars="200" w:firstLine="420"/>
        <w:jc w:val="left"/>
        <w:sectPr w:rsidR="00BC28D0">
          <w:pgSz w:w="16839" w:h="11907" w:orient="landscape"/>
          <w:pgMar w:top="1361" w:right="1020" w:bottom="1134" w:left="1020" w:header="851" w:footer="992" w:gutter="0"/>
          <w:cols w:space="720"/>
          <w:docGrid w:type="lines" w:linePitch="312"/>
        </w:sectPr>
      </w:pPr>
    </w:p>
    <w:p w:rsidR="00BC28D0" w:rsidRDefault="00BC28D0" w:rsidP="00BC28D0">
      <w:pPr>
        <w:jc w:val="center"/>
        <w:rPr>
          <w:rFonts w:ascii="Times New Roman" w:hAnsi="宋体"/>
          <w:sz w:val="36"/>
        </w:rPr>
      </w:pPr>
      <w:r>
        <w:rPr>
          <w:rFonts w:ascii="方正小标宋_GBK" w:eastAsia="方正小标宋_GBK" w:hint="eastAsia"/>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1"/>
        <w:gridCol w:w="2381"/>
        <w:gridCol w:w="2381"/>
        <w:gridCol w:w="2381"/>
      </w:tblGrid>
      <w:tr w:rsidR="00BC28D0" w:rsidTr="00BC28D0">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sz w:val="24"/>
              </w:rPr>
              <w:t>50100</w:t>
            </w:r>
            <w:r>
              <w:rPr>
                <w:rFonts w:ascii="方正小标宋_GBK" w:eastAsia="方正小标宋_GBK" w:hint="eastAsia"/>
                <w:sz w:val="24"/>
              </w:rPr>
              <w:t>2唐山市文化广电和旅游局</w:t>
            </w:r>
          </w:p>
        </w:tc>
        <w:tc>
          <w:tcPr>
            <w:tcW w:w="2381" w:type="dxa"/>
            <w:tcBorders>
              <w:top w:val="single" w:sz="6" w:space="0" w:color="FFFFFF"/>
              <w:left w:val="single" w:sz="6" w:space="0" w:color="FFFFFF"/>
              <w:right w:val="single" w:sz="6" w:space="0" w:color="FFFFFF"/>
            </w:tcBorders>
            <w:vAlign w:val="center"/>
          </w:tcPr>
          <w:p w:rsidR="00BC28D0" w:rsidRPr="00793505" w:rsidRDefault="00BC28D0" w:rsidP="00BC28D0">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4762" w:type="dxa"/>
            <w:gridSpan w:val="2"/>
            <w:tcBorders>
              <w:top w:val="single" w:sz="6" w:space="0" w:color="FFFFFF"/>
              <w:left w:val="single" w:sz="6" w:space="0" w:color="FFFFFF"/>
              <w:right w:val="single" w:sz="6" w:space="0" w:color="FFFFFF"/>
            </w:tcBorders>
            <w:vAlign w:val="center"/>
          </w:tcPr>
          <w:p w:rsidR="00BC28D0" w:rsidRDefault="00BC28D0" w:rsidP="00BC28D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C28D0" w:rsidTr="00BC28D0">
        <w:trPr>
          <w:cantSplit/>
          <w:trHeight w:val="369"/>
          <w:tblHeader/>
          <w:jc w:val="center"/>
        </w:trPr>
        <w:tc>
          <w:tcPr>
            <w:tcW w:w="850"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BC28D0" w:rsidTr="00BC28D0">
        <w:trPr>
          <w:cantSplit/>
          <w:trHeight w:val="567"/>
          <w:tblHeader/>
          <w:jc w:val="center"/>
        </w:trPr>
        <w:tc>
          <w:tcPr>
            <w:tcW w:w="850" w:type="dxa"/>
            <w:vMerge/>
            <w:vAlign w:val="center"/>
          </w:tcPr>
          <w:p w:rsidR="00BC28D0" w:rsidRDefault="00BC28D0" w:rsidP="00BC28D0">
            <w:pPr>
              <w:spacing w:line="300" w:lineRule="exact"/>
              <w:jc w:val="left"/>
            </w:pPr>
          </w:p>
        </w:tc>
        <w:tc>
          <w:tcPr>
            <w:tcW w:w="3798" w:type="dxa"/>
            <w:vMerge/>
            <w:vAlign w:val="center"/>
          </w:tcPr>
          <w:p w:rsidR="00BC28D0" w:rsidRDefault="00BC28D0" w:rsidP="00BC28D0">
            <w:pPr>
              <w:spacing w:line="300" w:lineRule="exact"/>
              <w:jc w:val="left"/>
            </w:pPr>
          </w:p>
        </w:tc>
        <w:tc>
          <w:tcPr>
            <w:tcW w:w="238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BC28D0" w:rsidTr="00BC28D0">
        <w:trPr>
          <w:cantSplit/>
          <w:trHeight w:val="567"/>
          <w:tblHeader/>
          <w:jc w:val="center"/>
        </w:trPr>
        <w:tc>
          <w:tcPr>
            <w:tcW w:w="850"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1</w:t>
            </w:r>
          </w:p>
        </w:tc>
        <w:tc>
          <w:tcPr>
            <w:tcW w:w="238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b/>
              </w:rPr>
              <w:t>5</w:t>
            </w:r>
          </w:p>
        </w:tc>
      </w:tr>
      <w:tr w:rsidR="00BC28D0" w:rsidTr="00BC28D0">
        <w:trPr>
          <w:cantSplit/>
          <w:trHeight w:val="567"/>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1</w:t>
            </w:r>
          </w:p>
        </w:tc>
        <w:tc>
          <w:tcPr>
            <w:tcW w:w="3798"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b/>
              </w:rPr>
              <w:t>20.</w:t>
            </w:r>
            <w:r>
              <w:rPr>
                <w:rFonts w:ascii="方正书宋_GBK" w:eastAsia="方正书宋_GBK" w:hint="eastAsia"/>
                <w:b/>
              </w:rPr>
              <w:t>18</w:t>
            </w:r>
          </w:p>
        </w:tc>
        <w:tc>
          <w:tcPr>
            <w:tcW w:w="2381"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b/>
              </w:rPr>
              <w:t>20.</w:t>
            </w:r>
            <w:r>
              <w:rPr>
                <w:rFonts w:ascii="方正书宋_GBK" w:eastAsia="方正书宋_GBK" w:hint="eastAsia"/>
                <w:b/>
              </w:rPr>
              <w:t>18</w:t>
            </w:r>
          </w:p>
        </w:tc>
        <w:tc>
          <w:tcPr>
            <w:tcW w:w="2381" w:type="dxa"/>
            <w:vAlign w:val="center"/>
          </w:tcPr>
          <w:p w:rsidR="00BC28D0" w:rsidRDefault="00BC28D0" w:rsidP="00BC28D0">
            <w:pPr>
              <w:spacing w:line="300" w:lineRule="exact"/>
              <w:jc w:val="right"/>
              <w:rPr>
                <w:rFonts w:ascii="方正书宋_GBK" w:eastAsia="方正书宋_GBK"/>
                <w:b/>
              </w:rPr>
            </w:pPr>
          </w:p>
        </w:tc>
        <w:tc>
          <w:tcPr>
            <w:tcW w:w="2381" w:type="dxa"/>
            <w:vAlign w:val="center"/>
          </w:tcPr>
          <w:p w:rsidR="00BC28D0" w:rsidRDefault="00BC28D0" w:rsidP="00BC28D0">
            <w:pPr>
              <w:spacing w:line="300" w:lineRule="exact"/>
              <w:jc w:val="right"/>
              <w:rPr>
                <w:rFonts w:ascii="方正书宋_GBK" w:eastAsia="方正书宋_GBK"/>
                <w:b/>
              </w:rPr>
            </w:pPr>
          </w:p>
        </w:tc>
      </w:tr>
      <w:tr w:rsidR="00BC28D0" w:rsidTr="00BC28D0">
        <w:trPr>
          <w:cantSplit/>
          <w:trHeight w:val="567"/>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2</w:t>
            </w:r>
          </w:p>
        </w:tc>
        <w:tc>
          <w:tcPr>
            <w:tcW w:w="3798"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一、因公出国（境）费</w:t>
            </w:r>
          </w:p>
        </w:tc>
        <w:tc>
          <w:tcPr>
            <w:tcW w:w="2381" w:type="dxa"/>
            <w:vAlign w:val="center"/>
          </w:tcPr>
          <w:p w:rsidR="00BC28D0" w:rsidRDefault="00BC28D0" w:rsidP="00BC28D0">
            <w:pPr>
              <w:spacing w:line="300" w:lineRule="exact"/>
              <w:jc w:val="right"/>
              <w:rPr>
                <w:rFonts w:ascii="方正书宋_GBK" w:eastAsia="方正书宋_GBK"/>
              </w:rPr>
            </w:pPr>
          </w:p>
        </w:tc>
        <w:tc>
          <w:tcPr>
            <w:tcW w:w="2381" w:type="dxa"/>
            <w:vAlign w:val="center"/>
          </w:tcPr>
          <w:p w:rsidR="00BC28D0" w:rsidRDefault="00BC28D0" w:rsidP="00BC28D0">
            <w:pPr>
              <w:spacing w:line="300" w:lineRule="exact"/>
              <w:jc w:val="right"/>
              <w:rPr>
                <w:rFonts w:ascii="方正书宋_GBK" w:eastAsia="方正书宋_GBK"/>
              </w:rPr>
            </w:pPr>
          </w:p>
        </w:tc>
        <w:tc>
          <w:tcPr>
            <w:tcW w:w="2381" w:type="dxa"/>
            <w:vAlign w:val="center"/>
          </w:tcPr>
          <w:p w:rsidR="00BC28D0" w:rsidRDefault="00BC28D0" w:rsidP="00BC28D0">
            <w:pPr>
              <w:spacing w:line="300" w:lineRule="exact"/>
              <w:jc w:val="right"/>
              <w:rPr>
                <w:rFonts w:ascii="方正书宋_GBK" w:eastAsia="方正书宋_GBK"/>
              </w:rPr>
            </w:pPr>
          </w:p>
        </w:tc>
        <w:tc>
          <w:tcPr>
            <w:tcW w:w="238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567"/>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3</w:t>
            </w:r>
          </w:p>
        </w:tc>
        <w:tc>
          <w:tcPr>
            <w:tcW w:w="3798"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二、公务用车购置及运维费</w:t>
            </w:r>
          </w:p>
        </w:tc>
        <w:tc>
          <w:tcPr>
            <w:tcW w:w="238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rPr>
              <w:t>19.00</w:t>
            </w:r>
          </w:p>
        </w:tc>
        <w:tc>
          <w:tcPr>
            <w:tcW w:w="238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rPr>
              <w:t>19.00</w:t>
            </w:r>
          </w:p>
        </w:tc>
        <w:tc>
          <w:tcPr>
            <w:tcW w:w="2381" w:type="dxa"/>
            <w:vAlign w:val="center"/>
          </w:tcPr>
          <w:p w:rsidR="00BC28D0" w:rsidRDefault="00BC28D0" w:rsidP="00BC28D0">
            <w:pPr>
              <w:spacing w:line="300" w:lineRule="exact"/>
              <w:jc w:val="right"/>
              <w:rPr>
                <w:rFonts w:ascii="方正书宋_GBK" w:eastAsia="方正书宋_GBK"/>
              </w:rPr>
            </w:pPr>
          </w:p>
        </w:tc>
        <w:tc>
          <w:tcPr>
            <w:tcW w:w="238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567"/>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4</w:t>
            </w:r>
          </w:p>
        </w:tc>
        <w:tc>
          <w:tcPr>
            <w:tcW w:w="3798"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1" w:type="dxa"/>
            <w:vAlign w:val="center"/>
          </w:tcPr>
          <w:p w:rsidR="00BC28D0" w:rsidRDefault="00BC28D0" w:rsidP="00BC28D0">
            <w:pPr>
              <w:spacing w:line="300" w:lineRule="exact"/>
              <w:jc w:val="right"/>
              <w:rPr>
                <w:rFonts w:ascii="方正书宋_GBK" w:eastAsia="方正书宋_GBK"/>
              </w:rPr>
            </w:pPr>
          </w:p>
        </w:tc>
        <w:tc>
          <w:tcPr>
            <w:tcW w:w="2381" w:type="dxa"/>
            <w:vAlign w:val="center"/>
          </w:tcPr>
          <w:p w:rsidR="00BC28D0" w:rsidRDefault="00BC28D0" w:rsidP="00BC28D0">
            <w:pPr>
              <w:spacing w:line="300" w:lineRule="exact"/>
              <w:jc w:val="right"/>
              <w:rPr>
                <w:rFonts w:ascii="方正书宋_GBK" w:eastAsia="方正书宋_GBK"/>
              </w:rPr>
            </w:pPr>
          </w:p>
        </w:tc>
        <w:tc>
          <w:tcPr>
            <w:tcW w:w="2381" w:type="dxa"/>
            <w:vAlign w:val="center"/>
          </w:tcPr>
          <w:p w:rsidR="00BC28D0" w:rsidRDefault="00BC28D0" w:rsidP="00BC28D0">
            <w:pPr>
              <w:spacing w:line="300" w:lineRule="exact"/>
              <w:jc w:val="right"/>
              <w:rPr>
                <w:rFonts w:ascii="方正书宋_GBK" w:eastAsia="方正书宋_GBK"/>
              </w:rPr>
            </w:pPr>
          </w:p>
        </w:tc>
        <w:tc>
          <w:tcPr>
            <w:tcW w:w="238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567"/>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5</w:t>
            </w:r>
          </w:p>
        </w:tc>
        <w:tc>
          <w:tcPr>
            <w:tcW w:w="3798" w:type="dxa"/>
            <w:vAlign w:val="center"/>
          </w:tcPr>
          <w:p w:rsidR="00BC28D0" w:rsidRDefault="00BC28D0" w:rsidP="00BC28D0">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rPr>
              <w:t>19.00</w:t>
            </w:r>
          </w:p>
        </w:tc>
        <w:tc>
          <w:tcPr>
            <w:tcW w:w="238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rPr>
              <w:t>19.00</w:t>
            </w:r>
          </w:p>
        </w:tc>
        <w:tc>
          <w:tcPr>
            <w:tcW w:w="2381" w:type="dxa"/>
            <w:vAlign w:val="center"/>
          </w:tcPr>
          <w:p w:rsidR="00BC28D0" w:rsidRDefault="00BC28D0" w:rsidP="00BC28D0">
            <w:pPr>
              <w:spacing w:line="300" w:lineRule="exact"/>
              <w:jc w:val="right"/>
              <w:rPr>
                <w:rFonts w:ascii="方正书宋_GBK" w:eastAsia="方正书宋_GBK"/>
              </w:rPr>
            </w:pPr>
          </w:p>
        </w:tc>
        <w:tc>
          <w:tcPr>
            <w:tcW w:w="2381" w:type="dxa"/>
            <w:vAlign w:val="center"/>
          </w:tcPr>
          <w:p w:rsidR="00BC28D0" w:rsidRDefault="00BC28D0" w:rsidP="00BC28D0">
            <w:pPr>
              <w:spacing w:line="300" w:lineRule="exact"/>
              <w:jc w:val="right"/>
              <w:rPr>
                <w:rFonts w:ascii="方正书宋_GBK" w:eastAsia="方正书宋_GBK"/>
              </w:rPr>
            </w:pPr>
          </w:p>
        </w:tc>
      </w:tr>
      <w:tr w:rsidR="00BC28D0" w:rsidTr="00BC28D0">
        <w:trPr>
          <w:cantSplit/>
          <w:trHeight w:val="567"/>
          <w:jc w:val="center"/>
        </w:trPr>
        <w:tc>
          <w:tcPr>
            <w:tcW w:w="850"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rPr>
              <w:t>6</w:t>
            </w:r>
          </w:p>
        </w:tc>
        <w:tc>
          <w:tcPr>
            <w:tcW w:w="3798"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三、公务接待费</w:t>
            </w:r>
          </w:p>
        </w:tc>
        <w:tc>
          <w:tcPr>
            <w:tcW w:w="238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rPr>
              <w:t>1.</w:t>
            </w:r>
            <w:r>
              <w:rPr>
                <w:rFonts w:ascii="方正书宋_GBK" w:eastAsia="方正书宋_GBK" w:hint="eastAsia"/>
              </w:rPr>
              <w:t>18</w:t>
            </w:r>
          </w:p>
        </w:tc>
        <w:tc>
          <w:tcPr>
            <w:tcW w:w="2381" w:type="dxa"/>
            <w:vAlign w:val="center"/>
          </w:tcPr>
          <w:p w:rsidR="00BC28D0" w:rsidRDefault="00BC28D0" w:rsidP="00BC28D0">
            <w:pPr>
              <w:spacing w:line="300" w:lineRule="exact"/>
              <w:jc w:val="right"/>
              <w:rPr>
                <w:rFonts w:ascii="方正书宋_GBK" w:eastAsia="方正书宋_GBK"/>
              </w:rPr>
            </w:pPr>
            <w:r>
              <w:rPr>
                <w:rFonts w:ascii="方正书宋_GBK" w:eastAsia="方正书宋_GBK"/>
              </w:rPr>
              <w:t>1.</w:t>
            </w:r>
            <w:r>
              <w:rPr>
                <w:rFonts w:ascii="方正书宋_GBK" w:eastAsia="方正书宋_GBK" w:hint="eastAsia"/>
              </w:rPr>
              <w:t>18</w:t>
            </w:r>
          </w:p>
        </w:tc>
        <w:tc>
          <w:tcPr>
            <w:tcW w:w="2381" w:type="dxa"/>
            <w:vAlign w:val="center"/>
          </w:tcPr>
          <w:p w:rsidR="00BC28D0" w:rsidRDefault="00BC28D0" w:rsidP="00BC28D0">
            <w:pPr>
              <w:spacing w:line="300" w:lineRule="exact"/>
              <w:jc w:val="right"/>
              <w:rPr>
                <w:rFonts w:ascii="方正书宋_GBK" w:eastAsia="方正书宋_GBK"/>
              </w:rPr>
            </w:pPr>
          </w:p>
        </w:tc>
        <w:tc>
          <w:tcPr>
            <w:tcW w:w="2381" w:type="dxa"/>
            <w:vAlign w:val="center"/>
          </w:tcPr>
          <w:p w:rsidR="00BC28D0" w:rsidRDefault="00BC28D0" w:rsidP="00BC28D0">
            <w:pPr>
              <w:spacing w:line="300" w:lineRule="exact"/>
              <w:jc w:val="right"/>
              <w:rPr>
                <w:rFonts w:ascii="方正书宋_GBK" w:eastAsia="方正书宋_GBK"/>
              </w:rPr>
            </w:pPr>
          </w:p>
        </w:tc>
      </w:tr>
    </w:tbl>
    <w:p w:rsidR="00BC28D0" w:rsidRDefault="00BC28D0" w:rsidP="00BC28D0">
      <w:pPr>
        <w:spacing w:line="300" w:lineRule="exact"/>
        <w:jc w:val="left"/>
      </w:pPr>
    </w:p>
    <w:p w:rsidR="00BC28D0" w:rsidRDefault="00BC28D0" w:rsidP="00BC28D0">
      <w:pPr>
        <w:spacing w:line="300" w:lineRule="exact"/>
        <w:jc w:val="left"/>
      </w:pPr>
    </w:p>
    <w:p w:rsidR="00BC28D0" w:rsidRDefault="00BC28D0" w:rsidP="00BC28D0">
      <w:pPr>
        <w:spacing w:line="300" w:lineRule="exact"/>
        <w:jc w:val="left"/>
      </w:pPr>
    </w:p>
    <w:p w:rsidR="00BC28D0" w:rsidRDefault="00BC28D0" w:rsidP="00BC28D0">
      <w:pPr>
        <w:spacing w:line="300" w:lineRule="exact"/>
        <w:jc w:val="left"/>
      </w:pPr>
    </w:p>
    <w:p w:rsidR="00BC28D0" w:rsidRDefault="00BC28D0" w:rsidP="00BC28D0">
      <w:pPr>
        <w:spacing w:line="300" w:lineRule="exact"/>
        <w:jc w:val="left"/>
      </w:pPr>
    </w:p>
    <w:p w:rsidR="00BC28D0" w:rsidRDefault="00BC28D0" w:rsidP="00BC28D0">
      <w:pPr>
        <w:spacing w:line="300" w:lineRule="exact"/>
        <w:jc w:val="left"/>
      </w:pPr>
    </w:p>
    <w:p w:rsidR="00BC28D0" w:rsidRDefault="00BC28D0" w:rsidP="00BC28D0">
      <w:pPr>
        <w:spacing w:line="300" w:lineRule="exact"/>
        <w:jc w:val="left"/>
      </w:pPr>
    </w:p>
    <w:p w:rsidR="00BC28D0" w:rsidRDefault="00BC28D0" w:rsidP="00BC28D0">
      <w:pPr>
        <w:spacing w:line="300" w:lineRule="exact"/>
        <w:jc w:val="left"/>
      </w:pPr>
    </w:p>
    <w:p w:rsidR="00BC28D0" w:rsidRDefault="00BC28D0" w:rsidP="00BC28D0">
      <w:pPr>
        <w:jc w:val="center"/>
      </w:pPr>
    </w:p>
    <w:p w:rsidR="00BC28D0" w:rsidRDefault="00BC28D0" w:rsidP="00BC28D0">
      <w:pPr>
        <w:jc w:val="center"/>
        <w:rPr>
          <w:rFonts w:ascii="Times New Roman" w:hAnsi="宋体"/>
          <w:sz w:val="44"/>
        </w:rPr>
      </w:pPr>
      <w:r>
        <w:rPr>
          <w:rFonts w:ascii="方正小标宋_GBK" w:eastAsia="方正小标宋_GBK" w:hint="eastAsia"/>
          <w:sz w:val="44"/>
        </w:rPr>
        <w:lastRenderedPageBreak/>
        <w:t>唐山市文化广电和旅游局本级202</w:t>
      </w:r>
      <w:r>
        <w:rPr>
          <w:rFonts w:ascii="方正小标宋_GBK" w:hint="eastAsia"/>
          <w:sz w:val="44"/>
        </w:rPr>
        <w:t>2</w:t>
      </w:r>
      <w:r>
        <w:rPr>
          <w:rFonts w:ascii="方正小标宋_GBK" w:eastAsia="方正小标宋_GBK" w:hint="eastAsia"/>
          <w:sz w:val="44"/>
        </w:rPr>
        <w:t>年单位预算信息公开情况说明</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t>按照《预算法》、《地方预决算公开操作规程》和《河北省省级预算公开办法》规定，现将唐山市文化广电和旅游局本级</w:t>
      </w:r>
      <w:r>
        <w:rPr>
          <w:rFonts w:ascii="Times New Roman" w:eastAsia="方正仿宋_GBK" w:hint="eastAsia"/>
          <w:sz w:val="28"/>
        </w:rPr>
        <w:t>2022</w:t>
      </w:r>
      <w:r>
        <w:rPr>
          <w:rFonts w:ascii="Times New Roman" w:eastAsia="方正仿宋_GBK" w:hint="eastAsia"/>
          <w:sz w:val="28"/>
        </w:rPr>
        <w:t>年单位预算公开如下：</w:t>
      </w:r>
    </w:p>
    <w:p w:rsidR="00BC28D0" w:rsidRDefault="00BC28D0" w:rsidP="00A55CDC">
      <w:pPr>
        <w:spacing w:beforeLines="50" w:afterLines="50"/>
        <w:ind w:firstLineChars="200" w:firstLine="640"/>
        <w:jc w:val="left"/>
        <w:rPr>
          <w:rFonts w:ascii="Times New Roman" w:hAnsi="宋体"/>
          <w:sz w:val="32"/>
        </w:rPr>
      </w:pPr>
      <w:r>
        <w:rPr>
          <w:rFonts w:ascii="黑体" w:eastAsia="黑体" w:hAnsi="黑体" w:hint="eastAsia"/>
          <w:sz w:val="32"/>
        </w:rPr>
        <w:t>一、单位职责及机构设置情况</w:t>
      </w:r>
    </w:p>
    <w:p w:rsidR="00BC28D0" w:rsidRDefault="00BC28D0" w:rsidP="005879F0">
      <w:pPr>
        <w:spacing w:line="500" w:lineRule="exact"/>
        <w:ind w:firstLineChars="200" w:firstLine="643"/>
        <w:jc w:val="left"/>
        <w:rPr>
          <w:rFonts w:ascii="方正楷体_GBK" w:eastAsia="方正楷体_GBK"/>
          <w:b/>
          <w:sz w:val="32"/>
        </w:rPr>
      </w:pPr>
      <w:r>
        <w:rPr>
          <w:rFonts w:ascii="方正楷体_GBK" w:eastAsia="方正楷体_GBK" w:hint="eastAsia"/>
          <w:b/>
          <w:sz w:val="32"/>
        </w:rPr>
        <w:t>单位职责：</w:t>
      </w:r>
    </w:p>
    <w:p w:rsidR="00BC28D0" w:rsidRDefault="00BC28D0" w:rsidP="00BC28D0">
      <w:pPr>
        <w:spacing w:line="500" w:lineRule="exact"/>
        <w:ind w:firstLineChars="200" w:firstLine="560"/>
        <w:jc w:val="left"/>
        <w:rPr>
          <w:rFonts w:ascii="仿宋_GB2312" w:eastAsia="仿宋_GB2312" w:hAnsi="仿宋"/>
          <w:sz w:val="32"/>
          <w:szCs w:val="32"/>
        </w:rPr>
      </w:pPr>
      <w:r w:rsidRPr="005E4CBD">
        <w:rPr>
          <w:rFonts w:ascii="Times New Roman" w:eastAsia="方正仿宋_GBK" w:hint="eastAsia"/>
          <w:sz w:val="28"/>
        </w:rPr>
        <w:t>根据《唐山市文化广电和旅游局职能配置、内设机构和人员编制规定</w:t>
      </w:r>
      <w:r>
        <w:rPr>
          <w:rFonts w:ascii="Times New Roman" w:eastAsia="方正仿宋_GBK" w:hint="eastAsia"/>
          <w:sz w:val="28"/>
        </w:rPr>
        <w:t>》</w:t>
      </w:r>
      <w:r w:rsidRPr="005E4CBD">
        <w:rPr>
          <w:rFonts w:ascii="Times New Roman" w:eastAsia="方正仿宋_GBK" w:hint="eastAsia"/>
          <w:sz w:val="28"/>
        </w:rPr>
        <w:t>的规定，唐山市文化广电和旅游局的主要职责是：</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（一）贯彻执行党和国家文化、文物、广播电视和旅游工作方针政策和法律法规。研究拟订全市文化、文物、广播电视和旅游政策措施，</w:t>
      </w:r>
      <w:r>
        <w:rPr>
          <w:rFonts w:ascii="Times New Roman" w:eastAsia="方正仿宋_GBK" w:hint="eastAsia"/>
          <w:sz w:val="28"/>
        </w:rPr>
        <w:t xml:space="preserve"> </w:t>
      </w:r>
      <w:r>
        <w:rPr>
          <w:rFonts w:ascii="Times New Roman" w:eastAsia="方正仿宋_GBK" w:hint="eastAsia"/>
          <w:sz w:val="28"/>
        </w:rPr>
        <w:t>起草全市文化、文物、广播电视和旅游地方性法规、政府规章草案。</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（二）拟订全市文化文物广播电视事业、文化产业和旅游业发展规划并组织实施，推进文化和旅游融合发展，推进文化、文物、广播电视和旅游体制机制改革。</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三）管理全市性重大文化活动。指导全市重点文化设施建设，组织实施全市广播电视公共服务重大公益工程和公益活动，指导和监管全市广播电视重点基础设施建设。组织唐山旅游整体形象推广，促进文化产业和旅游产业对外合作和国际市场推广，制定全市旅游市场开发营销战略并组织实施，指导、推进全域旅游。</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（四）指导、管理全市文艺事业。指导艺术创作生产，扶持体现社会主义核心价值观、具有导向性代表性示范性的文艺作品，推动全市各门类艺术、各艺术品种发展。</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（五）负责全市公共文化事业发展。推进全市文化、文物、广播电视和旅游公共服务体系建设，深入实施文化惠民工</w:t>
      </w:r>
      <w:r>
        <w:rPr>
          <w:rFonts w:ascii="Times New Roman" w:eastAsia="方正仿宋_GBK" w:hint="eastAsia"/>
          <w:sz w:val="28"/>
        </w:rPr>
        <w:lastRenderedPageBreak/>
        <w:t>程，统筹推进全市基本公共文化服务标准化、均等化。</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（六）指导、推进全市文化、文物、广播电视和旅游科技创新发展，推进文化、文物、广播电视和旅游行业信息化、标准化建设。促进智慧文化、文物、广播电视和旅游发展。</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（七）负责全市非物质文化遗产保护，推动非物质文化遗产的保护传承、普及、弘扬和振兴。</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（八）统筹规划全市文化、广播电视和旅游产业。组织实施文化、广播电视和旅游资源普查、挖掘、保护和利用工作，促进文化产业、广播电视产业和旅游产业发展。</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九）指导全市文化、文物、广播电视和旅游市场发展。对文化、文物、广播电视和旅游市场经营进行行业监管，会同有关部门对全市网络视听节目服务机构进行管理，组织查处重大违法违规行为，推进全市文化、文物、广播电视和旅游行业信用体系建设，依法规范文化、文物、广播电视和旅游市场。</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（十）负责组织、指导全市文物保护管理工作；指导全市考古、文物修缮工作；组织、协调重大文物保护和考古项目的实施；指导全市文物和博物馆的业务工作；推进全市文物事业发展。</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（十一）指导全市电视剧行业发展和电视剧创作生产，监管全市广播电视节目、网络视听节目和公共视听载体播放的视听节目，审查其内容和质量，指导、监管全市广播电视广告播放。</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（十二）负责拟定全市广播电视科技发展规划、政策并组织实施和监督检查，负责对广播电视节目传输覆盖、监听、监看、监测的监管，推进全市应急广播体系建设，监管协调、调度全市广播电视安全播出。</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（十三）指导全市文化市场综合执法。组织查处全市性、跨区域文化、文物、出版、广播电视、电影、旅游等市场的违法行为，督查督办大案要案，维护市场秩序。</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（十四）指导、管理全市文化、文物、广播电视和旅游对外及对港澳台交流、合作和宣传、推广工作。代表市政府签</w:t>
      </w:r>
      <w:r>
        <w:rPr>
          <w:rFonts w:ascii="Times New Roman" w:eastAsia="方正仿宋_GBK" w:hint="eastAsia"/>
          <w:sz w:val="28"/>
        </w:rPr>
        <w:lastRenderedPageBreak/>
        <w:t>订对外文化、文物、广播电视和旅游合作协定；组织大型文化、文物、广播电视和旅游对外及对港澳台交流活动，推动中华文化和唐山特色文化走出去。</w:t>
      </w:r>
    </w:p>
    <w:p w:rsidR="00BC28D0" w:rsidRDefault="00BC28D0" w:rsidP="00BC28D0">
      <w:pPr>
        <w:ind w:firstLineChars="200" w:firstLine="560"/>
        <w:jc w:val="left"/>
        <w:rPr>
          <w:rFonts w:ascii="Times New Roman" w:hAnsi="宋体"/>
          <w:b/>
          <w:sz w:val="32"/>
        </w:rPr>
      </w:pPr>
      <w:r>
        <w:rPr>
          <w:rFonts w:ascii="Times New Roman" w:eastAsia="方正仿宋_GBK" w:hint="eastAsia"/>
          <w:sz w:val="28"/>
        </w:rPr>
        <w:t>（十五）完成市委、市政府交办的其他任务。</w:t>
      </w:r>
    </w:p>
    <w:p w:rsidR="00BC28D0" w:rsidRDefault="00BC28D0" w:rsidP="005879F0">
      <w:pPr>
        <w:ind w:firstLineChars="200" w:firstLine="643"/>
        <w:jc w:val="left"/>
        <w:rPr>
          <w:rFonts w:ascii="Times New Roman" w:hAnsi="宋体"/>
          <w:b/>
          <w:sz w:val="32"/>
        </w:rPr>
      </w:pPr>
      <w:r>
        <w:rPr>
          <w:rFonts w:ascii="方正楷体_GBK" w:eastAsia="方正楷体_GBK" w:hint="eastAsia"/>
          <w:b/>
          <w:sz w:val="32"/>
        </w:rPr>
        <w:t>机构设置：</w:t>
      </w:r>
    </w:p>
    <w:p w:rsidR="00BC28D0" w:rsidRDefault="00BC28D0" w:rsidP="00BC28D0">
      <w:pPr>
        <w:jc w:val="center"/>
        <w:rPr>
          <w:rFonts w:ascii="Times New Roman" w:hAnsi="宋体"/>
          <w:sz w:val="32"/>
        </w:rPr>
      </w:pPr>
      <w:r>
        <w:rPr>
          <w:rFonts w:ascii="方正小标宋_GBK" w:eastAsia="方正小标宋_GBK" w:hint="eastAsia"/>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BC28D0" w:rsidTr="00BC28D0">
        <w:trPr>
          <w:cantSplit/>
          <w:trHeight w:val="567"/>
          <w:tblHeader/>
          <w:jc w:val="center"/>
        </w:trPr>
        <w:tc>
          <w:tcPr>
            <w:tcW w:w="5669"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经费保障形式</w:t>
            </w:r>
          </w:p>
        </w:tc>
      </w:tr>
      <w:tr w:rsidR="00BC28D0" w:rsidTr="00BC28D0">
        <w:trPr>
          <w:cantSplit/>
          <w:trHeight w:val="369"/>
          <w:jc w:val="center"/>
        </w:trPr>
        <w:tc>
          <w:tcPr>
            <w:tcW w:w="5669" w:type="dxa"/>
            <w:vAlign w:val="center"/>
          </w:tcPr>
          <w:p w:rsidR="00BC28D0" w:rsidRDefault="00BC28D0" w:rsidP="00BC28D0">
            <w:pPr>
              <w:spacing w:line="300" w:lineRule="exact"/>
              <w:jc w:val="left"/>
              <w:rPr>
                <w:rFonts w:ascii="方正书宋_GBK" w:eastAsia="方正书宋_GBK"/>
              </w:rPr>
            </w:pPr>
            <w:r>
              <w:rPr>
                <w:rFonts w:ascii="方正书宋_GBK" w:eastAsia="方正书宋_GBK" w:hint="eastAsia"/>
              </w:rPr>
              <w:t>唐山市文化广电和旅游局</w:t>
            </w:r>
          </w:p>
        </w:tc>
        <w:tc>
          <w:tcPr>
            <w:tcW w:w="1843"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hint="eastAsia"/>
              </w:rPr>
              <w:t>行政</w:t>
            </w:r>
          </w:p>
        </w:tc>
        <w:tc>
          <w:tcPr>
            <w:tcW w:w="2126"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hint="eastAsia"/>
              </w:rPr>
              <w:t>正处（县）级</w:t>
            </w:r>
          </w:p>
        </w:tc>
        <w:tc>
          <w:tcPr>
            <w:tcW w:w="3827" w:type="dxa"/>
            <w:vAlign w:val="center"/>
          </w:tcPr>
          <w:p w:rsidR="00BC28D0" w:rsidRDefault="00BC28D0" w:rsidP="00BC28D0">
            <w:pPr>
              <w:spacing w:line="300" w:lineRule="exact"/>
              <w:jc w:val="center"/>
              <w:rPr>
                <w:rFonts w:ascii="方正书宋_GBK" w:eastAsia="方正书宋_GBK"/>
              </w:rPr>
            </w:pPr>
            <w:r>
              <w:rPr>
                <w:rFonts w:ascii="方正书宋_GBK" w:eastAsia="方正书宋_GBK" w:hint="eastAsia"/>
              </w:rPr>
              <w:t>财政拨款</w:t>
            </w:r>
          </w:p>
        </w:tc>
      </w:tr>
    </w:tbl>
    <w:p w:rsidR="00BC28D0" w:rsidRDefault="00BC28D0" w:rsidP="00A55CDC">
      <w:pPr>
        <w:spacing w:beforeLines="50" w:afterLines="50"/>
        <w:ind w:firstLineChars="200" w:firstLine="640"/>
        <w:jc w:val="left"/>
        <w:rPr>
          <w:rFonts w:ascii="Times New Roman" w:hAnsi="宋体"/>
          <w:sz w:val="32"/>
        </w:rPr>
      </w:pPr>
      <w:r>
        <w:rPr>
          <w:rFonts w:ascii="黑体" w:eastAsia="黑体" w:hAnsi="黑体" w:hint="eastAsia"/>
          <w:sz w:val="32"/>
        </w:rPr>
        <w:t>二、单位预算安排的总体情况</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按照预算管理有关规定，目前我单位预算的编制实行综合预算管理，即全部收入和支出都反映在预算中。唐山市文化广电和旅游局机关的收支包含在单位预算中。</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（一）收入说明</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年本级预算收入</w:t>
      </w:r>
      <w:r>
        <w:rPr>
          <w:rFonts w:ascii="Times New Roman" w:hint="eastAsia"/>
          <w:sz w:val="28"/>
        </w:rPr>
        <w:t>22433.56</w:t>
      </w:r>
      <w:r>
        <w:rPr>
          <w:rFonts w:ascii="Times New Roman" w:eastAsia="方正仿宋_GBK" w:hint="eastAsia"/>
          <w:sz w:val="28"/>
        </w:rPr>
        <w:t>万元，其中一般公共预算拨款</w:t>
      </w:r>
      <w:r>
        <w:rPr>
          <w:rFonts w:ascii="Times New Roman" w:hint="eastAsia"/>
          <w:sz w:val="28"/>
        </w:rPr>
        <w:t>22433.56</w:t>
      </w:r>
      <w:r>
        <w:rPr>
          <w:rFonts w:ascii="Times New Roman" w:eastAsia="方正仿宋_GBK" w:hint="eastAsia"/>
          <w:sz w:val="28"/>
        </w:rPr>
        <w:t>万元，政府性基金预算拨款</w:t>
      </w:r>
      <w:r>
        <w:rPr>
          <w:rFonts w:ascii="Times New Roman" w:eastAsia="方正仿宋_GBK" w:hint="eastAsia"/>
          <w:sz w:val="28"/>
        </w:rPr>
        <w:t>0</w:t>
      </w:r>
      <w:r>
        <w:rPr>
          <w:rFonts w:ascii="Times New Roman" w:eastAsia="方正仿宋_GBK" w:hint="eastAsia"/>
          <w:sz w:val="28"/>
        </w:rPr>
        <w:t>万元</w:t>
      </w:r>
      <w:r w:rsidR="00B831BB">
        <w:rPr>
          <w:rFonts w:ascii="Times New Roman" w:eastAsia="方正仿宋_GBK" w:hint="eastAsia"/>
          <w:sz w:val="28"/>
        </w:rPr>
        <w:t>，</w:t>
      </w:r>
      <w:r w:rsidR="00B831BB">
        <w:rPr>
          <w:rFonts w:eastAsia="方正仿宋_GBK" w:hint="eastAsia"/>
          <w:sz w:val="28"/>
        </w:rPr>
        <w:t>国有资本经营预算拨款</w:t>
      </w:r>
      <w:r w:rsidR="00B831BB">
        <w:rPr>
          <w:rFonts w:eastAsia="方正仿宋_GBK" w:hint="eastAsia"/>
          <w:sz w:val="28"/>
        </w:rPr>
        <w:t>0</w:t>
      </w:r>
      <w:r w:rsidR="00B831BB">
        <w:rPr>
          <w:rFonts w:eastAsia="方正仿宋_GBK" w:hint="eastAsia"/>
          <w:sz w:val="28"/>
        </w:rPr>
        <w:t>万元，事业收入</w:t>
      </w:r>
      <w:r w:rsidR="00B831BB">
        <w:rPr>
          <w:rFonts w:eastAsia="方正仿宋_GBK" w:hint="eastAsia"/>
          <w:sz w:val="28"/>
        </w:rPr>
        <w:t>0</w:t>
      </w:r>
      <w:r w:rsidR="00B831BB">
        <w:rPr>
          <w:rFonts w:eastAsia="方正仿宋_GBK" w:hint="eastAsia"/>
          <w:sz w:val="28"/>
        </w:rPr>
        <w:t>万元，其他收入</w:t>
      </w:r>
      <w:r w:rsidR="00B831BB">
        <w:rPr>
          <w:rFonts w:eastAsia="方正仿宋_GBK" w:hint="eastAsia"/>
          <w:sz w:val="28"/>
        </w:rPr>
        <w:t>0</w:t>
      </w:r>
      <w:r w:rsidR="00B831BB">
        <w:rPr>
          <w:rFonts w:eastAsia="方正仿宋_GBK" w:hint="eastAsia"/>
          <w:sz w:val="28"/>
        </w:rPr>
        <w:t>万元。</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（二）支出说明</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年本级预算支出</w:t>
      </w:r>
      <w:r>
        <w:rPr>
          <w:rFonts w:ascii="Times New Roman" w:hint="eastAsia"/>
          <w:sz w:val="28"/>
        </w:rPr>
        <w:t>22433.56</w:t>
      </w:r>
      <w:r>
        <w:rPr>
          <w:rFonts w:ascii="Times New Roman" w:eastAsia="方正仿宋_GBK" w:hint="eastAsia"/>
          <w:sz w:val="28"/>
        </w:rPr>
        <w:t>万元，其中：基本支出</w:t>
      </w:r>
      <w:r>
        <w:rPr>
          <w:rFonts w:ascii="Times New Roman" w:hint="eastAsia"/>
          <w:sz w:val="28"/>
        </w:rPr>
        <w:t>1176.79</w:t>
      </w:r>
      <w:r>
        <w:rPr>
          <w:rFonts w:ascii="Times New Roman" w:eastAsia="方正仿宋_GBK" w:hint="eastAsia"/>
          <w:sz w:val="28"/>
        </w:rPr>
        <w:t>万元，包含人员经费</w:t>
      </w:r>
      <w:r>
        <w:rPr>
          <w:rFonts w:ascii="Times New Roman" w:hint="eastAsia"/>
          <w:sz w:val="28"/>
        </w:rPr>
        <w:t>947.21</w:t>
      </w:r>
      <w:r>
        <w:rPr>
          <w:rFonts w:ascii="Times New Roman" w:eastAsia="方正仿宋_GBK" w:hint="eastAsia"/>
          <w:sz w:val="28"/>
        </w:rPr>
        <w:t>万元和公用经费</w:t>
      </w:r>
      <w:r>
        <w:rPr>
          <w:rFonts w:ascii="Times New Roman" w:hint="eastAsia"/>
          <w:sz w:val="28"/>
        </w:rPr>
        <w:t>229.58</w:t>
      </w:r>
      <w:r>
        <w:rPr>
          <w:rFonts w:ascii="Times New Roman" w:eastAsia="方正仿宋_GBK" w:hint="eastAsia"/>
          <w:sz w:val="28"/>
        </w:rPr>
        <w:t>万元；专项项目支出</w:t>
      </w:r>
      <w:r>
        <w:rPr>
          <w:rFonts w:ascii="Times New Roman" w:hint="eastAsia"/>
          <w:sz w:val="28"/>
        </w:rPr>
        <w:t>21256.77</w:t>
      </w:r>
      <w:r>
        <w:rPr>
          <w:rFonts w:ascii="Times New Roman" w:eastAsia="方正仿宋_GBK" w:hint="eastAsia"/>
          <w:sz w:val="28"/>
        </w:rPr>
        <w:t>万元。</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lastRenderedPageBreak/>
        <w:t>（三）比上年增减情况</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与</w:t>
      </w:r>
      <w:r>
        <w:rPr>
          <w:rFonts w:ascii="Times New Roman" w:eastAsia="方正仿宋_GBK" w:hint="eastAsia"/>
          <w:sz w:val="28"/>
        </w:rPr>
        <w:t>202</w:t>
      </w:r>
      <w:r>
        <w:rPr>
          <w:rFonts w:ascii="Times New Roman" w:hint="eastAsia"/>
          <w:sz w:val="28"/>
        </w:rPr>
        <w:t>1</w:t>
      </w:r>
      <w:r>
        <w:rPr>
          <w:rFonts w:ascii="Times New Roman" w:eastAsia="方正仿宋_GBK" w:hint="eastAsia"/>
          <w:sz w:val="28"/>
        </w:rPr>
        <w:t>年相比，</w:t>
      </w:r>
      <w:r>
        <w:rPr>
          <w:rFonts w:ascii="Times New Roman" w:eastAsia="方正仿宋_GBK" w:hint="eastAsia"/>
          <w:sz w:val="28"/>
        </w:rPr>
        <w:t>202</w:t>
      </w:r>
      <w:r>
        <w:rPr>
          <w:rFonts w:ascii="Times New Roman" w:hint="eastAsia"/>
          <w:sz w:val="28"/>
        </w:rPr>
        <w:t>2</w:t>
      </w:r>
      <w:r>
        <w:rPr>
          <w:rFonts w:ascii="Times New Roman" w:eastAsia="方正仿宋_GBK" w:hint="eastAsia"/>
          <w:sz w:val="28"/>
        </w:rPr>
        <w:t>年本级收支总预算减少</w:t>
      </w:r>
      <w:r>
        <w:rPr>
          <w:rFonts w:ascii="Times New Roman" w:eastAsia="方正仿宋_GBK" w:hint="eastAsia"/>
          <w:sz w:val="28"/>
        </w:rPr>
        <w:t>11086.3</w:t>
      </w:r>
      <w:r>
        <w:rPr>
          <w:rFonts w:ascii="Times New Roman" w:eastAsia="方正仿宋_GBK" w:hint="eastAsia"/>
          <w:sz w:val="28"/>
        </w:rPr>
        <w:t>万元，其中人员经费支出减少</w:t>
      </w:r>
      <w:r>
        <w:rPr>
          <w:rFonts w:ascii="Times New Roman" w:eastAsia="方正仿宋_GBK" w:hint="eastAsia"/>
          <w:sz w:val="28"/>
        </w:rPr>
        <w:t>63.67</w:t>
      </w:r>
      <w:r>
        <w:rPr>
          <w:rFonts w:ascii="Times New Roman" w:eastAsia="方正仿宋_GBK" w:hint="eastAsia"/>
          <w:sz w:val="28"/>
        </w:rPr>
        <w:t>万元，</w:t>
      </w:r>
      <w:r w:rsidRPr="00C2587A">
        <w:rPr>
          <w:rFonts w:ascii="Times New Roman" w:eastAsia="方正仿宋_GBK" w:hint="eastAsia"/>
          <w:sz w:val="28"/>
        </w:rPr>
        <w:t>原因为</w:t>
      </w:r>
      <w:r w:rsidRPr="007B34F7">
        <w:rPr>
          <w:rFonts w:ascii="Times New Roman" w:eastAsia="方正仿宋_GBK" w:hint="eastAsia"/>
          <w:sz w:val="28"/>
        </w:rPr>
        <w:t>唐山市文化市场综合行政执法局（事业）预算不再纳入本级</w:t>
      </w:r>
      <w:r>
        <w:rPr>
          <w:rFonts w:ascii="Times New Roman" w:eastAsia="方正仿宋_GBK" w:hint="eastAsia"/>
          <w:sz w:val="28"/>
        </w:rPr>
        <w:t>预算</w:t>
      </w:r>
      <w:r w:rsidRPr="007B34F7">
        <w:rPr>
          <w:rFonts w:ascii="Times New Roman" w:eastAsia="方正仿宋_GBK" w:hint="eastAsia"/>
          <w:sz w:val="28"/>
        </w:rPr>
        <w:t>管理及</w:t>
      </w:r>
      <w:r w:rsidRPr="00C2587A">
        <w:rPr>
          <w:rFonts w:ascii="Times New Roman" w:eastAsia="方正仿宋_GBK" w:hint="eastAsia"/>
          <w:sz w:val="28"/>
        </w:rPr>
        <w:t>人员调动</w:t>
      </w:r>
      <w:r>
        <w:rPr>
          <w:rFonts w:ascii="Times New Roman" w:eastAsia="方正仿宋_GBK" w:hint="eastAsia"/>
          <w:sz w:val="28"/>
        </w:rPr>
        <w:t>、</w:t>
      </w:r>
      <w:r w:rsidRPr="00C2587A">
        <w:rPr>
          <w:rFonts w:ascii="Times New Roman" w:eastAsia="方正仿宋_GBK" w:hint="eastAsia"/>
          <w:sz w:val="28"/>
        </w:rPr>
        <w:t>退休因素等</w:t>
      </w:r>
      <w:r>
        <w:rPr>
          <w:rFonts w:ascii="Times New Roman" w:eastAsia="方正仿宋_GBK" w:hint="eastAsia"/>
          <w:sz w:val="28"/>
        </w:rPr>
        <w:t>；公用经费支出减少</w:t>
      </w:r>
      <w:r>
        <w:rPr>
          <w:rFonts w:ascii="Times New Roman" w:eastAsia="方正仿宋_GBK" w:hint="eastAsia"/>
          <w:sz w:val="28"/>
        </w:rPr>
        <w:t>2.98</w:t>
      </w:r>
      <w:r>
        <w:rPr>
          <w:rFonts w:ascii="Times New Roman" w:eastAsia="方正仿宋_GBK" w:hint="eastAsia"/>
          <w:sz w:val="28"/>
        </w:rPr>
        <w:t>万元，</w:t>
      </w:r>
      <w:r w:rsidRPr="00C7216B">
        <w:rPr>
          <w:rFonts w:ascii="Times New Roman" w:eastAsia="方正仿宋_GBK" w:hint="eastAsia"/>
          <w:sz w:val="28"/>
        </w:rPr>
        <w:t>原因为节约财政经费压减一般性支出</w:t>
      </w:r>
      <w:r>
        <w:rPr>
          <w:rFonts w:ascii="Times New Roman" w:eastAsia="方正仿宋_GBK" w:hint="eastAsia"/>
          <w:sz w:val="28"/>
        </w:rPr>
        <w:t>；专项项目支出减少</w:t>
      </w:r>
      <w:r>
        <w:rPr>
          <w:rFonts w:ascii="Times New Roman" w:eastAsia="方正仿宋_GBK" w:hint="eastAsia"/>
          <w:sz w:val="28"/>
        </w:rPr>
        <w:t>11019.65</w:t>
      </w:r>
      <w:r>
        <w:rPr>
          <w:rFonts w:ascii="Times New Roman" w:eastAsia="方正仿宋_GBK" w:hint="eastAsia"/>
          <w:sz w:val="28"/>
        </w:rPr>
        <w:t>万元，主要原因是</w:t>
      </w:r>
      <w:r w:rsidRPr="00C1039E">
        <w:rPr>
          <w:rFonts w:ascii="Times New Roman" w:eastAsia="方正仿宋_GBK" w:hint="eastAsia"/>
          <w:sz w:val="28"/>
        </w:rPr>
        <w:t>新会展中心等项目按工作进度、业务需要安排预算资金，因此</w:t>
      </w:r>
      <w:r>
        <w:rPr>
          <w:rFonts w:ascii="Times New Roman" w:eastAsia="方正仿宋_GBK" w:hint="eastAsia"/>
          <w:sz w:val="28"/>
        </w:rPr>
        <w:t>减少资金。</w:t>
      </w:r>
    </w:p>
    <w:p w:rsidR="00BC28D0" w:rsidRDefault="00BC28D0" w:rsidP="00A55CDC">
      <w:pPr>
        <w:spacing w:beforeLines="50" w:afterLines="50"/>
        <w:ind w:firstLineChars="200" w:firstLine="640"/>
        <w:jc w:val="center"/>
        <w:rPr>
          <w:rFonts w:ascii="黑体" w:eastAsia="黑体" w:hAnsi="黑体"/>
          <w:sz w:val="32"/>
        </w:rPr>
      </w:pPr>
      <w:r>
        <w:rPr>
          <w:rFonts w:ascii="黑体" w:eastAsia="黑体" w:hAnsi="黑体" w:hint="eastAsia"/>
          <w:sz w:val="32"/>
        </w:rPr>
        <w:t>三、机关运行经费安排情况</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年本级机关运行经费预算为</w:t>
      </w:r>
      <w:r>
        <w:rPr>
          <w:rFonts w:ascii="Times New Roman" w:eastAsia="方正仿宋_GBK" w:hint="eastAsia"/>
          <w:sz w:val="28"/>
        </w:rPr>
        <w:t>229.58</w:t>
      </w:r>
      <w:r>
        <w:rPr>
          <w:rFonts w:ascii="Times New Roman" w:eastAsia="方正仿宋_GBK" w:hint="eastAsia"/>
          <w:sz w:val="28"/>
        </w:rPr>
        <w:t>万元。机关运行经费是指各部门的公用经费，主要包括办公及印刷费、邮电费、差旅费、会议费、福利费、日常维修费、专用材料及一般设备购置费、办公用房水电费、办公用房取暖费、办公用房物业管理费、公务用车运行维护费以及其他费用等，合计</w:t>
      </w:r>
      <w:r>
        <w:rPr>
          <w:rFonts w:ascii="Times New Roman" w:eastAsia="方正仿宋_GBK" w:hint="eastAsia"/>
          <w:sz w:val="28"/>
        </w:rPr>
        <w:t>229.58</w:t>
      </w:r>
      <w:r>
        <w:rPr>
          <w:rFonts w:ascii="Times New Roman" w:eastAsia="方正仿宋_GBK" w:hint="eastAsia"/>
          <w:sz w:val="28"/>
        </w:rPr>
        <w:t>万元。</w:t>
      </w:r>
    </w:p>
    <w:p w:rsidR="00BC28D0" w:rsidRDefault="00BC28D0" w:rsidP="00A55CDC">
      <w:pPr>
        <w:spacing w:beforeLines="50" w:afterLines="50"/>
        <w:ind w:firstLineChars="200" w:firstLine="640"/>
        <w:jc w:val="left"/>
        <w:rPr>
          <w:rFonts w:ascii="Times New Roman" w:hAnsi="宋体"/>
          <w:sz w:val="32"/>
        </w:rPr>
      </w:pPr>
      <w:r>
        <w:rPr>
          <w:rFonts w:ascii="黑体" w:eastAsia="黑体" w:hAnsi="黑体" w:hint="eastAsia"/>
          <w:sz w:val="32"/>
        </w:rPr>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p>
    <w:p w:rsidR="00BC28D0" w:rsidRPr="00803B3D" w:rsidRDefault="00BC28D0" w:rsidP="00BC28D0">
      <w:pPr>
        <w:spacing w:line="560" w:lineRule="exact"/>
        <w:ind w:firstLineChars="200" w:firstLine="560"/>
        <w:rPr>
          <w:rFonts w:ascii="Times New Roman" w:eastAsia="方正仿宋_GBK"/>
          <w:sz w:val="28"/>
        </w:rPr>
      </w:pPr>
      <w:r w:rsidRPr="00803B3D">
        <w:rPr>
          <w:rFonts w:ascii="Times New Roman" w:eastAsia="方正仿宋_GBK" w:hint="eastAsia"/>
          <w:sz w:val="28"/>
        </w:rPr>
        <w:t>202</w:t>
      </w:r>
      <w:r>
        <w:rPr>
          <w:rFonts w:ascii="Times New Roman" w:eastAsia="方正仿宋_GBK" w:hint="eastAsia"/>
          <w:sz w:val="28"/>
        </w:rPr>
        <w:t>2</w:t>
      </w:r>
      <w:r w:rsidRPr="00803B3D">
        <w:rPr>
          <w:rFonts w:ascii="Times New Roman" w:eastAsia="方正仿宋_GBK" w:hint="eastAsia"/>
          <w:sz w:val="28"/>
        </w:rPr>
        <w:t>年我</w:t>
      </w:r>
      <w:r>
        <w:rPr>
          <w:rFonts w:ascii="Times New Roman" w:eastAsia="方正仿宋_GBK" w:hint="eastAsia"/>
          <w:sz w:val="28"/>
        </w:rPr>
        <w:t>单位</w:t>
      </w:r>
      <w:r w:rsidRPr="00803B3D">
        <w:rPr>
          <w:rFonts w:ascii="Times New Roman" w:eastAsia="方正仿宋_GBK" w:hint="eastAsia"/>
          <w:sz w:val="28"/>
        </w:rPr>
        <w:t>“三公”经费预算安排</w:t>
      </w:r>
      <w:r>
        <w:rPr>
          <w:rFonts w:ascii="Times New Roman" w:eastAsia="方正仿宋_GBK" w:hint="eastAsia"/>
          <w:sz w:val="28"/>
        </w:rPr>
        <w:t>20.18</w:t>
      </w:r>
      <w:r w:rsidRPr="00803B3D">
        <w:rPr>
          <w:rFonts w:ascii="Times New Roman" w:eastAsia="方正仿宋_GBK" w:hint="eastAsia"/>
          <w:sz w:val="28"/>
        </w:rPr>
        <w:t>万元，较</w:t>
      </w:r>
      <w:r w:rsidRPr="00803B3D">
        <w:rPr>
          <w:rFonts w:ascii="Times New Roman" w:eastAsia="方正仿宋_GBK" w:hint="eastAsia"/>
          <w:sz w:val="28"/>
        </w:rPr>
        <w:t>202</w:t>
      </w:r>
      <w:r>
        <w:rPr>
          <w:rFonts w:ascii="Times New Roman" w:eastAsia="方正仿宋_GBK" w:hint="eastAsia"/>
          <w:sz w:val="28"/>
        </w:rPr>
        <w:t>1</w:t>
      </w:r>
      <w:r w:rsidRPr="00803B3D">
        <w:rPr>
          <w:rFonts w:ascii="Times New Roman" w:eastAsia="方正仿宋_GBK" w:hint="eastAsia"/>
          <w:sz w:val="28"/>
        </w:rPr>
        <w:t>年预算</w:t>
      </w:r>
      <w:r>
        <w:rPr>
          <w:rFonts w:ascii="Times New Roman" w:eastAsia="方正仿宋_GBK" w:hint="eastAsia"/>
          <w:sz w:val="28"/>
        </w:rPr>
        <w:t>减少</w:t>
      </w:r>
      <w:r>
        <w:rPr>
          <w:rFonts w:ascii="Times New Roman" w:eastAsia="方正仿宋_GBK" w:hint="eastAsia"/>
          <w:sz w:val="28"/>
        </w:rPr>
        <w:t>0.4</w:t>
      </w:r>
      <w:r w:rsidRPr="00803B3D">
        <w:rPr>
          <w:rFonts w:ascii="Times New Roman" w:eastAsia="方正仿宋_GBK" w:hint="eastAsia"/>
          <w:sz w:val="28"/>
        </w:rPr>
        <w:t>万元。具体安排情况为：</w:t>
      </w:r>
    </w:p>
    <w:p w:rsidR="00BC28D0" w:rsidRPr="00803B3D" w:rsidRDefault="00BC28D0" w:rsidP="00BC28D0">
      <w:pPr>
        <w:spacing w:line="560" w:lineRule="exact"/>
        <w:ind w:firstLineChars="200" w:firstLine="562"/>
        <w:rPr>
          <w:rFonts w:ascii="Times New Roman" w:eastAsia="方正仿宋_GBK"/>
          <w:sz w:val="28"/>
        </w:rPr>
      </w:pPr>
      <w:r w:rsidRPr="00803B3D">
        <w:rPr>
          <w:rFonts w:ascii="Times New Roman" w:eastAsia="方正仿宋_GBK" w:hint="eastAsia"/>
          <w:b/>
          <w:sz w:val="28"/>
        </w:rPr>
        <w:t>（一）公车用车购置及运行费。</w:t>
      </w:r>
      <w:r w:rsidRPr="00803B3D">
        <w:rPr>
          <w:rFonts w:ascii="Times New Roman" w:eastAsia="方正仿宋_GBK" w:hint="eastAsia"/>
          <w:sz w:val="28"/>
        </w:rPr>
        <w:t>共计安排</w:t>
      </w:r>
      <w:r>
        <w:rPr>
          <w:rFonts w:ascii="Times New Roman" w:eastAsia="方正仿宋_GBK" w:hint="eastAsia"/>
          <w:sz w:val="28"/>
        </w:rPr>
        <w:t>19</w:t>
      </w:r>
      <w:r w:rsidRPr="00803B3D">
        <w:rPr>
          <w:rFonts w:ascii="Times New Roman" w:eastAsia="方正仿宋_GBK" w:hint="eastAsia"/>
          <w:sz w:val="28"/>
        </w:rPr>
        <w:t>万元，</w:t>
      </w:r>
      <w:r>
        <w:rPr>
          <w:rFonts w:ascii="Times New Roman" w:eastAsia="方正仿宋_GBK" w:hint="eastAsia"/>
          <w:sz w:val="28"/>
        </w:rPr>
        <w:t>与上年预算持平，原因为公务用车数据无变化</w:t>
      </w:r>
      <w:r w:rsidRPr="00803B3D">
        <w:rPr>
          <w:rFonts w:ascii="Times New Roman" w:eastAsia="方正仿宋_GBK" w:hint="eastAsia"/>
          <w:sz w:val="28"/>
        </w:rPr>
        <w:t>。</w:t>
      </w:r>
    </w:p>
    <w:p w:rsidR="00BC28D0" w:rsidRPr="00803B3D" w:rsidRDefault="00BC28D0" w:rsidP="00BC28D0">
      <w:pPr>
        <w:spacing w:line="560" w:lineRule="exact"/>
        <w:ind w:firstLineChars="200" w:firstLine="560"/>
        <w:rPr>
          <w:rFonts w:ascii="Times New Roman" w:eastAsia="方正仿宋_GBK"/>
          <w:sz w:val="28"/>
        </w:rPr>
      </w:pPr>
      <w:r>
        <w:rPr>
          <w:rFonts w:ascii="Times New Roman" w:eastAsia="方正仿宋_GBK" w:hint="eastAsia"/>
          <w:sz w:val="28"/>
        </w:rPr>
        <w:t>1.</w:t>
      </w:r>
      <w:r w:rsidRPr="00803B3D">
        <w:rPr>
          <w:rFonts w:ascii="Times New Roman" w:eastAsia="方正仿宋_GBK" w:hint="eastAsia"/>
          <w:sz w:val="28"/>
        </w:rPr>
        <w:t>公务用车购置</w:t>
      </w:r>
      <w:r w:rsidRPr="00803B3D">
        <w:rPr>
          <w:rFonts w:ascii="Times New Roman" w:eastAsia="方正仿宋_GBK" w:hint="eastAsia"/>
          <w:sz w:val="28"/>
        </w:rPr>
        <w:t>0</w:t>
      </w:r>
      <w:r w:rsidRPr="00803B3D">
        <w:rPr>
          <w:rFonts w:ascii="Times New Roman" w:eastAsia="方正仿宋_GBK" w:hint="eastAsia"/>
          <w:sz w:val="28"/>
        </w:rPr>
        <w:t>万元。与上年预算持平，原因为</w:t>
      </w:r>
      <w:r w:rsidRPr="00C83259">
        <w:rPr>
          <w:rFonts w:ascii="Times New Roman" w:eastAsia="方正仿宋_GBK" w:hint="eastAsia"/>
          <w:sz w:val="28"/>
        </w:rPr>
        <w:t>无公务用车购置计划</w:t>
      </w:r>
      <w:r w:rsidRPr="00803B3D">
        <w:rPr>
          <w:rFonts w:ascii="Times New Roman" w:eastAsia="方正仿宋_GBK" w:hint="eastAsia"/>
          <w:sz w:val="28"/>
        </w:rPr>
        <w:t>。</w:t>
      </w:r>
    </w:p>
    <w:p w:rsidR="00BC28D0" w:rsidRPr="00803B3D" w:rsidRDefault="00BC28D0" w:rsidP="00BC28D0">
      <w:pPr>
        <w:spacing w:line="560" w:lineRule="exact"/>
        <w:ind w:firstLineChars="200" w:firstLine="560"/>
        <w:rPr>
          <w:rFonts w:ascii="Times New Roman" w:eastAsia="方正仿宋_GBK"/>
          <w:sz w:val="28"/>
        </w:rPr>
      </w:pPr>
      <w:r>
        <w:rPr>
          <w:rFonts w:ascii="Times New Roman" w:eastAsia="方正仿宋_GBK" w:hint="eastAsia"/>
          <w:sz w:val="28"/>
        </w:rPr>
        <w:t>2.</w:t>
      </w:r>
      <w:r w:rsidRPr="00803B3D">
        <w:rPr>
          <w:rFonts w:ascii="Times New Roman" w:eastAsia="方正仿宋_GBK" w:hint="eastAsia"/>
          <w:sz w:val="28"/>
        </w:rPr>
        <w:t>公务用车运行维护费安排</w:t>
      </w:r>
      <w:r>
        <w:rPr>
          <w:rFonts w:ascii="Times New Roman" w:eastAsia="方正仿宋_GBK" w:hint="eastAsia"/>
          <w:sz w:val="28"/>
        </w:rPr>
        <w:t>19</w:t>
      </w:r>
      <w:r w:rsidRPr="00803B3D">
        <w:rPr>
          <w:rFonts w:ascii="Times New Roman" w:eastAsia="方正仿宋_GBK" w:hint="eastAsia"/>
          <w:sz w:val="28"/>
        </w:rPr>
        <w:t>万元，</w:t>
      </w:r>
      <w:r>
        <w:rPr>
          <w:rFonts w:ascii="Times New Roman" w:eastAsia="方正仿宋_GBK" w:hint="eastAsia"/>
          <w:sz w:val="28"/>
        </w:rPr>
        <w:t>与上年预算持平，原因为公务用车数据无变化</w:t>
      </w:r>
      <w:r w:rsidRPr="00803B3D">
        <w:rPr>
          <w:rFonts w:ascii="Times New Roman" w:eastAsia="方正仿宋_GBK" w:hint="eastAsia"/>
          <w:sz w:val="28"/>
        </w:rPr>
        <w:t>。</w:t>
      </w:r>
    </w:p>
    <w:p w:rsidR="00BC28D0" w:rsidRPr="00803B3D" w:rsidRDefault="00BC28D0" w:rsidP="00BC28D0">
      <w:pPr>
        <w:spacing w:line="560" w:lineRule="exact"/>
        <w:ind w:firstLineChars="200" w:firstLine="562"/>
        <w:rPr>
          <w:rFonts w:ascii="Times New Roman" w:eastAsia="方正仿宋_GBK"/>
          <w:sz w:val="28"/>
        </w:rPr>
      </w:pPr>
      <w:r w:rsidRPr="00803B3D">
        <w:rPr>
          <w:rFonts w:ascii="Times New Roman" w:eastAsia="方正仿宋_GBK" w:hint="eastAsia"/>
          <w:b/>
          <w:sz w:val="28"/>
        </w:rPr>
        <w:t>（二）公务接待费。</w:t>
      </w:r>
      <w:r w:rsidRPr="00803B3D">
        <w:rPr>
          <w:rFonts w:ascii="Times New Roman" w:eastAsia="方正仿宋_GBK" w:hint="eastAsia"/>
          <w:sz w:val="28"/>
        </w:rPr>
        <w:t>安排</w:t>
      </w:r>
      <w:r>
        <w:rPr>
          <w:rFonts w:ascii="Times New Roman" w:eastAsia="方正仿宋_GBK" w:hint="eastAsia"/>
          <w:sz w:val="28"/>
        </w:rPr>
        <w:t>1.18</w:t>
      </w:r>
      <w:r w:rsidRPr="00803B3D">
        <w:rPr>
          <w:rFonts w:ascii="Times New Roman" w:eastAsia="方正仿宋_GBK" w:hint="eastAsia"/>
          <w:sz w:val="28"/>
        </w:rPr>
        <w:t>万元，较上年预算减少</w:t>
      </w:r>
      <w:r>
        <w:rPr>
          <w:rFonts w:ascii="Times New Roman" w:eastAsia="方正仿宋_GBK" w:hint="eastAsia"/>
          <w:sz w:val="28"/>
        </w:rPr>
        <w:t>0.4</w:t>
      </w:r>
      <w:r w:rsidRPr="00803B3D">
        <w:rPr>
          <w:rFonts w:ascii="Times New Roman" w:eastAsia="方正仿宋_GBK" w:hint="eastAsia"/>
          <w:sz w:val="28"/>
        </w:rPr>
        <w:t>万元，原因</w:t>
      </w:r>
      <w:r>
        <w:rPr>
          <w:rFonts w:ascii="Times New Roman" w:eastAsia="方正仿宋_GBK" w:hint="eastAsia"/>
          <w:sz w:val="28"/>
        </w:rPr>
        <w:t>为认真</w:t>
      </w:r>
      <w:r>
        <w:rPr>
          <w:rFonts w:ascii="Times New Roman" w:eastAsia="方正仿宋_GBK"/>
          <w:sz w:val="28"/>
        </w:rPr>
        <w:t>落实党政机关厉行节约、反对浪费条例规</w:t>
      </w:r>
      <w:r>
        <w:rPr>
          <w:rFonts w:ascii="Times New Roman" w:eastAsia="方正仿宋_GBK"/>
          <w:sz w:val="28"/>
        </w:rPr>
        <w:lastRenderedPageBreak/>
        <w:t>定，</w:t>
      </w:r>
      <w:r>
        <w:rPr>
          <w:rFonts w:ascii="Times New Roman" w:eastAsia="方正仿宋_GBK" w:hint="eastAsia"/>
          <w:sz w:val="28"/>
        </w:rPr>
        <w:t>从严控制支出。</w:t>
      </w:r>
    </w:p>
    <w:p w:rsidR="00BC28D0" w:rsidRDefault="00BC28D0" w:rsidP="00BC28D0">
      <w:pPr>
        <w:spacing w:line="500" w:lineRule="exact"/>
        <w:ind w:firstLineChars="200" w:firstLine="562"/>
        <w:jc w:val="left"/>
        <w:rPr>
          <w:rFonts w:ascii="Times New Roman" w:eastAsia="方正仿宋_GBK"/>
          <w:sz w:val="28"/>
        </w:rPr>
      </w:pPr>
      <w:r w:rsidRPr="00803B3D">
        <w:rPr>
          <w:rFonts w:ascii="Times New Roman" w:eastAsia="方正仿宋_GBK" w:hint="eastAsia"/>
          <w:b/>
          <w:sz w:val="28"/>
        </w:rPr>
        <w:t>（三）因公出国（境）费</w:t>
      </w:r>
      <w:r w:rsidRPr="00803B3D">
        <w:rPr>
          <w:rFonts w:ascii="Times New Roman" w:eastAsia="方正仿宋_GBK" w:hint="eastAsia"/>
          <w:sz w:val="28"/>
        </w:rPr>
        <w:t>。安排</w:t>
      </w:r>
      <w:r w:rsidRPr="00803B3D">
        <w:rPr>
          <w:rFonts w:ascii="Times New Roman" w:eastAsia="方正仿宋_GBK" w:hint="eastAsia"/>
          <w:sz w:val="28"/>
        </w:rPr>
        <w:t>0</w:t>
      </w:r>
      <w:r w:rsidRPr="00803B3D">
        <w:rPr>
          <w:rFonts w:ascii="Times New Roman" w:eastAsia="方正仿宋_GBK" w:hint="eastAsia"/>
          <w:sz w:val="28"/>
        </w:rPr>
        <w:t>万元，与上年预算持平，原因</w:t>
      </w:r>
      <w:r>
        <w:rPr>
          <w:rFonts w:ascii="Times New Roman" w:eastAsia="方正仿宋_GBK" w:hint="eastAsia"/>
          <w:sz w:val="28"/>
        </w:rPr>
        <w:t>为</w:t>
      </w:r>
      <w:r w:rsidRPr="00C83259">
        <w:rPr>
          <w:rFonts w:ascii="Times New Roman" w:eastAsia="方正仿宋_GBK" w:hint="eastAsia"/>
          <w:sz w:val="28"/>
        </w:rPr>
        <w:t>无因公出国（境）计划</w:t>
      </w:r>
      <w:r w:rsidRPr="00803B3D">
        <w:rPr>
          <w:rFonts w:ascii="Times New Roman" w:eastAsia="方正仿宋_GBK" w:hint="eastAsia"/>
          <w:sz w:val="28"/>
        </w:rPr>
        <w:t>。</w:t>
      </w:r>
    </w:p>
    <w:p w:rsidR="00BC28D0" w:rsidRDefault="00BC28D0" w:rsidP="00A55CDC">
      <w:pPr>
        <w:spacing w:beforeLines="50" w:afterLines="50"/>
        <w:ind w:firstLineChars="200" w:firstLine="640"/>
        <w:jc w:val="left"/>
        <w:rPr>
          <w:rFonts w:ascii="Times New Roman" w:hAnsi="宋体"/>
          <w:sz w:val="32"/>
        </w:rPr>
      </w:pPr>
      <w:r>
        <w:rPr>
          <w:rFonts w:ascii="黑体" w:eastAsia="黑体" w:hAnsi="黑体" w:hint="eastAsia"/>
          <w:sz w:val="32"/>
        </w:rPr>
        <w:t>五、预算绩效信息</w:t>
      </w:r>
    </w:p>
    <w:p w:rsidR="00BC28D0" w:rsidRDefault="00BC28D0" w:rsidP="005879F0">
      <w:pPr>
        <w:ind w:firstLineChars="200" w:firstLine="643"/>
        <w:jc w:val="left"/>
        <w:rPr>
          <w:rFonts w:ascii="Times New Roman" w:hAnsi="宋体"/>
          <w:b/>
          <w:sz w:val="32"/>
        </w:rPr>
      </w:pPr>
      <w:r>
        <w:rPr>
          <w:rFonts w:ascii="方正楷体_GBK" w:eastAsia="方正楷体_GBK" w:hint="eastAsia"/>
          <w:b/>
          <w:sz w:val="32"/>
        </w:rPr>
        <w:t>第一部分</w:t>
      </w:r>
      <w:r>
        <w:rPr>
          <w:rFonts w:ascii="方正楷体_GBK" w:eastAsia="方正楷体_GBK"/>
          <w:b/>
          <w:sz w:val="32"/>
        </w:rPr>
        <w:t xml:space="preserve"> </w:t>
      </w:r>
      <w:r>
        <w:rPr>
          <w:rFonts w:ascii="方正楷体_GBK" w:eastAsia="方正楷体_GBK" w:hint="eastAsia"/>
          <w:b/>
          <w:sz w:val="32"/>
        </w:rPr>
        <w:t>单位整体绩效目标</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t>（一）总体绩效目标</w:t>
      </w:r>
    </w:p>
    <w:p w:rsidR="00BC28D0" w:rsidRDefault="00BC28D0" w:rsidP="00BC28D0">
      <w:pPr>
        <w:spacing w:line="560" w:lineRule="exact"/>
        <w:ind w:firstLineChars="200" w:firstLine="560"/>
        <w:rPr>
          <w:rFonts w:ascii="Times New Roman" w:eastAsia="方正仿宋_GBK"/>
          <w:sz w:val="28"/>
        </w:rPr>
      </w:pPr>
      <w:r>
        <w:rPr>
          <w:rFonts w:ascii="Times New Roman" w:eastAsia="方正仿宋_GBK" w:hint="eastAsia"/>
          <w:sz w:val="28"/>
        </w:rPr>
        <w:t>依托唐山丰富的自然和文化资源，以满足人民美好生活需要为出发点，以文化事业、旅游产业结构优化升级、高质量发展为主线，以推动重大项目建设、业态创新、旅游目的地营销、基本公共文化服务标准化均等化、中华优秀传统文化创造性转化和创新性发展为抓手，形成特色文化引领与繁荣、文旅优势产业聚集与集约发展，促进唐山经济社会不断进步，加快打造京津冀重要旅游休闲目的地和国内外知名文化旅游城市。</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t>（二）分项绩效目标</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1.</w:t>
      </w:r>
      <w:r w:rsidRPr="00D83B1E">
        <w:rPr>
          <w:rFonts w:ascii="Times New Roman" w:eastAsia="方正仿宋_GBK" w:hint="eastAsia"/>
          <w:sz w:val="28"/>
        </w:rPr>
        <w:t>负责全市公共文化事业发展</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绩效目标：推动全市文化、文物、广播电视和旅游公共服务体系建设，深入实施文化惠民工程，统筹推进全市基本公共文化服务标准化、均等化。</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绩效指标：各项活动落实率、文化志愿服务示范项目、预算资金完成率、公共文化服务水平稳步提升、服务对象满意度。</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lastRenderedPageBreak/>
        <w:t>2.</w:t>
      </w:r>
      <w:r w:rsidRPr="00D83B1E">
        <w:rPr>
          <w:rFonts w:ascii="Times New Roman" w:eastAsia="方正仿宋_GBK" w:hint="eastAsia"/>
          <w:sz w:val="28"/>
        </w:rPr>
        <w:t>指导、管理全市文艺事业</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绩效目标：指导艺术创作生产，扶持体现社会主义核心价值观、具有导向性代表性示范性的文艺作品，推动全市各门类艺术、各艺术品种发展。</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绩效指标：</w:t>
      </w:r>
      <w:r w:rsidRPr="00D83B1E">
        <w:rPr>
          <w:rFonts w:ascii="Times New Roman" w:eastAsia="方正仿宋_GBK"/>
          <w:sz w:val="28"/>
        </w:rPr>
        <w:t>文化交流次数</w:t>
      </w:r>
      <w:r w:rsidRPr="00D83B1E">
        <w:rPr>
          <w:rFonts w:ascii="Times New Roman" w:eastAsia="方正仿宋_GBK" w:hint="eastAsia"/>
          <w:sz w:val="28"/>
        </w:rPr>
        <w:t>、冀东文艺三枝花免费招生人数、</w:t>
      </w:r>
      <w:r w:rsidRPr="00D83B1E">
        <w:rPr>
          <w:rFonts w:ascii="Times New Roman" w:eastAsia="方正仿宋_GBK"/>
          <w:sz w:val="28"/>
        </w:rPr>
        <w:t>文化惠民普及比率</w:t>
      </w:r>
      <w:r w:rsidRPr="00D83B1E">
        <w:rPr>
          <w:rFonts w:ascii="Times New Roman" w:eastAsia="方正仿宋_GBK" w:hint="eastAsia"/>
          <w:sz w:val="28"/>
        </w:rPr>
        <w:t>、项目完成率、丰富人民群众文化生活、服务对象满意度。</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3.</w:t>
      </w:r>
      <w:r w:rsidRPr="00D83B1E">
        <w:rPr>
          <w:rFonts w:ascii="Times New Roman" w:eastAsia="方正仿宋_GBK" w:hint="eastAsia"/>
          <w:sz w:val="28"/>
        </w:rPr>
        <w:t>负责全市非物质文化遗产保护工作</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绩效目标：指导、组织开展文化保护工作；推动非物质文化遗产的保护传承、普及、弘扬和振兴。</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绩效指标：项目支出完成率、传习补贴标准、非遗传承人传习补贴以及非遗保护工作经费成本控制率、服务对象满意度。</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4.</w:t>
      </w:r>
      <w:r w:rsidRPr="00D83B1E">
        <w:rPr>
          <w:rFonts w:ascii="Times New Roman" w:eastAsia="方正仿宋_GBK" w:hint="eastAsia"/>
          <w:sz w:val="28"/>
        </w:rPr>
        <w:t>负责组织、指导全市文物保护管理工作</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绩效目标：加强文物保护，推进全市文物事业发展。</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绩效指标：文物保护工程数量、项目完成率、文物保护专项经费成本控制率、有效推动唐山市历史文化研究，为群众提供更好的文化服务、服务对象满意度。</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5.</w:t>
      </w:r>
      <w:r w:rsidRPr="00D83B1E">
        <w:rPr>
          <w:rFonts w:ascii="Times New Roman" w:eastAsia="方正仿宋_GBK" w:hint="eastAsia"/>
          <w:sz w:val="28"/>
        </w:rPr>
        <w:t>开展旅游宣传工作</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绩效目标：组织唐山旅游整体形象推广，促进文化产业和旅游产业对外合作和国际市场推广，指导、推进全域旅游。</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绩效指标：</w:t>
      </w:r>
      <w:r w:rsidRPr="00D83B1E">
        <w:rPr>
          <w:rFonts w:ascii="Times New Roman" w:eastAsia="方正仿宋_GBK"/>
          <w:sz w:val="28"/>
        </w:rPr>
        <w:t>在央视投放广告时长（秒）</w:t>
      </w:r>
      <w:r w:rsidRPr="00D83B1E">
        <w:rPr>
          <w:rFonts w:ascii="Times New Roman" w:eastAsia="方正仿宋_GBK" w:hint="eastAsia"/>
          <w:sz w:val="28"/>
        </w:rPr>
        <w:t>、赴客源市场开展旅游宣传推介场次、提升唐山文化旅游知名度和影响力、服</w:t>
      </w:r>
      <w:r w:rsidRPr="00D83B1E">
        <w:rPr>
          <w:rFonts w:ascii="Times New Roman" w:eastAsia="方正仿宋_GBK" w:hint="eastAsia"/>
          <w:sz w:val="28"/>
        </w:rPr>
        <w:lastRenderedPageBreak/>
        <w:t>务对象满意度。</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6.</w:t>
      </w:r>
      <w:r w:rsidRPr="00D83B1E">
        <w:rPr>
          <w:rFonts w:ascii="Times New Roman" w:eastAsia="方正仿宋_GBK" w:hint="eastAsia"/>
          <w:sz w:val="28"/>
        </w:rPr>
        <w:t>做好综合管理工作</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绩效目标：确保各项业务工作谋划到位、顺利开展，保障机关工作正常高效运转。</w:t>
      </w:r>
    </w:p>
    <w:p w:rsidR="00BC28D0"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绩效指标：</w:t>
      </w:r>
      <w:r w:rsidRPr="00D83B1E">
        <w:rPr>
          <w:rFonts w:ascii="Times New Roman" w:eastAsia="方正仿宋_GBK"/>
          <w:sz w:val="28"/>
        </w:rPr>
        <w:t>项目管理数量</w:t>
      </w:r>
      <w:r w:rsidRPr="00D83B1E">
        <w:rPr>
          <w:rFonts w:ascii="Times New Roman" w:eastAsia="方正仿宋_GBK" w:hint="eastAsia"/>
          <w:sz w:val="28"/>
        </w:rPr>
        <w:t>、</w:t>
      </w:r>
      <w:r w:rsidRPr="00D83B1E">
        <w:rPr>
          <w:rFonts w:ascii="Times New Roman" w:eastAsia="方正仿宋_GBK"/>
          <w:sz w:val="28"/>
        </w:rPr>
        <w:t>项目管理完成率</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t>（三）工作保障措施</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1.</w:t>
      </w:r>
      <w:r w:rsidRPr="00D83B1E">
        <w:rPr>
          <w:rFonts w:ascii="Times New Roman" w:eastAsia="方正仿宋_GBK" w:hint="eastAsia"/>
          <w:sz w:val="28"/>
        </w:rPr>
        <w:t>自信自强、实干担当，增比进位“三项工程”，打造文化旅游高原高峰。一是激发产业载体创新发展动能，推进现代文旅产业体系建设工程。二是突出社会主义核心价值观引领，推进文化繁荣质量攀升工程。三是坚定文化自信留住文化根脉，推进文化遗产保护传承工程。</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2.</w:t>
      </w:r>
      <w:r w:rsidRPr="00D83B1E">
        <w:rPr>
          <w:rFonts w:ascii="Times New Roman" w:eastAsia="方正仿宋_GBK" w:hint="eastAsia"/>
          <w:sz w:val="28"/>
        </w:rPr>
        <w:t>守正创新、履职尽责，深入开展“三项行动”，打造英雄城市强视强音。一是开展文旅设施建设行动，提高惠民服务能力。二是开展舆论引导力提升行动，加大视听作品创作力度。三是开展文旅品牌锻造行动，积极讲好唐山故事。</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3.</w:t>
      </w:r>
      <w:r w:rsidRPr="00D83B1E">
        <w:rPr>
          <w:rFonts w:ascii="Times New Roman" w:eastAsia="方正仿宋_GBK" w:hint="eastAsia"/>
          <w:sz w:val="28"/>
        </w:rPr>
        <w:t>坚定信念、勤政善政，提级巩固“三项行政</w:t>
      </w:r>
      <w:r w:rsidRPr="00D83B1E">
        <w:rPr>
          <w:rFonts w:ascii="Times New Roman" w:eastAsia="方正仿宋_GBK"/>
          <w:sz w:val="28"/>
        </w:rPr>
        <w:t>能力</w:t>
      </w:r>
      <w:r w:rsidRPr="00D83B1E">
        <w:rPr>
          <w:rFonts w:ascii="Times New Roman" w:eastAsia="方正仿宋_GBK" w:hint="eastAsia"/>
          <w:sz w:val="28"/>
        </w:rPr>
        <w:t>基础”，打造执政能力本色亮色。一是提升市场治理能力，保障安全繁荣发展。二是提升机关行政效能，建设人民满意机关。三是提升党建工作水平，营造风清气正环境。</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4.</w:t>
      </w:r>
      <w:r w:rsidRPr="00D83B1E">
        <w:rPr>
          <w:rFonts w:ascii="Times New Roman" w:eastAsia="方正仿宋_GBK" w:hint="eastAsia"/>
          <w:sz w:val="28"/>
        </w:rPr>
        <w:t>行则必至、善做善成，圆满落实“五项任务”，打造事业产业标杆典范。一是创建文化和旅游消费试点城市一役达标。二是国家公共文化服务体系示范区复核全面通过。三是第七届河北省旅发大会精彩惊艳。四是第十二届评剧艺术节创新演绎。五是长城国家文化公园（唐山段）建成“样板”。</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5.</w:t>
      </w:r>
      <w:r w:rsidRPr="00D83B1E">
        <w:rPr>
          <w:rFonts w:ascii="Times New Roman" w:eastAsia="方正仿宋_GBK"/>
          <w:sz w:val="28"/>
        </w:rPr>
        <w:t>完善制度建设。包括制定完善预算绩效管理制度、资金管理办法、工作保障制度等，为全年预算绩效目标的实现奠</w:t>
      </w:r>
      <w:r w:rsidRPr="00D83B1E">
        <w:rPr>
          <w:rFonts w:ascii="Times New Roman" w:eastAsia="方正仿宋_GBK"/>
          <w:sz w:val="28"/>
        </w:rPr>
        <w:lastRenderedPageBreak/>
        <w:t>定制度基础。</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6.</w:t>
      </w:r>
      <w:r w:rsidRPr="00D83B1E">
        <w:rPr>
          <w:rFonts w:ascii="Times New Roman" w:eastAsia="方正仿宋_GBK"/>
          <w:sz w:val="28"/>
        </w:rPr>
        <w:t>加强支出管理。通过优化支出结构、编细编实预算、加快履行政府采购手续、尽快启动项目、及时支付资金、</w:t>
      </w:r>
      <w:r w:rsidRPr="00D83B1E">
        <w:rPr>
          <w:rFonts w:ascii="Times New Roman" w:eastAsia="方正仿宋_GBK"/>
          <w:sz w:val="28"/>
        </w:rPr>
        <w:t>6</w:t>
      </w:r>
      <w:r w:rsidRPr="00D83B1E">
        <w:rPr>
          <w:rFonts w:ascii="Times New Roman" w:eastAsia="方正仿宋_GBK"/>
          <w:sz w:val="28"/>
        </w:rPr>
        <w:t>月底前细化代编预算、按规定及时下达资金等多种措施，确保支出进度达标。</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7.</w:t>
      </w:r>
      <w:r w:rsidRPr="00D83B1E">
        <w:rPr>
          <w:rFonts w:ascii="Times New Roman" w:eastAsia="方正仿宋_GBK"/>
          <w:sz w:val="28"/>
        </w:rPr>
        <w:t>加强绩效运行监控。按要求开展绩效运行监控，发现问题及时采取措施，确保绩效目标如期保质实现。</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8.</w:t>
      </w:r>
      <w:r w:rsidRPr="00D83B1E">
        <w:rPr>
          <w:rFonts w:ascii="Times New Roman" w:eastAsia="方正仿宋_GBK"/>
          <w:sz w:val="28"/>
        </w:rPr>
        <w:t>做好绩效自评。按要求开展上年度部门预算绩效自评和重点评价工作，对评价中发现的问题及时整改，调整优化支出结构，提高财政资金使用效益。</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9.</w:t>
      </w:r>
      <w:r w:rsidRPr="00D83B1E">
        <w:rPr>
          <w:rFonts w:ascii="Times New Roman" w:eastAsia="方正仿宋_GBK"/>
          <w:sz w:val="28"/>
        </w:rPr>
        <w:t>规范财务资产管理。完善财务管理制度，严格审批程序，加强固定资产登记、使用和报废处置管理，做到支出合理，物尽其用。</w:t>
      </w:r>
    </w:p>
    <w:p w:rsidR="00BC28D0" w:rsidRPr="00D83B1E"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10.</w:t>
      </w:r>
      <w:r w:rsidRPr="00D83B1E">
        <w:rPr>
          <w:rFonts w:ascii="Times New Roman" w:eastAsia="方正仿宋_GBK"/>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BC28D0" w:rsidRDefault="00BC28D0" w:rsidP="00BC28D0">
      <w:pPr>
        <w:spacing w:line="560" w:lineRule="exact"/>
        <w:ind w:firstLineChars="200" w:firstLine="560"/>
        <w:rPr>
          <w:rFonts w:ascii="Times New Roman" w:eastAsia="方正仿宋_GBK"/>
          <w:sz w:val="28"/>
        </w:rPr>
      </w:pPr>
      <w:r w:rsidRPr="00D83B1E">
        <w:rPr>
          <w:rFonts w:ascii="Times New Roman" w:eastAsia="方正仿宋_GBK" w:hint="eastAsia"/>
          <w:sz w:val="28"/>
        </w:rPr>
        <w:t>11.</w:t>
      </w:r>
      <w:r w:rsidRPr="00D83B1E">
        <w:rPr>
          <w:rFonts w:ascii="Times New Roman" w:eastAsia="方正仿宋_GBK"/>
          <w:sz w:val="28"/>
        </w:rPr>
        <w:t>加强宣传培训调研等。加强人员培训，提高本部门职工业务素质；加强调研，提出优化财政资金配置、提高资金使用效益的意见；加大宣传力度，强化预算绩效管理意识，促进预算绩效管理水平进一步提升。</w:t>
      </w:r>
    </w:p>
    <w:p w:rsidR="00BC28D0" w:rsidRDefault="00BC28D0" w:rsidP="005879F0">
      <w:pPr>
        <w:ind w:firstLineChars="200" w:firstLine="643"/>
        <w:jc w:val="left"/>
        <w:rPr>
          <w:rFonts w:ascii="方正楷体_GBK" w:eastAsia="方正楷体_GBK"/>
          <w:b/>
          <w:sz w:val="32"/>
        </w:rPr>
      </w:pPr>
      <w:r>
        <w:rPr>
          <w:rFonts w:ascii="方正楷体_GBK" w:eastAsia="方正楷体_GBK" w:hint="eastAsia"/>
          <w:b/>
          <w:sz w:val="32"/>
        </w:rPr>
        <w:t>第二部分</w:t>
      </w:r>
      <w:r>
        <w:rPr>
          <w:rFonts w:ascii="方正楷体_GBK" w:eastAsia="方正楷体_GBK"/>
          <w:b/>
          <w:sz w:val="32"/>
        </w:rPr>
        <w:t xml:space="preserve">  </w:t>
      </w:r>
      <w:r>
        <w:rPr>
          <w:rFonts w:ascii="方正楷体_GBK" w:eastAsia="方正楷体_GBK" w:hint="eastAsia"/>
          <w:b/>
          <w:sz w:val="32"/>
        </w:rPr>
        <w:t>专项资金绩效目标</w:t>
      </w:r>
    </w:p>
    <w:p w:rsidR="00BC28D0" w:rsidRPr="00D83B1E" w:rsidRDefault="00BC28D0" w:rsidP="005879F0">
      <w:pPr>
        <w:spacing w:line="560" w:lineRule="exact"/>
        <w:ind w:firstLineChars="200" w:firstLine="643"/>
        <w:rPr>
          <w:rFonts w:ascii="Times New Roman" w:eastAsia="方正仿宋_GBK"/>
          <w:sz w:val="28"/>
        </w:rPr>
      </w:pPr>
      <w:r>
        <w:rPr>
          <w:rFonts w:ascii="方正楷体_GBK" w:eastAsia="方正楷体_GBK" w:hint="eastAsia"/>
          <w:b/>
          <w:sz w:val="32"/>
        </w:rPr>
        <w:t>无</w:t>
      </w:r>
    </w:p>
    <w:p w:rsidR="00BC28D0" w:rsidRDefault="00BC28D0" w:rsidP="005879F0">
      <w:pPr>
        <w:ind w:firstLineChars="200" w:firstLine="643"/>
        <w:jc w:val="left"/>
        <w:rPr>
          <w:rFonts w:ascii="Times New Roman" w:hAnsi="宋体"/>
          <w:b/>
          <w:sz w:val="32"/>
        </w:rPr>
      </w:pPr>
      <w:r>
        <w:rPr>
          <w:rFonts w:ascii="方正楷体_GBK" w:eastAsia="方正楷体_GBK" w:hint="eastAsia"/>
          <w:b/>
          <w:sz w:val="32"/>
        </w:rPr>
        <w:t>第三部分  预算项目绩效目标</w:t>
      </w:r>
    </w:p>
    <w:p w:rsidR="00BC28D0" w:rsidRDefault="00BC28D0" w:rsidP="00BC28D0">
      <w:pPr>
        <w:ind w:firstLineChars="200" w:firstLine="562"/>
        <w:jc w:val="left"/>
        <w:rPr>
          <w:rFonts w:ascii="方正仿宋_GBK" w:eastAsia="方正仿宋_GBK"/>
          <w:b/>
          <w:sz w:val="28"/>
        </w:rPr>
      </w:pPr>
      <w:r>
        <w:rPr>
          <w:rFonts w:ascii="方正仿宋_GBK" w:eastAsia="方正仿宋_GBK" w:hint="eastAsia"/>
          <w:b/>
          <w:sz w:val="28"/>
        </w:rPr>
        <w:lastRenderedPageBreak/>
        <w:t>（一）</w:t>
      </w:r>
      <w:r w:rsidRPr="009A1704">
        <w:rPr>
          <w:rFonts w:ascii="方正仿宋_GBK" w:eastAsia="方正仿宋_GBK" w:hint="eastAsia"/>
          <w:b/>
          <w:sz w:val="28"/>
        </w:rPr>
        <w:t>文化事业发展专项资金</w:t>
      </w:r>
      <w:r>
        <w:rPr>
          <w:rFonts w:ascii="方正仿宋_GBK" w:eastAsia="方正仿宋_GBK" w:hint="eastAsia"/>
          <w:b/>
          <w:sz w:val="28"/>
        </w:rPr>
        <w:t>绩效目标表</w:t>
      </w:r>
    </w:p>
    <w:tbl>
      <w:tblPr>
        <w:tblpPr w:leftFromText="180" w:rightFromText="180" w:vertAnchor="text" w:horzAnchor="margin" w:tblpXSpec="center" w:tblpY="159"/>
        <w:tblW w:w="12137" w:type="dxa"/>
        <w:tblLayout w:type="fixed"/>
        <w:tblLook w:val="04A0"/>
      </w:tblPr>
      <w:tblGrid>
        <w:gridCol w:w="2093"/>
        <w:gridCol w:w="1701"/>
        <w:gridCol w:w="1417"/>
        <w:gridCol w:w="2977"/>
        <w:gridCol w:w="1559"/>
        <w:gridCol w:w="2390"/>
      </w:tblGrid>
      <w:tr w:rsidR="00BC28D0" w:rsidRPr="004A529D" w:rsidTr="00BC28D0">
        <w:trPr>
          <w:trHeight w:val="624"/>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项目编码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501002B15DX0001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项目名称</w:t>
            </w:r>
          </w:p>
        </w:tc>
        <w:tc>
          <w:tcPr>
            <w:tcW w:w="6926" w:type="dxa"/>
            <w:gridSpan w:val="3"/>
            <w:tcBorders>
              <w:top w:val="single" w:sz="4" w:space="0" w:color="auto"/>
              <w:left w:val="nil"/>
              <w:bottom w:val="single" w:sz="4" w:space="0" w:color="auto"/>
              <w:right w:val="single" w:sz="4" w:space="0" w:color="auto"/>
            </w:tcBorders>
            <w:shd w:val="clear" w:color="auto" w:fill="auto"/>
            <w:noWrap/>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文化事业发展专项资金</w:t>
            </w:r>
          </w:p>
        </w:tc>
      </w:tr>
      <w:tr w:rsidR="00BC28D0" w:rsidRPr="004A529D" w:rsidTr="00BC28D0">
        <w:trPr>
          <w:trHeight w:val="624"/>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4A529D">
              <w:rPr>
                <w:rFonts w:ascii="宋体" w:hAnsi="宋体" w:cs="宋体" w:hint="eastAsia"/>
                <w:color w:val="000000"/>
                <w:kern w:val="0"/>
                <w:sz w:val="22"/>
              </w:rPr>
              <w:t xml:space="preserve">   主要用途</w:t>
            </w:r>
          </w:p>
        </w:tc>
        <w:tc>
          <w:tcPr>
            <w:tcW w:w="10044"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left"/>
              <w:rPr>
                <w:rFonts w:ascii="宋体" w:hAnsi="宋体" w:cs="宋体"/>
                <w:color w:val="000000"/>
                <w:kern w:val="0"/>
                <w:sz w:val="22"/>
              </w:rPr>
            </w:pPr>
            <w:r w:rsidRPr="004A529D">
              <w:rPr>
                <w:rFonts w:ascii="宋体" w:hAnsi="宋体" w:cs="宋体" w:hint="eastAsia"/>
                <w:color w:val="000000"/>
                <w:kern w:val="0"/>
                <w:sz w:val="22"/>
              </w:rPr>
              <w:t>预算数1052万元。其中：财政资金1052万元，其他资金0万元。主要用于提升专业院团人才队伍建设、精品剧目生产和惠民演出，搞好文化交流，丰富人民群众文化生活。</w:t>
            </w:r>
          </w:p>
        </w:tc>
      </w:tr>
      <w:tr w:rsidR="00BC28D0" w:rsidRPr="004A529D" w:rsidTr="00BC28D0">
        <w:trPr>
          <w:trHeight w:val="405"/>
        </w:trPr>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资金支出计划(累计进度%)</w:t>
            </w:r>
          </w:p>
        </w:tc>
        <w:tc>
          <w:tcPr>
            <w:tcW w:w="1701" w:type="dxa"/>
            <w:tcBorders>
              <w:top w:val="nil"/>
              <w:left w:val="nil"/>
              <w:bottom w:val="single" w:sz="4" w:space="0" w:color="auto"/>
              <w:right w:val="single" w:sz="4" w:space="0" w:color="auto"/>
            </w:tcBorders>
            <w:shd w:val="clear" w:color="auto" w:fill="auto"/>
            <w:noWrap/>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第一季度</w:t>
            </w:r>
          </w:p>
        </w:tc>
        <w:tc>
          <w:tcPr>
            <w:tcW w:w="1417" w:type="dxa"/>
            <w:tcBorders>
              <w:top w:val="nil"/>
              <w:left w:val="nil"/>
              <w:bottom w:val="single" w:sz="4" w:space="0" w:color="auto"/>
              <w:right w:val="single" w:sz="4" w:space="0" w:color="auto"/>
            </w:tcBorders>
            <w:shd w:val="clear" w:color="auto" w:fill="auto"/>
            <w:noWrap/>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第二季度</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第三季度</w:t>
            </w:r>
          </w:p>
        </w:tc>
        <w:tc>
          <w:tcPr>
            <w:tcW w:w="2390" w:type="dxa"/>
            <w:tcBorders>
              <w:top w:val="nil"/>
              <w:left w:val="nil"/>
              <w:bottom w:val="single" w:sz="4" w:space="0" w:color="auto"/>
              <w:right w:val="single" w:sz="4" w:space="0" w:color="auto"/>
            </w:tcBorders>
            <w:shd w:val="clear" w:color="auto" w:fill="auto"/>
            <w:noWrap/>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第四季度</w:t>
            </w:r>
          </w:p>
        </w:tc>
      </w:tr>
      <w:tr w:rsidR="00BC28D0" w:rsidRPr="004A529D" w:rsidTr="00BC28D0">
        <w:trPr>
          <w:trHeight w:val="424"/>
        </w:trPr>
        <w:tc>
          <w:tcPr>
            <w:tcW w:w="2093" w:type="dxa"/>
            <w:vMerge/>
            <w:tcBorders>
              <w:top w:val="nil"/>
              <w:left w:val="single" w:sz="4" w:space="0" w:color="auto"/>
              <w:bottom w:val="single" w:sz="4" w:space="0" w:color="auto"/>
              <w:right w:val="single" w:sz="4" w:space="0" w:color="auto"/>
            </w:tcBorders>
            <w:vAlign w:val="center"/>
            <w:hideMark/>
          </w:tcPr>
          <w:p w:rsidR="00BC28D0" w:rsidRPr="004A529D" w:rsidRDefault="00BC28D0" w:rsidP="00BC28D0">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30%</w:t>
            </w:r>
          </w:p>
        </w:tc>
        <w:tc>
          <w:tcPr>
            <w:tcW w:w="1417" w:type="dxa"/>
            <w:tcBorders>
              <w:top w:val="nil"/>
              <w:left w:val="nil"/>
              <w:bottom w:val="single" w:sz="4" w:space="0" w:color="auto"/>
              <w:right w:val="single" w:sz="4" w:space="0" w:color="auto"/>
            </w:tcBorders>
            <w:shd w:val="clear" w:color="auto" w:fill="auto"/>
            <w:noWrap/>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50%</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80%</w:t>
            </w:r>
          </w:p>
        </w:tc>
        <w:tc>
          <w:tcPr>
            <w:tcW w:w="2390" w:type="dxa"/>
            <w:tcBorders>
              <w:top w:val="nil"/>
              <w:left w:val="nil"/>
              <w:bottom w:val="single" w:sz="4" w:space="0" w:color="auto"/>
              <w:right w:val="single" w:sz="4" w:space="0" w:color="auto"/>
            </w:tcBorders>
            <w:shd w:val="clear" w:color="auto" w:fill="auto"/>
            <w:noWrap/>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100%</w:t>
            </w:r>
          </w:p>
        </w:tc>
      </w:tr>
      <w:tr w:rsidR="00BC28D0" w:rsidRPr="004A529D" w:rsidTr="00BC28D0">
        <w:trPr>
          <w:trHeight w:val="624"/>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绩效目标</w:t>
            </w:r>
          </w:p>
        </w:tc>
        <w:tc>
          <w:tcPr>
            <w:tcW w:w="10044"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left"/>
              <w:rPr>
                <w:rFonts w:ascii="宋体" w:hAnsi="宋体" w:cs="宋体"/>
                <w:color w:val="000000"/>
                <w:kern w:val="0"/>
                <w:sz w:val="22"/>
              </w:rPr>
            </w:pPr>
            <w:r w:rsidRPr="004A529D">
              <w:rPr>
                <w:rFonts w:ascii="宋体" w:hAnsi="宋体" w:cs="宋体" w:hint="eastAsia"/>
                <w:color w:val="000000"/>
                <w:kern w:val="0"/>
                <w:sz w:val="22"/>
              </w:rPr>
              <w:t>推动冀东文艺三枝花传承发扬，提升专业院团人才队伍建设、精品剧目生产和惠民演出，搞好文化交流，丰富人民群众文化生活。</w:t>
            </w:r>
          </w:p>
        </w:tc>
      </w:tr>
      <w:tr w:rsidR="00BC28D0" w:rsidRPr="004A529D" w:rsidTr="00BC28D0">
        <w:trPr>
          <w:trHeight w:val="624"/>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一级指标</w:t>
            </w:r>
          </w:p>
        </w:tc>
        <w:tc>
          <w:tcPr>
            <w:tcW w:w="1701"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二级指标</w:t>
            </w:r>
          </w:p>
        </w:tc>
        <w:tc>
          <w:tcPr>
            <w:tcW w:w="1417"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三级指标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绩效指标描述</w:t>
            </w:r>
          </w:p>
        </w:tc>
        <w:tc>
          <w:tcPr>
            <w:tcW w:w="1559"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指标值</w:t>
            </w:r>
          </w:p>
        </w:tc>
        <w:tc>
          <w:tcPr>
            <w:tcW w:w="2390"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2"/>
              </w:rPr>
            </w:pPr>
            <w:r w:rsidRPr="004A529D">
              <w:rPr>
                <w:rFonts w:ascii="宋体" w:hAnsi="宋体" w:cs="宋体" w:hint="eastAsia"/>
                <w:color w:val="000000"/>
                <w:kern w:val="0"/>
                <w:sz w:val="22"/>
              </w:rPr>
              <w:t>指标值确定依据</w:t>
            </w:r>
          </w:p>
        </w:tc>
      </w:tr>
      <w:tr w:rsidR="00BC28D0" w:rsidRPr="004A529D" w:rsidTr="00BC28D0">
        <w:trPr>
          <w:trHeight w:val="624"/>
        </w:trPr>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 xml:space="preserve">　</w:t>
            </w:r>
            <w:r>
              <w:rPr>
                <w:rFonts w:ascii="宋体" w:hAnsi="宋体" w:cs="宋体" w:hint="eastAsia"/>
                <w:color w:val="000000"/>
                <w:kern w:val="0"/>
                <w:sz w:val="20"/>
                <w:szCs w:val="20"/>
              </w:rPr>
              <w:t>产出指标</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数量指标</w:t>
            </w:r>
          </w:p>
        </w:tc>
        <w:tc>
          <w:tcPr>
            <w:tcW w:w="1417"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唐山大舞台演出场次</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唐山大舞台全年演出场次</w:t>
            </w:r>
          </w:p>
        </w:tc>
        <w:tc>
          <w:tcPr>
            <w:tcW w:w="1559"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30场</w:t>
            </w:r>
          </w:p>
        </w:tc>
        <w:tc>
          <w:tcPr>
            <w:tcW w:w="2390"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年初工作计划</w:t>
            </w:r>
          </w:p>
        </w:tc>
      </w:tr>
      <w:tr w:rsidR="00BC28D0" w:rsidRPr="004A529D" w:rsidTr="00BC28D0">
        <w:trPr>
          <w:trHeight w:val="624"/>
        </w:trPr>
        <w:tc>
          <w:tcPr>
            <w:tcW w:w="2093" w:type="dxa"/>
            <w:vMerge/>
            <w:tcBorders>
              <w:top w:val="nil"/>
              <w:left w:val="single" w:sz="4" w:space="0" w:color="auto"/>
              <w:bottom w:val="single" w:sz="4" w:space="0" w:color="auto"/>
              <w:right w:val="single" w:sz="4" w:space="0" w:color="auto"/>
            </w:tcBorders>
            <w:vAlign w:val="center"/>
            <w:hideMark/>
          </w:tcPr>
          <w:p w:rsidR="00BC28D0" w:rsidRPr="004A529D" w:rsidRDefault="00BC28D0" w:rsidP="00BC28D0">
            <w:pPr>
              <w:widowControl/>
              <w:jc w:val="left"/>
              <w:rPr>
                <w:rFonts w:ascii="宋体" w:hAnsi="宋体" w:cs="宋体"/>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C28D0" w:rsidRPr="004A529D" w:rsidRDefault="00BC28D0" w:rsidP="00BC28D0">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冀东文艺三枝花免费招生人数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冀东文艺三枝花免费招生人数</w:t>
            </w:r>
          </w:p>
        </w:tc>
        <w:tc>
          <w:tcPr>
            <w:tcW w:w="1559"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≥25人</w:t>
            </w:r>
          </w:p>
        </w:tc>
        <w:tc>
          <w:tcPr>
            <w:tcW w:w="2390"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年初工作计划</w:t>
            </w:r>
          </w:p>
        </w:tc>
      </w:tr>
      <w:tr w:rsidR="00BC28D0" w:rsidRPr="004A529D" w:rsidTr="00BC28D0">
        <w:trPr>
          <w:trHeight w:val="624"/>
        </w:trPr>
        <w:tc>
          <w:tcPr>
            <w:tcW w:w="2093" w:type="dxa"/>
            <w:vMerge/>
            <w:tcBorders>
              <w:top w:val="nil"/>
              <w:left w:val="single" w:sz="4" w:space="0" w:color="auto"/>
              <w:bottom w:val="single" w:sz="4" w:space="0" w:color="auto"/>
              <w:right w:val="single" w:sz="4" w:space="0" w:color="auto"/>
            </w:tcBorders>
            <w:vAlign w:val="center"/>
            <w:hideMark/>
          </w:tcPr>
          <w:p w:rsidR="00BC28D0" w:rsidRPr="004A529D" w:rsidRDefault="00BC28D0" w:rsidP="00BC28D0">
            <w:pPr>
              <w:widowControl/>
              <w:jc w:val="left"/>
              <w:rPr>
                <w:rFonts w:ascii="宋体" w:hAnsi="宋体" w:cs="宋体"/>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C28D0" w:rsidRPr="004A529D" w:rsidRDefault="00BC28D0" w:rsidP="00BC28D0">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文艺精品创作部数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文艺精品创作部数</w:t>
            </w:r>
          </w:p>
        </w:tc>
        <w:tc>
          <w:tcPr>
            <w:tcW w:w="1559"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1部</w:t>
            </w:r>
          </w:p>
        </w:tc>
        <w:tc>
          <w:tcPr>
            <w:tcW w:w="2390"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年初工作计划</w:t>
            </w:r>
          </w:p>
        </w:tc>
      </w:tr>
      <w:tr w:rsidR="00BC28D0" w:rsidRPr="004A529D" w:rsidTr="00BC28D0">
        <w:trPr>
          <w:trHeight w:val="624"/>
        </w:trPr>
        <w:tc>
          <w:tcPr>
            <w:tcW w:w="2093" w:type="dxa"/>
            <w:vMerge/>
            <w:tcBorders>
              <w:top w:val="nil"/>
              <w:left w:val="single" w:sz="4" w:space="0" w:color="auto"/>
              <w:bottom w:val="single" w:sz="4" w:space="0" w:color="auto"/>
              <w:right w:val="single" w:sz="4" w:space="0" w:color="auto"/>
            </w:tcBorders>
            <w:vAlign w:val="center"/>
            <w:hideMark/>
          </w:tcPr>
          <w:p w:rsidR="00BC28D0" w:rsidRPr="004A529D" w:rsidRDefault="00BC28D0" w:rsidP="00BC28D0">
            <w:pPr>
              <w:widowControl/>
              <w:jc w:val="left"/>
              <w:rPr>
                <w:rFonts w:ascii="宋体" w:hAnsi="宋体" w:cs="宋体"/>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C28D0" w:rsidRPr="004A529D" w:rsidRDefault="00BC28D0" w:rsidP="00BC28D0">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文化交流次数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文化交流次数</w:t>
            </w:r>
          </w:p>
        </w:tc>
        <w:tc>
          <w:tcPr>
            <w:tcW w:w="1559"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2次</w:t>
            </w:r>
          </w:p>
        </w:tc>
        <w:tc>
          <w:tcPr>
            <w:tcW w:w="2390"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年初工作计划</w:t>
            </w:r>
          </w:p>
        </w:tc>
      </w:tr>
      <w:tr w:rsidR="00BC28D0" w:rsidRPr="004A529D" w:rsidTr="00BC28D0">
        <w:trPr>
          <w:trHeight w:val="624"/>
        </w:trPr>
        <w:tc>
          <w:tcPr>
            <w:tcW w:w="2093" w:type="dxa"/>
            <w:vMerge/>
            <w:tcBorders>
              <w:top w:val="nil"/>
              <w:left w:val="single" w:sz="4" w:space="0" w:color="auto"/>
              <w:bottom w:val="single" w:sz="4" w:space="0" w:color="auto"/>
              <w:right w:val="single" w:sz="4" w:space="0" w:color="auto"/>
            </w:tcBorders>
            <w:vAlign w:val="center"/>
            <w:hideMark/>
          </w:tcPr>
          <w:p w:rsidR="00BC28D0" w:rsidRPr="004A529D" w:rsidRDefault="00BC28D0" w:rsidP="00BC28D0">
            <w:pPr>
              <w:widowControl/>
              <w:jc w:val="left"/>
              <w:rPr>
                <w:rFonts w:ascii="宋体" w:hAnsi="宋体" w:cs="宋体"/>
                <w:color w:val="000000"/>
                <w:kern w:val="0"/>
                <w:sz w:val="20"/>
                <w:szCs w:val="20"/>
              </w:rPr>
            </w:pPr>
          </w:p>
        </w:tc>
        <w:tc>
          <w:tcPr>
            <w:tcW w:w="1701" w:type="dxa"/>
            <w:vMerge w:val="restart"/>
            <w:tcBorders>
              <w:top w:val="nil"/>
              <w:left w:val="single" w:sz="4" w:space="0" w:color="auto"/>
              <w:bottom w:val="nil"/>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质量指标</w:t>
            </w:r>
          </w:p>
        </w:tc>
        <w:tc>
          <w:tcPr>
            <w:tcW w:w="1417"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left"/>
              <w:rPr>
                <w:rFonts w:ascii="宋体" w:hAnsi="宋体" w:cs="宋体"/>
                <w:color w:val="000000"/>
                <w:kern w:val="0"/>
                <w:sz w:val="20"/>
                <w:szCs w:val="20"/>
              </w:rPr>
            </w:pPr>
            <w:r w:rsidRPr="004A529D">
              <w:rPr>
                <w:rFonts w:ascii="宋体" w:hAnsi="宋体" w:cs="宋体" w:hint="eastAsia"/>
                <w:color w:val="000000"/>
                <w:kern w:val="0"/>
                <w:sz w:val="20"/>
                <w:szCs w:val="20"/>
              </w:rPr>
              <w:t>观众上座率</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观众上座率</w:t>
            </w:r>
          </w:p>
        </w:tc>
        <w:tc>
          <w:tcPr>
            <w:tcW w:w="1559"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≥70%</w:t>
            </w:r>
          </w:p>
        </w:tc>
        <w:tc>
          <w:tcPr>
            <w:tcW w:w="2390"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实际工作开展情况</w:t>
            </w:r>
          </w:p>
        </w:tc>
      </w:tr>
      <w:tr w:rsidR="00BC28D0" w:rsidRPr="004A529D" w:rsidTr="00BC28D0">
        <w:trPr>
          <w:trHeight w:val="624"/>
        </w:trPr>
        <w:tc>
          <w:tcPr>
            <w:tcW w:w="2093" w:type="dxa"/>
            <w:vMerge/>
            <w:tcBorders>
              <w:top w:val="nil"/>
              <w:left w:val="single" w:sz="4" w:space="0" w:color="auto"/>
              <w:bottom w:val="single" w:sz="4" w:space="0" w:color="auto"/>
              <w:right w:val="single" w:sz="4" w:space="0" w:color="auto"/>
            </w:tcBorders>
            <w:vAlign w:val="center"/>
            <w:hideMark/>
          </w:tcPr>
          <w:p w:rsidR="00BC28D0" w:rsidRPr="004A529D" w:rsidRDefault="00BC28D0" w:rsidP="00BC28D0">
            <w:pPr>
              <w:widowControl/>
              <w:jc w:val="left"/>
              <w:rPr>
                <w:rFonts w:ascii="宋体" w:hAnsi="宋体" w:cs="宋体"/>
                <w:color w:val="000000"/>
                <w:kern w:val="0"/>
                <w:sz w:val="20"/>
                <w:szCs w:val="20"/>
              </w:rPr>
            </w:pPr>
          </w:p>
        </w:tc>
        <w:tc>
          <w:tcPr>
            <w:tcW w:w="1701" w:type="dxa"/>
            <w:vMerge/>
            <w:tcBorders>
              <w:top w:val="nil"/>
              <w:left w:val="single" w:sz="4" w:space="0" w:color="auto"/>
              <w:bottom w:val="nil"/>
              <w:right w:val="single" w:sz="4" w:space="0" w:color="auto"/>
            </w:tcBorders>
            <w:vAlign w:val="center"/>
            <w:hideMark/>
          </w:tcPr>
          <w:p w:rsidR="00BC28D0" w:rsidRPr="004A529D" w:rsidRDefault="00BC28D0" w:rsidP="00BC28D0">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left"/>
              <w:rPr>
                <w:rFonts w:ascii="宋体" w:hAnsi="宋体" w:cs="宋体"/>
                <w:color w:val="000000"/>
                <w:kern w:val="0"/>
                <w:sz w:val="20"/>
                <w:szCs w:val="20"/>
              </w:rPr>
            </w:pPr>
            <w:r w:rsidRPr="004A529D">
              <w:rPr>
                <w:rFonts w:ascii="宋体" w:hAnsi="宋体" w:cs="宋体" w:hint="eastAsia"/>
                <w:color w:val="000000"/>
                <w:kern w:val="0"/>
                <w:sz w:val="20"/>
                <w:szCs w:val="20"/>
              </w:rPr>
              <w:t>文化惠民普及率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文化惠民普及普及率100%</w:t>
            </w:r>
          </w:p>
        </w:tc>
        <w:tc>
          <w:tcPr>
            <w:tcW w:w="1559"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100%</w:t>
            </w:r>
          </w:p>
        </w:tc>
        <w:tc>
          <w:tcPr>
            <w:tcW w:w="2390"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实际工作开展情况</w:t>
            </w:r>
          </w:p>
        </w:tc>
      </w:tr>
      <w:tr w:rsidR="00BC28D0" w:rsidRPr="004A529D" w:rsidTr="00BC28D0">
        <w:trPr>
          <w:trHeight w:val="624"/>
        </w:trPr>
        <w:tc>
          <w:tcPr>
            <w:tcW w:w="2093" w:type="dxa"/>
            <w:vMerge/>
            <w:tcBorders>
              <w:top w:val="nil"/>
              <w:left w:val="single" w:sz="4" w:space="0" w:color="auto"/>
              <w:bottom w:val="single" w:sz="4" w:space="0" w:color="auto"/>
              <w:right w:val="single" w:sz="4" w:space="0" w:color="auto"/>
            </w:tcBorders>
            <w:vAlign w:val="center"/>
            <w:hideMark/>
          </w:tcPr>
          <w:p w:rsidR="00BC28D0" w:rsidRPr="004A529D" w:rsidRDefault="00BC28D0" w:rsidP="00BC28D0">
            <w:pPr>
              <w:widowControl/>
              <w:jc w:val="left"/>
              <w:rPr>
                <w:rFonts w:ascii="宋体" w:hAnsi="宋体" w:cs="宋体"/>
                <w:color w:val="000000"/>
                <w:kern w:val="0"/>
                <w:sz w:val="20"/>
                <w:szCs w:val="20"/>
              </w:rPr>
            </w:pPr>
          </w:p>
        </w:tc>
        <w:tc>
          <w:tcPr>
            <w:tcW w:w="1701" w:type="dxa"/>
            <w:tcBorders>
              <w:top w:val="single" w:sz="4" w:space="0" w:color="auto"/>
              <w:left w:val="nil"/>
              <w:bottom w:val="nil"/>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时效指标</w:t>
            </w:r>
          </w:p>
        </w:tc>
        <w:tc>
          <w:tcPr>
            <w:tcW w:w="1417"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left"/>
              <w:rPr>
                <w:rFonts w:ascii="宋体" w:hAnsi="宋体" w:cs="宋体"/>
                <w:color w:val="000000"/>
                <w:kern w:val="0"/>
                <w:sz w:val="20"/>
                <w:szCs w:val="20"/>
              </w:rPr>
            </w:pPr>
            <w:r w:rsidRPr="004A529D">
              <w:rPr>
                <w:rFonts w:ascii="宋体" w:hAnsi="宋体" w:cs="宋体" w:hint="eastAsia"/>
                <w:color w:val="000000"/>
                <w:kern w:val="0"/>
                <w:sz w:val="20"/>
                <w:szCs w:val="20"/>
              </w:rPr>
              <w:t>资金支出及时性</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项目资金于2022年12月前支出完成</w:t>
            </w:r>
          </w:p>
        </w:tc>
        <w:tc>
          <w:tcPr>
            <w:tcW w:w="1559"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截止2022年12月</w:t>
            </w:r>
          </w:p>
        </w:tc>
        <w:tc>
          <w:tcPr>
            <w:tcW w:w="2390"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年初工作计划</w:t>
            </w:r>
          </w:p>
        </w:tc>
      </w:tr>
      <w:tr w:rsidR="00BC28D0" w:rsidRPr="004A529D" w:rsidTr="00BC28D0">
        <w:trPr>
          <w:trHeight w:val="624"/>
        </w:trPr>
        <w:tc>
          <w:tcPr>
            <w:tcW w:w="2093" w:type="dxa"/>
            <w:vMerge/>
            <w:tcBorders>
              <w:top w:val="nil"/>
              <w:left w:val="single" w:sz="4" w:space="0" w:color="auto"/>
              <w:bottom w:val="single" w:sz="4" w:space="0" w:color="auto"/>
              <w:right w:val="single" w:sz="4" w:space="0" w:color="auto"/>
            </w:tcBorders>
            <w:vAlign w:val="center"/>
            <w:hideMark/>
          </w:tcPr>
          <w:p w:rsidR="00BC28D0" w:rsidRPr="004A529D" w:rsidRDefault="00BC28D0" w:rsidP="00BC28D0">
            <w:pPr>
              <w:widowControl/>
              <w:jc w:val="left"/>
              <w:rPr>
                <w:rFonts w:ascii="宋体" w:hAnsi="宋体" w:cs="宋体"/>
                <w:color w:val="000000"/>
                <w:kern w:val="0"/>
                <w:sz w:val="20"/>
                <w:szCs w:val="20"/>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成本指标</w:t>
            </w:r>
          </w:p>
        </w:tc>
        <w:tc>
          <w:tcPr>
            <w:tcW w:w="1417"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left"/>
              <w:rPr>
                <w:rFonts w:ascii="宋体" w:hAnsi="宋体" w:cs="宋体"/>
                <w:color w:val="000000"/>
                <w:kern w:val="0"/>
                <w:sz w:val="20"/>
                <w:szCs w:val="20"/>
              </w:rPr>
            </w:pPr>
            <w:r w:rsidRPr="004A529D">
              <w:rPr>
                <w:rFonts w:ascii="宋体" w:hAnsi="宋体" w:cs="宋体" w:hint="eastAsia"/>
                <w:color w:val="000000"/>
                <w:kern w:val="0"/>
                <w:sz w:val="20"/>
                <w:szCs w:val="20"/>
              </w:rPr>
              <w:t>免费招生补助标准</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冀东三枝花免费招生补助标准</w:t>
            </w:r>
          </w:p>
        </w:tc>
        <w:tc>
          <w:tcPr>
            <w:tcW w:w="1559"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2.6万元/人</w:t>
            </w:r>
          </w:p>
        </w:tc>
        <w:tc>
          <w:tcPr>
            <w:tcW w:w="2390"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相关文件</w:t>
            </w:r>
          </w:p>
        </w:tc>
      </w:tr>
      <w:tr w:rsidR="00BC28D0" w:rsidRPr="004A529D" w:rsidTr="00BC28D0">
        <w:trPr>
          <w:trHeight w:val="624"/>
        </w:trPr>
        <w:tc>
          <w:tcPr>
            <w:tcW w:w="2093" w:type="dxa"/>
            <w:vMerge/>
            <w:tcBorders>
              <w:top w:val="nil"/>
              <w:left w:val="single" w:sz="4" w:space="0" w:color="auto"/>
              <w:bottom w:val="single" w:sz="4" w:space="0" w:color="auto"/>
              <w:right w:val="single" w:sz="4" w:space="0" w:color="auto"/>
            </w:tcBorders>
            <w:vAlign w:val="center"/>
            <w:hideMark/>
          </w:tcPr>
          <w:p w:rsidR="00BC28D0" w:rsidRPr="004A529D" w:rsidRDefault="00BC28D0" w:rsidP="00BC28D0">
            <w:pPr>
              <w:widowControl/>
              <w:jc w:val="left"/>
              <w:rPr>
                <w:rFonts w:ascii="宋体" w:hAnsi="宋体" w:cs="宋体"/>
                <w:color w:val="000000"/>
                <w:kern w:val="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C28D0" w:rsidRPr="004A529D" w:rsidRDefault="00BC28D0" w:rsidP="00BC28D0">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left"/>
              <w:rPr>
                <w:rFonts w:ascii="宋体" w:hAnsi="宋体" w:cs="宋体"/>
                <w:color w:val="000000"/>
                <w:kern w:val="0"/>
                <w:sz w:val="20"/>
                <w:szCs w:val="20"/>
              </w:rPr>
            </w:pPr>
            <w:r w:rsidRPr="004A529D">
              <w:rPr>
                <w:rFonts w:ascii="宋体" w:hAnsi="宋体" w:cs="宋体" w:hint="eastAsia"/>
                <w:color w:val="000000"/>
                <w:kern w:val="0"/>
                <w:sz w:val="20"/>
                <w:szCs w:val="20"/>
              </w:rPr>
              <w:t>总成本控制率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总成本控制率=实际总成本/总预算成本*100%</w:t>
            </w:r>
          </w:p>
        </w:tc>
        <w:tc>
          <w:tcPr>
            <w:tcW w:w="1559"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≤1050万元</w:t>
            </w:r>
          </w:p>
        </w:tc>
        <w:tc>
          <w:tcPr>
            <w:tcW w:w="2390"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实际支出</w:t>
            </w:r>
          </w:p>
        </w:tc>
      </w:tr>
      <w:tr w:rsidR="00BC28D0" w:rsidRPr="004A529D" w:rsidTr="00BC28D0">
        <w:trPr>
          <w:trHeight w:val="624"/>
        </w:trPr>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效果指标</w:t>
            </w:r>
          </w:p>
        </w:tc>
        <w:tc>
          <w:tcPr>
            <w:tcW w:w="1701"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社会效益指标</w:t>
            </w:r>
          </w:p>
        </w:tc>
        <w:tc>
          <w:tcPr>
            <w:tcW w:w="1417"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丰富人民群众文化生活</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推动冀东文艺三枝花传承发扬，搞好文化交流，丰富人民群众文化生活。</w:t>
            </w:r>
          </w:p>
        </w:tc>
        <w:tc>
          <w:tcPr>
            <w:tcW w:w="1559"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有效满足</w:t>
            </w:r>
          </w:p>
        </w:tc>
        <w:tc>
          <w:tcPr>
            <w:tcW w:w="2390"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实际项目开展情况</w:t>
            </w:r>
          </w:p>
        </w:tc>
      </w:tr>
      <w:tr w:rsidR="00BC28D0" w:rsidRPr="004A529D" w:rsidTr="00BC28D0">
        <w:trPr>
          <w:trHeight w:val="1395"/>
        </w:trPr>
        <w:tc>
          <w:tcPr>
            <w:tcW w:w="2093" w:type="dxa"/>
            <w:vMerge/>
            <w:tcBorders>
              <w:top w:val="nil"/>
              <w:left w:val="single" w:sz="4" w:space="0" w:color="auto"/>
              <w:bottom w:val="single" w:sz="4" w:space="0" w:color="auto"/>
              <w:right w:val="single" w:sz="4" w:space="0" w:color="auto"/>
            </w:tcBorders>
            <w:vAlign w:val="center"/>
            <w:hideMark/>
          </w:tcPr>
          <w:p w:rsidR="00BC28D0" w:rsidRPr="004A529D" w:rsidRDefault="00BC28D0" w:rsidP="00BC28D0">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推进城市文化发展</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提升城市文化品味，培育演出市场，促进文化产业发展，满足人民群众多层次文化消费需求，推进唐山市文化大发展大繁荣</w:t>
            </w:r>
          </w:p>
        </w:tc>
        <w:tc>
          <w:tcPr>
            <w:tcW w:w="1559"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有效推动城市文化发展</w:t>
            </w:r>
          </w:p>
        </w:tc>
        <w:tc>
          <w:tcPr>
            <w:tcW w:w="2390"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实际项目开展情况</w:t>
            </w:r>
          </w:p>
        </w:tc>
      </w:tr>
      <w:tr w:rsidR="00BC28D0" w:rsidRPr="004A529D" w:rsidTr="00BC28D0">
        <w:trPr>
          <w:trHeight w:val="585"/>
        </w:trPr>
        <w:tc>
          <w:tcPr>
            <w:tcW w:w="2093" w:type="dxa"/>
            <w:tcBorders>
              <w:top w:val="nil"/>
              <w:left w:val="single" w:sz="4" w:space="0" w:color="auto"/>
              <w:bottom w:val="single" w:sz="4" w:space="0" w:color="auto"/>
              <w:right w:val="nil"/>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满意度指标</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C28D0" w:rsidRPr="004A529D" w:rsidRDefault="00BC28D0" w:rsidP="00BC28D0">
            <w:pPr>
              <w:widowControl/>
              <w:jc w:val="left"/>
              <w:rPr>
                <w:rFonts w:ascii="宋体" w:hAnsi="宋体" w:cs="宋体"/>
                <w:color w:val="000000"/>
                <w:kern w:val="0"/>
                <w:sz w:val="20"/>
                <w:szCs w:val="20"/>
              </w:rPr>
            </w:pPr>
            <w:r w:rsidRPr="004A529D">
              <w:rPr>
                <w:rFonts w:ascii="宋体" w:hAnsi="宋体" w:cs="宋体" w:hint="eastAsia"/>
                <w:color w:val="000000"/>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群众满意度</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群受益众对唐山文化的满意度</w:t>
            </w:r>
          </w:p>
        </w:tc>
        <w:tc>
          <w:tcPr>
            <w:tcW w:w="1559"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≥90%</w:t>
            </w:r>
          </w:p>
        </w:tc>
        <w:tc>
          <w:tcPr>
            <w:tcW w:w="2390" w:type="dxa"/>
            <w:tcBorders>
              <w:top w:val="nil"/>
              <w:left w:val="nil"/>
              <w:bottom w:val="single" w:sz="4" w:space="0" w:color="auto"/>
              <w:right w:val="single" w:sz="4" w:space="0" w:color="auto"/>
            </w:tcBorders>
            <w:shd w:val="clear" w:color="auto" w:fill="auto"/>
            <w:vAlign w:val="center"/>
            <w:hideMark/>
          </w:tcPr>
          <w:p w:rsidR="00BC28D0" w:rsidRPr="004A529D" w:rsidRDefault="00BC28D0" w:rsidP="00BC28D0">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调查问卷</w:t>
            </w:r>
          </w:p>
        </w:tc>
      </w:tr>
    </w:tbl>
    <w:p w:rsidR="00BC28D0"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方正仿宋_GBK" w:eastAsia="方正仿宋_GBK"/>
          <w:b/>
          <w:sz w:val="28"/>
        </w:rPr>
      </w:pPr>
      <w:r>
        <w:rPr>
          <w:rFonts w:ascii="方正仿宋_GBK" w:eastAsia="方正仿宋_GBK" w:hint="eastAsia"/>
          <w:b/>
          <w:sz w:val="28"/>
        </w:rPr>
        <w:t>（二）</w:t>
      </w:r>
      <w:r w:rsidRPr="009A1704">
        <w:rPr>
          <w:rFonts w:ascii="方正仿宋_GBK" w:eastAsia="方正仿宋_GBK" w:hint="eastAsia"/>
          <w:b/>
          <w:sz w:val="28"/>
        </w:rPr>
        <w:t>中央公共文化服务体系建设专项配套资金</w:t>
      </w:r>
      <w:r>
        <w:rPr>
          <w:rFonts w:ascii="方正仿宋_GBK" w:eastAsia="方正仿宋_GBK" w:hint="eastAsia"/>
          <w:b/>
          <w:sz w:val="28"/>
        </w:rPr>
        <w:t>绩效目标表</w:t>
      </w:r>
    </w:p>
    <w:tbl>
      <w:tblPr>
        <w:tblW w:w="12191" w:type="dxa"/>
        <w:jc w:val="center"/>
        <w:tblInd w:w="-2431" w:type="dxa"/>
        <w:tblLayout w:type="fixed"/>
        <w:tblLook w:val="04A0"/>
      </w:tblPr>
      <w:tblGrid>
        <w:gridCol w:w="2126"/>
        <w:gridCol w:w="1701"/>
        <w:gridCol w:w="1418"/>
        <w:gridCol w:w="2977"/>
        <w:gridCol w:w="1559"/>
        <w:gridCol w:w="2410"/>
      </w:tblGrid>
      <w:tr w:rsidR="00BC28D0" w:rsidRPr="00B4697C" w:rsidTr="00BC28D0">
        <w:trPr>
          <w:trHeight w:val="540"/>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项目编码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501002B15DX0002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项目名称</w:t>
            </w:r>
          </w:p>
        </w:tc>
        <w:tc>
          <w:tcPr>
            <w:tcW w:w="6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中央公共文化服务体系建设专项配套资金</w:t>
            </w:r>
          </w:p>
        </w:tc>
      </w:tr>
      <w:tr w:rsidR="00BC28D0" w:rsidRPr="00B4697C" w:rsidTr="00BC28D0">
        <w:trPr>
          <w:trHeight w:val="1029"/>
          <w:jc w:val="center"/>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项目资金主要用途</w:t>
            </w:r>
          </w:p>
        </w:tc>
        <w:tc>
          <w:tcPr>
            <w:tcW w:w="10065"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left"/>
              <w:rPr>
                <w:rFonts w:ascii="宋体" w:hAnsi="宋体" w:cs="宋体"/>
                <w:color w:val="000000"/>
                <w:kern w:val="0"/>
                <w:sz w:val="22"/>
              </w:rPr>
            </w:pPr>
            <w:r w:rsidRPr="00B4697C">
              <w:rPr>
                <w:rFonts w:ascii="宋体" w:hAnsi="宋体" w:cs="宋体" w:hint="eastAsia"/>
                <w:color w:val="000000"/>
                <w:kern w:val="0"/>
                <w:sz w:val="22"/>
              </w:rPr>
              <w:t>预算数265万元。其中：财政资金265万元，其他资金0万元。主要用于支持基本公共文化服务项目，改善公共文化体育设施，加强人才队伍建设等，促进基本公共文化服务标准化、均等化，保障群众基本文化权益。</w:t>
            </w:r>
          </w:p>
        </w:tc>
      </w:tr>
      <w:tr w:rsidR="00BC28D0" w:rsidRPr="00B4697C" w:rsidTr="00BC28D0">
        <w:trPr>
          <w:trHeight w:val="499"/>
          <w:jc w:val="center"/>
        </w:trPr>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资金支出计划(累计进度%)</w:t>
            </w:r>
          </w:p>
        </w:tc>
        <w:tc>
          <w:tcPr>
            <w:tcW w:w="1701" w:type="dxa"/>
            <w:tcBorders>
              <w:top w:val="nil"/>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第一季度</w:t>
            </w:r>
          </w:p>
        </w:tc>
        <w:tc>
          <w:tcPr>
            <w:tcW w:w="1418" w:type="dxa"/>
            <w:tcBorders>
              <w:top w:val="nil"/>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第二季度</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第三季度</w:t>
            </w:r>
          </w:p>
        </w:tc>
        <w:tc>
          <w:tcPr>
            <w:tcW w:w="2410" w:type="dxa"/>
            <w:tcBorders>
              <w:top w:val="nil"/>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第四季度</w:t>
            </w:r>
          </w:p>
        </w:tc>
      </w:tr>
      <w:tr w:rsidR="00BC28D0" w:rsidRPr="00B4697C" w:rsidTr="00BC28D0">
        <w:trPr>
          <w:trHeight w:val="480"/>
          <w:jc w:val="center"/>
        </w:trPr>
        <w:tc>
          <w:tcPr>
            <w:tcW w:w="212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0</w:t>
            </w:r>
            <w:r>
              <w:rPr>
                <w:rFonts w:ascii="宋体" w:hAnsi="宋体" w:cs="宋体" w:hint="eastAsia"/>
                <w:color w:val="000000"/>
                <w:kern w:val="0"/>
                <w:sz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0</w:t>
            </w:r>
            <w:r>
              <w:rPr>
                <w:rFonts w:ascii="宋体" w:hAnsi="宋体" w:cs="宋体" w:hint="eastAsia"/>
                <w:color w:val="000000"/>
                <w:kern w:val="0"/>
                <w:sz w:val="22"/>
              </w:rPr>
              <w:t>%</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100</w:t>
            </w:r>
            <w:r>
              <w:rPr>
                <w:rFonts w:ascii="宋体" w:hAnsi="宋体" w:cs="宋体" w:hint="eastAsia"/>
                <w:color w:val="000000"/>
                <w:kern w:val="0"/>
                <w:sz w:val="22"/>
              </w:rPr>
              <w:t>%</w:t>
            </w:r>
          </w:p>
        </w:tc>
        <w:tc>
          <w:tcPr>
            <w:tcW w:w="2410" w:type="dxa"/>
            <w:tcBorders>
              <w:top w:val="nil"/>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100</w:t>
            </w:r>
            <w:r>
              <w:rPr>
                <w:rFonts w:ascii="宋体" w:hAnsi="宋体" w:cs="宋体" w:hint="eastAsia"/>
                <w:color w:val="000000"/>
                <w:kern w:val="0"/>
                <w:sz w:val="22"/>
              </w:rPr>
              <w:t>%</w:t>
            </w:r>
          </w:p>
        </w:tc>
      </w:tr>
      <w:tr w:rsidR="00BC28D0" w:rsidRPr="00B4697C" w:rsidTr="00BC28D0">
        <w:trPr>
          <w:trHeight w:val="619"/>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绩效目标</w:t>
            </w:r>
          </w:p>
        </w:tc>
        <w:tc>
          <w:tcPr>
            <w:tcW w:w="10065"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left"/>
              <w:rPr>
                <w:rFonts w:ascii="宋体" w:hAnsi="宋体" w:cs="宋体"/>
                <w:color w:val="000000"/>
                <w:kern w:val="0"/>
                <w:sz w:val="22"/>
              </w:rPr>
            </w:pPr>
            <w:r w:rsidRPr="00B4697C">
              <w:rPr>
                <w:rFonts w:ascii="宋体" w:hAnsi="宋体" w:cs="宋体" w:hint="eastAsia"/>
                <w:color w:val="000000"/>
                <w:kern w:val="0"/>
                <w:sz w:val="22"/>
              </w:rPr>
              <w:t>目标1.促进基本公共文化服务标准化、均等化，保障群众基本文化权益。</w:t>
            </w:r>
          </w:p>
        </w:tc>
      </w:tr>
      <w:tr w:rsidR="00BC28D0" w:rsidRPr="00B4697C" w:rsidTr="00BC28D0">
        <w:trPr>
          <w:trHeight w:val="1230"/>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lastRenderedPageBreak/>
              <w:t>一级指标</w:t>
            </w:r>
          </w:p>
        </w:tc>
        <w:tc>
          <w:tcPr>
            <w:tcW w:w="1701"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二级指标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三级指标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绩效指标描述</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指标值</w:t>
            </w:r>
          </w:p>
        </w:tc>
        <w:tc>
          <w:tcPr>
            <w:tcW w:w="2410"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指标值确定依据</w:t>
            </w:r>
          </w:p>
        </w:tc>
      </w:tr>
      <w:tr w:rsidR="00BC28D0" w:rsidRPr="00B4697C" w:rsidTr="00BC28D0">
        <w:trPr>
          <w:trHeight w:val="1230"/>
          <w:jc w:val="center"/>
        </w:trPr>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产出指标</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数量指标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支持基本公共文化服务项目类型</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包括读书看报、收听广播、观看电视、欣赏电影、送地方戏、开展文体活动等项目</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5类</w:t>
            </w:r>
          </w:p>
        </w:tc>
        <w:tc>
          <w:tcPr>
            <w:tcW w:w="2410"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BC28D0" w:rsidRPr="00B4697C" w:rsidTr="00BC28D0">
        <w:trPr>
          <w:trHeight w:val="1482"/>
          <w:jc w:val="center"/>
        </w:trPr>
        <w:tc>
          <w:tcPr>
            <w:tcW w:w="2126" w:type="dxa"/>
            <w:vMerge/>
            <w:tcBorders>
              <w:top w:val="nil"/>
              <w:left w:val="single" w:sz="4" w:space="0" w:color="auto"/>
              <w:bottom w:val="single" w:sz="4" w:space="0" w:color="000000"/>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开展基本公共文化服务体系建设包含唐山市11个区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路南区、路北区、古冶区、开平区、丰润区、丰南区、曹妃甸区、高新技术开发区、海港经济开发区、芦台开发区、汉沽管理区</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kern w:val="0"/>
                <w:sz w:val="20"/>
                <w:szCs w:val="20"/>
              </w:rPr>
            </w:pPr>
            <w:r w:rsidRPr="00B4697C">
              <w:rPr>
                <w:rFonts w:ascii="宋体" w:hAnsi="宋体" w:cs="宋体" w:hint="eastAsia"/>
                <w:kern w:val="0"/>
                <w:sz w:val="20"/>
                <w:szCs w:val="20"/>
              </w:rPr>
              <w:t>11个区</w:t>
            </w:r>
          </w:p>
        </w:tc>
        <w:tc>
          <w:tcPr>
            <w:tcW w:w="2410"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BC28D0" w:rsidRPr="00B4697C" w:rsidTr="00BC28D0">
        <w:trPr>
          <w:trHeight w:val="799"/>
          <w:jc w:val="center"/>
        </w:trPr>
        <w:tc>
          <w:tcPr>
            <w:tcW w:w="2126" w:type="dxa"/>
            <w:vMerge/>
            <w:tcBorders>
              <w:top w:val="nil"/>
              <w:left w:val="single" w:sz="4" w:space="0" w:color="auto"/>
              <w:bottom w:val="single" w:sz="4" w:space="0" w:color="000000"/>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质量指标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支持基本公共文化服务项目完成率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各项服务项目完成率</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100%</w:t>
            </w:r>
          </w:p>
        </w:tc>
        <w:tc>
          <w:tcPr>
            <w:tcW w:w="2410"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BC28D0" w:rsidRPr="00B4697C" w:rsidTr="00BC28D0">
        <w:trPr>
          <w:trHeight w:val="750"/>
          <w:jc w:val="center"/>
        </w:trPr>
        <w:tc>
          <w:tcPr>
            <w:tcW w:w="2126" w:type="dxa"/>
            <w:vMerge/>
            <w:tcBorders>
              <w:top w:val="nil"/>
              <w:left w:val="single" w:sz="4" w:space="0" w:color="auto"/>
              <w:bottom w:val="single" w:sz="4" w:space="0" w:color="000000"/>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701" w:type="dxa"/>
            <w:tcBorders>
              <w:top w:val="nil"/>
              <w:left w:val="nil"/>
              <w:bottom w:val="nil"/>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时效指标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资金支付及时性</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资金到达后及时完成项目资金支付工作</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资金支付及时性</w:t>
            </w:r>
          </w:p>
        </w:tc>
        <w:tc>
          <w:tcPr>
            <w:tcW w:w="2410"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BC28D0" w:rsidRPr="00B4697C" w:rsidTr="00BC28D0">
        <w:trPr>
          <w:trHeight w:val="615"/>
          <w:jc w:val="center"/>
        </w:trPr>
        <w:tc>
          <w:tcPr>
            <w:tcW w:w="2126" w:type="dxa"/>
            <w:vMerge/>
            <w:tcBorders>
              <w:top w:val="nil"/>
              <w:left w:val="single" w:sz="4" w:space="0" w:color="auto"/>
              <w:bottom w:val="single" w:sz="4" w:space="0" w:color="000000"/>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成本指标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预算成本控制</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项目总成本控制在265万元以内</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265万</w:t>
            </w:r>
          </w:p>
        </w:tc>
        <w:tc>
          <w:tcPr>
            <w:tcW w:w="2410"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实际支出</w:t>
            </w:r>
          </w:p>
        </w:tc>
      </w:tr>
      <w:tr w:rsidR="00BC28D0" w:rsidRPr="00B4697C" w:rsidTr="00BC28D0">
        <w:trPr>
          <w:trHeight w:val="799"/>
          <w:jc w:val="center"/>
        </w:trPr>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社会效益指标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基本公共文化服务水平</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基本公共文化服务水平</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稳步提升</w:t>
            </w:r>
          </w:p>
        </w:tc>
        <w:tc>
          <w:tcPr>
            <w:tcW w:w="2410"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实际工作完成情况</w:t>
            </w:r>
          </w:p>
        </w:tc>
      </w:tr>
      <w:tr w:rsidR="00BC28D0" w:rsidRPr="00B4697C" w:rsidTr="00BC28D0">
        <w:trPr>
          <w:trHeight w:val="615"/>
          <w:jc w:val="center"/>
        </w:trPr>
        <w:tc>
          <w:tcPr>
            <w:tcW w:w="212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可持续影响指标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改善公共文化体育设施，加强人才队伍建设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通过该项目的实施，加强基础公共文化服务人才队伍的建设</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持续加强</w:t>
            </w:r>
          </w:p>
        </w:tc>
        <w:tc>
          <w:tcPr>
            <w:tcW w:w="2410"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实际工作完成情况</w:t>
            </w:r>
          </w:p>
        </w:tc>
      </w:tr>
      <w:tr w:rsidR="00BC28D0" w:rsidRPr="00B4697C" w:rsidTr="00BC28D0">
        <w:trPr>
          <w:trHeight w:val="585"/>
          <w:jc w:val="center"/>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满意度指标</w:t>
            </w:r>
          </w:p>
        </w:tc>
        <w:tc>
          <w:tcPr>
            <w:tcW w:w="1701"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服务对象满意度指标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群众对国家基本公共文化服</w:t>
            </w:r>
            <w:r w:rsidRPr="00B4697C">
              <w:rPr>
                <w:rFonts w:ascii="宋体" w:hAnsi="宋体" w:cs="宋体" w:hint="eastAsia"/>
                <w:color w:val="000000"/>
                <w:kern w:val="0"/>
                <w:sz w:val="20"/>
                <w:szCs w:val="20"/>
              </w:rPr>
              <w:lastRenderedPageBreak/>
              <w:t>务</w:t>
            </w:r>
            <w:r w:rsidRPr="00B4697C">
              <w:rPr>
                <w:rFonts w:ascii="宋体" w:hAnsi="宋体" w:cs="宋体" w:hint="eastAsia"/>
                <w:color w:val="000000"/>
                <w:kern w:val="0"/>
                <w:sz w:val="20"/>
                <w:szCs w:val="20"/>
              </w:rPr>
              <w:br/>
              <w:t>满意度</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lastRenderedPageBreak/>
              <w:t>群众对国家基本公共文化服务</w:t>
            </w:r>
            <w:r w:rsidRPr="00B4697C">
              <w:rPr>
                <w:rFonts w:ascii="宋体" w:hAnsi="宋体" w:cs="宋体" w:hint="eastAsia"/>
                <w:color w:val="000000"/>
                <w:kern w:val="0"/>
                <w:sz w:val="20"/>
                <w:szCs w:val="20"/>
              </w:rPr>
              <w:br/>
              <w:t>满意度</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90%以上</w:t>
            </w:r>
          </w:p>
        </w:tc>
        <w:tc>
          <w:tcPr>
            <w:tcW w:w="2410"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调查问卷</w:t>
            </w:r>
          </w:p>
        </w:tc>
      </w:tr>
    </w:tbl>
    <w:p w:rsidR="00BC28D0" w:rsidRPr="00AA7E1E"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r>
        <w:rPr>
          <w:rFonts w:ascii="方正仿宋_GBK" w:eastAsia="方正仿宋_GBK" w:hint="eastAsia"/>
          <w:b/>
          <w:sz w:val="28"/>
        </w:rPr>
        <w:t>（三）</w:t>
      </w:r>
      <w:r w:rsidRPr="006D2CB8">
        <w:rPr>
          <w:rFonts w:ascii="方正仿宋_GBK" w:eastAsia="方正仿宋_GBK" w:hint="eastAsia"/>
          <w:b/>
          <w:sz w:val="28"/>
        </w:rPr>
        <w:t>文物保护专项经费</w:t>
      </w:r>
      <w:r>
        <w:rPr>
          <w:rFonts w:ascii="方正仿宋_GBK" w:eastAsia="方正仿宋_GBK" w:hint="eastAsia"/>
          <w:b/>
          <w:sz w:val="28"/>
        </w:rPr>
        <w:t>绩效目标表</w:t>
      </w:r>
    </w:p>
    <w:tbl>
      <w:tblPr>
        <w:tblW w:w="12452" w:type="dxa"/>
        <w:jc w:val="center"/>
        <w:tblInd w:w="-3258" w:type="dxa"/>
        <w:tblLook w:val="04A0"/>
      </w:tblPr>
      <w:tblGrid>
        <w:gridCol w:w="2146"/>
        <w:gridCol w:w="1866"/>
        <w:gridCol w:w="1336"/>
        <w:gridCol w:w="2977"/>
        <w:gridCol w:w="1559"/>
        <w:gridCol w:w="2568"/>
      </w:tblGrid>
      <w:tr w:rsidR="00BC28D0" w:rsidRPr="00B4697C" w:rsidTr="00BC28D0">
        <w:trPr>
          <w:trHeight w:val="540"/>
          <w:jc w:val="center"/>
        </w:trPr>
        <w:tc>
          <w:tcPr>
            <w:tcW w:w="2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项目编码</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501002B16DX0007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项目名称</w:t>
            </w:r>
          </w:p>
        </w:tc>
        <w:tc>
          <w:tcPr>
            <w:tcW w:w="7104" w:type="dxa"/>
            <w:gridSpan w:val="3"/>
            <w:tcBorders>
              <w:top w:val="single" w:sz="4" w:space="0" w:color="auto"/>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文物保护专项经费</w:t>
            </w:r>
          </w:p>
        </w:tc>
      </w:tr>
      <w:tr w:rsidR="00BC28D0" w:rsidRPr="00B4697C" w:rsidTr="00BC28D0">
        <w:trPr>
          <w:trHeight w:val="1440"/>
          <w:jc w:val="center"/>
        </w:trPr>
        <w:tc>
          <w:tcPr>
            <w:tcW w:w="2146" w:type="dxa"/>
            <w:tcBorders>
              <w:top w:val="nil"/>
              <w:left w:val="single" w:sz="4" w:space="0" w:color="auto"/>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 xml:space="preserve">项目资金   </w:t>
            </w:r>
            <w:r>
              <w:rPr>
                <w:rFonts w:ascii="宋体" w:hAnsi="宋体" w:cs="宋体" w:hint="eastAsia"/>
                <w:color w:val="000000"/>
                <w:kern w:val="0"/>
                <w:sz w:val="22"/>
              </w:rPr>
              <w:t xml:space="preserve">         </w:t>
            </w:r>
            <w:r w:rsidRPr="00B4697C">
              <w:rPr>
                <w:rFonts w:ascii="宋体" w:hAnsi="宋体" w:cs="宋体" w:hint="eastAsia"/>
                <w:color w:val="000000"/>
                <w:kern w:val="0"/>
                <w:sz w:val="22"/>
              </w:rPr>
              <w:t>主要用途</w:t>
            </w:r>
          </w:p>
        </w:tc>
        <w:tc>
          <w:tcPr>
            <w:tcW w:w="10306"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left"/>
              <w:rPr>
                <w:rFonts w:ascii="宋体" w:hAnsi="宋体" w:cs="宋体"/>
                <w:kern w:val="0"/>
                <w:sz w:val="22"/>
              </w:rPr>
            </w:pPr>
            <w:r w:rsidRPr="00B4697C">
              <w:rPr>
                <w:rFonts w:ascii="宋体" w:hAnsi="宋体" w:cs="宋体" w:hint="eastAsia"/>
                <w:kern w:val="0"/>
                <w:sz w:val="22"/>
              </w:rPr>
              <w:t>预算数1155.95万元。其中：财政资金1155.95万元，其他资金0万元。主要用于：1.市级文物保护专项资金50万元，包括文物保护工程项目、文物监测费用；唐山市革命文物现状调研项目；考古调查、勘探和发掘、考古资料整理费用；唐山市可移动文物宣传片。2.清东陵奖励资金75.95万元。3.清东陵日常维护保养补贴、人员及运转补贴1000万元。3.支付用于2021-2022年度市级非遗传承人传习补贴以及非遗保护工作经费30万元。</w:t>
            </w:r>
          </w:p>
        </w:tc>
      </w:tr>
      <w:tr w:rsidR="00BC28D0" w:rsidRPr="00B4697C" w:rsidTr="00BC28D0">
        <w:trPr>
          <w:trHeight w:val="499"/>
          <w:jc w:val="center"/>
        </w:trPr>
        <w:tc>
          <w:tcPr>
            <w:tcW w:w="2146"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资金支出计划(累计进度%)</w:t>
            </w:r>
          </w:p>
        </w:tc>
        <w:tc>
          <w:tcPr>
            <w:tcW w:w="1866" w:type="dxa"/>
            <w:tcBorders>
              <w:top w:val="nil"/>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第一季度</w:t>
            </w:r>
          </w:p>
        </w:tc>
        <w:tc>
          <w:tcPr>
            <w:tcW w:w="1336" w:type="dxa"/>
            <w:tcBorders>
              <w:top w:val="nil"/>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第二季度</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第三季度</w:t>
            </w:r>
          </w:p>
        </w:tc>
        <w:tc>
          <w:tcPr>
            <w:tcW w:w="2568" w:type="dxa"/>
            <w:tcBorders>
              <w:top w:val="nil"/>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第四季度</w:t>
            </w:r>
          </w:p>
        </w:tc>
      </w:tr>
      <w:tr w:rsidR="00BC28D0" w:rsidRPr="00B4697C" w:rsidTr="00BC28D0">
        <w:trPr>
          <w:trHeight w:val="480"/>
          <w:jc w:val="center"/>
        </w:trPr>
        <w:tc>
          <w:tcPr>
            <w:tcW w:w="214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right"/>
              <w:rPr>
                <w:rFonts w:ascii="宋体" w:hAnsi="宋体" w:cs="宋体"/>
                <w:color w:val="000000"/>
                <w:kern w:val="0"/>
                <w:sz w:val="22"/>
              </w:rPr>
            </w:pPr>
            <w:r w:rsidRPr="00B4697C">
              <w:rPr>
                <w:rFonts w:ascii="宋体" w:hAnsi="宋体" w:cs="宋体" w:hint="eastAsia"/>
                <w:color w:val="000000"/>
                <w:kern w:val="0"/>
                <w:sz w:val="22"/>
              </w:rPr>
              <w:t>10%</w:t>
            </w:r>
          </w:p>
        </w:tc>
        <w:tc>
          <w:tcPr>
            <w:tcW w:w="1336" w:type="dxa"/>
            <w:tcBorders>
              <w:top w:val="nil"/>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right"/>
              <w:rPr>
                <w:rFonts w:ascii="宋体" w:hAnsi="宋体" w:cs="宋体"/>
                <w:color w:val="000000"/>
                <w:kern w:val="0"/>
                <w:sz w:val="22"/>
              </w:rPr>
            </w:pPr>
            <w:r w:rsidRPr="00B4697C">
              <w:rPr>
                <w:rFonts w:ascii="宋体" w:hAnsi="宋体" w:cs="宋体" w:hint="eastAsia"/>
                <w:color w:val="000000"/>
                <w:kern w:val="0"/>
                <w:sz w:val="22"/>
              </w:rPr>
              <w:t>20%</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right"/>
              <w:rPr>
                <w:rFonts w:ascii="宋体" w:hAnsi="宋体" w:cs="宋体"/>
                <w:color w:val="000000"/>
                <w:kern w:val="0"/>
                <w:sz w:val="22"/>
              </w:rPr>
            </w:pPr>
            <w:r w:rsidRPr="00B4697C">
              <w:rPr>
                <w:rFonts w:ascii="宋体" w:hAnsi="宋体" w:cs="宋体" w:hint="eastAsia"/>
                <w:color w:val="000000"/>
                <w:kern w:val="0"/>
                <w:sz w:val="22"/>
              </w:rPr>
              <w:t>50%</w:t>
            </w:r>
          </w:p>
        </w:tc>
        <w:tc>
          <w:tcPr>
            <w:tcW w:w="2568" w:type="dxa"/>
            <w:tcBorders>
              <w:top w:val="nil"/>
              <w:left w:val="nil"/>
              <w:bottom w:val="single" w:sz="4" w:space="0" w:color="auto"/>
              <w:right w:val="single" w:sz="4" w:space="0" w:color="auto"/>
            </w:tcBorders>
            <w:shd w:val="clear" w:color="auto" w:fill="auto"/>
            <w:noWrap/>
            <w:vAlign w:val="center"/>
            <w:hideMark/>
          </w:tcPr>
          <w:p w:rsidR="00BC28D0" w:rsidRPr="00B4697C" w:rsidRDefault="00BC28D0" w:rsidP="00BC28D0">
            <w:pPr>
              <w:widowControl/>
              <w:jc w:val="right"/>
              <w:rPr>
                <w:rFonts w:ascii="宋体" w:hAnsi="宋体" w:cs="宋体"/>
                <w:color w:val="000000"/>
                <w:kern w:val="0"/>
                <w:sz w:val="22"/>
              </w:rPr>
            </w:pPr>
            <w:r w:rsidRPr="00B4697C">
              <w:rPr>
                <w:rFonts w:ascii="宋体" w:hAnsi="宋体" w:cs="宋体" w:hint="eastAsia"/>
                <w:color w:val="000000"/>
                <w:kern w:val="0"/>
                <w:sz w:val="22"/>
              </w:rPr>
              <w:t>100%</w:t>
            </w:r>
          </w:p>
        </w:tc>
      </w:tr>
      <w:tr w:rsidR="00BC28D0" w:rsidRPr="00B4697C" w:rsidTr="00BC28D0">
        <w:trPr>
          <w:trHeight w:val="679"/>
          <w:jc w:val="center"/>
        </w:trPr>
        <w:tc>
          <w:tcPr>
            <w:tcW w:w="21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绩效目标</w:t>
            </w:r>
          </w:p>
        </w:tc>
        <w:tc>
          <w:tcPr>
            <w:tcW w:w="1030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C28D0" w:rsidRPr="00B4697C" w:rsidRDefault="00BC28D0" w:rsidP="00BC28D0">
            <w:pPr>
              <w:widowControl/>
              <w:jc w:val="left"/>
              <w:rPr>
                <w:rFonts w:ascii="宋体" w:hAnsi="宋体" w:cs="宋体"/>
                <w:color w:val="000000"/>
                <w:kern w:val="0"/>
                <w:sz w:val="22"/>
              </w:rPr>
            </w:pPr>
            <w:r w:rsidRPr="00B4697C">
              <w:rPr>
                <w:rFonts w:ascii="宋体" w:hAnsi="宋体" w:cs="宋体" w:hint="eastAsia"/>
                <w:color w:val="000000"/>
                <w:kern w:val="0"/>
                <w:sz w:val="22"/>
              </w:rPr>
              <w:t>目标1：完成文物保护工程及文物监测，延续历史文脉；</w:t>
            </w:r>
            <w:r>
              <w:rPr>
                <w:rFonts w:ascii="宋体" w:hAnsi="宋体" w:cs="宋体" w:hint="eastAsia"/>
                <w:color w:val="000000"/>
                <w:kern w:val="0"/>
                <w:sz w:val="22"/>
              </w:rPr>
              <w:t xml:space="preserve">            </w:t>
            </w:r>
            <w:r w:rsidRPr="00B4697C">
              <w:rPr>
                <w:rFonts w:ascii="宋体" w:hAnsi="宋体" w:cs="宋体" w:hint="eastAsia"/>
                <w:color w:val="000000"/>
                <w:kern w:val="0"/>
                <w:sz w:val="22"/>
              </w:rPr>
              <w:t xml:space="preserve">                                目标2：通过革命文物现状调研，更好地建立革命文物数据库；</w:t>
            </w:r>
            <w:r>
              <w:rPr>
                <w:rFonts w:ascii="宋体" w:hAnsi="宋体" w:cs="宋体" w:hint="eastAsia"/>
                <w:color w:val="000000"/>
                <w:kern w:val="0"/>
                <w:sz w:val="22"/>
              </w:rPr>
              <w:t xml:space="preserve">            </w:t>
            </w:r>
            <w:r w:rsidRPr="00B4697C">
              <w:rPr>
                <w:rFonts w:ascii="宋体" w:hAnsi="宋体" w:cs="宋体" w:hint="eastAsia"/>
                <w:color w:val="000000"/>
                <w:kern w:val="0"/>
                <w:sz w:val="22"/>
              </w:rPr>
              <w:t xml:space="preserve">                          目标3：通过系列考古勘探发掘，推动我市历史文化研究；   </w:t>
            </w:r>
            <w:r>
              <w:rPr>
                <w:rFonts w:ascii="宋体" w:hAnsi="宋体" w:cs="宋体" w:hint="eastAsia"/>
                <w:color w:val="000000"/>
                <w:kern w:val="0"/>
                <w:sz w:val="22"/>
              </w:rPr>
              <w:t xml:space="preserve">            </w:t>
            </w:r>
            <w:r w:rsidRPr="00B4697C">
              <w:rPr>
                <w:rFonts w:ascii="宋体" w:hAnsi="宋体" w:cs="宋体" w:hint="eastAsia"/>
                <w:color w:val="000000"/>
                <w:kern w:val="0"/>
                <w:sz w:val="22"/>
              </w:rPr>
              <w:t xml:space="preserve">                           目标4：通过可移动文物宣传片拍摄，更好地宣传展示文物形象，为群众提供更好的文化服务；</w:t>
            </w:r>
            <w:r>
              <w:rPr>
                <w:rFonts w:ascii="宋体" w:hAnsi="宋体" w:cs="宋体" w:hint="eastAsia"/>
                <w:color w:val="000000"/>
                <w:kern w:val="0"/>
                <w:sz w:val="22"/>
              </w:rPr>
              <w:t xml:space="preserve">           </w:t>
            </w:r>
            <w:r w:rsidRPr="00B4697C">
              <w:rPr>
                <w:rFonts w:ascii="宋体" w:hAnsi="宋体" w:cs="宋体" w:hint="eastAsia"/>
                <w:color w:val="000000"/>
                <w:kern w:val="0"/>
                <w:sz w:val="22"/>
              </w:rPr>
              <w:t>目标5：完成支付用于2021-2022年度市级非遗传承人传习补贴以及非遗保护工作经费；</w:t>
            </w:r>
          </w:p>
        </w:tc>
      </w:tr>
      <w:tr w:rsidR="00BC28D0" w:rsidRPr="00B4697C" w:rsidTr="00BC28D0">
        <w:trPr>
          <w:trHeight w:val="642"/>
          <w:jc w:val="center"/>
        </w:trPr>
        <w:tc>
          <w:tcPr>
            <w:tcW w:w="214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0306" w:type="dxa"/>
            <w:gridSpan w:val="5"/>
            <w:vMerge/>
            <w:tcBorders>
              <w:top w:val="single" w:sz="4" w:space="0" w:color="auto"/>
              <w:left w:val="single" w:sz="4" w:space="0" w:color="auto"/>
              <w:bottom w:val="single" w:sz="4" w:space="0" w:color="000000"/>
              <w:right w:val="single" w:sz="4" w:space="0" w:color="000000"/>
            </w:tcBorders>
            <w:vAlign w:val="center"/>
            <w:hideMark/>
          </w:tcPr>
          <w:p w:rsidR="00BC28D0" w:rsidRPr="00B4697C" w:rsidRDefault="00BC28D0" w:rsidP="00BC28D0">
            <w:pPr>
              <w:widowControl/>
              <w:jc w:val="left"/>
              <w:rPr>
                <w:rFonts w:ascii="宋体" w:hAnsi="宋体" w:cs="宋体"/>
                <w:color w:val="000000"/>
                <w:kern w:val="0"/>
                <w:sz w:val="22"/>
              </w:rPr>
            </w:pPr>
          </w:p>
        </w:tc>
      </w:tr>
      <w:tr w:rsidR="00BC28D0" w:rsidRPr="00B4697C" w:rsidTr="00BC28D0">
        <w:trPr>
          <w:trHeight w:val="444"/>
          <w:jc w:val="center"/>
        </w:trPr>
        <w:tc>
          <w:tcPr>
            <w:tcW w:w="214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0306" w:type="dxa"/>
            <w:gridSpan w:val="5"/>
            <w:vMerge/>
            <w:tcBorders>
              <w:top w:val="single" w:sz="4" w:space="0" w:color="auto"/>
              <w:left w:val="single" w:sz="4" w:space="0" w:color="auto"/>
              <w:bottom w:val="single" w:sz="4" w:space="0" w:color="000000"/>
              <w:right w:val="single" w:sz="4" w:space="0" w:color="000000"/>
            </w:tcBorders>
            <w:vAlign w:val="center"/>
            <w:hideMark/>
          </w:tcPr>
          <w:p w:rsidR="00BC28D0" w:rsidRPr="00B4697C" w:rsidRDefault="00BC28D0" w:rsidP="00BC28D0">
            <w:pPr>
              <w:widowControl/>
              <w:jc w:val="left"/>
              <w:rPr>
                <w:rFonts w:ascii="宋体" w:hAnsi="宋体" w:cs="宋体"/>
                <w:color w:val="000000"/>
                <w:kern w:val="0"/>
                <w:sz w:val="22"/>
              </w:rPr>
            </w:pPr>
          </w:p>
        </w:tc>
      </w:tr>
      <w:tr w:rsidR="00BC28D0" w:rsidRPr="00B4697C" w:rsidTr="00BC28D0">
        <w:trPr>
          <w:trHeight w:val="679"/>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一级指标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二级指标</w:t>
            </w: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三级指标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绩效指标描述</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指标值</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指标值确定依据</w:t>
            </w:r>
          </w:p>
        </w:tc>
      </w:tr>
      <w:tr w:rsidR="00BC28D0" w:rsidRPr="00B4697C" w:rsidTr="00BC28D0">
        <w:trPr>
          <w:trHeight w:val="642"/>
          <w:jc w:val="center"/>
        </w:trPr>
        <w:tc>
          <w:tcPr>
            <w:tcW w:w="2146"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产出指标</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数量指标</w:t>
            </w: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文物保护工程数量</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完成1个文物保护工程</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1个</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BC28D0" w:rsidRPr="00B4697C" w:rsidTr="00BC28D0">
        <w:trPr>
          <w:trHeight w:val="600"/>
          <w:jc w:val="center"/>
        </w:trPr>
        <w:tc>
          <w:tcPr>
            <w:tcW w:w="214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文物监测数量</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完成1项文物监测工作</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1项</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BC28D0" w:rsidRPr="00B4697C" w:rsidTr="00BC28D0">
        <w:trPr>
          <w:trHeight w:val="619"/>
          <w:jc w:val="center"/>
        </w:trPr>
        <w:tc>
          <w:tcPr>
            <w:tcW w:w="214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宣传片拍摄数量</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完成1部宣传片拍摄工作</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1部</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BC28D0" w:rsidRPr="00B4697C" w:rsidTr="00BC28D0">
        <w:trPr>
          <w:trHeight w:val="559"/>
          <w:jc w:val="center"/>
        </w:trPr>
        <w:tc>
          <w:tcPr>
            <w:tcW w:w="214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革命文物现状调研项目数量</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完成1次革命文物现状调研工作</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1次</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BC28D0" w:rsidRPr="00B4697C" w:rsidTr="00BC28D0">
        <w:trPr>
          <w:trHeight w:val="600"/>
          <w:jc w:val="center"/>
        </w:trPr>
        <w:tc>
          <w:tcPr>
            <w:tcW w:w="214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考古调查、勘探、挖掘工作</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完成1项考古调查、勘探、挖掘工作</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1项</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BC28D0" w:rsidRPr="00B4697C" w:rsidTr="00BC28D0">
        <w:trPr>
          <w:trHeight w:val="600"/>
          <w:jc w:val="center"/>
        </w:trPr>
        <w:tc>
          <w:tcPr>
            <w:tcW w:w="214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质量指标</w:t>
            </w: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项目验收通过率</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项目验收通过率</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100%</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验收报告</w:t>
            </w:r>
          </w:p>
        </w:tc>
      </w:tr>
      <w:tr w:rsidR="00BC28D0" w:rsidRPr="00B4697C" w:rsidTr="00BC28D0">
        <w:trPr>
          <w:trHeight w:val="1339"/>
          <w:jc w:val="center"/>
        </w:trPr>
        <w:tc>
          <w:tcPr>
            <w:tcW w:w="214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项目完成率</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完成文物保护工程项目、文物检测工作、革命文物现状调研工作、考古调查工作等</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100%</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BC28D0" w:rsidRPr="00B4697C" w:rsidTr="00BC28D0">
        <w:trPr>
          <w:trHeight w:val="1122"/>
          <w:jc w:val="center"/>
        </w:trPr>
        <w:tc>
          <w:tcPr>
            <w:tcW w:w="214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项目支出完成率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kern w:val="0"/>
                <w:sz w:val="20"/>
                <w:szCs w:val="20"/>
              </w:rPr>
            </w:pPr>
            <w:r w:rsidRPr="00B4697C">
              <w:rPr>
                <w:rFonts w:ascii="宋体" w:hAnsi="宋体" w:cs="宋体" w:hint="eastAsia"/>
                <w:kern w:val="0"/>
                <w:sz w:val="20"/>
                <w:szCs w:val="20"/>
              </w:rPr>
              <w:t>完成支付2021-2022年度市级非遗传承人传习补贴以及非遗保护工作经费</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100%</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BC28D0" w:rsidRPr="00B4697C" w:rsidTr="00BC28D0">
        <w:trPr>
          <w:trHeight w:val="613"/>
          <w:jc w:val="center"/>
        </w:trPr>
        <w:tc>
          <w:tcPr>
            <w:tcW w:w="214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时效指标</w:t>
            </w: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按计划完成率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年内完成该项目</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100%</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BC28D0" w:rsidRPr="00B4697C" w:rsidTr="00BC28D0">
        <w:trPr>
          <w:trHeight w:val="750"/>
          <w:jc w:val="center"/>
        </w:trPr>
        <w:tc>
          <w:tcPr>
            <w:tcW w:w="214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成本指标</w:t>
            </w: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文物保护专项经费成本控制率</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文物保护专项经费成本控制在50万元内</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≤50万元</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实际支出</w:t>
            </w:r>
          </w:p>
        </w:tc>
      </w:tr>
      <w:tr w:rsidR="00BC28D0" w:rsidRPr="00B4697C" w:rsidTr="00BC28D0">
        <w:trPr>
          <w:trHeight w:val="1020"/>
          <w:jc w:val="center"/>
        </w:trPr>
        <w:tc>
          <w:tcPr>
            <w:tcW w:w="214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非遗传承人传习补贴标准</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非遗传承人传习补贴不超过《唐山市文化和旅游产业发展支持政策》标准</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国家级、省级、市级分别为2000元、1000元、500元。</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实际支出</w:t>
            </w:r>
          </w:p>
        </w:tc>
      </w:tr>
      <w:tr w:rsidR="00BC28D0" w:rsidRPr="00B4697C" w:rsidTr="00BC28D0">
        <w:trPr>
          <w:trHeight w:val="1039"/>
          <w:jc w:val="center"/>
        </w:trPr>
        <w:tc>
          <w:tcPr>
            <w:tcW w:w="214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非遗传承人传习补贴以及非遗保护工作经费成本控制率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非遗传承人传习补贴以及非遗保护工作经费成本控制在30万元内</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≤30万元</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实际支出</w:t>
            </w:r>
          </w:p>
        </w:tc>
      </w:tr>
      <w:tr w:rsidR="00BC28D0" w:rsidRPr="00B4697C" w:rsidTr="00BC28D0">
        <w:trPr>
          <w:trHeight w:val="2040"/>
          <w:jc w:val="center"/>
        </w:trPr>
        <w:tc>
          <w:tcPr>
            <w:tcW w:w="2146"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效益指标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社会效益指标</w:t>
            </w: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有效推动唐山市历史文化研究，为群众提供更好的文化服务</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通过实施该项目，有效推动唐山市历史文化研究以及宣传展示文物形象，为广大群众提供更好的文化服务。</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通过实施该项目，有效推动唐山市历史文化研究以及宣传展示文物形象，为广大群众提供更好的文化服务。</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工作实际完成情况</w:t>
            </w:r>
          </w:p>
        </w:tc>
      </w:tr>
      <w:tr w:rsidR="00BC28D0" w:rsidRPr="00B4697C" w:rsidTr="00BC28D0">
        <w:trPr>
          <w:trHeight w:val="2839"/>
          <w:jc w:val="center"/>
        </w:trPr>
        <w:tc>
          <w:tcPr>
            <w:tcW w:w="2146" w:type="dxa"/>
            <w:vMerge/>
            <w:tcBorders>
              <w:top w:val="nil"/>
              <w:left w:val="single" w:sz="4" w:space="0" w:color="auto"/>
              <w:bottom w:val="single" w:sz="4" w:space="0" w:color="auto"/>
              <w:right w:val="single" w:sz="4" w:space="0" w:color="auto"/>
            </w:tcBorders>
            <w:vAlign w:val="center"/>
            <w:hideMark/>
          </w:tcPr>
          <w:p w:rsidR="00BC28D0" w:rsidRPr="00B4697C"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可持续影响指标</w:t>
            </w: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提升唐山市文物保护传统文化的传承影响，具有一定可持续性</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通过实施该项目，有效增强公众文物保护意识，提升唐山市文物保护传统文化的传承，具有一定可持续影响性</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通过实施该项目，有效增强公众文物保护意识，提升唐山市文物保护传统文化的传承，具有一定可持续影响性</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工作实际完成情况</w:t>
            </w:r>
          </w:p>
        </w:tc>
      </w:tr>
      <w:tr w:rsidR="00BC28D0" w:rsidRPr="00B4697C" w:rsidTr="00BC28D0">
        <w:trPr>
          <w:trHeight w:val="585"/>
          <w:jc w:val="center"/>
        </w:trPr>
        <w:tc>
          <w:tcPr>
            <w:tcW w:w="2146" w:type="dxa"/>
            <w:tcBorders>
              <w:top w:val="nil"/>
              <w:left w:val="single" w:sz="4" w:space="0" w:color="auto"/>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2"/>
              </w:rPr>
            </w:pPr>
            <w:r w:rsidRPr="00B4697C">
              <w:rPr>
                <w:rFonts w:ascii="宋体" w:hAnsi="宋体" w:cs="宋体" w:hint="eastAsia"/>
                <w:color w:val="000000"/>
                <w:kern w:val="0"/>
                <w:sz w:val="22"/>
              </w:rPr>
              <w:t>满意度指标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服务对象满意度指标</w:t>
            </w:r>
          </w:p>
        </w:tc>
        <w:tc>
          <w:tcPr>
            <w:tcW w:w="1336"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社会公众对文物保护工作的满意度</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社会公众对文物保护工作的满意度</w:t>
            </w:r>
          </w:p>
        </w:tc>
        <w:tc>
          <w:tcPr>
            <w:tcW w:w="1559"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90%</w:t>
            </w:r>
          </w:p>
        </w:tc>
        <w:tc>
          <w:tcPr>
            <w:tcW w:w="2568" w:type="dxa"/>
            <w:tcBorders>
              <w:top w:val="nil"/>
              <w:left w:val="nil"/>
              <w:bottom w:val="single" w:sz="4" w:space="0" w:color="auto"/>
              <w:right w:val="single" w:sz="4" w:space="0" w:color="auto"/>
            </w:tcBorders>
            <w:shd w:val="clear" w:color="auto" w:fill="auto"/>
            <w:vAlign w:val="center"/>
            <w:hideMark/>
          </w:tcPr>
          <w:p w:rsidR="00BC28D0" w:rsidRPr="00B4697C" w:rsidRDefault="00BC28D0" w:rsidP="00BC28D0">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调查问卷</w:t>
            </w:r>
          </w:p>
        </w:tc>
      </w:tr>
    </w:tbl>
    <w:p w:rsidR="00BC28D0"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r>
        <w:rPr>
          <w:rFonts w:ascii="方正仿宋_GBK" w:eastAsia="方正仿宋_GBK" w:hint="eastAsia"/>
          <w:b/>
          <w:sz w:val="28"/>
        </w:rPr>
        <w:t>（四）</w:t>
      </w:r>
      <w:r w:rsidRPr="006D2CB8">
        <w:rPr>
          <w:rFonts w:ascii="方正仿宋_GBK" w:eastAsia="方正仿宋_GBK" w:hint="eastAsia"/>
          <w:b/>
          <w:sz w:val="28"/>
        </w:rPr>
        <w:t>唐山大剧院委托运营资金</w:t>
      </w:r>
      <w:r>
        <w:rPr>
          <w:rFonts w:ascii="方正仿宋_GBK" w:eastAsia="方正仿宋_GBK" w:hint="eastAsia"/>
          <w:b/>
          <w:sz w:val="28"/>
        </w:rPr>
        <w:t>绩效目标表</w:t>
      </w:r>
    </w:p>
    <w:tbl>
      <w:tblPr>
        <w:tblW w:w="12474" w:type="dxa"/>
        <w:jc w:val="center"/>
        <w:tblInd w:w="-2564" w:type="dxa"/>
        <w:tblLayout w:type="fixed"/>
        <w:tblLook w:val="04A0"/>
      </w:tblPr>
      <w:tblGrid>
        <w:gridCol w:w="2127"/>
        <w:gridCol w:w="1842"/>
        <w:gridCol w:w="1418"/>
        <w:gridCol w:w="2955"/>
        <w:gridCol w:w="1581"/>
        <w:gridCol w:w="2551"/>
      </w:tblGrid>
      <w:tr w:rsidR="00BC28D0" w:rsidRPr="001F6726" w:rsidTr="00BC28D0">
        <w:trPr>
          <w:trHeight w:val="540"/>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lastRenderedPageBreak/>
              <w:t>项目编码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501002B16DX0012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项目名称</w:t>
            </w:r>
          </w:p>
        </w:tc>
        <w:tc>
          <w:tcPr>
            <w:tcW w:w="7087" w:type="dxa"/>
            <w:gridSpan w:val="3"/>
            <w:tcBorders>
              <w:top w:val="single" w:sz="4" w:space="0" w:color="auto"/>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唐山大剧院委托运营资金</w:t>
            </w:r>
          </w:p>
        </w:tc>
      </w:tr>
      <w:tr w:rsidR="00BC28D0" w:rsidRPr="001F6726" w:rsidTr="00BC28D0">
        <w:trPr>
          <w:trHeight w:val="120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1F6726">
              <w:rPr>
                <w:rFonts w:ascii="宋体" w:hAnsi="宋体" w:cs="宋体" w:hint="eastAsia"/>
                <w:color w:val="000000"/>
                <w:kern w:val="0"/>
                <w:sz w:val="22"/>
              </w:rPr>
              <w:t xml:space="preserve">   主要用途</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left"/>
              <w:rPr>
                <w:rFonts w:ascii="宋体" w:hAnsi="宋体" w:cs="宋体"/>
                <w:color w:val="000000"/>
                <w:kern w:val="0"/>
                <w:sz w:val="22"/>
              </w:rPr>
            </w:pPr>
            <w:r w:rsidRPr="001F6726">
              <w:rPr>
                <w:rFonts w:ascii="宋体" w:hAnsi="宋体" w:cs="宋体" w:hint="eastAsia"/>
                <w:color w:val="000000"/>
                <w:kern w:val="0"/>
                <w:sz w:val="22"/>
              </w:rPr>
              <w:t>预算数1700万元。其中：财政资金1700万元，其他资金0万元。主要用于拨付唐山大剧院委托运营资金，使大剧院达到“专业水平高、管理标准高、服务品位高、经营效益好、社会形象好”的管理目标。</w:t>
            </w:r>
          </w:p>
        </w:tc>
      </w:tr>
      <w:tr w:rsidR="00BC28D0" w:rsidRPr="001F6726" w:rsidTr="00BC28D0">
        <w:trPr>
          <w:trHeight w:val="499"/>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资金支出计划(累计进度%)</w:t>
            </w:r>
          </w:p>
        </w:tc>
        <w:tc>
          <w:tcPr>
            <w:tcW w:w="1842" w:type="dxa"/>
            <w:tcBorders>
              <w:top w:val="nil"/>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第一季度</w:t>
            </w:r>
          </w:p>
        </w:tc>
        <w:tc>
          <w:tcPr>
            <w:tcW w:w="1418" w:type="dxa"/>
            <w:tcBorders>
              <w:top w:val="nil"/>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第二季度</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第三季度</w:t>
            </w:r>
          </w:p>
        </w:tc>
        <w:tc>
          <w:tcPr>
            <w:tcW w:w="2551" w:type="dxa"/>
            <w:tcBorders>
              <w:top w:val="nil"/>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第四季度</w:t>
            </w:r>
          </w:p>
        </w:tc>
      </w:tr>
      <w:tr w:rsidR="00BC28D0" w:rsidRPr="001F6726" w:rsidTr="00BC28D0">
        <w:trPr>
          <w:trHeight w:val="48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1F6726"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50%</w:t>
            </w:r>
          </w:p>
        </w:tc>
        <w:tc>
          <w:tcPr>
            <w:tcW w:w="1418" w:type="dxa"/>
            <w:tcBorders>
              <w:top w:val="nil"/>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75%</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100%</w:t>
            </w:r>
          </w:p>
        </w:tc>
        <w:tc>
          <w:tcPr>
            <w:tcW w:w="2551" w:type="dxa"/>
            <w:tcBorders>
              <w:top w:val="nil"/>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100%</w:t>
            </w:r>
          </w:p>
        </w:tc>
      </w:tr>
      <w:tr w:rsidR="00BC28D0" w:rsidRPr="001F6726" w:rsidTr="00BC28D0">
        <w:trPr>
          <w:trHeight w:val="919"/>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绩效目标</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left"/>
              <w:rPr>
                <w:rFonts w:ascii="宋体" w:hAnsi="宋体" w:cs="宋体"/>
                <w:color w:val="000000"/>
                <w:kern w:val="0"/>
                <w:sz w:val="22"/>
              </w:rPr>
            </w:pPr>
            <w:r w:rsidRPr="001F6726">
              <w:rPr>
                <w:rFonts w:ascii="宋体" w:hAnsi="宋体" w:cs="宋体" w:hint="eastAsia"/>
                <w:color w:val="000000"/>
                <w:kern w:val="0"/>
                <w:sz w:val="22"/>
              </w:rPr>
              <w:t xml:space="preserve">　　委托经营管理期内，围绕使唐山大剧院达到“专业水平高、管理标准高、服务品位高、经营效益好、社会形象好”的管理目标。</w:t>
            </w:r>
          </w:p>
        </w:tc>
      </w:tr>
      <w:tr w:rsidR="00BC28D0" w:rsidRPr="001F6726" w:rsidTr="00BC28D0">
        <w:trPr>
          <w:trHeight w:val="1230"/>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一级指标</w:t>
            </w:r>
          </w:p>
        </w:tc>
        <w:tc>
          <w:tcPr>
            <w:tcW w:w="1842"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二级指标</w:t>
            </w:r>
          </w:p>
        </w:tc>
        <w:tc>
          <w:tcPr>
            <w:tcW w:w="1418" w:type="dxa"/>
            <w:tcBorders>
              <w:top w:val="nil"/>
              <w:left w:val="nil"/>
              <w:bottom w:val="nil"/>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三级指标</w:t>
            </w:r>
          </w:p>
        </w:tc>
        <w:tc>
          <w:tcPr>
            <w:tcW w:w="2955" w:type="dxa"/>
            <w:tcBorders>
              <w:top w:val="single" w:sz="4" w:space="0" w:color="auto"/>
              <w:left w:val="nil"/>
              <w:bottom w:val="nil"/>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绩效指标描述</w:t>
            </w:r>
          </w:p>
        </w:tc>
        <w:tc>
          <w:tcPr>
            <w:tcW w:w="1581" w:type="dxa"/>
            <w:tcBorders>
              <w:top w:val="nil"/>
              <w:left w:val="nil"/>
              <w:bottom w:val="nil"/>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指标值</w:t>
            </w:r>
          </w:p>
        </w:tc>
        <w:tc>
          <w:tcPr>
            <w:tcW w:w="2551" w:type="dxa"/>
            <w:tcBorders>
              <w:top w:val="nil"/>
              <w:left w:val="nil"/>
              <w:bottom w:val="nil"/>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指标值确定依据</w:t>
            </w:r>
          </w:p>
        </w:tc>
      </w:tr>
      <w:tr w:rsidR="00BC28D0" w:rsidRPr="001F6726" w:rsidTr="00BC28D0">
        <w:trPr>
          <w:trHeight w:val="762"/>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产出指标</w:t>
            </w:r>
          </w:p>
        </w:tc>
        <w:tc>
          <w:tcPr>
            <w:tcW w:w="1842" w:type="dxa"/>
            <w:tcBorders>
              <w:top w:val="nil"/>
              <w:left w:val="nil"/>
              <w:bottom w:val="single" w:sz="4" w:space="0" w:color="auto"/>
              <w:right w:val="nil"/>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数量指标</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Cs w:val="21"/>
              </w:rPr>
            </w:pPr>
            <w:r w:rsidRPr="001F6726">
              <w:rPr>
                <w:rFonts w:ascii="宋体" w:hAnsi="宋体" w:cs="宋体" w:hint="eastAsia"/>
                <w:color w:val="000000"/>
                <w:kern w:val="0"/>
                <w:szCs w:val="21"/>
              </w:rPr>
              <w:t>组织演出场次</w:t>
            </w:r>
          </w:p>
        </w:tc>
        <w:tc>
          <w:tcPr>
            <w:tcW w:w="2955" w:type="dxa"/>
            <w:tcBorders>
              <w:top w:val="single" w:sz="4" w:space="0" w:color="auto"/>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Cs w:val="21"/>
              </w:rPr>
            </w:pPr>
            <w:r w:rsidRPr="001F6726">
              <w:rPr>
                <w:rFonts w:ascii="宋体" w:hAnsi="宋体" w:cs="宋体" w:hint="eastAsia"/>
                <w:color w:val="000000"/>
                <w:kern w:val="0"/>
                <w:szCs w:val="21"/>
              </w:rPr>
              <w:t>组织演出场次</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Cs w:val="21"/>
              </w:rPr>
            </w:pPr>
            <w:r w:rsidRPr="001F6726">
              <w:rPr>
                <w:rFonts w:ascii="宋体" w:hAnsi="宋体" w:cs="宋体" w:hint="eastAsia"/>
                <w:color w:val="000000"/>
                <w:kern w:val="0"/>
                <w:szCs w:val="21"/>
              </w:rPr>
              <w:t>110场</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BC28D0" w:rsidRPr="001F6726" w:rsidTr="00BC28D0">
        <w:trPr>
          <w:trHeight w:val="66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1F6726"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nil"/>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质量指标</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Cs w:val="21"/>
              </w:rPr>
            </w:pPr>
            <w:r w:rsidRPr="001F6726">
              <w:rPr>
                <w:rFonts w:ascii="宋体" w:hAnsi="宋体" w:cs="宋体" w:hint="eastAsia"/>
                <w:color w:val="000000"/>
                <w:kern w:val="0"/>
                <w:szCs w:val="21"/>
              </w:rPr>
              <w:t>观众上座率</w:t>
            </w:r>
          </w:p>
        </w:tc>
        <w:tc>
          <w:tcPr>
            <w:tcW w:w="2955" w:type="dxa"/>
            <w:tcBorders>
              <w:top w:val="single" w:sz="4" w:space="0" w:color="auto"/>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Cs w:val="21"/>
              </w:rPr>
            </w:pPr>
            <w:r w:rsidRPr="001F6726">
              <w:rPr>
                <w:rFonts w:ascii="宋体" w:hAnsi="宋体" w:cs="宋体" w:hint="eastAsia"/>
                <w:color w:val="000000"/>
                <w:kern w:val="0"/>
                <w:szCs w:val="21"/>
              </w:rPr>
              <w:t>观众上座率</w:t>
            </w:r>
          </w:p>
        </w:tc>
        <w:tc>
          <w:tcPr>
            <w:tcW w:w="1581"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Cs w:val="21"/>
              </w:rPr>
            </w:pPr>
            <w:r w:rsidRPr="001F6726">
              <w:rPr>
                <w:rFonts w:ascii="宋体" w:hAnsi="宋体" w:cs="宋体" w:hint="eastAsia"/>
                <w:color w:val="000000"/>
                <w:kern w:val="0"/>
                <w:szCs w:val="21"/>
              </w:rPr>
              <w:t>平均60%以上</w:t>
            </w:r>
          </w:p>
        </w:tc>
        <w:tc>
          <w:tcPr>
            <w:tcW w:w="2551"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BC28D0" w:rsidRPr="001F6726" w:rsidTr="00BC28D0">
        <w:trPr>
          <w:trHeight w:val="75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1F6726"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nil"/>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时效指标</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资金支出时限</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资金支出时限</w:t>
            </w:r>
          </w:p>
        </w:tc>
        <w:tc>
          <w:tcPr>
            <w:tcW w:w="1581"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2022年年底前</w:t>
            </w:r>
          </w:p>
        </w:tc>
        <w:tc>
          <w:tcPr>
            <w:tcW w:w="2551"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BC28D0" w:rsidRPr="001F6726" w:rsidTr="00BC28D0">
        <w:trPr>
          <w:trHeight w:val="615"/>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1F6726"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成本指标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市级财政投入</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市级财政投入资金</w:t>
            </w:r>
          </w:p>
        </w:tc>
        <w:tc>
          <w:tcPr>
            <w:tcW w:w="1581"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1700万</w:t>
            </w:r>
          </w:p>
        </w:tc>
        <w:tc>
          <w:tcPr>
            <w:tcW w:w="2551"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BC28D0" w:rsidRPr="001F6726" w:rsidTr="00BC28D0">
        <w:trPr>
          <w:trHeight w:val="615"/>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效果指标</w:t>
            </w:r>
          </w:p>
        </w:tc>
        <w:tc>
          <w:tcPr>
            <w:tcW w:w="1842"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经济效益指标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唐山大剧院演出收入</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通过组织各类演出，增加经济收入</w:t>
            </w:r>
          </w:p>
        </w:tc>
        <w:tc>
          <w:tcPr>
            <w:tcW w:w="1581"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为唐山大剧院创造营业收入</w:t>
            </w:r>
          </w:p>
        </w:tc>
        <w:tc>
          <w:tcPr>
            <w:tcW w:w="2551"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BC28D0" w:rsidRPr="001F6726" w:rsidTr="00BC28D0">
        <w:trPr>
          <w:trHeight w:val="120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1F6726"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社会效益指标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唐山大剧院达到专业水平好、管理标准高、服务品位高、经营效益好、社会形象好的管理目标</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唐山大剧院达到专业水平好、管理标准高、服务品位高、经营效益好、社会形象好的管理目标</w:t>
            </w:r>
          </w:p>
        </w:tc>
        <w:tc>
          <w:tcPr>
            <w:tcW w:w="1581"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18"/>
                <w:szCs w:val="18"/>
              </w:rPr>
            </w:pPr>
            <w:r w:rsidRPr="001F6726">
              <w:rPr>
                <w:rFonts w:ascii="宋体" w:hAnsi="宋体" w:cs="宋体" w:hint="eastAsia"/>
                <w:color w:val="000000"/>
                <w:kern w:val="0"/>
                <w:sz w:val="18"/>
                <w:szCs w:val="18"/>
              </w:rPr>
              <w:t>唐山大剧院达到专业水平好、管理标准高、服务品位高、经营效益好、社会形象好的管理目标</w:t>
            </w:r>
          </w:p>
        </w:tc>
        <w:tc>
          <w:tcPr>
            <w:tcW w:w="2551"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BC28D0" w:rsidRPr="001F6726" w:rsidTr="00BC28D0">
        <w:trPr>
          <w:trHeight w:val="132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1F6726"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可持续影响指标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16"/>
                <w:szCs w:val="16"/>
              </w:rPr>
            </w:pPr>
            <w:r w:rsidRPr="001F6726">
              <w:rPr>
                <w:rFonts w:ascii="宋体" w:hAnsi="宋体" w:cs="宋体" w:hint="eastAsia"/>
                <w:color w:val="000000"/>
                <w:kern w:val="0"/>
                <w:sz w:val="16"/>
                <w:szCs w:val="16"/>
              </w:rPr>
              <w:t>提升城市文化品味，培育演出市场，促进文化产业发展，满足人民群众多层次文化消费需求，推进唐山市文化大发展大繁荣</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16"/>
                <w:szCs w:val="16"/>
              </w:rPr>
            </w:pPr>
            <w:r w:rsidRPr="001F6726">
              <w:rPr>
                <w:rFonts w:ascii="宋体" w:hAnsi="宋体" w:cs="宋体" w:hint="eastAsia"/>
                <w:color w:val="000000"/>
                <w:kern w:val="0"/>
                <w:sz w:val="16"/>
                <w:szCs w:val="16"/>
              </w:rPr>
              <w:t>提升城市文化品味，培育演出市场，促进文化产业发展，满足人民群众多层次文化消费需求，推进唐山市文化大发展大繁荣</w:t>
            </w:r>
          </w:p>
        </w:tc>
        <w:tc>
          <w:tcPr>
            <w:tcW w:w="1581"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16"/>
                <w:szCs w:val="16"/>
              </w:rPr>
            </w:pPr>
            <w:r w:rsidRPr="001F6726">
              <w:rPr>
                <w:rFonts w:ascii="宋体" w:hAnsi="宋体" w:cs="宋体" w:hint="eastAsia"/>
                <w:color w:val="000000"/>
                <w:kern w:val="0"/>
                <w:sz w:val="16"/>
                <w:szCs w:val="16"/>
              </w:rPr>
              <w:t>提升城市文化品味，培育演出市场，促进文化产业发展，满足人民群众多层次文化消费需求，推进唐山市文化大发展大繁荣</w:t>
            </w:r>
          </w:p>
        </w:tc>
        <w:tc>
          <w:tcPr>
            <w:tcW w:w="2551"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BC28D0" w:rsidRPr="001F6726" w:rsidTr="00BC28D0">
        <w:trPr>
          <w:trHeight w:val="585"/>
          <w:jc w:val="center"/>
        </w:trPr>
        <w:tc>
          <w:tcPr>
            <w:tcW w:w="2127" w:type="dxa"/>
            <w:tcBorders>
              <w:top w:val="nil"/>
              <w:left w:val="single" w:sz="4" w:space="0" w:color="auto"/>
              <w:bottom w:val="single" w:sz="4" w:space="0" w:color="auto"/>
              <w:right w:val="nil"/>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满意度指标</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BC28D0" w:rsidRPr="001F6726" w:rsidRDefault="00BC28D0" w:rsidP="00BC28D0">
            <w:pPr>
              <w:widowControl/>
              <w:jc w:val="left"/>
              <w:rPr>
                <w:rFonts w:ascii="宋体" w:hAnsi="宋体" w:cs="宋体"/>
                <w:color w:val="000000"/>
                <w:kern w:val="0"/>
                <w:szCs w:val="21"/>
              </w:rPr>
            </w:pPr>
            <w:r w:rsidRPr="001F6726">
              <w:rPr>
                <w:rFonts w:ascii="宋体" w:hAnsi="宋体" w:cs="宋体" w:hint="eastAsia"/>
                <w:color w:val="000000"/>
                <w:kern w:val="0"/>
                <w:szCs w:val="21"/>
              </w:rPr>
              <w:t>服务对象满意度指标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群众满意度</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群众对唐山文化的满意度</w:t>
            </w:r>
          </w:p>
        </w:tc>
        <w:tc>
          <w:tcPr>
            <w:tcW w:w="1581"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90%</w:t>
            </w:r>
          </w:p>
        </w:tc>
        <w:tc>
          <w:tcPr>
            <w:tcW w:w="2551"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bl>
    <w:p w:rsidR="00BC28D0"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r>
        <w:rPr>
          <w:rFonts w:ascii="方正仿宋_GBK" w:eastAsia="方正仿宋_GBK" w:hint="eastAsia"/>
          <w:b/>
          <w:sz w:val="28"/>
        </w:rPr>
        <w:t>（五）</w:t>
      </w:r>
      <w:r w:rsidRPr="006D2CB8">
        <w:rPr>
          <w:rFonts w:ascii="方正仿宋_GBK" w:eastAsia="方正仿宋_GBK" w:hint="eastAsia"/>
          <w:b/>
          <w:sz w:val="28"/>
        </w:rPr>
        <w:t>公共文化服务体系示范区后续建设专项经费</w:t>
      </w:r>
      <w:r>
        <w:rPr>
          <w:rFonts w:ascii="方正仿宋_GBK" w:eastAsia="方正仿宋_GBK" w:hint="eastAsia"/>
          <w:b/>
          <w:sz w:val="28"/>
        </w:rPr>
        <w:t>绩效目标表</w:t>
      </w:r>
    </w:p>
    <w:tbl>
      <w:tblPr>
        <w:tblW w:w="12448" w:type="dxa"/>
        <w:jc w:val="center"/>
        <w:tblInd w:w="-2826" w:type="dxa"/>
        <w:tblLook w:val="04A0"/>
      </w:tblPr>
      <w:tblGrid>
        <w:gridCol w:w="2074"/>
        <w:gridCol w:w="1866"/>
        <w:gridCol w:w="1833"/>
        <w:gridCol w:w="2566"/>
        <w:gridCol w:w="1543"/>
        <w:gridCol w:w="2566"/>
      </w:tblGrid>
      <w:tr w:rsidR="00BC28D0" w:rsidRPr="001F6726" w:rsidTr="00BC28D0">
        <w:trPr>
          <w:trHeight w:val="540"/>
          <w:jc w:val="center"/>
        </w:trPr>
        <w:tc>
          <w:tcPr>
            <w:tcW w:w="2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项目编码</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501002B19DX0014</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项目名称</w:t>
            </w:r>
          </w:p>
        </w:tc>
        <w:tc>
          <w:tcPr>
            <w:tcW w:w="6675" w:type="dxa"/>
            <w:gridSpan w:val="3"/>
            <w:tcBorders>
              <w:top w:val="single" w:sz="4" w:space="0" w:color="auto"/>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公共文化服务体系示范区后续建设专项经费</w:t>
            </w:r>
          </w:p>
        </w:tc>
      </w:tr>
      <w:tr w:rsidR="00BC28D0" w:rsidRPr="001F6726" w:rsidTr="00BC28D0">
        <w:trPr>
          <w:trHeight w:val="840"/>
          <w:jc w:val="center"/>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 xml:space="preserve">项目资金 </w:t>
            </w:r>
            <w:r>
              <w:rPr>
                <w:rFonts w:ascii="宋体" w:hAnsi="宋体" w:cs="宋体" w:hint="eastAsia"/>
                <w:color w:val="000000"/>
                <w:kern w:val="0"/>
                <w:sz w:val="22"/>
              </w:rPr>
              <w:t xml:space="preserve">         </w:t>
            </w:r>
            <w:r w:rsidRPr="001F6726">
              <w:rPr>
                <w:rFonts w:ascii="宋体" w:hAnsi="宋体" w:cs="宋体" w:hint="eastAsia"/>
                <w:color w:val="000000"/>
                <w:kern w:val="0"/>
                <w:sz w:val="22"/>
              </w:rPr>
              <w:t xml:space="preserve">  主要用途</w:t>
            </w:r>
          </w:p>
        </w:tc>
        <w:tc>
          <w:tcPr>
            <w:tcW w:w="10374"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left"/>
              <w:rPr>
                <w:rFonts w:ascii="宋体" w:hAnsi="宋体" w:cs="宋体"/>
                <w:kern w:val="0"/>
                <w:sz w:val="20"/>
                <w:szCs w:val="20"/>
              </w:rPr>
            </w:pPr>
            <w:r w:rsidRPr="001F6726">
              <w:rPr>
                <w:rFonts w:ascii="宋体" w:hAnsi="宋体" w:cs="宋体" w:hint="eastAsia"/>
                <w:kern w:val="0"/>
                <w:sz w:val="20"/>
                <w:szCs w:val="20"/>
              </w:rPr>
              <w:t>预算数50万元。具体包括：文化志愿服务项目扶持经费10万元；群众文艺团队、文化类社会组织扶持经费10万元；公共文化旅游服务平台运营经费25万元；示范区创建办工作经费5万元。</w:t>
            </w:r>
          </w:p>
        </w:tc>
      </w:tr>
      <w:tr w:rsidR="00BC28D0" w:rsidRPr="001F6726" w:rsidTr="00BC28D0">
        <w:trPr>
          <w:trHeight w:val="499"/>
          <w:jc w:val="center"/>
        </w:trPr>
        <w:tc>
          <w:tcPr>
            <w:tcW w:w="2074"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资金支出计划(累计进度%)</w:t>
            </w:r>
          </w:p>
        </w:tc>
        <w:tc>
          <w:tcPr>
            <w:tcW w:w="1866" w:type="dxa"/>
            <w:tcBorders>
              <w:top w:val="nil"/>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第一季度</w:t>
            </w:r>
          </w:p>
        </w:tc>
        <w:tc>
          <w:tcPr>
            <w:tcW w:w="1833" w:type="dxa"/>
            <w:tcBorders>
              <w:top w:val="nil"/>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第二季度</w:t>
            </w:r>
          </w:p>
        </w:tc>
        <w:tc>
          <w:tcPr>
            <w:tcW w:w="41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第三季度</w:t>
            </w:r>
          </w:p>
        </w:tc>
        <w:tc>
          <w:tcPr>
            <w:tcW w:w="2566" w:type="dxa"/>
            <w:tcBorders>
              <w:top w:val="nil"/>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第四季度</w:t>
            </w:r>
          </w:p>
        </w:tc>
      </w:tr>
      <w:tr w:rsidR="00BC28D0" w:rsidRPr="001F6726" w:rsidTr="00BC28D0">
        <w:trPr>
          <w:trHeight w:val="480"/>
          <w:jc w:val="center"/>
        </w:trPr>
        <w:tc>
          <w:tcPr>
            <w:tcW w:w="2074" w:type="dxa"/>
            <w:vMerge/>
            <w:tcBorders>
              <w:top w:val="nil"/>
              <w:left w:val="single" w:sz="4" w:space="0" w:color="auto"/>
              <w:bottom w:val="single" w:sz="4" w:space="0" w:color="auto"/>
              <w:right w:val="single" w:sz="4" w:space="0" w:color="auto"/>
            </w:tcBorders>
            <w:vAlign w:val="center"/>
            <w:hideMark/>
          </w:tcPr>
          <w:p w:rsidR="00BC28D0" w:rsidRPr="001F6726"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0%</w:t>
            </w:r>
          </w:p>
        </w:tc>
        <w:tc>
          <w:tcPr>
            <w:tcW w:w="1833" w:type="dxa"/>
            <w:tcBorders>
              <w:top w:val="nil"/>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30%</w:t>
            </w:r>
          </w:p>
        </w:tc>
        <w:tc>
          <w:tcPr>
            <w:tcW w:w="41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60%</w:t>
            </w:r>
          </w:p>
        </w:tc>
        <w:tc>
          <w:tcPr>
            <w:tcW w:w="2566" w:type="dxa"/>
            <w:tcBorders>
              <w:top w:val="nil"/>
              <w:left w:val="nil"/>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100%</w:t>
            </w:r>
          </w:p>
        </w:tc>
      </w:tr>
      <w:tr w:rsidR="00BC28D0" w:rsidRPr="001F6726" w:rsidTr="00BC28D0">
        <w:trPr>
          <w:trHeight w:val="780"/>
          <w:jc w:val="center"/>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lastRenderedPageBreak/>
              <w:t>绩效目标</w:t>
            </w:r>
          </w:p>
        </w:tc>
        <w:tc>
          <w:tcPr>
            <w:tcW w:w="10374"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“唐山公共文化旅游”平台数字资源进一步丰富，服务功能不断完善；落实“群星”培育计划，鼓励文化志愿者、群众文艺团队等社会力量积极参与公共文化服务。</w:t>
            </w:r>
          </w:p>
        </w:tc>
      </w:tr>
      <w:tr w:rsidR="00BC28D0" w:rsidRPr="001F6726" w:rsidTr="00BC28D0">
        <w:trPr>
          <w:trHeight w:val="582"/>
          <w:jc w:val="center"/>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一级指标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二级指标</w:t>
            </w:r>
          </w:p>
        </w:tc>
        <w:tc>
          <w:tcPr>
            <w:tcW w:w="1833" w:type="dxa"/>
            <w:tcBorders>
              <w:top w:val="nil"/>
              <w:left w:val="nil"/>
              <w:bottom w:val="nil"/>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三级指标</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绩效指标描述</w:t>
            </w:r>
          </w:p>
        </w:tc>
        <w:tc>
          <w:tcPr>
            <w:tcW w:w="1543" w:type="dxa"/>
            <w:tcBorders>
              <w:top w:val="nil"/>
              <w:left w:val="nil"/>
              <w:bottom w:val="nil"/>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指标值</w:t>
            </w:r>
          </w:p>
        </w:tc>
        <w:tc>
          <w:tcPr>
            <w:tcW w:w="2566" w:type="dxa"/>
            <w:tcBorders>
              <w:top w:val="nil"/>
              <w:left w:val="nil"/>
              <w:bottom w:val="nil"/>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指标值确定依据</w:t>
            </w:r>
          </w:p>
        </w:tc>
      </w:tr>
      <w:tr w:rsidR="00BC28D0" w:rsidRPr="001F6726" w:rsidTr="00BC28D0">
        <w:trPr>
          <w:trHeight w:val="1182"/>
          <w:jc w:val="center"/>
        </w:trPr>
        <w:tc>
          <w:tcPr>
            <w:tcW w:w="2074" w:type="dxa"/>
            <w:vMerge w:val="restart"/>
            <w:tcBorders>
              <w:top w:val="nil"/>
              <w:left w:val="single" w:sz="4" w:space="0" w:color="auto"/>
              <w:bottom w:val="single" w:sz="4" w:space="0" w:color="000000"/>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产出指标</w:t>
            </w:r>
          </w:p>
        </w:tc>
        <w:tc>
          <w:tcPr>
            <w:tcW w:w="1866" w:type="dxa"/>
            <w:vMerge w:val="restart"/>
            <w:tcBorders>
              <w:top w:val="nil"/>
              <w:left w:val="single" w:sz="4" w:space="0" w:color="auto"/>
              <w:bottom w:val="nil"/>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数量指标</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8D0" w:rsidRPr="001F6726" w:rsidRDefault="00BC28D0" w:rsidP="00BC28D0">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“唐山公共文化旅游”PC端发布资讯、活动、视频信息量</w:t>
            </w:r>
          </w:p>
        </w:tc>
        <w:tc>
          <w:tcPr>
            <w:tcW w:w="2566" w:type="dxa"/>
            <w:tcBorders>
              <w:top w:val="nil"/>
              <w:left w:val="single" w:sz="4" w:space="0" w:color="000000"/>
              <w:bottom w:val="single" w:sz="4" w:space="0" w:color="auto"/>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“唐山公共文化旅游”PC端发布资讯、活动、视频信息量</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≥2000条</w:t>
            </w: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BC28D0" w:rsidRPr="001F6726" w:rsidTr="00BC28D0">
        <w:trPr>
          <w:trHeight w:val="1182"/>
          <w:jc w:val="center"/>
        </w:trPr>
        <w:tc>
          <w:tcPr>
            <w:tcW w:w="2074" w:type="dxa"/>
            <w:vMerge/>
            <w:tcBorders>
              <w:top w:val="nil"/>
              <w:left w:val="single" w:sz="4" w:space="0" w:color="auto"/>
              <w:bottom w:val="single" w:sz="4" w:space="0" w:color="000000"/>
              <w:right w:val="single" w:sz="4" w:space="0" w:color="auto"/>
            </w:tcBorders>
            <w:vAlign w:val="center"/>
            <w:hideMark/>
          </w:tcPr>
          <w:p w:rsidR="00BC28D0" w:rsidRPr="001F6726" w:rsidRDefault="00BC28D0" w:rsidP="00BC28D0">
            <w:pPr>
              <w:widowControl/>
              <w:jc w:val="left"/>
              <w:rPr>
                <w:rFonts w:ascii="宋体" w:hAnsi="宋体" w:cs="宋体"/>
                <w:color w:val="000000"/>
                <w:kern w:val="0"/>
                <w:sz w:val="22"/>
              </w:rPr>
            </w:pPr>
          </w:p>
        </w:tc>
        <w:tc>
          <w:tcPr>
            <w:tcW w:w="1866" w:type="dxa"/>
            <w:vMerge/>
            <w:tcBorders>
              <w:top w:val="nil"/>
              <w:left w:val="single" w:sz="4" w:space="0" w:color="auto"/>
              <w:bottom w:val="nil"/>
              <w:right w:val="single" w:sz="4" w:space="0" w:color="000000"/>
            </w:tcBorders>
            <w:vAlign w:val="center"/>
            <w:hideMark/>
          </w:tcPr>
          <w:p w:rsidR="00BC28D0" w:rsidRPr="001F6726" w:rsidRDefault="00BC28D0" w:rsidP="00BC28D0">
            <w:pPr>
              <w:widowControl/>
              <w:jc w:val="left"/>
              <w:rPr>
                <w:rFonts w:ascii="宋体" w:hAnsi="宋体" w:cs="宋体"/>
                <w:color w:val="000000"/>
                <w:kern w:val="0"/>
                <w:sz w:val="20"/>
                <w:szCs w:val="20"/>
              </w:rPr>
            </w:pPr>
          </w:p>
        </w:tc>
        <w:tc>
          <w:tcPr>
            <w:tcW w:w="1833" w:type="dxa"/>
            <w:tcBorders>
              <w:top w:val="nil"/>
              <w:left w:val="single" w:sz="4" w:space="0" w:color="auto"/>
              <w:bottom w:val="single" w:sz="4" w:space="0" w:color="auto"/>
              <w:right w:val="single" w:sz="4" w:space="0" w:color="auto"/>
            </w:tcBorders>
            <w:shd w:val="clear" w:color="auto" w:fill="auto"/>
            <w:vAlign w:val="center"/>
            <w:hideMark/>
          </w:tcPr>
          <w:p w:rsidR="00BC28D0" w:rsidRPr="001F6726" w:rsidRDefault="00BC28D0" w:rsidP="00BC28D0">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“唐山公共文化旅游”公众号端发布推文数量</w:t>
            </w:r>
          </w:p>
        </w:tc>
        <w:tc>
          <w:tcPr>
            <w:tcW w:w="2566" w:type="dxa"/>
            <w:tcBorders>
              <w:top w:val="nil"/>
              <w:left w:val="single" w:sz="4" w:space="0" w:color="000000"/>
              <w:bottom w:val="single" w:sz="4" w:space="0" w:color="auto"/>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“唐山公共文化旅游”公众号端发布推文数量</w:t>
            </w:r>
          </w:p>
        </w:tc>
        <w:tc>
          <w:tcPr>
            <w:tcW w:w="1543" w:type="dxa"/>
            <w:tcBorders>
              <w:top w:val="nil"/>
              <w:left w:val="single" w:sz="4" w:space="0" w:color="auto"/>
              <w:bottom w:val="single" w:sz="4" w:space="0" w:color="auto"/>
              <w:right w:val="single" w:sz="4" w:space="0" w:color="auto"/>
            </w:tcBorders>
            <w:shd w:val="clear" w:color="auto" w:fill="auto"/>
            <w:noWrap/>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≥1500条</w:t>
            </w:r>
          </w:p>
        </w:tc>
        <w:tc>
          <w:tcPr>
            <w:tcW w:w="2566" w:type="dxa"/>
            <w:tcBorders>
              <w:top w:val="nil"/>
              <w:left w:val="single" w:sz="4" w:space="0" w:color="000000"/>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BC28D0" w:rsidRPr="001F6726" w:rsidTr="00BC28D0">
        <w:trPr>
          <w:trHeight w:val="2322"/>
          <w:jc w:val="center"/>
        </w:trPr>
        <w:tc>
          <w:tcPr>
            <w:tcW w:w="2074" w:type="dxa"/>
            <w:vMerge/>
            <w:tcBorders>
              <w:top w:val="nil"/>
              <w:left w:val="single" w:sz="4" w:space="0" w:color="auto"/>
              <w:bottom w:val="single" w:sz="4" w:space="0" w:color="000000"/>
              <w:right w:val="single" w:sz="4" w:space="0" w:color="auto"/>
            </w:tcBorders>
            <w:vAlign w:val="center"/>
            <w:hideMark/>
          </w:tcPr>
          <w:p w:rsidR="00BC28D0" w:rsidRPr="001F6726" w:rsidRDefault="00BC28D0" w:rsidP="00BC28D0">
            <w:pPr>
              <w:widowControl/>
              <w:jc w:val="left"/>
              <w:rPr>
                <w:rFonts w:ascii="宋体" w:hAnsi="宋体" w:cs="宋体"/>
                <w:color w:val="000000"/>
                <w:kern w:val="0"/>
                <w:sz w:val="22"/>
              </w:rPr>
            </w:pPr>
          </w:p>
        </w:tc>
        <w:tc>
          <w:tcPr>
            <w:tcW w:w="1866" w:type="dxa"/>
            <w:vMerge/>
            <w:tcBorders>
              <w:top w:val="nil"/>
              <w:left w:val="single" w:sz="4" w:space="0" w:color="auto"/>
              <w:bottom w:val="nil"/>
              <w:right w:val="single" w:sz="4" w:space="0" w:color="000000"/>
            </w:tcBorders>
            <w:vAlign w:val="center"/>
            <w:hideMark/>
          </w:tcPr>
          <w:p w:rsidR="00BC28D0" w:rsidRPr="001F6726" w:rsidRDefault="00BC28D0" w:rsidP="00BC28D0">
            <w:pPr>
              <w:widowControl/>
              <w:jc w:val="left"/>
              <w:rPr>
                <w:rFonts w:ascii="宋体" w:hAnsi="宋体" w:cs="宋体"/>
                <w:color w:val="000000"/>
                <w:kern w:val="0"/>
                <w:sz w:val="20"/>
                <w:szCs w:val="20"/>
              </w:rPr>
            </w:pPr>
          </w:p>
        </w:tc>
        <w:tc>
          <w:tcPr>
            <w:tcW w:w="1833" w:type="dxa"/>
            <w:tcBorders>
              <w:top w:val="nil"/>
              <w:left w:val="nil"/>
              <w:bottom w:val="single" w:sz="4" w:space="0" w:color="000000"/>
              <w:right w:val="single" w:sz="4" w:space="0" w:color="000000"/>
            </w:tcBorders>
            <w:shd w:val="clear" w:color="auto" w:fill="auto"/>
            <w:vAlign w:val="center"/>
            <w:hideMark/>
          </w:tcPr>
          <w:p w:rsidR="00BC28D0" w:rsidRPr="001F6726" w:rsidRDefault="00BC28D0" w:rsidP="00BC28D0">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文化志愿服务示范项目</w:t>
            </w:r>
          </w:p>
        </w:tc>
        <w:tc>
          <w:tcPr>
            <w:tcW w:w="2566" w:type="dxa"/>
            <w:tcBorders>
              <w:top w:val="nil"/>
              <w:left w:val="nil"/>
              <w:bottom w:val="single" w:sz="4" w:space="0" w:color="auto"/>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文化志愿服务示范项目</w:t>
            </w:r>
          </w:p>
        </w:tc>
        <w:tc>
          <w:tcPr>
            <w:tcW w:w="1543" w:type="dxa"/>
            <w:tcBorders>
              <w:top w:val="nil"/>
              <w:left w:val="nil"/>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2-4个</w:t>
            </w:r>
          </w:p>
        </w:tc>
        <w:tc>
          <w:tcPr>
            <w:tcW w:w="2566" w:type="dxa"/>
            <w:tcBorders>
              <w:top w:val="nil"/>
              <w:left w:val="nil"/>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《公共文化服务保障法》《关于推动公共文化服务高质量发展的意见》和示范区建设标准，加大志愿服务扶持力度，培育志愿服务创新示范案例和全民阅读、全民艺术普及推广人</w:t>
            </w:r>
          </w:p>
        </w:tc>
      </w:tr>
      <w:tr w:rsidR="00BC28D0" w:rsidRPr="001F6726" w:rsidTr="00BC28D0">
        <w:trPr>
          <w:trHeight w:val="1275"/>
          <w:jc w:val="center"/>
        </w:trPr>
        <w:tc>
          <w:tcPr>
            <w:tcW w:w="2074" w:type="dxa"/>
            <w:vMerge/>
            <w:tcBorders>
              <w:top w:val="nil"/>
              <w:left w:val="single" w:sz="4" w:space="0" w:color="auto"/>
              <w:bottom w:val="single" w:sz="4" w:space="0" w:color="000000"/>
              <w:right w:val="single" w:sz="4" w:space="0" w:color="auto"/>
            </w:tcBorders>
            <w:vAlign w:val="center"/>
            <w:hideMark/>
          </w:tcPr>
          <w:p w:rsidR="00BC28D0" w:rsidRPr="001F6726" w:rsidRDefault="00BC28D0" w:rsidP="00BC28D0">
            <w:pPr>
              <w:widowControl/>
              <w:jc w:val="left"/>
              <w:rPr>
                <w:rFonts w:ascii="宋体" w:hAnsi="宋体" w:cs="宋体"/>
                <w:color w:val="000000"/>
                <w:kern w:val="0"/>
                <w:sz w:val="22"/>
              </w:rPr>
            </w:pPr>
          </w:p>
        </w:tc>
        <w:tc>
          <w:tcPr>
            <w:tcW w:w="1866" w:type="dxa"/>
            <w:vMerge/>
            <w:tcBorders>
              <w:top w:val="nil"/>
              <w:left w:val="single" w:sz="4" w:space="0" w:color="auto"/>
              <w:bottom w:val="nil"/>
              <w:right w:val="single" w:sz="4" w:space="0" w:color="000000"/>
            </w:tcBorders>
            <w:vAlign w:val="center"/>
            <w:hideMark/>
          </w:tcPr>
          <w:p w:rsidR="00BC28D0" w:rsidRPr="001F6726" w:rsidRDefault="00BC28D0" w:rsidP="00BC28D0">
            <w:pPr>
              <w:widowControl/>
              <w:jc w:val="left"/>
              <w:rPr>
                <w:rFonts w:ascii="宋体" w:hAnsi="宋体" w:cs="宋体"/>
                <w:color w:val="000000"/>
                <w:kern w:val="0"/>
                <w:sz w:val="20"/>
                <w:szCs w:val="20"/>
              </w:rPr>
            </w:pPr>
          </w:p>
        </w:tc>
        <w:tc>
          <w:tcPr>
            <w:tcW w:w="1833" w:type="dxa"/>
            <w:tcBorders>
              <w:top w:val="nil"/>
              <w:left w:val="nil"/>
              <w:bottom w:val="single" w:sz="4" w:space="0" w:color="000000"/>
              <w:right w:val="single" w:sz="4" w:space="0" w:color="000000"/>
            </w:tcBorders>
            <w:shd w:val="clear" w:color="auto" w:fill="auto"/>
            <w:vAlign w:val="center"/>
            <w:hideMark/>
          </w:tcPr>
          <w:p w:rsidR="00BC28D0" w:rsidRPr="001F6726" w:rsidRDefault="00BC28D0" w:rsidP="00BC28D0">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百姓舞台  群星风采——唐山市群众文艺团队“大比武”活动</w:t>
            </w:r>
          </w:p>
        </w:tc>
        <w:tc>
          <w:tcPr>
            <w:tcW w:w="2566" w:type="dxa"/>
            <w:tcBorders>
              <w:top w:val="single" w:sz="4" w:space="0" w:color="auto"/>
              <w:left w:val="nil"/>
              <w:bottom w:val="single" w:sz="4" w:space="0" w:color="auto"/>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百姓舞台  群星风采——唐山市群众文艺团队“大比武”活动</w:t>
            </w:r>
          </w:p>
        </w:tc>
        <w:tc>
          <w:tcPr>
            <w:tcW w:w="1543" w:type="dxa"/>
            <w:tcBorders>
              <w:top w:val="nil"/>
              <w:left w:val="nil"/>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3场</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《公共文化服务保障法》《关于推动公共文化服务高质量发展的意见》和示范区建设标准，加大群众文化队伍扶持力度</w:t>
            </w:r>
          </w:p>
        </w:tc>
      </w:tr>
      <w:tr w:rsidR="00BC28D0" w:rsidRPr="001F6726" w:rsidTr="00BC28D0">
        <w:trPr>
          <w:trHeight w:val="660"/>
          <w:jc w:val="center"/>
        </w:trPr>
        <w:tc>
          <w:tcPr>
            <w:tcW w:w="2074" w:type="dxa"/>
            <w:vMerge/>
            <w:tcBorders>
              <w:top w:val="nil"/>
              <w:left w:val="single" w:sz="4" w:space="0" w:color="auto"/>
              <w:bottom w:val="single" w:sz="4" w:space="0" w:color="000000"/>
              <w:right w:val="single" w:sz="4" w:space="0" w:color="auto"/>
            </w:tcBorders>
            <w:vAlign w:val="center"/>
            <w:hideMark/>
          </w:tcPr>
          <w:p w:rsidR="00BC28D0" w:rsidRPr="001F6726" w:rsidRDefault="00BC28D0" w:rsidP="00BC28D0">
            <w:pPr>
              <w:widowControl/>
              <w:jc w:val="left"/>
              <w:rPr>
                <w:rFonts w:ascii="宋体" w:hAnsi="宋体" w:cs="宋体"/>
                <w:color w:val="000000"/>
                <w:kern w:val="0"/>
                <w:sz w:val="22"/>
              </w:rPr>
            </w:pPr>
          </w:p>
        </w:tc>
        <w:tc>
          <w:tcPr>
            <w:tcW w:w="1866" w:type="dxa"/>
            <w:vMerge w:val="restart"/>
            <w:tcBorders>
              <w:top w:val="single" w:sz="4" w:space="0" w:color="auto"/>
              <w:left w:val="single" w:sz="4" w:space="0" w:color="auto"/>
              <w:bottom w:val="single" w:sz="4" w:space="0" w:color="000000"/>
              <w:right w:val="nil"/>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质量指标</w:t>
            </w:r>
          </w:p>
        </w:tc>
        <w:tc>
          <w:tcPr>
            <w:tcW w:w="1833" w:type="dxa"/>
            <w:tcBorders>
              <w:top w:val="nil"/>
              <w:left w:val="single" w:sz="4" w:space="0" w:color="000000"/>
              <w:bottom w:val="single" w:sz="4" w:space="0" w:color="000000"/>
              <w:right w:val="single" w:sz="4" w:space="0" w:color="000000"/>
            </w:tcBorders>
            <w:shd w:val="clear" w:color="auto" w:fill="auto"/>
            <w:vAlign w:val="center"/>
            <w:hideMark/>
          </w:tcPr>
          <w:p w:rsidR="00BC28D0" w:rsidRPr="001F6726" w:rsidRDefault="00BC28D0" w:rsidP="00BC28D0">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各项活动落实率</w:t>
            </w:r>
          </w:p>
        </w:tc>
        <w:tc>
          <w:tcPr>
            <w:tcW w:w="2566" w:type="dxa"/>
            <w:tcBorders>
              <w:top w:val="single" w:sz="4" w:space="0" w:color="auto"/>
              <w:left w:val="nil"/>
              <w:bottom w:val="single" w:sz="4" w:space="0" w:color="auto"/>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实际完成工作量/年度计划</w:t>
            </w:r>
          </w:p>
        </w:tc>
        <w:tc>
          <w:tcPr>
            <w:tcW w:w="1543" w:type="dxa"/>
            <w:tcBorders>
              <w:top w:val="nil"/>
              <w:left w:val="nil"/>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100%</w:t>
            </w:r>
          </w:p>
        </w:tc>
        <w:tc>
          <w:tcPr>
            <w:tcW w:w="2566" w:type="dxa"/>
            <w:tcBorders>
              <w:top w:val="single" w:sz="4" w:space="0" w:color="000000"/>
              <w:left w:val="nil"/>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BC28D0" w:rsidRPr="001F6726" w:rsidTr="00BC28D0">
        <w:trPr>
          <w:trHeight w:val="660"/>
          <w:jc w:val="center"/>
        </w:trPr>
        <w:tc>
          <w:tcPr>
            <w:tcW w:w="2074" w:type="dxa"/>
            <w:vMerge/>
            <w:tcBorders>
              <w:top w:val="nil"/>
              <w:left w:val="single" w:sz="4" w:space="0" w:color="auto"/>
              <w:bottom w:val="single" w:sz="4" w:space="0" w:color="000000"/>
              <w:right w:val="single" w:sz="4" w:space="0" w:color="auto"/>
            </w:tcBorders>
            <w:vAlign w:val="center"/>
            <w:hideMark/>
          </w:tcPr>
          <w:p w:rsidR="00BC28D0" w:rsidRPr="001F6726" w:rsidRDefault="00BC28D0" w:rsidP="00BC28D0">
            <w:pPr>
              <w:widowControl/>
              <w:jc w:val="left"/>
              <w:rPr>
                <w:rFonts w:ascii="宋体" w:hAnsi="宋体" w:cs="宋体"/>
                <w:color w:val="000000"/>
                <w:kern w:val="0"/>
                <w:sz w:val="22"/>
              </w:rPr>
            </w:pPr>
          </w:p>
        </w:tc>
        <w:tc>
          <w:tcPr>
            <w:tcW w:w="1866" w:type="dxa"/>
            <w:vMerge/>
            <w:tcBorders>
              <w:top w:val="single" w:sz="4" w:space="0" w:color="auto"/>
              <w:left w:val="single" w:sz="4" w:space="0" w:color="auto"/>
              <w:bottom w:val="single" w:sz="4" w:space="0" w:color="000000"/>
              <w:right w:val="nil"/>
            </w:tcBorders>
            <w:vAlign w:val="center"/>
            <w:hideMark/>
          </w:tcPr>
          <w:p w:rsidR="00BC28D0" w:rsidRPr="001F6726" w:rsidRDefault="00BC28D0" w:rsidP="00BC28D0">
            <w:pPr>
              <w:widowControl/>
              <w:jc w:val="left"/>
              <w:rPr>
                <w:rFonts w:ascii="宋体" w:hAnsi="宋体" w:cs="宋体"/>
                <w:color w:val="000000"/>
                <w:kern w:val="0"/>
                <w:sz w:val="20"/>
                <w:szCs w:val="20"/>
              </w:rPr>
            </w:pPr>
          </w:p>
        </w:tc>
        <w:tc>
          <w:tcPr>
            <w:tcW w:w="1833" w:type="dxa"/>
            <w:tcBorders>
              <w:top w:val="nil"/>
              <w:left w:val="single" w:sz="4" w:space="0" w:color="000000"/>
              <w:bottom w:val="single" w:sz="4" w:space="0" w:color="000000"/>
              <w:right w:val="single" w:sz="4" w:space="0" w:color="000000"/>
            </w:tcBorders>
            <w:shd w:val="clear" w:color="auto" w:fill="auto"/>
            <w:vAlign w:val="center"/>
            <w:hideMark/>
          </w:tcPr>
          <w:p w:rsidR="00BC28D0" w:rsidRPr="001F6726" w:rsidRDefault="00BC28D0" w:rsidP="00BC28D0">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支付完成率</w:t>
            </w:r>
          </w:p>
        </w:tc>
        <w:tc>
          <w:tcPr>
            <w:tcW w:w="2566" w:type="dxa"/>
            <w:tcBorders>
              <w:top w:val="single" w:sz="4" w:space="0" w:color="auto"/>
              <w:left w:val="nil"/>
              <w:bottom w:val="single" w:sz="4" w:space="0" w:color="auto"/>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完成支付示范区创建办工作经费</w:t>
            </w:r>
          </w:p>
        </w:tc>
        <w:tc>
          <w:tcPr>
            <w:tcW w:w="1543" w:type="dxa"/>
            <w:tcBorders>
              <w:top w:val="nil"/>
              <w:left w:val="nil"/>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100%</w:t>
            </w:r>
          </w:p>
        </w:tc>
        <w:tc>
          <w:tcPr>
            <w:tcW w:w="2566" w:type="dxa"/>
            <w:tcBorders>
              <w:top w:val="nil"/>
              <w:left w:val="nil"/>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实际支出</w:t>
            </w:r>
          </w:p>
        </w:tc>
      </w:tr>
      <w:tr w:rsidR="00BC28D0" w:rsidRPr="001F6726" w:rsidTr="00BC28D0">
        <w:trPr>
          <w:trHeight w:val="919"/>
          <w:jc w:val="center"/>
        </w:trPr>
        <w:tc>
          <w:tcPr>
            <w:tcW w:w="2074" w:type="dxa"/>
            <w:vMerge/>
            <w:tcBorders>
              <w:top w:val="nil"/>
              <w:left w:val="single" w:sz="4" w:space="0" w:color="auto"/>
              <w:bottom w:val="single" w:sz="4" w:space="0" w:color="000000"/>
              <w:right w:val="single" w:sz="4" w:space="0" w:color="auto"/>
            </w:tcBorders>
            <w:vAlign w:val="center"/>
            <w:hideMark/>
          </w:tcPr>
          <w:p w:rsidR="00BC28D0" w:rsidRPr="001F6726"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nil"/>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时效指标</w:t>
            </w:r>
          </w:p>
        </w:tc>
        <w:tc>
          <w:tcPr>
            <w:tcW w:w="1833" w:type="dxa"/>
            <w:tcBorders>
              <w:top w:val="nil"/>
              <w:left w:val="single" w:sz="4" w:space="0" w:color="000000"/>
              <w:bottom w:val="single" w:sz="4" w:space="0" w:color="000000"/>
              <w:right w:val="single" w:sz="4" w:space="0" w:color="000000"/>
            </w:tcBorders>
            <w:shd w:val="clear" w:color="auto" w:fill="auto"/>
            <w:vAlign w:val="center"/>
            <w:hideMark/>
          </w:tcPr>
          <w:p w:rsidR="00BC28D0" w:rsidRPr="001F6726" w:rsidRDefault="00BC28D0" w:rsidP="00BC28D0">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支付及时性</w:t>
            </w:r>
          </w:p>
        </w:tc>
        <w:tc>
          <w:tcPr>
            <w:tcW w:w="2566" w:type="dxa"/>
            <w:tcBorders>
              <w:top w:val="single" w:sz="4" w:space="0" w:color="auto"/>
              <w:left w:val="nil"/>
              <w:bottom w:val="single" w:sz="4" w:space="0" w:color="auto"/>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年内及时支付</w:t>
            </w:r>
          </w:p>
        </w:tc>
        <w:tc>
          <w:tcPr>
            <w:tcW w:w="1543" w:type="dxa"/>
            <w:tcBorders>
              <w:top w:val="nil"/>
              <w:left w:val="nil"/>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截止2022年12月支出完成</w:t>
            </w:r>
          </w:p>
        </w:tc>
        <w:tc>
          <w:tcPr>
            <w:tcW w:w="2566" w:type="dxa"/>
            <w:tcBorders>
              <w:top w:val="nil"/>
              <w:left w:val="nil"/>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BC28D0" w:rsidRPr="001F6726" w:rsidTr="00BC28D0">
        <w:trPr>
          <w:trHeight w:val="615"/>
          <w:jc w:val="center"/>
        </w:trPr>
        <w:tc>
          <w:tcPr>
            <w:tcW w:w="2074" w:type="dxa"/>
            <w:vMerge/>
            <w:tcBorders>
              <w:top w:val="nil"/>
              <w:left w:val="single" w:sz="4" w:space="0" w:color="auto"/>
              <w:bottom w:val="single" w:sz="4" w:space="0" w:color="000000"/>
              <w:right w:val="single" w:sz="4" w:space="0" w:color="auto"/>
            </w:tcBorders>
            <w:vAlign w:val="center"/>
            <w:hideMark/>
          </w:tcPr>
          <w:p w:rsidR="00BC28D0" w:rsidRPr="001F6726"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成本指标</w:t>
            </w:r>
          </w:p>
        </w:tc>
        <w:tc>
          <w:tcPr>
            <w:tcW w:w="1833" w:type="dxa"/>
            <w:tcBorders>
              <w:top w:val="nil"/>
              <w:left w:val="single" w:sz="4" w:space="0" w:color="000000"/>
              <w:bottom w:val="single" w:sz="4" w:space="0" w:color="000000"/>
              <w:right w:val="single" w:sz="4" w:space="0" w:color="000000"/>
            </w:tcBorders>
            <w:shd w:val="clear" w:color="auto" w:fill="auto"/>
            <w:vAlign w:val="center"/>
            <w:hideMark/>
          </w:tcPr>
          <w:p w:rsidR="00BC28D0" w:rsidRPr="001F6726" w:rsidRDefault="00BC28D0" w:rsidP="00BC28D0">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预算总成本控制</w:t>
            </w:r>
          </w:p>
        </w:tc>
        <w:tc>
          <w:tcPr>
            <w:tcW w:w="2566" w:type="dxa"/>
            <w:tcBorders>
              <w:top w:val="single" w:sz="4" w:space="0" w:color="auto"/>
              <w:left w:val="nil"/>
              <w:bottom w:val="single" w:sz="4" w:space="0" w:color="auto"/>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项目实际支出不超过预算总成本</w:t>
            </w:r>
          </w:p>
        </w:tc>
        <w:tc>
          <w:tcPr>
            <w:tcW w:w="1543" w:type="dxa"/>
            <w:tcBorders>
              <w:top w:val="nil"/>
              <w:left w:val="nil"/>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≦50万元</w:t>
            </w:r>
          </w:p>
        </w:tc>
        <w:tc>
          <w:tcPr>
            <w:tcW w:w="2566" w:type="dxa"/>
            <w:tcBorders>
              <w:top w:val="nil"/>
              <w:left w:val="nil"/>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实际支出</w:t>
            </w:r>
          </w:p>
        </w:tc>
      </w:tr>
      <w:tr w:rsidR="00BC28D0" w:rsidRPr="001F6726" w:rsidTr="00BC28D0">
        <w:trPr>
          <w:trHeight w:val="1759"/>
          <w:jc w:val="center"/>
        </w:trPr>
        <w:tc>
          <w:tcPr>
            <w:tcW w:w="2074"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效益指标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社会效益指标</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有效推动文化创新、深化文化惠民，使社会公众获得满足感、幸福感</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通过实施该项目，有效推动文化创新、深化文化惠民，使社会公众获得满足感、幸福感</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通过实施该项目，有效推动文化创新、深化文化惠民，使社会公众获得满足感、幸福感</w:t>
            </w:r>
          </w:p>
        </w:tc>
        <w:tc>
          <w:tcPr>
            <w:tcW w:w="2566" w:type="dxa"/>
            <w:tcBorders>
              <w:top w:val="nil"/>
              <w:left w:val="single" w:sz="4" w:space="0" w:color="000000"/>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实际工作完成情况</w:t>
            </w:r>
          </w:p>
        </w:tc>
      </w:tr>
      <w:tr w:rsidR="00BC28D0" w:rsidRPr="001F6726" w:rsidTr="00BC28D0">
        <w:trPr>
          <w:trHeight w:val="1159"/>
          <w:jc w:val="center"/>
        </w:trPr>
        <w:tc>
          <w:tcPr>
            <w:tcW w:w="2074" w:type="dxa"/>
            <w:vMerge/>
            <w:tcBorders>
              <w:top w:val="nil"/>
              <w:left w:val="single" w:sz="4" w:space="0" w:color="auto"/>
              <w:bottom w:val="single" w:sz="4" w:space="0" w:color="auto"/>
              <w:right w:val="single" w:sz="4" w:space="0" w:color="auto"/>
            </w:tcBorders>
            <w:vAlign w:val="center"/>
            <w:hideMark/>
          </w:tcPr>
          <w:p w:rsidR="00BC28D0" w:rsidRPr="001F6726"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可持续影响指标</w:t>
            </w:r>
          </w:p>
        </w:tc>
        <w:tc>
          <w:tcPr>
            <w:tcW w:w="1833"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促进文化发展，具有可持续影响</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通过实施该项目，促进文化发展，具有可持续影响</w:t>
            </w:r>
          </w:p>
        </w:tc>
        <w:tc>
          <w:tcPr>
            <w:tcW w:w="1543"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通过实施该项目，促进文化发展，具有可持续影响</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实际工作完成情况</w:t>
            </w:r>
          </w:p>
        </w:tc>
      </w:tr>
      <w:tr w:rsidR="00BC28D0" w:rsidRPr="001F6726" w:rsidTr="00BC28D0">
        <w:trPr>
          <w:trHeight w:val="585"/>
          <w:jc w:val="center"/>
        </w:trPr>
        <w:tc>
          <w:tcPr>
            <w:tcW w:w="2074" w:type="dxa"/>
            <w:tcBorders>
              <w:top w:val="nil"/>
              <w:left w:val="single" w:sz="4" w:space="0" w:color="auto"/>
              <w:bottom w:val="single" w:sz="4" w:space="0" w:color="auto"/>
              <w:right w:val="nil"/>
            </w:tcBorders>
            <w:shd w:val="clear" w:color="auto" w:fill="auto"/>
            <w:vAlign w:val="center"/>
            <w:hideMark/>
          </w:tcPr>
          <w:p w:rsidR="00BC28D0" w:rsidRPr="001F6726" w:rsidRDefault="00BC28D0" w:rsidP="00BC28D0">
            <w:pPr>
              <w:widowControl/>
              <w:jc w:val="center"/>
              <w:rPr>
                <w:rFonts w:ascii="宋体" w:hAnsi="宋体" w:cs="宋体"/>
                <w:color w:val="000000"/>
                <w:kern w:val="0"/>
                <w:sz w:val="22"/>
              </w:rPr>
            </w:pPr>
            <w:r w:rsidRPr="001F6726">
              <w:rPr>
                <w:rFonts w:ascii="宋体" w:hAnsi="宋体" w:cs="宋体" w:hint="eastAsia"/>
                <w:color w:val="000000"/>
                <w:kern w:val="0"/>
                <w:sz w:val="22"/>
              </w:rPr>
              <w:t>满意度指标</w:t>
            </w:r>
          </w:p>
        </w:tc>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BC28D0" w:rsidRPr="001F6726" w:rsidRDefault="00BC28D0" w:rsidP="00BC28D0">
            <w:pPr>
              <w:widowControl/>
              <w:jc w:val="left"/>
              <w:rPr>
                <w:rFonts w:ascii="宋体" w:hAnsi="宋体" w:cs="宋体"/>
                <w:color w:val="000000"/>
                <w:kern w:val="0"/>
                <w:szCs w:val="21"/>
              </w:rPr>
            </w:pPr>
            <w:r w:rsidRPr="001F6726">
              <w:rPr>
                <w:rFonts w:ascii="宋体" w:hAnsi="宋体" w:cs="宋体" w:hint="eastAsia"/>
                <w:color w:val="000000"/>
                <w:kern w:val="0"/>
                <w:szCs w:val="21"/>
              </w:rPr>
              <w:t>服务对象满意度指标</w:t>
            </w:r>
          </w:p>
        </w:tc>
        <w:tc>
          <w:tcPr>
            <w:tcW w:w="1833" w:type="dxa"/>
            <w:tcBorders>
              <w:top w:val="nil"/>
              <w:left w:val="nil"/>
              <w:bottom w:val="single" w:sz="4" w:space="0" w:color="auto"/>
              <w:right w:val="single" w:sz="4" w:space="0" w:color="auto"/>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社会公众对公共文化服务满意度</w:t>
            </w:r>
          </w:p>
        </w:tc>
        <w:tc>
          <w:tcPr>
            <w:tcW w:w="2566" w:type="dxa"/>
            <w:tcBorders>
              <w:top w:val="single" w:sz="4" w:space="0" w:color="auto"/>
              <w:left w:val="nil"/>
              <w:bottom w:val="single" w:sz="4" w:space="0" w:color="auto"/>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社会公众对公共文化服务满意度</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90%</w:t>
            </w:r>
          </w:p>
        </w:tc>
        <w:tc>
          <w:tcPr>
            <w:tcW w:w="2566" w:type="dxa"/>
            <w:tcBorders>
              <w:top w:val="single" w:sz="4" w:space="0" w:color="000000"/>
              <w:left w:val="nil"/>
              <w:bottom w:val="single" w:sz="4" w:space="0" w:color="000000"/>
              <w:right w:val="single" w:sz="4" w:space="0" w:color="000000"/>
            </w:tcBorders>
            <w:shd w:val="clear" w:color="auto" w:fill="auto"/>
            <w:vAlign w:val="center"/>
            <w:hideMark/>
          </w:tcPr>
          <w:p w:rsidR="00BC28D0" w:rsidRPr="001F6726" w:rsidRDefault="00BC28D0" w:rsidP="00BC28D0">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调查问卷</w:t>
            </w:r>
          </w:p>
        </w:tc>
      </w:tr>
    </w:tbl>
    <w:p w:rsidR="00BC28D0"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r>
        <w:rPr>
          <w:rFonts w:ascii="方正仿宋_GBK" w:eastAsia="方正仿宋_GBK" w:hint="eastAsia"/>
          <w:b/>
          <w:sz w:val="28"/>
        </w:rPr>
        <w:t>（六）</w:t>
      </w:r>
      <w:r w:rsidRPr="006D2CB8">
        <w:rPr>
          <w:rFonts w:ascii="方正仿宋_GBK" w:eastAsia="方正仿宋_GBK" w:hint="eastAsia"/>
          <w:b/>
          <w:sz w:val="28"/>
        </w:rPr>
        <w:t>唐山演艺集团房租</w:t>
      </w:r>
      <w:r>
        <w:rPr>
          <w:rFonts w:ascii="方正仿宋_GBK" w:eastAsia="方正仿宋_GBK" w:hint="eastAsia"/>
          <w:b/>
          <w:sz w:val="28"/>
        </w:rPr>
        <w:t>绩效目标表</w:t>
      </w:r>
    </w:p>
    <w:tbl>
      <w:tblPr>
        <w:tblW w:w="12143" w:type="dxa"/>
        <w:jc w:val="center"/>
        <w:tblInd w:w="-2341" w:type="dxa"/>
        <w:tblLook w:val="04A0"/>
      </w:tblPr>
      <w:tblGrid>
        <w:gridCol w:w="1921"/>
        <w:gridCol w:w="1866"/>
        <w:gridCol w:w="1689"/>
        <w:gridCol w:w="2694"/>
        <w:gridCol w:w="1559"/>
        <w:gridCol w:w="2414"/>
      </w:tblGrid>
      <w:tr w:rsidR="00BC28D0" w:rsidRPr="00FE5B26" w:rsidTr="00BC28D0">
        <w:trPr>
          <w:trHeight w:val="540"/>
          <w:jc w:val="center"/>
        </w:trPr>
        <w:tc>
          <w:tcPr>
            <w:tcW w:w="1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项目编码</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501002B19DX0019</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项目名称</w:t>
            </w:r>
          </w:p>
        </w:tc>
        <w:tc>
          <w:tcPr>
            <w:tcW w:w="6667" w:type="dxa"/>
            <w:gridSpan w:val="3"/>
            <w:tcBorders>
              <w:top w:val="single" w:sz="4" w:space="0" w:color="auto"/>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唐山演艺集团房租</w:t>
            </w:r>
          </w:p>
        </w:tc>
      </w:tr>
      <w:tr w:rsidR="00BC28D0" w:rsidRPr="00FE5B26" w:rsidTr="00BC28D0">
        <w:trPr>
          <w:trHeight w:val="782"/>
          <w:jc w:val="center"/>
        </w:trPr>
        <w:tc>
          <w:tcPr>
            <w:tcW w:w="1921" w:type="dxa"/>
            <w:tcBorders>
              <w:top w:val="nil"/>
              <w:left w:val="single" w:sz="4" w:space="0" w:color="auto"/>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 xml:space="preserve">项目资金 </w:t>
            </w:r>
            <w:r>
              <w:rPr>
                <w:rFonts w:ascii="宋体" w:hAnsi="宋体" w:cs="宋体" w:hint="eastAsia"/>
                <w:color w:val="000000"/>
                <w:kern w:val="0"/>
                <w:sz w:val="22"/>
              </w:rPr>
              <w:t xml:space="preserve">           </w:t>
            </w:r>
            <w:r w:rsidRPr="00FE5B26">
              <w:rPr>
                <w:rFonts w:ascii="宋体" w:hAnsi="宋体" w:cs="宋体" w:hint="eastAsia"/>
                <w:color w:val="000000"/>
                <w:kern w:val="0"/>
                <w:sz w:val="22"/>
              </w:rPr>
              <w:t xml:space="preserve">  主要用途</w:t>
            </w:r>
          </w:p>
        </w:tc>
        <w:tc>
          <w:tcPr>
            <w:tcW w:w="10222"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left"/>
              <w:rPr>
                <w:rFonts w:ascii="宋体" w:hAnsi="宋体" w:cs="宋体"/>
                <w:color w:val="000000"/>
                <w:kern w:val="0"/>
                <w:sz w:val="22"/>
              </w:rPr>
            </w:pPr>
            <w:r w:rsidRPr="00FE5B26">
              <w:rPr>
                <w:rFonts w:ascii="宋体" w:hAnsi="宋体" w:cs="宋体" w:hint="eastAsia"/>
                <w:color w:val="000000"/>
                <w:kern w:val="0"/>
                <w:sz w:val="22"/>
              </w:rPr>
              <w:t>预算数520万元。其中：财政资金520万元，其他资金0万元。主要用于唐山演艺集团迁入老唐山影视基地的房屋使用费。</w:t>
            </w:r>
          </w:p>
        </w:tc>
      </w:tr>
      <w:tr w:rsidR="00BC28D0" w:rsidRPr="00FE5B26" w:rsidTr="00BC28D0">
        <w:trPr>
          <w:trHeight w:val="499"/>
          <w:jc w:val="center"/>
        </w:trPr>
        <w:tc>
          <w:tcPr>
            <w:tcW w:w="1921"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资金支出计划(累计进度%)</w:t>
            </w:r>
          </w:p>
        </w:tc>
        <w:tc>
          <w:tcPr>
            <w:tcW w:w="1866" w:type="dxa"/>
            <w:tcBorders>
              <w:top w:val="nil"/>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第一季度</w:t>
            </w:r>
          </w:p>
        </w:tc>
        <w:tc>
          <w:tcPr>
            <w:tcW w:w="1689" w:type="dxa"/>
            <w:tcBorders>
              <w:top w:val="nil"/>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第二季度</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第三季度</w:t>
            </w:r>
          </w:p>
        </w:tc>
        <w:tc>
          <w:tcPr>
            <w:tcW w:w="2414" w:type="dxa"/>
            <w:tcBorders>
              <w:top w:val="nil"/>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第四季度</w:t>
            </w:r>
          </w:p>
        </w:tc>
      </w:tr>
      <w:tr w:rsidR="00BC28D0" w:rsidRPr="00FE5B26" w:rsidTr="00BC28D0">
        <w:trPr>
          <w:trHeight w:val="480"/>
          <w:jc w:val="center"/>
        </w:trPr>
        <w:tc>
          <w:tcPr>
            <w:tcW w:w="1921" w:type="dxa"/>
            <w:vMerge/>
            <w:tcBorders>
              <w:top w:val="nil"/>
              <w:left w:val="single" w:sz="4" w:space="0" w:color="auto"/>
              <w:bottom w:val="single" w:sz="4" w:space="0" w:color="auto"/>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0%</w:t>
            </w:r>
          </w:p>
        </w:tc>
        <w:tc>
          <w:tcPr>
            <w:tcW w:w="1689" w:type="dxa"/>
            <w:tcBorders>
              <w:top w:val="nil"/>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90%</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90%</w:t>
            </w:r>
          </w:p>
        </w:tc>
        <w:tc>
          <w:tcPr>
            <w:tcW w:w="2414" w:type="dxa"/>
            <w:tcBorders>
              <w:top w:val="nil"/>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100%</w:t>
            </w:r>
          </w:p>
        </w:tc>
      </w:tr>
      <w:tr w:rsidR="00BC28D0" w:rsidRPr="00FE5B26" w:rsidTr="00BC28D0">
        <w:trPr>
          <w:trHeight w:val="919"/>
          <w:jc w:val="center"/>
        </w:trPr>
        <w:tc>
          <w:tcPr>
            <w:tcW w:w="1921" w:type="dxa"/>
            <w:tcBorders>
              <w:top w:val="nil"/>
              <w:left w:val="single" w:sz="4" w:space="0" w:color="auto"/>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lastRenderedPageBreak/>
              <w:t>绩效目标</w:t>
            </w:r>
          </w:p>
        </w:tc>
        <w:tc>
          <w:tcPr>
            <w:tcW w:w="10222"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left"/>
              <w:rPr>
                <w:rFonts w:ascii="宋体" w:hAnsi="宋体" w:cs="宋体"/>
                <w:color w:val="000000"/>
                <w:kern w:val="0"/>
                <w:sz w:val="22"/>
              </w:rPr>
            </w:pPr>
            <w:r w:rsidRPr="00FE5B26">
              <w:rPr>
                <w:rFonts w:ascii="宋体" w:hAnsi="宋体" w:cs="宋体" w:hint="eastAsia"/>
                <w:color w:val="000000"/>
                <w:kern w:val="0"/>
                <w:sz w:val="22"/>
              </w:rPr>
              <w:t>按计划完成唐山演艺集团房租的缴纳工作保障唐山演艺的正常运营。保护、传承、发展唐山地区传统戏曲文化艺术；繁荣唐山的人民群众文化生活。</w:t>
            </w:r>
          </w:p>
        </w:tc>
      </w:tr>
      <w:tr w:rsidR="00BC28D0" w:rsidRPr="00FE5B26" w:rsidTr="00BC28D0">
        <w:trPr>
          <w:trHeight w:val="765"/>
          <w:jc w:val="center"/>
        </w:trPr>
        <w:tc>
          <w:tcPr>
            <w:tcW w:w="1921" w:type="dxa"/>
            <w:tcBorders>
              <w:top w:val="nil"/>
              <w:left w:val="single" w:sz="4" w:space="0" w:color="auto"/>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一级指标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二级指标</w:t>
            </w:r>
          </w:p>
        </w:tc>
        <w:tc>
          <w:tcPr>
            <w:tcW w:w="168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三级指标</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绩效指标描述</w:t>
            </w:r>
          </w:p>
        </w:tc>
        <w:tc>
          <w:tcPr>
            <w:tcW w:w="155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指标值</w:t>
            </w:r>
          </w:p>
        </w:tc>
        <w:tc>
          <w:tcPr>
            <w:tcW w:w="2414"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指标值确定依据</w:t>
            </w:r>
          </w:p>
        </w:tc>
      </w:tr>
      <w:tr w:rsidR="00BC28D0" w:rsidRPr="00FE5B26" w:rsidTr="00BC28D0">
        <w:trPr>
          <w:trHeight w:val="590"/>
          <w:jc w:val="center"/>
        </w:trPr>
        <w:tc>
          <w:tcPr>
            <w:tcW w:w="1921"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产出指标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数量指标</w:t>
            </w:r>
          </w:p>
        </w:tc>
        <w:tc>
          <w:tcPr>
            <w:tcW w:w="168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left"/>
              <w:rPr>
                <w:rFonts w:ascii="宋体" w:hAnsi="宋体" w:cs="宋体"/>
                <w:color w:val="000000"/>
                <w:kern w:val="0"/>
                <w:sz w:val="20"/>
                <w:szCs w:val="20"/>
              </w:rPr>
            </w:pPr>
            <w:r w:rsidRPr="00FE5B26">
              <w:rPr>
                <w:rFonts w:ascii="宋体" w:hAnsi="宋体" w:cs="宋体" w:hint="eastAsia"/>
                <w:color w:val="000000"/>
                <w:kern w:val="0"/>
                <w:sz w:val="20"/>
                <w:szCs w:val="20"/>
              </w:rPr>
              <w:t>园区规模</w:t>
            </w:r>
          </w:p>
        </w:tc>
        <w:tc>
          <w:tcPr>
            <w:tcW w:w="2694" w:type="dxa"/>
            <w:tcBorders>
              <w:top w:val="single" w:sz="4" w:space="0" w:color="auto"/>
              <w:left w:val="nil"/>
              <w:bottom w:val="single" w:sz="4" w:space="0" w:color="auto"/>
              <w:right w:val="single" w:sz="4" w:space="0" w:color="000000"/>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建筑面积</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BC28D0" w:rsidRPr="00FE5B26" w:rsidRDefault="00BC28D0" w:rsidP="00BC28D0">
            <w:pPr>
              <w:widowControl/>
              <w:jc w:val="left"/>
              <w:rPr>
                <w:rFonts w:ascii="宋体" w:hAnsi="宋体" w:cs="宋体"/>
                <w:color w:val="000000"/>
                <w:kern w:val="0"/>
                <w:sz w:val="22"/>
              </w:rPr>
            </w:pPr>
            <w:r w:rsidRPr="00FE5B26">
              <w:rPr>
                <w:rFonts w:ascii="宋体" w:hAnsi="宋体" w:cs="宋体" w:hint="eastAsia"/>
                <w:color w:val="000000"/>
                <w:kern w:val="0"/>
                <w:sz w:val="22"/>
              </w:rPr>
              <w:t>16018.99㎡</w:t>
            </w:r>
          </w:p>
        </w:tc>
        <w:tc>
          <w:tcPr>
            <w:tcW w:w="2414" w:type="dxa"/>
            <w:tcBorders>
              <w:top w:val="single" w:sz="4" w:space="0" w:color="000000"/>
              <w:left w:val="nil"/>
              <w:bottom w:val="single" w:sz="4" w:space="0" w:color="000000"/>
              <w:right w:val="single" w:sz="4" w:space="0" w:color="000000"/>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年初工作计划</w:t>
            </w:r>
          </w:p>
        </w:tc>
      </w:tr>
      <w:tr w:rsidR="00BC28D0" w:rsidRPr="00FE5B26" w:rsidTr="00BC28D0">
        <w:trPr>
          <w:trHeight w:val="919"/>
          <w:jc w:val="center"/>
        </w:trPr>
        <w:tc>
          <w:tcPr>
            <w:tcW w:w="1921" w:type="dxa"/>
            <w:vMerge/>
            <w:tcBorders>
              <w:top w:val="nil"/>
              <w:left w:val="single" w:sz="4" w:space="0" w:color="auto"/>
              <w:bottom w:val="single" w:sz="4" w:space="0" w:color="auto"/>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质量指标</w:t>
            </w:r>
          </w:p>
        </w:tc>
        <w:tc>
          <w:tcPr>
            <w:tcW w:w="168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left"/>
              <w:rPr>
                <w:rFonts w:ascii="宋体" w:hAnsi="宋体" w:cs="宋体"/>
                <w:color w:val="000000"/>
                <w:kern w:val="0"/>
                <w:sz w:val="20"/>
                <w:szCs w:val="20"/>
              </w:rPr>
            </w:pPr>
            <w:r w:rsidRPr="00FE5B26">
              <w:rPr>
                <w:rFonts w:ascii="宋体" w:hAnsi="宋体" w:cs="宋体" w:hint="eastAsia"/>
                <w:color w:val="000000"/>
                <w:kern w:val="0"/>
                <w:sz w:val="20"/>
                <w:szCs w:val="20"/>
              </w:rPr>
              <w:t>项目完成率</w:t>
            </w:r>
          </w:p>
        </w:tc>
        <w:tc>
          <w:tcPr>
            <w:tcW w:w="2694" w:type="dxa"/>
            <w:tcBorders>
              <w:top w:val="single" w:sz="4" w:space="0" w:color="auto"/>
              <w:left w:val="nil"/>
              <w:bottom w:val="single" w:sz="4" w:space="0" w:color="auto"/>
              <w:right w:val="single" w:sz="4" w:space="0" w:color="000000"/>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按计划完成唐山演艺集团房租的缴纳工作</w:t>
            </w:r>
          </w:p>
        </w:tc>
        <w:tc>
          <w:tcPr>
            <w:tcW w:w="1559" w:type="dxa"/>
            <w:tcBorders>
              <w:top w:val="nil"/>
              <w:left w:val="nil"/>
              <w:bottom w:val="single" w:sz="4" w:space="0" w:color="000000"/>
              <w:right w:val="single" w:sz="4" w:space="0" w:color="000000"/>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100%</w:t>
            </w:r>
          </w:p>
        </w:tc>
        <w:tc>
          <w:tcPr>
            <w:tcW w:w="2414" w:type="dxa"/>
            <w:tcBorders>
              <w:top w:val="nil"/>
              <w:left w:val="nil"/>
              <w:bottom w:val="single" w:sz="4" w:space="0" w:color="000000"/>
              <w:right w:val="single" w:sz="4" w:space="0" w:color="000000"/>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年初工作计划</w:t>
            </w:r>
          </w:p>
        </w:tc>
      </w:tr>
      <w:tr w:rsidR="00BC28D0" w:rsidRPr="00FE5B26" w:rsidTr="00BC28D0">
        <w:trPr>
          <w:trHeight w:val="750"/>
          <w:jc w:val="center"/>
        </w:trPr>
        <w:tc>
          <w:tcPr>
            <w:tcW w:w="1921" w:type="dxa"/>
            <w:vMerge/>
            <w:tcBorders>
              <w:top w:val="nil"/>
              <w:left w:val="single" w:sz="4" w:space="0" w:color="auto"/>
              <w:bottom w:val="single" w:sz="4" w:space="0" w:color="auto"/>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2"/>
              </w:rPr>
            </w:pP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时效指标</w:t>
            </w:r>
          </w:p>
        </w:tc>
        <w:tc>
          <w:tcPr>
            <w:tcW w:w="168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left"/>
              <w:rPr>
                <w:rFonts w:ascii="宋体" w:hAnsi="宋体" w:cs="宋体"/>
                <w:color w:val="000000"/>
                <w:kern w:val="0"/>
                <w:sz w:val="20"/>
                <w:szCs w:val="20"/>
              </w:rPr>
            </w:pPr>
            <w:r w:rsidRPr="00FE5B26">
              <w:rPr>
                <w:rFonts w:ascii="宋体" w:hAnsi="宋体" w:cs="宋体" w:hint="eastAsia"/>
                <w:color w:val="000000"/>
                <w:kern w:val="0"/>
                <w:sz w:val="20"/>
                <w:szCs w:val="20"/>
              </w:rPr>
              <w:t>资金支出时限</w:t>
            </w:r>
          </w:p>
        </w:tc>
        <w:tc>
          <w:tcPr>
            <w:tcW w:w="2694" w:type="dxa"/>
            <w:tcBorders>
              <w:top w:val="single" w:sz="4" w:space="0" w:color="auto"/>
              <w:left w:val="nil"/>
              <w:bottom w:val="single" w:sz="4" w:space="0" w:color="auto"/>
              <w:right w:val="single" w:sz="4" w:space="0" w:color="000000"/>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在2022年年底前完成资金的支付工作</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2022年年底前</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BC28D0" w:rsidRPr="00FE5B26" w:rsidTr="00BC28D0">
        <w:trPr>
          <w:trHeight w:val="750"/>
          <w:jc w:val="center"/>
        </w:trPr>
        <w:tc>
          <w:tcPr>
            <w:tcW w:w="1921" w:type="dxa"/>
            <w:vMerge/>
            <w:tcBorders>
              <w:top w:val="nil"/>
              <w:left w:val="single" w:sz="4" w:space="0" w:color="auto"/>
              <w:bottom w:val="single" w:sz="4" w:space="0" w:color="auto"/>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0"/>
                <w:szCs w:val="20"/>
              </w:rPr>
            </w:pPr>
          </w:p>
        </w:tc>
        <w:tc>
          <w:tcPr>
            <w:tcW w:w="168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left"/>
              <w:rPr>
                <w:rFonts w:ascii="宋体" w:hAnsi="宋体" w:cs="宋体"/>
                <w:color w:val="000000"/>
                <w:kern w:val="0"/>
                <w:sz w:val="20"/>
                <w:szCs w:val="20"/>
              </w:rPr>
            </w:pPr>
            <w:r w:rsidRPr="00FE5B26">
              <w:rPr>
                <w:rFonts w:ascii="宋体" w:hAnsi="宋体" w:cs="宋体" w:hint="eastAsia"/>
                <w:color w:val="000000"/>
                <w:kern w:val="0"/>
                <w:sz w:val="20"/>
                <w:szCs w:val="20"/>
              </w:rPr>
              <w:t>资金支付及时性</w:t>
            </w:r>
          </w:p>
        </w:tc>
        <w:tc>
          <w:tcPr>
            <w:tcW w:w="2694" w:type="dxa"/>
            <w:tcBorders>
              <w:top w:val="single" w:sz="4" w:space="0" w:color="auto"/>
              <w:left w:val="nil"/>
              <w:bottom w:val="single" w:sz="4" w:space="0" w:color="auto"/>
              <w:right w:val="single" w:sz="4" w:space="0" w:color="000000"/>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按时缴纳房租</w:t>
            </w:r>
          </w:p>
        </w:tc>
        <w:tc>
          <w:tcPr>
            <w:tcW w:w="155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及时完成</w:t>
            </w:r>
          </w:p>
        </w:tc>
        <w:tc>
          <w:tcPr>
            <w:tcW w:w="2414"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合同约定</w:t>
            </w:r>
          </w:p>
        </w:tc>
      </w:tr>
      <w:tr w:rsidR="00BC28D0" w:rsidRPr="00FE5B26" w:rsidTr="00BC28D0">
        <w:trPr>
          <w:trHeight w:val="615"/>
          <w:jc w:val="center"/>
        </w:trPr>
        <w:tc>
          <w:tcPr>
            <w:tcW w:w="1921" w:type="dxa"/>
            <w:vMerge/>
            <w:tcBorders>
              <w:top w:val="nil"/>
              <w:left w:val="single" w:sz="4" w:space="0" w:color="auto"/>
              <w:bottom w:val="single" w:sz="4" w:space="0" w:color="auto"/>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成本指标</w:t>
            </w:r>
          </w:p>
        </w:tc>
        <w:tc>
          <w:tcPr>
            <w:tcW w:w="168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left"/>
              <w:rPr>
                <w:rFonts w:ascii="宋体" w:hAnsi="宋体" w:cs="宋体"/>
                <w:color w:val="000000"/>
                <w:kern w:val="0"/>
                <w:sz w:val="20"/>
                <w:szCs w:val="20"/>
              </w:rPr>
            </w:pPr>
            <w:r w:rsidRPr="00FE5B26">
              <w:rPr>
                <w:rFonts w:ascii="宋体" w:hAnsi="宋体" w:cs="宋体" w:hint="eastAsia"/>
                <w:color w:val="000000"/>
                <w:kern w:val="0"/>
                <w:sz w:val="20"/>
                <w:szCs w:val="20"/>
              </w:rPr>
              <w:t>预算总成本控制</w:t>
            </w:r>
          </w:p>
        </w:tc>
        <w:tc>
          <w:tcPr>
            <w:tcW w:w="2694" w:type="dxa"/>
            <w:tcBorders>
              <w:top w:val="single" w:sz="4" w:space="0" w:color="auto"/>
              <w:left w:val="nil"/>
              <w:bottom w:val="single" w:sz="4" w:space="0" w:color="auto"/>
              <w:right w:val="single" w:sz="4" w:space="0" w:color="000000"/>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项目实际支出不超过预算总成本</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BC28D0" w:rsidRPr="00FE5B26" w:rsidRDefault="00BC28D0" w:rsidP="00BC28D0">
            <w:pPr>
              <w:widowControl/>
              <w:jc w:val="left"/>
              <w:rPr>
                <w:rFonts w:ascii="宋体" w:hAnsi="宋体" w:cs="宋体"/>
                <w:color w:val="000000"/>
                <w:kern w:val="0"/>
                <w:sz w:val="22"/>
              </w:rPr>
            </w:pPr>
            <w:r w:rsidRPr="00FE5B26">
              <w:rPr>
                <w:rFonts w:ascii="宋体" w:hAnsi="宋体" w:cs="宋体" w:hint="eastAsia"/>
                <w:color w:val="000000"/>
                <w:kern w:val="0"/>
                <w:sz w:val="22"/>
              </w:rPr>
              <w:t>≤520万元</w:t>
            </w:r>
          </w:p>
        </w:tc>
        <w:tc>
          <w:tcPr>
            <w:tcW w:w="2414" w:type="dxa"/>
            <w:tcBorders>
              <w:top w:val="nil"/>
              <w:left w:val="single" w:sz="4" w:space="0" w:color="auto"/>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BC28D0" w:rsidRPr="00FE5B26" w:rsidTr="00BC28D0">
        <w:trPr>
          <w:trHeight w:val="615"/>
          <w:jc w:val="center"/>
        </w:trPr>
        <w:tc>
          <w:tcPr>
            <w:tcW w:w="1921"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效果指标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社会效益指标</w:t>
            </w:r>
          </w:p>
        </w:tc>
        <w:tc>
          <w:tcPr>
            <w:tcW w:w="168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提升大众的戏曲文化的审美追求增强人民的文化自信</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提升大众的戏曲文化的审美追求增强人民的文化自信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显著提升</w:t>
            </w:r>
          </w:p>
        </w:tc>
        <w:tc>
          <w:tcPr>
            <w:tcW w:w="2414"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BC28D0" w:rsidRPr="00FE5B26" w:rsidTr="00BC28D0">
        <w:trPr>
          <w:trHeight w:val="720"/>
          <w:jc w:val="center"/>
        </w:trPr>
        <w:tc>
          <w:tcPr>
            <w:tcW w:w="1921" w:type="dxa"/>
            <w:vMerge/>
            <w:tcBorders>
              <w:top w:val="nil"/>
              <w:left w:val="single" w:sz="4" w:space="0" w:color="auto"/>
              <w:bottom w:val="single" w:sz="4" w:space="0" w:color="auto"/>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可持续影响指标</w:t>
            </w:r>
          </w:p>
        </w:tc>
        <w:tc>
          <w:tcPr>
            <w:tcW w:w="168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保障唐山演艺的正常运营</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通过支付房租及保障唐山演艺的正常运营</w:t>
            </w:r>
          </w:p>
        </w:tc>
        <w:tc>
          <w:tcPr>
            <w:tcW w:w="155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有效保障</w:t>
            </w:r>
          </w:p>
        </w:tc>
        <w:tc>
          <w:tcPr>
            <w:tcW w:w="2414"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实际情况</w:t>
            </w:r>
          </w:p>
        </w:tc>
      </w:tr>
      <w:tr w:rsidR="00BC28D0" w:rsidRPr="00FE5B26" w:rsidTr="00BC28D0">
        <w:trPr>
          <w:trHeight w:val="585"/>
          <w:jc w:val="center"/>
        </w:trPr>
        <w:tc>
          <w:tcPr>
            <w:tcW w:w="1921" w:type="dxa"/>
            <w:tcBorders>
              <w:top w:val="nil"/>
              <w:left w:val="single" w:sz="4" w:space="0" w:color="auto"/>
              <w:bottom w:val="single" w:sz="4" w:space="0" w:color="auto"/>
              <w:right w:val="nil"/>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满意度指标</w:t>
            </w:r>
          </w:p>
        </w:tc>
        <w:tc>
          <w:tcPr>
            <w:tcW w:w="1866" w:type="dxa"/>
            <w:tcBorders>
              <w:top w:val="nil"/>
              <w:left w:val="single" w:sz="4" w:space="0" w:color="auto"/>
              <w:bottom w:val="single" w:sz="4" w:space="0" w:color="auto"/>
              <w:right w:val="single" w:sz="4" w:space="0" w:color="auto"/>
            </w:tcBorders>
            <w:shd w:val="clear" w:color="auto" w:fill="auto"/>
            <w:vAlign w:val="center"/>
            <w:hideMark/>
          </w:tcPr>
          <w:p w:rsidR="00BC28D0" w:rsidRPr="00FE5B26" w:rsidRDefault="00BC28D0" w:rsidP="00BC28D0">
            <w:pPr>
              <w:widowControl/>
              <w:jc w:val="left"/>
              <w:rPr>
                <w:rFonts w:ascii="宋体" w:hAnsi="宋体" w:cs="宋体"/>
                <w:color w:val="000000"/>
                <w:kern w:val="0"/>
                <w:szCs w:val="21"/>
              </w:rPr>
            </w:pPr>
            <w:r w:rsidRPr="00FE5B26">
              <w:rPr>
                <w:rFonts w:ascii="宋体" w:hAnsi="宋体" w:cs="宋体" w:hint="eastAsia"/>
                <w:color w:val="000000"/>
                <w:kern w:val="0"/>
                <w:szCs w:val="21"/>
              </w:rPr>
              <w:t>服务对象满意度指标</w:t>
            </w:r>
          </w:p>
        </w:tc>
        <w:tc>
          <w:tcPr>
            <w:tcW w:w="168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受益对象满意度</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受益群体对唐山演艺情况的满意度</w:t>
            </w:r>
          </w:p>
        </w:tc>
        <w:tc>
          <w:tcPr>
            <w:tcW w:w="155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≥90%</w:t>
            </w:r>
          </w:p>
        </w:tc>
        <w:tc>
          <w:tcPr>
            <w:tcW w:w="2414"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调查问卷</w:t>
            </w:r>
          </w:p>
        </w:tc>
      </w:tr>
    </w:tbl>
    <w:p w:rsidR="00BC28D0" w:rsidRPr="00AA7E1E"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r>
        <w:rPr>
          <w:rFonts w:ascii="方正仿宋_GBK" w:eastAsia="方正仿宋_GBK" w:hint="eastAsia"/>
          <w:b/>
          <w:sz w:val="28"/>
        </w:rPr>
        <w:t>（七）旅游发展专项资金绩效目标表</w:t>
      </w:r>
    </w:p>
    <w:tbl>
      <w:tblPr>
        <w:tblW w:w="12191" w:type="dxa"/>
        <w:jc w:val="center"/>
        <w:tblInd w:w="-2693" w:type="dxa"/>
        <w:tblLayout w:type="fixed"/>
        <w:tblLook w:val="04A0"/>
      </w:tblPr>
      <w:tblGrid>
        <w:gridCol w:w="1985"/>
        <w:gridCol w:w="1842"/>
        <w:gridCol w:w="1418"/>
        <w:gridCol w:w="2977"/>
        <w:gridCol w:w="1559"/>
        <w:gridCol w:w="2410"/>
      </w:tblGrid>
      <w:tr w:rsidR="00BC28D0" w:rsidRPr="00FE5B26" w:rsidTr="00BC28D0">
        <w:trPr>
          <w:trHeight w:val="540"/>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lastRenderedPageBreak/>
              <w:t>项目编码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501002B20DX0020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项目名称</w:t>
            </w:r>
          </w:p>
        </w:tc>
        <w:tc>
          <w:tcPr>
            <w:tcW w:w="6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旅游发展专项资金</w:t>
            </w:r>
          </w:p>
        </w:tc>
      </w:tr>
      <w:tr w:rsidR="00BC28D0" w:rsidRPr="00FE5B26" w:rsidTr="00BC28D0">
        <w:trPr>
          <w:trHeight w:val="77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FE5B26">
              <w:rPr>
                <w:rFonts w:ascii="宋体" w:hAnsi="宋体" w:cs="宋体" w:hint="eastAsia"/>
                <w:color w:val="000000"/>
                <w:kern w:val="0"/>
                <w:sz w:val="22"/>
              </w:rPr>
              <w:t xml:space="preserve">   主要用途</w:t>
            </w:r>
          </w:p>
        </w:tc>
        <w:tc>
          <w:tcPr>
            <w:tcW w:w="10206"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left"/>
              <w:rPr>
                <w:rFonts w:ascii="宋体" w:hAnsi="宋体" w:cs="宋体"/>
                <w:color w:val="000000"/>
                <w:kern w:val="0"/>
                <w:sz w:val="22"/>
              </w:rPr>
            </w:pPr>
            <w:r w:rsidRPr="00FE5B26">
              <w:rPr>
                <w:rFonts w:ascii="宋体" w:hAnsi="宋体" w:cs="宋体" w:hint="eastAsia"/>
                <w:color w:val="000000"/>
                <w:kern w:val="0"/>
                <w:sz w:val="22"/>
              </w:rPr>
              <w:t>预算数1800万元。其中：财政资金1800万元，其他资金0万元。主要用于旅游基础设施补助及招商引资、市场宣传推广和品牌建设、旅游行业监管、乡村旅游发展等方面。</w:t>
            </w:r>
          </w:p>
        </w:tc>
      </w:tr>
      <w:tr w:rsidR="00BC28D0" w:rsidRPr="00FE5B26" w:rsidTr="00BC28D0">
        <w:trPr>
          <w:trHeight w:val="499"/>
          <w:jc w:val="center"/>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资金支出计划(累计进度%)</w:t>
            </w:r>
          </w:p>
        </w:tc>
        <w:tc>
          <w:tcPr>
            <w:tcW w:w="1842" w:type="dxa"/>
            <w:tcBorders>
              <w:top w:val="nil"/>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第一季度</w:t>
            </w:r>
          </w:p>
        </w:tc>
        <w:tc>
          <w:tcPr>
            <w:tcW w:w="1418" w:type="dxa"/>
            <w:tcBorders>
              <w:top w:val="nil"/>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第二季度</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第三季度</w:t>
            </w:r>
          </w:p>
        </w:tc>
        <w:tc>
          <w:tcPr>
            <w:tcW w:w="2410" w:type="dxa"/>
            <w:tcBorders>
              <w:top w:val="nil"/>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第四季度</w:t>
            </w:r>
          </w:p>
        </w:tc>
      </w:tr>
      <w:tr w:rsidR="00BC28D0" w:rsidRPr="00FE5B26" w:rsidTr="00BC28D0">
        <w:trPr>
          <w:trHeight w:val="480"/>
          <w:jc w:val="center"/>
        </w:trPr>
        <w:tc>
          <w:tcPr>
            <w:tcW w:w="1985" w:type="dxa"/>
            <w:vMerge/>
            <w:tcBorders>
              <w:top w:val="nil"/>
              <w:left w:val="single" w:sz="4" w:space="0" w:color="auto"/>
              <w:bottom w:val="single" w:sz="4" w:space="0" w:color="auto"/>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20%</w:t>
            </w:r>
          </w:p>
        </w:tc>
        <w:tc>
          <w:tcPr>
            <w:tcW w:w="1418" w:type="dxa"/>
            <w:tcBorders>
              <w:top w:val="nil"/>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60%</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80%</w:t>
            </w:r>
          </w:p>
        </w:tc>
        <w:tc>
          <w:tcPr>
            <w:tcW w:w="2410" w:type="dxa"/>
            <w:tcBorders>
              <w:top w:val="nil"/>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100%</w:t>
            </w:r>
          </w:p>
        </w:tc>
      </w:tr>
      <w:tr w:rsidR="00BC28D0" w:rsidRPr="00FE5B26" w:rsidTr="00BC28D0">
        <w:trPr>
          <w:trHeight w:val="1140"/>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绩效目标</w:t>
            </w:r>
          </w:p>
        </w:tc>
        <w:tc>
          <w:tcPr>
            <w:tcW w:w="10206"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left"/>
              <w:rPr>
                <w:rFonts w:ascii="宋体" w:hAnsi="宋体" w:cs="宋体"/>
                <w:color w:val="000000"/>
                <w:kern w:val="0"/>
                <w:sz w:val="22"/>
              </w:rPr>
            </w:pPr>
            <w:r w:rsidRPr="00FE5B26">
              <w:rPr>
                <w:rFonts w:ascii="宋体" w:hAnsi="宋体" w:cs="宋体" w:hint="eastAsia"/>
                <w:color w:val="000000"/>
                <w:kern w:val="0"/>
                <w:sz w:val="22"/>
              </w:rPr>
              <w:t xml:space="preserve">　　多层面开展旅游宣传推介活动，提高知名度；全市旅游厕所建设管理达到全省先进水平；全面提升乡村旅游发展质量和服务水平；鼓励旅游企业争先创优，强化品牌意识，提升服务质量，加强旅游企业标准化建设；通过资金投入改善景区环境、提升服务质量、加大宣传促销力度、提高我市城市形象。</w:t>
            </w:r>
          </w:p>
        </w:tc>
      </w:tr>
      <w:tr w:rsidR="00BC28D0" w:rsidRPr="00FE5B26" w:rsidTr="00BC28D0">
        <w:trPr>
          <w:trHeight w:val="673"/>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一级指标</w:t>
            </w:r>
          </w:p>
        </w:tc>
        <w:tc>
          <w:tcPr>
            <w:tcW w:w="1842"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二级指标</w:t>
            </w:r>
          </w:p>
        </w:tc>
        <w:tc>
          <w:tcPr>
            <w:tcW w:w="1418" w:type="dxa"/>
            <w:tcBorders>
              <w:top w:val="nil"/>
              <w:left w:val="nil"/>
              <w:bottom w:val="nil"/>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三级指标</w:t>
            </w:r>
          </w:p>
        </w:tc>
        <w:tc>
          <w:tcPr>
            <w:tcW w:w="2977" w:type="dxa"/>
            <w:tcBorders>
              <w:top w:val="single" w:sz="4" w:space="0" w:color="auto"/>
              <w:left w:val="nil"/>
              <w:bottom w:val="nil"/>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绩效指标描述</w:t>
            </w:r>
          </w:p>
        </w:tc>
        <w:tc>
          <w:tcPr>
            <w:tcW w:w="1559" w:type="dxa"/>
            <w:tcBorders>
              <w:top w:val="nil"/>
              <w:left w:val="nil"/>
              <w:bottom w:val="nil"/>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指标值</w:t>
            </w:r>
          </w:p>
        </w:tc>
        <w:tc>
          <w:tcPr>
            <w:tcW w:w="2410"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指标值确定依据</w:t>
            </w:r>
          </w:p>
        </w:tc>
      </w:tr>
      <w:tr w:rsidR="00BC28D0" w:rsidRPr="00FE5B26" w:rsidTr="00BC28D0">
        <w:trPr>
          <w:trHeight w:val="762"/>
          <w:jc w:val="center"/>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产出指标</w:t>
            </w:r>
          </w:p>
        </w:tc>
        <w:tc>
          <w:tcPr>
            <w:tcW w:w="1842" w:type="dxa"/>
            <w:vMerge w:val="restart"/>
            <w:tcBorders>
              <w:top w:val="nil"/>
              <w:left w:val="single" w:sz="4" w:space="0" w:color="auto"/>
              <w:bottom w:val="nil"/>
              <w:right w:val="nil"/>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数量指标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8D0" w:rsidRPr="00FE5B26" w:rsidRDefault="00BC28D0" w:rsidP="00BC28D0">
            <w:pPr>
              <w:widowControl/>
              <w:jc w:val="left"/>
              <w:rPr>
                <w:rFonts w:ascii="宋体" w:hAnsi="宋体" w:cs="宋体"/>
                <w:color w:val="000000"/>
                <w:kern w:val="0"/>
                <w:szCs w:val="21"/>
              </w:rPr>
            </w:pPr>
            <w:r w:rsidRPr="00FE5B26">
              <w:rPr>
                <w:rFonts w:ascii="宋体" w:hAnsi="宋体" w:cs="宋体" w:hint="eastAsia"/>
                <w:color w:val="000000"/>
                <w:kern w:val="0"/>
                <w:szCs w:val="21"/>
              </w:rPr>
              <w:t>赴客源市场开展旅游宣传推介场次</w:t>
            </w:r>
          </w:p>
        </w:tc>
        <w:tc>
          <w:tcPr>
            <w:tcW w:w="2977" w:type="dxa"/>
            <w:tcBorders>
              <w:top w:val="single" w:sz="4" w:space="0" w:color="auto"/>
              <w:left w:val="nil"/>
              <w:bottom w:val="nil"/>
              <w:right w:val="single" w:sz="4" w:space="0" w:color="000000"/>
            </w:tcBorders>
            <w:shd w:val="clear" w:color="auto" w:fill="auto"/>
            <w:vAlign w:val="center"/>
            <w:hideMark/>
          </w:tcPr>
          <w:p w:rsidR="00BC28D0" w:rsidRPr="00FE5B26" w:rsidRDefault="00BC28D0" w:rsidP="00BC28D0">
            <w:pPr>
              <w:widowControl/>
              <w:jc w:val="left"/>
              <w:rPr>
                <w:rFonts w:ascii="宋体" w:hAnsi="宋体" w:cs="宋体"/>
                <w:color w:val="000000"/>
                <w:kern w:val="0"/>
                <w:szCs w:val="21"/>
              </w:rPr>
            </w:pPr>
            <w:r w:rsidRPr="00FE5B26">
              <w:rPr>
                <w:rFonts w:ascii="宋体" w:hAnsi="宋体" w:cs="宋体" w:hint="eastAsia"/>
                <w:color w:val="000000"/>
                <w:kern w:val="0"/>
                <w:szCs w:val="21"/>
              </w:rPr>
              <w:t>赴客源市场开展旅游宣传推介场次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Cs w:val="21"/>
              </w:rPr>
            </w:pPr>
            <w:r w:rsidRPr="00FE5B26">
              <w:rPr>
                <w:rFonts w:ascii="宋体" w:hAnsi="宋体" w:cs="宋体" w:hint="eastAsia"/>
                <w:color w:val="000000"/>
                <w:kern w:val="0"/>
                <w:szCs w:val="21"/>
              </w:rPr>
              <w:t>3场</w:t>
            </w:r>
          </w:p>
        </w:tc>
        <w:tc>
          <w:tcPr>
            <w:tcW w:w="2410"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BC28D0" w:rsidRPr="00FE5B26" w:rsidTr="00BC28D0">
        <w:trPr>
          <w:trHeight w:val="960"/>
          <w:jc w:val="center"/>
        </w:trPr>
        <w:tc>
          <w:tcPr>
            <w:tcW w:w="1985" w:type="dxa"/>
            <w:vMerge/>
            <w:tcBorders>
              <w:top w:val="nil"/>
              <w:left w:val="single" w:sz="4" w:space="0" w:color="auto"/>
              <w:bottom w:val="single" w:sz="4" w:space="0" w:color="auto"/>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2"/>
              </w:rPr>
            </w:pPr>
          </w:p>
        </w:tc>
        <w:tc>
          <w:tcPr>
            <w:tcW w:w="1842" w:type="dxa"/>
            <w:vMerge/>
            <w:tcBorders>
              <w:top w:val="nil"/>
              <w:left w:val="single" w:sz="4" w:space="0" w:color="auto"/>
              <w:bottom w:val="nil"/>
              <w:right w:val="nil"/>
            </w:tcBorders>
            <w:vAlign w:val="center"/>
            <w:hideMark/>
          </w:tcPr>
          <w:p w:rsidR="00BC28D0" w:rsidRPr="00FE5B26" w:rsidRDefault="00BC28D0" w:rsidP="00BC28D0">
            <w:pPr>
              <w:widowControl/>
              <w:jc w:val="left"/>
              <w:rPr>
                <w:rFonts w:ascii="宋体" w:hAnsi="宋体" w:cs="宋体"/>
                <w:color w:val="000000"/>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基础设施建设项目申报工作完成率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组织完成申报的数量占基础设施建设项目数量的比率</w:t>
            </w:r>
          </w:p>
        </w:tc>
        <w:tc>
          <w:tcPr>
            <w:tcW w:w="155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90%</w:t>
            </w:r>
          </w:p>
        </w:tc>
        <w:tc>
          <w:tcPr>
            <w:tcW w:w="2410"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项目合同、工作方案</w:t>
            </w:r>
          </w:p>
        </w:tc>
      </w:tr>
      <w:tr w:rsidR="00BC28D0" w:rsidRPr="00FE5B26" w:rsidTr="00BC28D0">
        <w:trPr>
          <w:trHeight w:val="1002"/>
          <w:jc w:val="center"/>
        </w:trPr>
        <w:tc>
          <w:tcPr>
            <w:tcW w:w="1985" w:type="dxa"/>
            <w:vMerge/>
            <w:tcBorders>
              <w:top w:val="nil"/>
              <w:left w:val="single" w:sz="4" w:space="0" w:color="auto"/>
              <w:bottom w:val="single" w:sz="4" w:space="0" w:color="auto"/>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2"/>
              </w:rPr>
            </w:pP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质量指标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项目完成率</w:t>
            </w:r>
          </w:p>
        </w:tc>
        <w:tc>
          <w:tcPr>
            <w:tcW w:w="2977"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完成唐山旅游宣传活动、旅游社奖励、基础设施补助等</w:t>
            </w:r>
          </w:p>
        </w:tc>
        <w:tc>
          <w:tcPr>
            <w:tcW w:w="155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100%</w:t>
            </w:r>
          </w:p>
        </w:tc>
        <w:tc>
          <w:tcPr>
            <w:tcW w:w="2410"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BC28D0" w:rsidRPr="00FE5B26" w:rsidTr="00BC28D0">
        <w:trPr>
          <w:trHeight w:val="660"/>
          <w:jc w:val="center"/>
        </w:trPr>
        <w:tc>
          <w:tcPr>
            <w:tcW w:w="1985" w:type="dxa"/>
            <w:vMerge/>
            <w:tcBorders>
              <w:top w:val="nil"/>
              <w:left w:val="single" w:sz="4" w:space="0" w:color="auto"/>
              <w:bottom w:val="single" w:sz="4" w:space="0" w:color="auto"/>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2"/>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旅行社奖励符合相关政策</w:t>
            </w:r>
          </w:p>
        </w:tc>
        <w:tc>
          <w:tcPr>
            <w:tcW w:w="2977" w:type="dxa"/>
            <w:tcBorders>
              <w:top w:val="nil"/>
              <w:left w:val="nil"/>
              <w:bottom w:val="single" w:sz="4" w:space="0" w:color="auto"/>
              <w:right w:val="single" w:sz="4" w:space="0" w:color="000000"/>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完成旅行社的奖励并符合奖励标准</w:t>
            </w:r>
          </w:p>
        </w:tc>
        <w:tc>
          <w:tcPr>
            <w:tcW w:w="155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100%</w:t>
            </w:r>
          </w:p>
        </w:tc>
        <w:tc>
          <w:tcPr>
            <w:tcW w:w="2410"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相关政策</w:t>
            </w:r>
          </w:p>
        </w:tc>
      </w:tr>
      <w:tr w:rsidR="00BC28D0" w:rsidRPr="00FE5B26" w:rsidTr="00BC28D0">
        <w:trPr>
          <w:trHeight w:val="750"/>
          <w:jc w:val="center"/>
        </w:trPr>
        <w:tc>
          <w:tcPr>
            <w:tcW w:w="1985" w:type="dxa"/>
            <w:vMerge/>
            <w:tcBorders>
              <w:top w:val="nil"/>
              <w:left w:val="single" w:sz="4" w:space="0" w:color="auto"/>
              <w:bottom w:val="single" w:sz="4" w:space="0" w:color="auto"/>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2"/>
              </w:rPr>
            </w:pP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时效指标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项目支出完成时限</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项目支出完成时限</w:t>
            </w:r>
          </w:p>
        </w:tc>
        <w:tc>
          <w:tcPr>
            <w:tcW w:w="155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2022年年底前</w:t>
            </w:r>
          </w:p>
        </w:tc>
        <w:tc>
          <w:tcPr>
            <w:tcW w:w="2410"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BC28D0" w:rsidRPr="00FE5B26" w:rsidTr="00BC28D0">
        <w:trPr>
          <w:trHeight w:val="750"/>
          <w:jc w:val="center"/>
        </w:trPr>
        <w:tc>
          <w:tcPr>
            <w:tcW w:w="1985" w:type="dxa"/>
            <w:vMerge/>
            <w:tcBorders>
              <w:top w:val="nil"/>
              <w:left w:val="single" w:sz="4" w:space="0" w:color="auto"/>
              <w:bottom w:val="single" w:sz="4" w:space="0" w:color="auto"/>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2"/>
              </w:rPr>
            </w:pPr>
          </w:p>
        </w:tc>
        <w:tc>
          <w:tcPr>
            <w:tcW w:w="1842" w:type="dxa"/>
            <w:vMerge/>
            <w:tcBorders>
              <w:top w:val="nil"/>
              <w:left w:val="single" w:sz="4" w:space="0" w:color="auto"/>
              <w:bottom w:val="single" w:sz="4" w:space="0" w:color="000000"/>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按照工作计划完成项目工作</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完成旅行社的奖励、完成旅游宣传活动等</w:t>
            </w:r>
          </w:p>
        </w:tc>
        <w:tc>
          <w:tcPr>
            <w:tcW w:w="155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2022年年底前</w:t>
            </w:r>
          </w:p>
        </w:tc>
        <w:tc>
          <w:tcPr>
            <w:tcW w:w="2410"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BC28D0" w:rsidRPr="00FE5B26" w:rsidTr="00BC28D0">
        <w:trPr>
          <w:trHeight w:val="615"/>
          <w:jc w:val="center"/>
        </w:trPr>
        <w:tc>
          <w:tcPr>
            <w:tcW w:w="1985" w:type="dxa"/>
            <w:vMerge/>
            <w:tcBorders>
              <w:top w:val="nil"/>
              <w:left w:val="single" w:sz="4" w:space="0" w:color="auto"/>
              <w:bottom w:val="single" w:sz="4" w:space="0" w:color="auto"/>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成本指标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市级财政投入</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市级财政投入资金</w:t>
            </w:r>
          </w:p>
        </w:tc>
        <w:tc>
          <w:tcPr>
            <w:tcW w:w="155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1800万</w:t>
            </w:r>
          </w:p>
        </w:tc>
        <w:tc>
          <w:tcPr>
            <w:tcW w:w="2410"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实际支出</w:t>
            </w:r>
          </w:p>
        </w:tc>
      </w:tr>
      <w:tr w:rsidR="00BC28D0" w:rsidRPr="00FE5B26" w:rsidTr="00BC28D0">
        <w:trPr>
          <w:trHeight w:val="900"/>
          <w:jc w:val="center"/>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 xml:space="preserve">　</w:t>
            </w:r>
            <w:r>
              <w:rPr>
                <w:rFonts w:ascii="宋体" w:hAnsi="宋体" w:cs="宋体" w:hint="eastAsia"/>
                <w:color w:val="000000"/>
                <w:kern w:val="0"/>
                <w:sz w:val="22"/>
              </w:rPr>
              <w:t>效果指标</w:t>
            </w:r>
          </w:p>
        </w:tc>
        <w:tc>
          <w:tcPr>
            <w:tcW w:w="1842"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社会效益指标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提升唐山文化旅游知名度和影响力</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提升唐山文化旅游知名度和影响力，有效提高唐山市形象。</w:t>
            </w:r>
          </w:p>
        </w:tc>
        <w:tc>
          <w:tcPr>
            <w:tcW w:w="155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显著提升</w:t>
            </w:r>
          </w:p>
        </w:tc>
        <w:tc>
          <w:tcPr>
            <w:tcW w:w="2410"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BC28D0" w:rsidRPr="00FE5B26" w:rsidTr="00BC28D0">
        <w:trPr>
          <w:trHeight w:val="720"/>
          <w:jc w:val="center"/>
        </w:trPr>
        <w:tc>
          <w:tcPr>
            <w:tcW w:w="1985" w:type="dxa"/>
            <w:vMerge/>
            <w:tcBorders>
              <w:top w:val="nil"/>
              <w:left w:val="single" w:sz="4" w:space="0" w:color="auto"/>
              <w:bottom w:val="single" w:sz="4" w:space="0" w:color="auto"/>
              <w:right w:val="single" w:sz="4" w:space="0" w:color="auto"/>
            </w:tcBorders>
            <w:vAlign w:val="center"/>
            <w:hideMark/>
          </w:tcPr>
          <w:p w:rsidR="00BC28D0" w:rsidRPr="00FE5B26"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可持续影响指标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推动唐山文化旅游发展</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left"/>
              <w:rPr>
                <w:rFonts w:ascii="宋体" w:hAnsi="宋体" w:cs="宋体"/>
                <w:color w:val="000000"/>
                <w:kern w:val="0"/>
                <w:sz w:val="20"/>
                <w:szCs w:val="20"/>
              </w:rPr>
            </w:pPr>
            <w:r w:rsidRPr="00FE5B26">
              <w:rPr>
                <w:rFonts w:ascii="宋体" w:hAnsi="宋体" w:cs="宋体" w:hint="eastAsia"/>
                <w:color w:val="000000"/>
                <w:kern w:val="0"/>
                <w:sz w:val="20"/>
                <w:szCs w:val="20"/>
              </w:rPr>
              <w:t>全面提升乡村旅游发展质量和服务水平，推动唐山文化旅游发展</w:t>
            </w:r>
          </w:p>
        </w:tc>
        <w:tc>
          <w:tcPr>
            <w:tcW w:w="155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持续推动</w:t>
            </w:r>
          </w:p>
        </w:tc>
        <w:tc>
          <w:tcPr>
            <w:tcW w:w="2410"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BC28D0" w:rsidRPr="00FE5B26" w:rsidTr="00BC28D0">
        <w:trPr>
          <w:trHeight w:val="585"/>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满意度指标</w:t>
            </w:r>
          </w:p>
        </w:tc>
        <w:tc>
          <w:tcPr>
            <w:tcW w:w="1842" w:type="dxa"/>
            <w:tcBorders>
              <w:top w:val="nil"/>
              <w:left w:val="nil"/>
              <w:bottom w:val="single" w:sz="4" w:space="0" w:color="auto"/>
              <w:right w:val="nil"/>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服务对象满意度指标</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C28D0" w:rsidRPr="00FE5B26" w:rsidRDefault="00BC28D0" w:rsidP="00BC28D0">
            <w:pPr>
              <w:widowControl/>
              <w:jc w:val="center"/>
              <w:rPr>
                <w:rFonts w:ascii="宋体" w:hAnsi="宋体" w:cs="宋体"/>
                <w:color w:val="000000"/>
                <w:kern w:val="0"/>
                <w:szCs w:val="21"/>
              </w:rPr>
            </w:pPr>
            <w:r w:rsidRPr="00FE5B26">
              <w:rPr>
                <w:rFonts w:ascii="宋体" w:hAnsi="宋体" w:cs="宋体" w:hint="eastAsia"/>
                <w:color w:val="000000"/>
                <w:kern w:val="0"/>
                <w:szCs w:val="21"/>
              </w:rPr>
              <w:t>游客满意度</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游客对唐山旅游的满意度</w:t>
            </w:r>
          </w:p>
        </w:tc>
        <w:tc>
          <w:tcPr>
            <w:tcW w:w="1559"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90%</w:t>
            </w:r>
          </w:p>
        </w:tc>
        <w:tc>
          <w:tcPr>
            <w:tcW w:w="2410"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满意度调查</w:t>
            </w:r>
          </w:p>
        </w:tc>
      </w:tr>
    </w:tbl>
    <w:p w:rsidR="00BC28D0" w:rsidRPr="00AA7E1E"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r>
        <w:rPr>
          <w:rFonts w:ascii="方正仿宋_GBK" w:eastAsia="方正仿宋_GBK" w:hint="eastAsia"/>
          <w:b/>
          <w:sz w:val="28"/>
        </w:rPr>
        <w:t>（八）</w:t>
      </w:r>
      <w:r w:rsidRPr="006D2CB8">
        <w:rPr>
          <w:rFonts w:ascii="方正仿宋_GBK" w:eastAsia="方正仿宋_GBK" w:hint="eastAsia"/>
          <w:b/>
          <w:sz w:val="28"/>
        </w:rPr>
        <w:t>唐山号冠名宣传及增开高铁线路旅游宣传费</w:t>
      </w:r>
      <w:r>
        <w:rPr>
          <w:rFonts w:ascii="方正仿宋_GBK" w:eastAsia="方正仿宋_GBK" w:hint="eastAsia"/>
          <w:b/>
          <w:sz w:val="28"/>
        </w:rPr>
        <w:t>绩效目标表</w:t>
      </w:r>
    </w:p>
    <w:tbl>
      <w:tblPr>
        <w:tblW w:w="12405" w:type="dxa"/>
        <w:jc w:val="center"/>
        <w:tblInd w:w="-3181" w:type="dxa"/>
        <w:tblLook w:val="04A0"/>
      </w:tblPr>
      <w:tblGrid>
        <w:gridCol w:w="2052"/>
        <w:gridCol w:w="1866"/>
        <w:gridCol w:w="1264"/>
        <w:gridCol w:w="3119"/>
        <w:gridCol w:w="1559"/>
        <w:gridCol w:w="2545"/>
      </w:tblGrid>
      <w:tr w:rsidR="00BC28D0" w:rsidRPr="00DE5871" w:rsidTr="00BC28D0">
        <w:trPr>
          <w:trHeight w:val="540"/>
          <w:jc w:val="center"/>
        </w:trPr>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项目编码</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501002B20DX0022</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项目名称</w:t>
            </w:r>
          </w:p>
        </w:tc>
        <w:tc>
          <w:tcPr>
            <w:tcW w:w="722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C28D0" w:rsidRPr="00DE5871" w:rsidRDefault="00BC28D0" w:rsidP="00BC28D0">
            <w:pPr>
              <w:widowControl/>
              <w:jc w:val="left"/>
              <w:rPr>
                <w:rFonts w:ascii="宋体" w:hAnsi="宋体" w:cs="宋体"/>
                <w:color w:val="000000"/>
                <w:kern w:val="0"/>
                <w:sz w:val="22"/>
              </w:rPr>
            </w:pPr>
            <w:r w:rsidRPr="00DE5871">
              <w:rPr>
                <w:rFonts w:ascii="宋体" w:hAnsi="宋体" w:cs="宋体" w:hint="eastAsia"/>
                <w:color w:val="000000"/>
                <w:kern w:val="0"/>
                <w:sz w:val="22"/>
              </w:rPr>
              <w:t>唐山号冠名宣传及增开高铁线路旅游宣传费</w:t>
            </w:r>
          </w:p>
        </w:tc>
      </w:tr>
      <w:tr w:rsidR="00BC28D0" w:rsidRPr="00DE5871" w:rsidTr="00BC28D0">
        <w:trPr>
          <w:trHeight w:val="900"/>
          <w:jc w:val="center"/>
        </w:trPr>
        <w:tc>
          <w:tcPr>
            <w:tcW w:w="2052" w:type="dxa"/>
            <w:tcBorders>
              <w:top w:val="nil"/>
              <w:left w:val="single" w:sz="4" w:space="0" w:color="auto"/>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DE5871">
              <w:rPr>
                <w:rFonts w:ascii="宋体" w:hAnsi="宋体" w:cs="宋体" w:hint="eastAsia"/>
                <w:color w:val="000000"/>
                <w:kern w:val="0"/>
                <w:sz w:val="22"/>
              </w:rPr>
              <w:t xml:space="preserve">   主要用途</w:t>
            </w:r>
          </w:p>
        </w:tc>
        <w:tc>
          <w:tcPr>
            <w:tcW w:w="10353"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left"/>
              <w:rPr>
                <w:rFonts w:ascii="宋体" w:hAnsi="宋体" w:cs="宋体"/>
                <w:kern w:val="0"/>
                <w:sz w:val="22"/>
              </w:rPr>
            </w:pPr>
            <w:r w:rsidRPr="00DE5871">
              <w:rPr>
                <w:rFonts w:ascii="宋体" w:hAnsi="宋体" w:cs="宋体" w:hint="eastAsia"/>
                <w:kern w:val="0"/>
                <w:sz w:val="22"/>
              </w:rPr>
              <w:t>预算数2000万元。其中：财政资金2000万元，其他资金0万元。主要用于为大力推进我市文化旅游品牌建设，唱响我市旅游目的地品牌形象，吸引更多的游客来唐，提升唐山文化旅游知名度和影响力。</w:t>
            </w:r>
          </w:p>
        </w:tc>
      </w:tr>
      <w:tr w:rsidR="00BC28D0" w:rsidRPr="00DE5871" w:rsidTr="00BC28D0">
        <w:trPr>
          <w:trHeight w:val="499"/>
          <w:jc w:val="center"/>
        </w:trPr>
        <w:tc>
          <w:tcPr>
            <w:tcW w:w="2052"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资金支出计划(累计进度%)</w:t>
            </w:r>
          </w:p>
        </w:tc>
        <w:tc>
          <w:tcPr>
            <w:tcW w:w="1866" w:type="dxa"/>
            <w:tcBorders>
              <w:top w:val="nil"/>
              <w:left w:val="nil"/>
              <w:bottom w:val="single" w:sz="4" w:space="0" w:color="auto"/>
              <w:right w:val="single" w:sz="4" w:space="0" w:color="auto"/>
            </w:tcBorders>
            <w:shd w:val="clear" w:color="auto" w:fill="auto"/>
            <w:noWrap/>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第一季度</w:t>
            </w:r>
          </w:p>
        </w:tc>
        <w:tc>
          <w:tcPr>
            <w:tcW w:w="1264" w:type="dxa"/>
            <w:tcBorders>
              <w:top w:val="nil"/>
              <w:left w:val="nil"/>
              <w:bottom w:val="single" w:sz="4" w:space="0" w:color="auto"/>
              <w:right w:val="single" w:sz="4" w:space="0" w:color="auto"/>
            </w:tcBorders>
            <w:shd w:val="clear" w:color="auto" w:fill="auto"/>
            <w:noWrap/>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第二季度</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第三季度</w:t>
            </w:r>
          </w:p>
        </w:tc>
        <w:tc>
          <w:tcPr>
            <w:tcW w:w="2545" w:type="dxa"/>
            <w:tcBorders>
              <w:top w:val="nil"/>
              <w:left w:val="nil"/>
              <w:bottom w:val="single" w:sz="4" w:space="0" w:color="auto"/>
              <w:right w:val="single" w:sz="4" w:space="0" w:color="auto"/>
            </w:tcBorders>
            <w:shd w:val="clear" w:color="auto" w:fill="auto"/>
            <w:noWrap/>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第四季度</w:t>
            </w:r>
          </w:p>
        </w:tc>
      </w:tr>
      <w:tr w:rsidR="00BC28D0" w:rsidRPr="00DE5871" w:rsidTr="00BC28D0">
        <w:trPr>
          <w:trHeight w:val="480"/>
          <w:jc w:val="center"/>
        </w:trPr>
        <w:tc>
          <w:tcPr>
            <w:tcW w:w="2052" w:type="dxa"/>
            <w:vMerge/>
            <w:tcBorders>
              <w:top w:val="nil"/>
              <w:left w:val="single" w:sz="4" w:space="0" w:color="auto"/>
              <w:bottom w:val="single" w:sz="4" w:space="0" w:color="auto"/>
              <w:right w:val="single" w:sz="4" w:space="0" w:color="auto"/>
            </w:tcBorders>
            <w:vAlign w:val="center"/>
            <w:hideMark/>
          </w:tcPr>
          <w:p w:rsidR="00BC28D0" w:rsidRPr="00DE5871"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 xml:space="preserve">　</w:t>
            </w:r>
            <w:r>
              <w:rPr>
                <w:rFonts w:ascii="宋体" w:hAnsi="宋体" w:cs="宋体" w:hint="eastAsia"/>
                <w:color w:val="000000"/>
                <w:kern w:val="0"/>
                <w:sz w:val="22"/>
              </w:rPr>
              <w:t>0%</w:t>
            </w:r>
          </w:p>
        </w:tc>
        <w:tc>
          <w:tcPr>
            <w:tcW w:w="1264" w:type="dxa"/>
            <w:tcBorders>
              <w:top w:val="nil"/>
              <w:left w:val="nil"/>
              <w:bottom w:val="single" w:sz="4" w:space="0" w:color="auto"/>
              <w:right w:val="single" w:sz="4" w:space="0" w:color="auto"/>
            </w:tcBorders>
            <w:shd w:val="clear" w:color="auto" w:fill="auto"/>
            <w:noWrap/>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10%</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20%</w:t>
            </w:r>
          </w:p>
        </w:tc>
        <w:tc>
          <w:tcPr>
            <w:tcW w:w="2545" w:type="dxa"/>
            <w:tcBorders>
              <w:top w:val="nil"/>
              <w:left w:val="nil"/>
              <w:bottom w:val="single" w:sz="4" w:space="0" w:color="auto"/>
              <w:right w:val="single" w:sz="4" w:space="0" w:color="auto"/>
            </w:tcBorders>
            <w:shd w:val="clear" w:color="auto" w:fill="auto"/>
            <w:noWrap/>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100%</w:t>
            </w:r>
          </w:p>
        </w:tc>
      </w:tr>
      <w:tr w:rsidR="00BC28D0" w:rsidRPr="00DE5871" w:rsidTr="00BC28D0">
        <w:trPr>
          <w:trHeight w:val="919"/>
          <w:jc w:val="center"/>
        </w:trPr>
        <w:tc>
          <w:tcPr>
            <w:tcW w:w="2052" w:type="dxa"/>
            <w:tcBorders>
              <w:top w:val="nil"/>
              <w:left w:val="single" w:sz="4" w:space="0" w:color="auto"/>
              <w:bottom w:val="single" w:sz="4" w:space="0" w:color="auto"/>
              <w:right w:val="single" w:sz="4" w:space="0" w:color="auto"/>
            </w:tcBorders>
            <w:shd w:val="clear" w:color="auto" w:fill="auto"/>
            <w:noWrap/>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绩效目标</w:t>
            </w:r>
          </w:p>
        </w:tc>
        <w:tc>
          <w:tcPr>
            <w:tcW w:w="10353"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left"/>
              <w:rPr>
                <w:rFonts w:ascii="宋体" w:hAnsi="宋体" w:cs="宋体"/>
                <w:color w:val="000000"/>
                <w:kern w:val="0"/>
                <w:sz w:val="22"/>
              </w:rPr>
            </w:pPr>
            <w:r w:rsidRPr="00DE5871">
              <w:rPr>
                <w:rFonts w:ascii="宋体" w:hAnsi="宋体" w:cs="宋体" w:hint="eastAsia"/>
                <w:color w:val="000000"/>
                <w:kern w:val="0"/>
                <w:sz w:val="22"/>
              </w:rPr>
              <w:t>目标：为充分利用两组列车资源，宣传唐山文化旅游资源，我局在列车广播、头枕帖、小桌板、列车电视、车站服务台等进行大量唐山旅游形象宣传，对唐山文化旅游业发展起到了积极的促进作用。</w:t>
            </w:r>
          </w:p>
        </w:tc>
      </w:tr>
      <w:tr w:rsidR="00BC28D0" w:rsidRPr="00DE5871" w:rsidTr="00BC28D0">
        <w:trPr>
          <w:trHeight w:val="978"/>
          <w:jc w:val="center"/>
        </w:trPr>
        <w:tc>
          <w:tcPr>
            <w:tcW w:w="2052" w:type="dxa"/>
            <w:tcBorders>
              <w:top w:val="nil"/>
              <w:left w:val="single" w:sz="4" w:space="0" w:color="auto"/>
              <w:bottom w:val="single" w:sz="4" w:space="0" w:color="auto"/>
              <w:right w:val="single" w:sz="4" w:space="0" w:color="auto"/>
            </w:tcBorders>
            <w:shd w:val="clear" w:color="auto" w:fill="auto"/>
            <w:noWrap/>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lastRenderedPageBreak/>
              <w:t>一级指标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二级指标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三级指标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绩效指标描述</w:t>
            </w:r>
          </w:p>
        </w:tc>
        <w:tc>
          <w:tcPr>
            <w:tcW w:w="1559"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指标值</w:t>
            </w:r>
          </w:p>
        </w:tc>
        <w:tc>
          <w:tcPr>
            <w:tcW w:w="2545"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指标值确定依据</w:t>
            </w:r>
          </w:p>
        </w:tc>
      </w:tr>
      <w:tr w:rsidR="00BC28D0" w:rsidRPr="00DE5871" w:rsidTr="00BC28D0">
        <w:trPr>
          <w:trHeight w:val="1200"/>
          <w:jc w:val="center"/>
        </w:trPr>
        <w:tc>
          <w:tcPr>
            <w:tcW w:w="2052"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产出指标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数量指标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旅游形象宣传覆盖范围</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在列车广播、头枕帖、小桌板、列车电视、车站服务台等进行大量唐山旅游形象宣传</w:t>
            </w:r>
          </w:p>
        </w:tc>
        <w:tc>
          <w:tcPr>
            <w:tcW w:w="1559"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100%</w:t>
            </w:r>
          </w:p>
        </w:tc>
        <w:tc>
          <w:tcPr>
            <w:tcW w:w="2545"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年初工作计划</w:t>
            </w:r>
          </w:p>
        </w:tc>
      </w:tr>
      <w:tr w:rsidR="00BC28D0" w:rsidRPr="00DE5871" w:rsidTr="00BC28D0">
        <w:trPr>
          <w:trHeight w:val="1140"/>
          <w:jc w:val="center"/>
        </w:trPr>
        <w:tc>
          <w:tcPr>
            <w:tcW w:w="2052" w:type="dxa"/>
            <w:vMerge/>
            <w:tcBorders>
              <w:top w:val="nil"/>
              <w:left w:val="single" w:sz="4" w:space="0" w:color="auto"/>
              <w:bottom w:val="single" w:sz="4" w:space="0" w:color="auto"/>
              <w:right w:val="single" w:sz="4" w:space="0" w:color="auto"/>
            </w:tcBorders>
            <w:vAlign w:val="center"/>
            <w:hideMark/>
          </w:tcPr>
          <w:p w:rsidR="00BC28D0" w:rsidRPr="00DE5871"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质量指标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旅游宣传质量合格率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列车运行期间，列车广播、列车电视、车站服务等宣传方式的质量合格率</w:t>
            </w:r>
          </w:p>
        </w:tc>
        <w:tc>
          <w:tcPr>
            <w:tcW w:w="1559"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100%</w:t>
            </w:r>
          </w:p>
        </w:tc>
        <w:tc>
          <w:tcPr>
            <w:tcW w:w="2545"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年初工作计划</w:t>
            </w:r>
          </w:p>
        </w:tc>
      </w:tr>
      <w:tr w:rsidR="00BC28D0" w:rsidRPr="00DE5871" w:rsidTr="00BC28D0">
        <w:trPr>
          <w:trHeight w:val="750"/>
          <w:jc w:val="center"/>
        </w:trPr>
        <w:tc>
          <w:tcPr>
            <w:tcW w:w="2052" w:type="dxa"/>
            <w:vMerge/>
            <w:tcBorders>
              <w:top w:val="nil"/>
              <w:left w:val="single" w:sz="4" w:space="0" w:color="auto"/>
              <w:bottom w:val="single" w:sz="4" w:space="0" w:color="auto"/>
              <w:right w:val="single" w:sz="4" w:space="0" w:color="auto"/>
            </w:tcBorders>
            <w:vAlign w:val="center"/>
            <w:hideMark/>
          </w:tcPr>
          <w:p w:rsidR="00BC28D0" w:rsidRPr="00DE5871" w:rsidRDefault="00BC28D0" w:rsidP="00BC28D0">
            <w:pPr>
              <w:widowControl/>
              <w:jc w:val="left"/>
              <w:rPr>
                <w:rFonts w:ascii="宋体" w:hAnsi="宋体" w:cs="宋体"/>
                <w:color w:val="000000"/>
                <w:kern w:val="0"/>
                <w:sz w:val="22"/>
              </w:rPr>
            </w:pP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时效指标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服务期限</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旅游形象宣传服务期限</w:t>
            </w:r>
          </w:p>
        </w:tc>
        <w:tc>
          <w:tcPr>
            <w:tcW w:w="1559"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12个月</w:t>
            </w:r>
          </w:p>
        </w:tc>
        <w:tc>
          <w:tcPr>
            <w:tcW w:w="2545"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实际工作情况</w:t>
            </w:r>
          </w:p>
        </w:tc>
      </w:tr>
      <w:tr w:rsidR="00BC28D0" w:rsidRPr="00DE5871" w:rsidTr="00BC28D0">
        <w:trPr>
          <w:trHeight w:val="750"/>
          <w:jc w:val="center"/>
        </w:trPr>
        <w:tc>
          <w:tcPr>
            <w:tcW w:w="2052" w:type="dxa"/>
            <w:vMerge/>
            <w:tcBorders>
              <w:top w:val="nil"/>
              <w:left w:val="single" w:sz="4" w:space="0" w:color="auto"/>
              <w:bottom w:val="single" w:sz="4" w:space="0" w:color="auto"/>
              <w:right w:val="single" w:sz="4" w:space="0" w:color="auto"/>
            </w:tcBorders>
            <w:vAlign w:val="center"/>
            <w:hideMark/>
          </w:tcPr>
          <w:p w:rsidR="00BC28D0" w:rsidRPr="00DE5871" w:rsidRDefault="00BC28D0" w:rsidP="00BC28D0">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BC28D0" w:rsidRPr="00DE5871" w:rsidRDefault="00BC28D0" w:rsidP="00BC28D0">
            <w:pPr>
              <w:widowControl/>
              <w:jc w:val="left"/>
              <w:rPr>
                <w:rFonts w:ascii="宋体" w:hAnsi="宋体" w:cs="宋体"/>
                <w:color w:val="000000"/>
                <w:kern w:val="0"/>
                <w:sz w:val="20"/>
                <w:szCs w:val="20"/>
              </w:rPr>
            </w:pPr>
          </w:p>
        </w:tc>
        <w:tc>
          <w:tcPr>
            <w:tcW w:w="1264"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旅游宣传工作完成及时性</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旅游宣传工作是否按照计划目标及时完成</w:t>
            </w:r>
          </w:p>
        </w:tc>
        <w:tc>
          <w:tcPr>
            <w:tcW w:w="1559"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及时</w:t>
            </w:r>
          </w:p>
        </w:tc>
        <w:tc>
          <w:tcPr>
            <w:tcW w:w="2545"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实际工作情况</w:t>
            </w:r>
          </w:p>
        </w:tc>
      </w:tr>
      <w:tr w:rsidR="00BC28D0" w:rsidRPr="00DE5871" w:rsidTr="00BC28D0">
        <w:trPr>
          <w:trHeight w:val="882"/>
          <w:jc w:val="center"/>
        </w:trPr>
        <w:tc>
          <w:tcPr>
            <w:tcW w:w="2052" w:type="dxa"/>
            <w:vMerge/>
            <w:tcBorders>
              <w:top w:val="nil"/>
              <w:left w:val="single" w:sz="4" w:space="0" w:color="auto"/>
              <w:bottom w:val="single" w:sz="4" w:space="0" w:color="auto"/>
              <w:right w:val="single" w:sz="4" w:space="0" w:color="auto"/>
            </w:tcBorders>
            <w:vAlign w:val="center"/>
            <w:hideMark/>
          </w:tcPr>
          <w:p w:rsidR="00BC28D0" w:rsidRPr="00DE5871"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成本指标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宣传总成本控制率</w:t>
            </w:r>
          </w:p>
        </w:tc>
        <w:tc>
          <w:tcPr>
            <w:tcW w:w="3119"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宣传总成本控制率=实际宣传总成本/宣传总预算成本*100%</w:t>
            </w:r>
          </w:p>
        </w:tc>
        <w:tc>
          <w:tcPr>
            <w:tcW w:w="1559"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≤2000万元</w:t>
            </w:r>
          </w:p>
        </w:tc>
        <w:tc>
          <w:tcPr>
            <w:tcW w:w="2545"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实际支出</w:t>
            </w:r>
          </w:p>
        </w:tc>
      </w:tr>
      <w:tr w:rsidR="00BC28D0" w:rsidRPr="00DE5871" w:rsidTr="00BC28D0">
        <w:trPr>
          <w:trHeight w:val="615"/>
          <w:jc w:val="center"/>
        </w:trPr>
        <w:tc>
          <w:tcPr>
            <w:tcW w:w="2052"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效果指标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社会效益指标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提升唐山文化旅游知名度和影响力</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提升唐山文化旅游知名度和影响力</w:t>
            </w:r>
          </w:p>
        </w:tc>
        <w:tc>
          <w:tcPr>
            <w:tcW w:w="1559"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显著提升</w:t>
            </w:r>
          </w:p>
        </w:tc>
        <w:tc>
          <w:tcPr>
            <w:tcW w:w="2545"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年初工作计划</w:t>
            </w:r>
          </w:p>
        </w:tc>
      </w:tr>
      <w:tr w:rsidR="00BC28D0" w:rsidRPr="00DE5871" w:rsidTr="00BC28D0">
        <w:trPr>
          <w:trHeight w:val="979"/>
          <w:jc w:val="center"/>
        </w:trPr>
        <w:tc>
          <w:tcPr>
            <w:tcW w:w="2052" w:type="dxa"/>
            <w:vMerge/>
            <w:tcBorders>
              <w:top w:val="nil"/>
              <w:left w:val="single" w:sz="4" w:space="0" w:color="auto"/>
              <w:bottom w:val="single" w:sz="4" w:space="0" w:color="auto"/>
              <w:right w:val="single" w:sz="4" w:space="0" w:color="auto"/>
            </w:tcBorders>
            <w:vAlign w:val="center"/>
            <w:hideMark/>
          </w:tcPr>
          <w:p w:rsidR="00BC28D0" w:rsidRPr="00DE5871"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可持续影响指标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可持续影响</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left"/>
              <w:rPr>
                <w:rFonts w:ascii="宋体" w:hAnsi="宋体" w:cs="宋体"/>
                <w:color w:val="000000"/>
                <w:kern w:val="0"/>
                <w:sz w:val="20"/>
                <w:szCs w:val="20"/>
              </w:rPr>
            </w:pPr>
            <w:r w:rsidRPr="00DE5871">
              <w:rPr>
                <w:rFonts w:ascii="宋体" w:hAnsi="宋体" w:cs="宋体" w:hint="eastAsia"/>
                <w:color w:val="000000"/>
                <w:kern w:val="0"/>
                <w:sz w:val="20"/>
                <w:szCs w:val="20"/>
              </w:rPr>
              <w:t>提高人民对唐山旅游景区产品、精品线路的知晓率，对唐山文化旅游业的发展起到了积极的持续影响。</w:t>
            </w:r>
          </w:p>
        </w:tc>
        <w:tc>
          <w:tcPr>
            <w:tcW w:w="1559"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有效提高</w:t>
            </w:r>
          </w:p>
        </w:tc>
        <w:tc>
          <w:tcPr>
            <w:tcW w:w="2545"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实际工作情况</w:t>
            </w:r>
          </w:p>
        </w:tc>
      </w:tr>
      <w:tr w:rsidR="00BC28D0" w:rsidRPr="00DE5871" w:rsidTr="00BC28D0">
        <w:trPr>
          <w:trHeight w:val="585"/>
          <w:jc w:val="center"/>
        </w:trPr>
        <w:tc>
          <w:tcPr>
            <w:tcW w:w="2052" w:type="dxa"/>
            <w:tcBorders>
              <w:top w:val="nil"/>
              <w:left w:val="single" w:sz="4" w:space="0" w:color="auto"/>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2"/>
              </w:rPr>
            </w:pPr>
            <w:r w:rsidRPr="00DE5871">
              <w:rPr>
                <w:rFonts w:ascii="宋体" w:hAnsi="宋体" w:cs="宋体" w:hint="eastAsia"/>
                <w:color w:val="000000"/>
                <w:kern w:val="0"/>
                <w:sz w:val="22"/>
              </w:rPr>
              <w:t>满意度指标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服务对象满意度指标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乘客满意度</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乘客对旅游形象宣传满意程度</w:t>
            </w:r>
          </w:p>
        </w:tc>
        <w:tc>
          <w:tcPr>
            <w:tcW w:w="1559"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≥90%</w:t>
            </w:r>
          </w:p>
        </w:tc>
        <w:tc>
          <w:tcPr>
            <w:tcW w:w="2545" w:type="dxa"/>
            <w:tcBorders>
              <w:top w:val="nil"/>
              <w:left w:val="nil"/>
              <w:bottom w:val="single" w:sz="4" w:space="0" w:color="auto"/>
              <w:right w:val="single" w:sz="4" w:space="0" w:color="auto"/>
            </w:tcBorders>
            <w:shd w:val="clear" w:color="auto" w:fill="auto"/>
            <w:vAlign w:val="center"/>
            <w:hideMark/>
          </w:tcPr>
          <w:p w:rsidR="00BC28D0" w:rsidRPr="00DE5871" w:rsidRDefault="00BC28D0" w:rsidP="00BC28D0">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年初工作计划</w:t>
            </w:r>
          </w:p>
        </w:tc>
      </w:tr>
    </w:tbl>
    <w:p w:rsidR="00BC28D0" w:rsidRPr="00AA7E1E"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r>
        <w:rPr>
          <w:rFonts w:ascii="方正仿宋_GBK" w:eastAsia="方正仿宋_GBK" w:hint="eastAsia"/>
          <w:b/>
          <w:sz w:val="28"/>
        </w:rPr>
        <w:lastRenderedPageBreak/>
        <w:t>（九）</w:t>
      </w:r>
      <w:r w:rsidRPr="00795E2D">
        <w:rPr>
          <w:rFonts w:ascii="方正仿宋_GBK" w:eastAsia="方正仿宋_GBK" w:hint="eastAsia"/>
          <w:b/>
          <w:sz w:val="28"/>
        </w:rPr>
        <w:t>投放2022年央视旅游形象广告专项经费</w:t>
      </w:r>
      <w:r>
        <w:rPr>
          <w:rFonts w:ascii="方正仿宋_GBK" w:eastAsia="方正仿宋_GBK" w:hint="eastAsia"/>
          <w:b/>
          <w:sz w:val="28"/>
        </w:rPr>
        <w:t>绩效目标表</w:t>
      </w:r>
    </w:p>
    <w:tbl>
      <w:tblPr>
        <w:tblW w:w="12474" w:type="dxa"/>
        <w:jc w:val="center"/>
        <w:tblInd w:w="-1770" w:type="dxa"/>
        <w:tblLayout w:type="fixed"/>
        <w:tblLook w:val="04A0"/>
      </w:tblPr>
      <w:tblGrid>
        <w:gridCol w:w="2127"/>
        <w:gridCol w:w="1842"/>
        <w:gridCol w:w="1276"/>
        <w:gridCol w:w="3119"/>
        <w:gridCol w:w="1956"/>
        <w:gridCol w:w="2154"/>
      </w:tblGrid>
      <w:tr w:rsidR="00BC28D0" w:rsidRPr="000F710A" w:rsidTr="00BC28D0">
        <w:trPr>
          <w:trHeight w:val="540"/>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项目编码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501002B20DX0023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项目名称</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rsidR="00BC28D0" w:rsidRPr="000F710A" w:rsidRDefault="00BC28D0" w:rsidP="00BC28D0">
            <w:pPr>
              <w:widowControl/>
              <w:rPr>
                <w:rFonts w:ascii="宋体" w:hAnsi="宋体" w:cs="宋体"/>
                <w:color w:val="000000"/>
                <w:kern w:val="0"/>
                <w:sz w:val="22"/>
              </w:rPr>
            </w:pPr>
            <w:r w:rsidRPr="000F710A">
              <w:rPr>
                <w:rFonts w:ascii="宋体" w:hAnsi="宋体" w:cs="宋体" w:hint="eastAsia"/>
                <w:color w:val="000000"/>
                <w:kern w:val="0"/>
                <w:sz w:val="22"/>
              </w:rPr>
              <w:t>投放2022年央视旅游形象广告专项经费</w:t>
            </w:r>
          </w:p>
        </w:tc>
      </w:tr>
      <w:tr w:rsidR="00BC28D0" w:rsidRPr="000F710A" w:rsidTr="00BC28D0">
        <w:trPr>
          <w:trHeight w:val="90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0F710A">
              <w:rPr>
                <w:rFonts w:ascii="宋体" w:hAnsi="宋体" w:cs="宋体" w:hint="eastAsia"/>
                <w:color w:val="000000"/>
                <w:kern w:val="0"/>
                <w:sz w:val="22"/>
              </w:rPr>
              <w:t xml:space="preserve">   主要用途</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left"/>
              <w:rPr>
                <w:rFonts w:ascii="宋体" w:hAnsi="宋体" w:cs="宋体"/>
                <w:kern w:val="0"/>
                <w:sz w:val="22"/>
              </w:rPr>
            </w:pPr>
            <w:r w:rsidRPr="000F710A">
              <w:rPr>
                <w:rFonts w:ascii="宋体" w:hAnsi="宋体" w:cs="宋体" w:hint="eastAsia"/>
                <w:kern w:val="0"/>
                <w:sz w:val="22"/>
              </w:rPr>
              <w:t>预算数1496万元。其中：财政资金1496万元，其他资金0万元。主要用于为大力推进我市文化旅游品牌建设，唱响我市旅游目的地品牌形象，吸引更多的游客来唐，提升唐山文化旅游知名度和影响力。</w:t>
            </w:r>
          </w:p>
        </w:tc>
      </w:tr>
      <w:tr w:rsidR="00BC28D0" w:rsidRPr="000F710A" w:rsidTr="00BC28D0">
        <w:trPr>
          <w:trHeight w:val="499"/>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资金支出计划(累计进度%)</w:t>
            </w:r>
          </w:p>
        </w:tc>
        <w:tc>
          <w:tcPr>
            <w:tcW w:w="1842" w:type="dxa"/>
            <w:tcBorders>
              <w:top w:val="nil"/>
              <w:left w:val="nil"/>
              <w:bottom w:val="single" w:sz="4" w:space="0" w:color="auto"/>
              <w:right w:val="single" w:sz="4" w:space="0" w:color="auto"/>
            </w:tcBorders>
            <w:shd w:val="clear" w:color="auto" w:fill="auto"/>
            <w:noWrap/>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第一季度</w:t>
            </w:r>
          </w:p>
        </w:tc>
        <w:tc>
          <w:tcPr>
            <w:tcW w:w="1276" w:type="dxa"/>
            <w:tcBorders>
              <w:top w:val="nil"/>
              <w:left w:val="nil"/>
              <w:bottom w:val="single" w:sz="4" w:space="0" w:color="auto"/>
              <w:right w:val="single" w:sz="4" w:space="0" w:color="auto"/>
            </w:tcBorders>
            <w:shd w:val="clear" w:color="auto" w:fill="auto"/>
            <w:noWrap/>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第二季度</w:t>
            </w:r>
          </w:p>
        </w:tc>
        <w:tc>
          <w:tcPr>
            <w:tcW w:w="50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第三季度</w:t>
            </w:r>
          </w:p>
        </w:tc>
        <w:tc>
          <w:tcPr>
            <w:tcW w:w="2154" w:type="dxa"/>
            <w:tcBorders>
              <w:top w:val="nil"/>
              <w:left w:val="nil"/>
              <w:bottom w:val="single" w:sz="4" w:space="0" w:color="auto"/>
              <w:right w:val="single" w:sz="4" w:space="0" w:color="auto"/>
            </w:tcBorders>
            <w:shd w:val="clear" w:color="auto" w:fill="auto"/>
            <w:noWrap/>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第四季度</w:t>
            </w:r>
          </w:p>
        </w:tc>
      </w:tr>
      <w:tr w:rsidR="00BC28D0" w:rsidRPr="000F710A" w:rsidTr="00BC28D0">
        <w:trPr>
          <w:trHeight w:val="48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0F710A"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0%</w:t>
            </w:r>
          </w:p>
        </w:tc>
        <w:tc>
          <w:tcPr>
            <w:tcW w:w="1276" w:type="dxa"/>
            <w:tcBorders>
              <w:top w:val="nil"/>
              <w:left w:val="nil"/>
              <w:bottom w:val="single" w:sz="4" w:space="0" w:color="auto"/>
              <w:right w:val="single" w:sz="4" w:space="0" w:color="auto"/>
            </w:tcBorders>
            <w:shd w:val="clear" w:color="auto" w:fill="auto"/>
            <w:noWrap/>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70%</w:t>
            </w:r>
          </w:p>
        </w:tc>
        <w:tc>
          <w:tcPr>
            <w:tcW w:w="50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90%</w:t>
            </w:r>
          </w:p>
        </w:tc>
        <w:tc>
          <w:tcPr>
            <w:tcW w:w="2154" w:type="dxa"/>
            <w:tcBorders>
              <w:top w:val="nil"/>
              <w:left w:val="nil"/>
              <w:bottom w:val="single" w:sz="4" w:space="0" w:color="auto"/>
              <w:right w:val="single" w:sz="4" w:space="0" w:color="auto"/>
            </w:tcBorders>
            <w:shd w:val="clear" w:color="auto" w:fill="auto"/>
            <w:noWrap/>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100%</w:t>
            </w:r>
          </w:p>
        </w:tc>
      </w:tr>
      <w:tr w:rsidR="00BC28D0" w:rsidRPr="000F710A" w:rsidTr="00BC28D0">
        <w:trPr>
          <w:trHeight w:val="799"/>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绩效目标</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left"/>
              <w:rPr>
                <w:rFonts w:ascii="宋体" w:hAnsi="宋体" w:cs="宋体"/>
                <w:color w:val="000000"/>
                <w:kern w:val="0"/>
                <w:sz w:val="22"/>
              </w:rPr>
            </w:pPr>
            <w:r w:rsidRPr="000F710A">
              <w:rPr>
                <w:rFonts w:ascii="宋体" w:hAnsi="宋体" w:cs="宋体" w:hint="eastAsia"/>
                <w:color w:val="000000"/>
                <w:kern w:val="0"/>
                <w:sz w:val="22"/>
              </w:rPr>
              <w:t>目标：为提高唐山市文化旅游品牌知名度，唱响唐山市旅游目的地品牌形象，完成在央视朝闻天下栏目投放全年每日播出10秒唐山旅游形象广告，吸引更多的游客来唐山市旅游。</w:t>
            </w:r>
          </w:p>
        </w:tc>
      </w:tr>
      <w:tr w:rsidR="00BC28D0" w:rsidRPr="000F710A" w:rsidTr="00BC28D0">
        <w:trPr>
          <w:trHeight w:val="929"/>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一级指标</w:t>
            </w:r>
          </w:p>
        </w:tc>
        <w:tc>
          <w:tcPr>
            <w:tcW w:w="1842"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二级指标</w:t>
            </w:r>
          </w:p>
        </w:tc>
        <w:tc>
          <w:tcPr>
            <w:tcW w:w="127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三级指标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绩效指标描述</w:t>
            </w:r>
          </w:p>
        </w:tc>
        <w:tc>
          <w:tcPr>
            <w:tcW w:w="195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指标值</w:t>
            </w:r>
          </w:p>
        </w:tc>
        <w:tc>
          <w:tcPr>
            <w:tcW w:w="2154"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指标值确定依据</w:t>
            </w:r>
          </w:p>
        </w:tc>
      </w:tr>
      <w:tr w:rsidR="00BC28D0" w:rsidRPr="000F710A" w:rsidTr="00BC28D0">
        <w:trPr>
          <w:trHeight w:val="891"/>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t>产出指标</w:t>
            </w:r>
          </w:p>
        </w:tc>
        <w:tc>
          <w:tcPr>
            <w:tcW w:w="1842"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数量指标</w:t>
            </w:r>
          </w:p>
        </w:tc>
        <w:tc>
          <w:tcPr>
            <w:tcW w:w="127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媒体广告播出时长</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在央视朝闻天下栏目投放全年日播10秒广告</w:t>
            </w:r>
          </w:p>
        </w:tc>
        <w:tc>
          <w:tcPr>
            <w:tcW w:w="195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10秒</w:t>
            </w:r>
          </w:p>
        </w:tc>
        <w:tc>
          <w:tcPr>
            <w:tcW w:w="2154"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年初工作计划</w:t>
            </w:r>
          </w:p>
        </w:tc>
      </w:tr>
      <w:tr w:rsidR="00BC28D0" w:rsidRPr="000F710A" w:rsidTr="00BC28D0">
        <w:trPr>
          <w:trHeight w:val="72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0F710A"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质量指标</w:t>
            </w:r>
          </w:p>
        </w:tc>
        <w:tc>
          <w:tcPr>
            <w:tcW w:w="127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媒体广告项目完成率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按照合同约定完成央视朝闻天下栏目广告投放</w:t>
            </w:r>
          </w:p>
        </w:tc>
        <w:tc>
          <w:tcPr>
            <w:tcW w:w="195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100%</w:t>
            </w:r>
          </w:p>
        </w:tc>
        <w:tc>
          <w:tcPr>
            <w:tcW w:w="2154"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年初工作计划</w:t>
            </w:r>
          </w:p>
        </w:tc>
      </w:tr>
      <w:tr w:rsidR="00BC28D0" w:rsidRPr="000F710A" w:rsidTr="00BC28D0">
        <w:trPr>
          <w:trHeight w:val="75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0F710A"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时效指标</w:t>
            </w:r>
          </w:p>
        </w:tc>
        <w:tc>
          <w:tcPr>
            <w:tcW w:w="127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媒体广告服务期限</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按时在在央视朝闻天下栏目播放</w:t>
            </w:r>
          </w:p>
        </w:tc>
        <w:tc>
          <w:tcPr>
            <w:tcW w:w="195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12个月</w:t>
            </w:r>
          </w:p>
        </w:tc>
        <w:tc>
          <w:tcPr>
            <w:tcW w:w="2154"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按照合同约定</w:t>
            </w:r>
          </w:p>
        </w:tc>
      </w:tr>
      <w:tr w:rsidR="00BC28D0" w:rsidRPr="000F710A" w:rsidTr="00BC28D0">
        <w:trPr>
          <w:trHeight w:val="90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0F710A"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成本指标</w:t>
            </w:r>
          </w:p>
        </w:tc>
        <w:tc>
          <w:tcPr>
            <w:tcW w:w="127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kern w:val="0"/>
                <w:sz w:val="20"/>
                <w:szCs w:val="20"/>
              </w:rPr>
            </w:pPr>
            <w:r w:rsidRPr="000F710A">
              <w:rPr>
                <w:rFonts w:ascii="宋体" w:hAnsi="宋体" w:cs="宋体" w:hint="eastAsia"/>
                <w:kern w:val="0"/>
                <w:sz w:val="20"/>
                <w:szCs w:val="20"/>
              </w:rPr>
              <w:t>项目成本控制在1496万元内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投放央视广告所需宣传费用成本</w:t>
            </w:r>
          </w:p>
        </w:tc>
        <w:tc>
          <w:tcPr>
            <w:tcW w:w="195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≤1496万元</w:t>
            </w:r>
          </w:p>
        </w:tc>
        <w:tc>
          <w:tcPr>
            <w:tcW w:w="2154"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根据财务实际支出</w:t>
            </w:r>
          </w:p>
        </w:tc>
      </w:tr>
      <w:tr w:rsidR="00BC28D0" w:rsidRPr="000F710A" w:rsidTr="00BC28D0">
        <w:trPr>
          <w:trHeight w:val="1686"/>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2"/>
              </w:rPr>
            </w:pPr>
            <w:r w:rsidRPr="000F710A">
              <w:rPr>
                <w:rFonts w:ascii="宋体" w:hAnsi="宋体" w:cs="宋体" w:hint="eastAsia"/>
                <w:color w:val="000000"/>
                <w:kern w:val="0"/>
                <w:sz w:val="22"/>
              </w:rPr>
              <w:lastRenderedPageBreak/>
              <w:t>效益指标</w:t>
            </w:r>
          </w:p>
        </w:tc>
        <w:tc>
          <w:tcPr>
            <w:tcW w:w="1842"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社会效益指标</w:t>
            </w:r>
          </w:p>
        </w:tc>
        <w:tc>
          <w:tcPr>
            <w:tcW w:w="127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提升唐山文化旅游知名度和影响力</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通过实施该项目，有效提升唐山文化旅游知名度和影响力，能够引进外来旅客</w:t>
            </w:r>
          </w:p>
        </w:tc>
        <w:tc>
          <w:tcPr>
            <w:tcW w:w="195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通过实施该项目，有效提升唐山文化旅游知名度和影响力，能够引进外来旅客。</w:t>
            </w:r>
          </w:p>
        </w:tc>
        <w:tc>
          <w:tcPr>
            <w:tcW w:w="2154"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实际工作完成情况</w:t>
            </w:r>
          </w:p>
        </w:tc>
      </w:tr>
      <w:tr w:rsidR="00BC28D0" w:rsidRPr="000F710A" w:rsidTr="00BC28D0">
        <w:trPr>
          <w:trHeight w:val="144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0F710A"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可持续影响指标</w:t>
            </w:r>
          </w:p>
        </w:tc>
        <w:tc>
          <w:tcPr>
            <w:tcW w:w="127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带动当地旅游业大力发展</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left"/>
              <w:rPr>
                <w:rFonts w:ascii="宋体" w:hAnsi="宋体" w:cs="宋体"/>
                <w:color w:val="000000"/>
                <w:kern w:val="0"/>
                <w:sz w:val="20"/>
                <w:szCs w:val="20"/>
              </w:rPr>
            </w:pPr>
            <w:r w:rsidRPr="000F710A">
              <w:rPr>
                <w:rFonts w:ascii="宋体" w:hAnsi="宋体" w:cs="宋体" w:hint="eastAsia"/>
                <w:color w:val="000000"/>
                <w:kern w:val="0"/>
                <w:sz w:val="20"/>
                <w:szCs w:val="20"/>
              </w:rPr>
              <w:t>通过实施该项目，有效带动当地旅游业大力发展，并带来可持续影响。</w:t>
            </w:r>
          </w:p>
        </w:tc>
        <w:tc>
          <w:tcPr>
            <w:tcW w:w="195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通过实施该项目，有效带动当地旅游业大力发展，并带来可持续影响。</w:t>
            </w:r>
          </w:p>
        </w:tc>
        <w:tc>
          <w:tcPr>
            <w:tcW w:w="2154"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实际工作完成情况</w:t>
            </w:r>
          </w:p>
        </w:tc>
      </w:tr>
      <w:tr w:rsidR="00BC28D0" w:rsidRPr="000F710A" w:rsidTr="00BC28D0">
        <w:trPr>
          <w:trHeight w:val="762"/>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2"/>
              </w:rPr>
            </w:pPr>
            <w:r w:rsidRPr="00FE5B26">
              <w:rPr>
                <w:rFonts w:ascii="宋体" w:hAnsi="宋体" w:cs="宋体" w:hint="eastAsia"/>
                <w:color w:val="000000"/>
                <w:kern w:val="0"/>
                <w:sz w:val="22"/>
              </w:rPr>
              <w:t>满意度指标</w:t>
            </w:r>
          </w:p>
        </w:tc>
        <w:tc>
          <w:tcPr>
            <w:tcW w:w="1842" w:type="dxa"/>
            <w:tcBorders>
              <w:top w:val="nil"/>
              <w:left w:val="nil"/>
              <w:bottom w:val="single" w:sz="4" w:space="0" w:color="auto"/>
              <w:right w:val="single" w:sz="4" w:space="0" w:color="auto"/>
            </w:tcBorders>
            <w:shd w:val="clear" w:color="auto" w:fill="auto"/>
            <w:vAlign w:val="center"/>
            <w:hideMark/>
          </w:tcPr>
          <w:p w:rsidR="00BC28D0" w:rsidRPr="00FE5B26" w:rsidRDefault="00BC28D0" w:rsidP="00BC28D0">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服务对象满意度指标</w:t>
            </w:r>
          </w:p>
        </w:tc>
        <w:tc>
          <w:tcPr>
            <w:tcW w:w="127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服务对象满意度</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服务对象调查中满意和较满意的人数占全部调查人数的比率</w:t>
            </w:r>
          </w:p>
        </w:tc>
        <w:tc>
          <w:tcPr>
            <w:tcW w:w="1956"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90%</w:t>
            </w:r>
          </w:p>
        </w:tc>
        <w:tc>
          <w:tcPr>
            <w:tcW w:w="2154" w:type="dxa"/>
            <w:tcBorders>
              <w:top w:val="nil"/>
              <w:left w:val="nil"/>
              <w:bottom w:val="single" w:sz="4" w:space="0" w:color="auto"/>
              <w:right w:val="single" w:sz="4" w:space="0" w:color="auto"/>
            </w:tcBorders>
            <w:shd w:val="clear" w:color="auto" w:fill="auto"/>
            <w:vAlign w:val="center"/>
            <w:hideMark/>
          </w:tcPr>
          <w:p w:rsidR="00BC28D0" w:rsidRPr="000F710A" w:rsidRDefault="00BC28D0" w:rsidP="00BC28D0">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调查问卷</w:t>
            </w:r>
          </w:p>
        </w:tc>
      </w:tr>
    </w:tbl>
    <w:p w:rsidR="00BC28D0" w:rsidRDefault="00BC28D0" w:rsidP="00BC28D0">
      <w:pPr>
        <w:ind w:firstLineChars="200" w:firstLine="562"/>
        <w:jc w:val="left"/>
        <w:rPr>
          <w:rFonts w:ascii="Times New Roman" w:hAnsi="宋体"/>
          <w:b/>
          <w:sz w:val="28"/>
        </w:rPr>
      </w:pPr>
    </w:p>
    <w:p w:rsidR="00BC28D0" w:rsidRPr="00AA7E1E" w:rsidRDefault="00BC28D0" w:rsidP="00BC28D0">
      <w:pPr>
        <w:ind w:firstLineChars="200" w:firstLine="562"/>
        <w:jc w:val="left"/>
        <w:rPr>
          <w:rFonts w:ascii="Times New Roman" w:hAnsi="宋体"/>
          <w:b/>
          <w:sz w:val="28"/>
        </w:rPr>
      </w:pPr>
      <w:r>
        <w:rPr>
          <w:rFonts w:ascii="方正仿宋_GBK" w:eastAsia="方正仿宋_GBK" w:hint="eastAsia"/>
          <w:b/>
          <w:sz w:val="28"/>
        </w:rPr>
        <w:t>（十）</w:t>
      </w:r>
      <w:r w:rsidRPr="0078208E">
        <w:rPr>
          <w:rFonts w:ascii="方正仿宋_GBK" w:eastAsia="方正仿宋_GBK" w:hint="eastAsia"/>
          <w:b/>
          <w:sz w:val="28"/>
        </w:rPr>
        <w:t>唐山大剧院会议表决系统、证件管理验证系统设备维护及保会项目</w:t>
      </w:r>
      <w:r>
        <w:rPr>
          <w:rFonts w:ascii="方正仿宋_GBK" w:eastAsia="方正仿宋_GBK" w:hint="eastAsia"/>
          <w:b/>
          <w:sz w:val="28"/>
        </w:rPr>
        <w:t>绩效目标表</w:t>
      </w:r>
    </w:p>
    <w:tbl>
      <w:tblPr>
        <w:tblW w:w="12474" w:type="dxa"/>
        <w:jc w:val="center"/>
        <w:tblInd w:w="-1770" w:type="dxa"/>
        <w:tblLayout w:type="fixed"/>
        <w:tblLook w:val="04A0"/>
      </w:tblPr>
      <w:tblGrid>
        <w:gridCol w:w="2127"/>
        <w:gridCol w:w="1842"/>
        <w:gridCol w:w="1276"/>
        <w:gridCol w:w="3119"/>
        <w:gridCol w:w="1559"/>
        <w:gridCol w:w="2551"/>
      </w:tblGrid>
      <w:tr w:rsidR="00BC28D0" w:rsidRPr="00CB6460" w:rsidTr="00BC28D0">
        <w:trPr>
          <w:trHeight w:val="540"/>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项目编码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501002B20DX0027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项目名称</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唐山大剧院会议表决系统、证件管理验证系统设备维护及保会项目</w:t>
            </w:r>
          </w:p>
        </w:tc>
      </w:tr>
      <w:tr w:rsidR="00BC28D0" w:rsidRPr="00CB6460" w:rsidTr="00BC28D0">
        <w:trPr>
          <w:trHeight w:val="120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CB6460">
              <w:rPr>
                <w:rFonts w:ascii="宋体" w:hAnsi="宋体" w:cs="宋体" w:hint="eastAsia"/>
                <w:color w:val="000000"/>
                <w:kern w:val="0"/>
                <w:sz w:val="22"/>
              </w:rPr>
              <w:t xml:space="preserve">   主要用途</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left"/>
              <w:rPr>
                <w:rFonts w:ascii="宋体" w:hAnsi="宋体" w:cs="宋体"/>
                <w:color w:val="000000"/>
                <w:kern w:val="0"/>
                <w:sz w:val="22"/>
              </w:rPr>
            </w:pPr>
            <w:r w:rsidRPr="00CB6460">
              <w:rPr>
                <w:rFonts w:ascii="宋体" w:hAnsi="宋体" w:cs="宋体" w:hint="eastAsia"/>
                <w:color w:val="000000"/>
                <w:kern w:val="0"/>
                <w:sz w:val="22"/>
              </w:rPr>
              <w:t>预算数46.82万元。其中：财政资金46.82万元，其他资金0万元。主要用于定期对会议表决系统、证件管理验证系统设备进行维护调试和市“两会”期间会议保障服务。</w:t>
            </w:r>
          </w:p>
        </w:tc>
      </w:tr>
      <w:tr w:rsidR="00BC28D0" w:rsidRPr="00CB6460" w:rsidTr="00BC28D0">
        <w:trPr>
          <w:trHeight w:val="499"/>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资金支出计划(累计进度%)</w:t>
            </w:r>
          </w:p>
        </w:tc>
        <w:tc>
          <w:tcPr>
            <w:tcW w:w="1842"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第一季度</w:t>
            </w:r>
          </w:p>
        </w:tc>
        <w:tc>
          <w:tcPr>
            <w:tcW w:w="1276"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第二季度</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第三季度</w:t>
            </w:r>
          </w:p>
        </w:tc>
        <w:tc>
          <w:tcPr>
            <w:tcW w:w="2551"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第四季度</w:t>
            </w:r>
          </w:p>
        </w:tc>
      </w:tr>
      <w:tr w:rsidR="00BC28D0" w:rsidRPr="00CB6460" w:rsidTr="00BC28D0">
        <w:trPr>
          <w:trHeight w:val="48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right"/>
              <w:rPr>
                <w:rFonts w:ascii="宋体" w:hAnsi="宋体" w:cs="宋体"/>
                <w:color w:val="000000"/>
                <w:kern w:val="0"/>
                <w:sz w:val="22"/>
              </w:rPr>
            </w:pPr>
            <w:r w:rsidRPr="00CB6460">
              <w:rPr>
                <w:rFonts w:ascii="宋体" w:hAnsi="宋体" w:cs="宋体" w:hint="eastAsia"/>
                <w:color w:val="000000"/>
                <w:kern w:val="0"/>
                <w:sz w:val="22"/>
              </w:rPr>
              <w:t>0%</w:t>
            </w:r>
          </w:p>
        </w:tc>
        <w:tc>
          <w:tcPr>
            <w:tcW w:w="1276"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right"/>
              <w:rPr>
                <w:rFonts w:ascii="宋体" w:hAnsi="宋体" w:cs="宋体"/>
                <w:color w:val="000000"/>
                <w:kern w:val="0"/>
                <w:sz w:val="22"/>
              </w:rPr>
            </w:pPr>
            <w:r w:rsidRPr="00CB6460">
              <w:rPr>
                <w:rFonts w:ascii="宋体" w:hAnsi="宋体" w:cs="宋体" w:hint="eastAsia"/>
                <w:color w:val="000000"/>
                <w:kern w:val="0"/>
                <w:sz w:val="22"/>
              </w:rPr>
              <w:t>0%</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right"/>
              <w:rPr>
                <w:rFonts w:ascii="宋体" w:hAnsi="宋体" w:cs="宋体"/>
                <w:color w:val="000000"/>
                <w:kern w:val="0"/>
                <w:sz w:val="22"/>
              </w:rPr>
            </w:pPr>
            <w:r w:rsidRPr="00CB6460">
              <w:rPr>
                <w:rFonts w:ascii="宋体" w:hAnsi="宋体" w:cs="宋体" w:hint="eastAsia"/>
                <w:color w:val="000000"/>
                <w:kern w:val="0"/>
                <w:sz w:val="22"/>
              </w:rPr>
              <w:t>75%</w:t>
            </w:r>
          </w:p>
        </w:tc>
        <w:tc>
          <w:tcPr>
            <w:tcW w:w="2551"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right"/>
              <w:rPr>
                <w:rFonts w:ascii="宋体" w:hAnsi="宋体" w:cs="宋体"/>
                <w:color w:val="000000"/>
                <w:kern w:val="0"/>
                <w:sz w:val="22"/>
              </w:rPr>
            </w:pPr>
            <w:r w:rsidRPr="00CB6460">
              <w:rPr>
                <w:rFonts w:ascii="宋体" w:hAnsi="宋体" w:cs="宋体" w:hint="eastAsia"/>
                <w:color w:val="000000"/>
                <w:kern w:val="0"/>
                <w:sz w:val="22"/>
              </w:rPr>
              <w:t>100%</w:t>
            </w:r>
          </w:p>
        </w:tc>
      </w:tr>
      <w:tr w:rsidR="00BC28D0" w:rsidRPr="00CB6460" w:rsidTr="00BC28D0">
        <w:trPr>
          <w:trHeight w:val="765"/>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绩效目标</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left"/>
              <w:rPr>
                <w:rFonts w:ascii="宋体" w:hAnsi="宋体" w:cs="宋体"/>
                <w:color w:val="000000"/>
                <w:kern w:val="0"/>
                <w:sz w:val="22"/>
              </w:rPr>
            </w:pPr>
            <w:r w:rsidRPr="00CB6460">
              <w:rPr>
                <w:rFonts w:ascii="宋体" w:hAnsi="宋体" w:cs="宋体" w:hint="eastAsia"/>
                <w:color w:val="000000"/>
                <w:kern w:val="0"/>
                <w:sz w:val="22"/>
              </w:rPr>
              <w:t xml:space="preserve">　　保证会议表决系统、证件管理验证系统设备正常运行及市“两会”顺利召开。</w:t>
            </w:r>
          </w:p>
        </w:tc>
      </w:tr>
      <w:tr w:rsidR="00BC28D0" w:rsidRPr="00CB6460" w:rsidTr="00BC28D0">
        <w:trPr>
          <w:trHeight w:val="1230"/>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lastRenderedPageBreak/>
              <w:t>一级指标</w:t>
            </w:r>
          </w:p>
        </w:tc>
        <w:tc>
          <w:tcPr>
            <w:tcW w:w="1842"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二级指标</w:t>
            </w:r>
          </w:p>
        </w:tc>
        <w:tc>
          <w:tcPr>
            <w:tcW w:w="1276" w:type="dxa"/>
            <w:tcBorders>
              <w:top w:val="nil"/>
              <w:left w:val="nil"/>
              <w:bottom w:val="nil"/>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三级指标</w:t>
            </w:r>
          </w:p>
        </w:tc>
        <w:tc>
          <w:tcPr>
            <w:tcW w:w="3119" w:type="dxa"/>
            <w:tcBorders>
              <w:top w:val="single" w:sz="4" w:space="0" w:color="auto"/>
              <w:left w:val="nil"/>
              <w:bottom w:val="nil"/>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绩效指标描述</w:t>
            </w:r>
          </w:p>
        </w:tc>
        <w:tc>
          <w:tcPr>
            <w:tcW w:w="1559" w:type="dxa"/>
            <w:tcBorders>
              <w:top w:val="nil"/>
              <w:left w:val="nil"/>
              <w:bottom w:val="nil"/>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指标值</w:t>
            </w:r>
          </w:p>
        </w:tc>
        <w:tc>
          <w:tcPr>
            <w:tcW w:w="2551" w:type="dxa"/>
            <w:tcBorders>
              <w:top w:val="nil"/>
              <w:left w:val="nil"/>
              <w:bottom w:val="nil"/>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指标值确定依据</w:t>
            </w:r>
          </w:p>
        </w:tc>
      </w:tr>
      <w:tr w:rsidR="00BC28D0" w:rsidRPr="00CB6460" w:rsidTr="00BC28D0">
        <w:trPr>
          <w:trHeight w:val="762"/>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产出指标</w:t>
            </w:r>
          </w:p>
        </w:tc>
        <w:tc>
          <w:tcPr>
            <w:tcW w:w="1842" w:type="dxa"/>
            <w:vMerge w:val="restart"/>
            <w:tcBorders>
              <w:top w:val="nil"/>
              <w:left w:val="single" w:sz="4" w:space="0" w:color="auto"/>
              <w:bottom w:val="nil"/>
              <w:right w:val="nil"/>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数量指标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Cs w:val="21"/>
              </w:rPr>
            </w:pPr>
            <w:r w:rsidRPr="00CB6460">
              <w:rPr>
                <w:rFonts w:ascii="宋体" w:hAnsi="宋体" w:cs="宋体" w:hint="eastAsia"/>
                <w:color w:val="000000"/>
                <w:kern w:val="0"/>
                <w:szCs w:val="21"/>
              </w:rPr>
              <w:t>会议保障服务</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Cs w:val="21"/>
              </w:rPr>
            </w:pPr>
            <w:r w:rsidRPr="00CB6460">
              <w:rPr>
                <w:rFonts w:ascii="宋体" w:hAnsi="宋体" w:cs="宋体" w:hint="eastAsia"/>
                <w:color w:val="000000"/>
                <w:kern w:val="0"/>
                <w:szCs w:val="21"/>
              </w:rPr>
              <w:t>会议保障次数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Cs w:val="21"/>
              </w:rPr>
            </w:pPr>
            <w:r w:rsidRPr="00CB6460">
              <w:rPr>
                <w:rFonts w:ascii="宋体" w:hAnsi="宋体" w:cs="宋体" w:hint="eastAsia"/>
                <w:color w:val="000000"/>
                <w:kern w:val="0"/>
                <w:szCs w:val="21"/>
              </w:rPr>
              <w:t>1次/年</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BC28D0" w:rsidRPr="00CB6460" w:rsidTr="00BC28D0">
        <w:trPr>
          <w:trHeight w:val="762"/>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842" w:type="dxa"/>
            <w:vMerge/>
            <w:tcBorders>
              <w:top w:val="nil"/>
              <w:left w:val="single" w:sz="4" w:space="0" w:color="auto"/>
              <w:bottom w:val="nil"/>
              <w:right w:val="nil"/>
            </w:tcBorders>
            <w:vAlign w:val="center"/>
            <w:hideMark/>
          </w:tcPr>
          <w:p w:rsidR="00BC28D0" w:rsidRPr="00CB6460" w:rsidRDefault="00BC28D0" w:rsidP="00BC28D0">
            <w:pPr>
              <w:widowControl/>
              <w:jc w:val="left"/>
              <w:rPr>
                <w:rFonts w:ascii="宋体" w:hAnsi="宋体" w:cs="宋体"/>
                <w:color w:val="000000"/>
                <w:kern w:val="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Cs w:val="21"/>
              </w:rPr>
            </w:pPr>
            <w:r w:rsidRPr="00CB6460">
              <w:rPr>
                <w:rFonts w:ascii="宋体" w:hAnsi="宋体" w:cs="宋体" w:hint="eastAsia"/>
                <w:color w:val="000000"/>
                <w:kern w:val="0"/>
                <w:szCs w:val="21"/>
              </w:rPr>
              <w:t>表决系统维护</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rsidR="00BC28D0" w:rsidRPr="00CB6460" w:rsidRDefault="00BC28D0" w:rsidP="00BC28D0">
            <w:pPr>
              <w:widowControl/>
              <w:jc w:val="center"/>
              <w:rPr>
                <w:rFonts w:ascii="宋体" w:hAnsi="宋体" w:cs="宋体"/>
                <w:color w:val="000000"/>
                <w:kern w:val="0"/>
                <w:szCs w:val="21"/>
              </w:rPr>
            </w:pPr>
            <w:r w:rsidRPr="00CB6460">
              <w:rPr>
                <w:rFonts w:ascii="宋体" w:hAnsi="宋体" w:cs="宋体" w:hint="eastAsia"/>
                <w:color w:val="000000"/>
                <w:kern w:val="0"/>
                <w:szCs w:val="21"/>
              </w:rPr>
              <w:t>运维次数</w:t>
            </w:r>
          </w:p>
        </w:tc>
        <w:tc>
          <w:tcPr>
            <w:tcW w:w="1559"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Cs w:val="21"/>
              </w:rPr>
            </w:pPr>
            <w:r w:rsidRPr="00CB6460">
              <w:rPr>
                <w:rFonts w:ascii="宋体" w:hAnsi="宋体" w:cs="宋体" w:hint="eastAsia"/>
                <w:color w:val="000000"/>
                <w:kern w:val="0"/>
                <w:szCs w:val="21"/>
              </w:rPr>
              <w:t>6次/年</w:t>
            </w:r>
          </w:p>
        </w:tc>
        <w:tc>
          <w:tcPr>
            <w:tcW w:w="255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BC28D0" w:rsidRPr="00CB6460" w:rsidTr="00BC28D0">
        <w:trPr>
          <w:trHeight w:val="762"/>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842" w:type="dxa"/>
            <w:vMerge/>
            <w:tcBorders>
              <w:top w:val="nil"/>
              <w:left w:val="single" w:sz="4" w:space="0" w:color="auto"/>
              <w:bottom w:val="nil"/>
              <w:right w:val="nil"/>
            </w:tcBorders>
            <w:vAlign w:val="center"/>
            <w:hideMark/>
          </w:tcPr>
          <w:p w:rsidR="00BC28D0" w:rsidRPr="00CB6460" w:rsidRDefault="00BC28D0" w:rsidP="00BC28D0">
            <w:pPr>
              <w:widowControl/>
              <w:jc w:val="left"/>
              <w:rPr>
                <w:rFonts w:ascii="宋体" w:hAnsi="宋体" w:cs="宋体"/>
                <w:color w:val="000000"/>
                <w:kern w:val="0"/>
                <w:sz w:val="20"/>
                <w:szCs w:val="20"/>
              </w:rPr>
            </w:pPr>
          </w:p>
        </w:tc>
        <w:tc>
          <w:tcPr>
            <w:tcW w:w="1276" w:type="dxa"/>
            <w:tcBorders>
              <w:top w:val="nil"/>
              <w:left w:val="single" w:sz="4" w:space="0" w:color="auto"/>
              <w:bottom w:val="nil"/>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Cs w:val="21"/>
              </w:rPr>
            </w:pPr>
            <w:r w:rsidRPr="00CB6460">
              <w:rPr>
                <w:rFonts w:ascii="宋体" w:hAnsi="宋体" w:cs="宋体" w:hint="eastAsia"/>
                <w:color w:val="000000"/>
                <w:kern w:val="0"/>
                <w:szCs w:val="21"/>
              </w:rPr>
              <w:t>证件系统维护</w:t>
            </w:r>
          </w:p>
        </w:tc>
        <w:tc>
          <w:tcPr>
            <w:tcW w:w="3119" w:type="dxa"/>
            <w:tcBorders>
              <w:top w:val="single" w:sz="4" w:space="0" w:color="auto"/>
              <w:left w:val="nil"/>
              <w:bottom w:val="nil"/>
              <w:right w:val="single" w:sz="4" w:space="0" w:color="000000"/>
            </w:tcBorders>
            <w:shd w:val="clear" w:color="auto" w:fill="auto"/>
            <w:noWrap/>
            <w:vAlign w:val="center"/>
            <w:hideMark/>
          </w:tcPr>
          <w:p w:rsidR="00BC28D0" w:rsidRPr="00CB6460" w:rsidRDefault="00BC28D0" w:rsidP="00BC28D0">
            <w:pPr>
              <w:widowControl/>
              <w:jc w:val="center"/>
              <w:rPr>
                <w:rFonts w:ascii="宋体" w:hAnsi="宋体" w:cs="宋体"/>
                <w:color w:val="000000"/>
                <w:kern w:val="0"/>
                <w:szCs w:val="21"/>
              </w:rPr>
            </w:pPr>
            <w:r w:rsidRPr="00CB6460">
              <w:rPr>
                <w:rFonts w:ascii="宋体" w:hAnsi="宋体" w:cs="宋体" w:hint="eastAsia"/>
                <w:color w:val="000000"/>
                <w:kern w:val="0"/>
                <w:szCs w:val="21"/>
              </w:rPr>
              <w:t>每季度一次</w:t>
            </w:r>
          </w:p>
        </w:tc>
        <w:tc>
          <w:tcPr>
            <w:tcW w:w="1559" w:type="dxa"/>
            <w:tcBorders>
              <w:top w:val="nil"/>
              <w:left w:val="nil"/>
              <w:bottom w:val="nil"/>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Cs w:val="21"/>
              </w:rPr>
            </w:pPr>
            <w:r w:rsidRPr="00CB6460">
              <w:rPr>
                <w:rFonts w:ascii="宋体" w:hAnsi="宋体" w:cs="宋体" w:hint="eastAsia"/>
                <w:color w:val="000000"/>
                <w:kern w:val="0"/>
                <w:szCs w:val="21"/>
              </w:rPr>
              <w:t>4次/年</w:t>
            </w:r>
          </w:p>
        </w:tc>
        <w:tc>
          <w:tcPr>
            <w:tcW w:w="2551" w:type="dxa"/>
            <w:tcBorders>
              <w:top w:val="nil"/>
              <w:left w:val="nil"/>
              <w:bottom w:val="nil"/>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BC28D0" w:rsidRPr="00CB6460" w:rsidTr="00BC28D0">
        <w:trPr>
          <w:trHeight w:val="66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质量指标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设备维护合格率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保障系统正常运行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100%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BC28D0" w:rsidRPr="00CB6460" w:rsidTr="00BC28D0">
        <w:trPr>
          <w:trHeight w:val="75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时效指标</w:t>
            </w:r>
          </w:p>
        </w:tc>
        <w:tc>
          <w:tcPr>
            <w:tcW w:w="127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 xml:space="preserve"> 故障维护及时率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 xml:space="preserve"> 各项设备定期维护</w:t>
            </w:r>
          </w:p>
        </w:tc>
        <w:tc>
          <w:tcPr>
            <w:tcW w:w="155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100%</w:t>
            </w:r>
          </w:p>
        </w:tc>
        <w:tc>
          <w:tcPr>
            <w:tcW w:w="255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BC28D0" w:rsidRPr="00CB6460" w:rsidTr="00BC28D0">
        <w:trPr>
          <w:trHeight w:val="75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成本指标</w:t>
            </w:r>
          </w:p>
        </w:tc>
        <w:tc>
          <w:tcPr>
            <w:tcW w:w="127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表决系统维护预算成本控制</w:t>
            </w:r>
          </w:p>
        </w:tc>
        <w:tc>
          <w:tcPr>
            <w:tcW w:w="3119" w:type="dxa"/>
            <w:tcBorders>
              <w:top w:val="nil"/>
              <w:left w:val="nil"/>
              <w:bottom w:val="single" w:sz="4" w:space="0" w:color="auto"/>
              <w:right w:val="single" w:sz="4" w:space="0" w:color="000000"/>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预算成本控制</w:t>
            </w:r>
          </w:p>
        </w:tc>
        <w:tc>
          <w:tcPr>
            <w:tcW w:w="155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38.82万元</w:t>
            </w:r>
          </w:p>
        </w:tc>
        <w:tc>
          <w:tcPr>
            <w:tcW w:w="255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实际支出</w:t>
            </w:r>
          </w:p>
        </w:tc>
      </w:tr>
      <w:tr w:rsidR="00BC28D0" w:rsidRPr="00CB6460" w:rsidTr="00BC28D0">
        <w:trPr>
          <w:trHeight w:val="615"/>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842" w:type="dxa"/>
            <w:vMerge/>
            <w:tcBorders>
              <w:top w:val="nil"/>
              <w:left w:val="single" w:sz="4" w:space="0" w:color="auto"/>
              <w:bottom w:val="single" w:sz="4" w:space="0" w:color="000000"/>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证件系统维护预算成本控制</w:t>
            </w:r>
          </w:p>
        </w:tc>
        <w:tc>
          <w:tcPr>
            <w:tcW w:w="3119" w:type="dxa"/>
            <w:tcBorders>
              <w:top w:val="nil"/>
              <w:left w:val="nil"/>
              <w:bottom w:val="single" w:sz="4" w:space="0" w:color="auto"/>
              <w:right w:val="single" w:sz="4" w:space="0" w:color="000000"/>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预算成本控制</w:t>
            </w:r>
          </w:p>
        </w:tc>
        <w:tc>
          <w:tcPr>
            <w:tcW w:w="155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8.00万元</w:t>
            </w:r>
          </w:p>
        </w:tc>
        <w:tc>
          <w:tcPr>
            <w:tcW w:w="255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实际支出</w:t>
            </w:r>
          </w:p>
        </w:tc>
      </w:tr>
      <w:tr w:rsidR="00BC28D0" w:rsidRPr="00CB6460" w:rsidTr="00BC28D0">
        <w:trPr>
          <w:trHeight w:val="615"/>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效益指标</w:t>
            </w:r>
          </w:p>
        </w:tc>
        <w:tc>
          <w:tcPr>
            <w:tcW w:w="1842"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社会效益指标</w:t>
            </w:r>
          </w:p>
        </w:tc>
        <w:tc>
          <w:tcPr>
            <w:tcW w:w="127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两会顺利召开</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确保两会顺利召开</w:t>
            </w:r>
          </w:p>
        </w:tc>
        <w:tc>
          <w:tcPr>
            <w:tcW w:w="155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效果显著</w:t>
            </w:r>
          </w:p>
        </w:tc>
        <w:tc>
          <w:tcPr>
            <w:tcW w:w="255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实际工作完成情况</w:t>
            </w:r>
          </w:p>
        </w:tc>
      </w:tr>
      <w:tr w:rsidR="00BC28D0" w:rsidRPr="00CB6460" w:rsidTr="00BC28D0">
        <w:trPr>
          <w:trHeight w:val="585"/>
          <w:jc w:val="center"/>
        </w:trPr>
        <w:tc>
          <w:tcPr>
            <w:tcW w:w="2127" w:type="dxa"/>
            <w:tcBorders>
              <w:top w:val="nil"/>
              <w:left w:val="single" w:sz="4" w:space="0" w:color="auto"/>
              <w:bottom w:val="single" w:sz="4" w:space="0" w:color="auto"/>
              <w:right w:val="nil"/>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满意度指标</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BC28D0" w:rsidRPr="00CB6460" w:rsidRDefault="00BC28D0" w:rsidP="00BC28D0">
            <w:pPr>
              <w:widowControl/>
              <w:jc w:val="left"/>
              <w:rPr>
                <w:rFonts w:ascii="宋体" w:hAnsi="宋体" w:cs="宋体"/>
                <w:color w:val="000000"/>
                <w:kern w:val="0"/>
                <w:szCs w:val="21"/>
              </w:rPr>
            </w:pPr>
            <w:r w:rsidRPr="00CB6460">
              <w:rPr>
                <w:rFonts w:ascii="宋体" w:hAnsi="宋体" w:cs="宋体" w:hint="eastAsia"/>
                <w:color w:val="000000"/>
                <w:kern w:val="0"/>
                <w:szCs w:val="21"/>
              </w:rPr>
              <w:t>服务对象满意度指标</w:t>
            </w:r>
          </w:p>
        </w:tc>
        <w:tc>
          <w:tcPr>
            <w:tcW w:w="127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项目单位及与会人员满意度</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人大代表满意度</w:t>
            </w:r>
          </w:p>
        </w:tc>
        <w:tc>
          <w:tcPr>
            <w:tcW w:w="155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≧90%</w:t>
            </w:r>
          </w:p>
        </w:tc>
        <w:tc>
          <w:tcPr>
            <w:tcW w:w="255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调查问卷</w:t>
            </w:r>
          </w:p>
        </w:tc>
      </w:tr>
    </w:tbl>
    <w:p w:rsidR="00BC28D0" w:rsidRDefault="00BC28D0" w:rsidP="00BC28D0"/>
    <w:p w:rsidR="00BC28D0" w:rsidRDefault="00BC28D0" w:rsidP="00BC28D0">
      <w:pPr>
        <w:ind w:firstLineChars="200" w:firstLine="562"/>
        <w:jc w:val="left"/>
        <w:rPr>
          <w:rFonts w:ascii="Times New Roman" w:hAnsi="宋体"/>
          <w:b/>
          <w:sz w:val="28"/>
        </w:rPr>
      </w:pPr>
    </w:p>
    <w:p w:rsidR="00BC28D0" w:rsidRPr="00AA7E1E" w:rsidRDefault="00BC28D0" w:rsidP="00BC28D0">
      <w:pPr>
        <w:ind w:firstLineChars="200" w:firstLine="562"/>
        <w:jc w:val="left"/>
        <w:rPr>
          <w:rFonts w:ascii="Times New Roman" w:hAnsi="宋体"/>
          <w:b/>
          <w:sz w:val="28"/>
        </w:rPr>
      </w:pPr>
      <w:r>
        <w:rPr>
          <w:rFonts w:ascii="方正仿宋_GBK" w:eastAsia="方正仿宋_GBK" w:hint="eastAsia"/>
          <w:b/>
          <w:sz w:val="28"/>
        </w:rPr>
        <w:t>（十一）</w:t>
      </w:r>
      <w:r w:rsidRPr="00912765">
        <w:rPr>
          <w:rFonts w:ascii="方正仿宋_GBK" w:eastAsia="方正仿宋_GBK" w:hint="eastAsia"/>
          <w:b/>
          <w:sz w:val="28"/>
        </w:rPr>
        <w:t>唐山美术馆装修改造工程尾款</w:t>
      </w:r>
      <w:r>
        <w:rPr>
          <w:rFonts w:ascii="方正仿宋_GBK" w:eastAsia="方正仿宋_GBK" w:hint="eastAsia"/>
          <w:b/>
          <w:sz w:val="28"/>
        </w:rPr>
        <w:t>绩效目标表</w:t>
      </w:r>
    </w:p>
    <w:tbl>
      <w:tblPr>
        <w:tblW w:w="12474" w:type="dxa"/>
        <w:jc w:val="center"/>
        <w:tblInd w:w="-2054" w:type="dxa"/>
        <w:tblLayout w:type="fixed"/>
        <w:tblLook w:val="04A0"/>
      </w:tblPr>
      <w:tblGrid>
        <w:gridCol w:w="2127"/>
        <w:gridCol w:w="1842"/>
        <w:gridCol w:w="1673"/>
        <w:gridCol w:w="2722"/>
        <w:gridCol w:w="1559"/>
        <w:gridCol w:w="2551"/>
      </w:tblGrid>
      <w:tr w:rsidR="00BC28D0" w:rsidRPr="00CB6460" w:rsidTr="00BC28D0">
        <w:trPr>
          <w:trHeight w:val="540"/>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项目编码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501002B20DX0028</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项目名称</w:t>
            </w:r>
          </w:p>
        </w:tc>
        <w:tc>
          <w:tcPr>
            <w:tcW w:w="6832" w:type="dxa"/>
            <w:gridSpan w:val="3"/>
            <w:tcBorders>
              <w:top w:val="single" w:sz="4" w:space="0" w:color="auto"/>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唐山美术馆装修改造工程尾款</w:t>
            </w:r>
          </w:p>
        </w:tc>
      </w:tr>
      <w:tr w:rsidR="00BC28D0" w:rsidRPr="00CB6460" w:rsidTr="00BC28D0">
        <w:trPr>
          <w:trHeight w:val="90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CB6460">
              <w:rPr>
                <w:rFonts w:ascii="宋体" w:hAnsi="宋体" w:cs="宋体" w:hint="eastAsia"/>
                <w:color w:val="000000"/>
                <w:kern w:val="0"/>
                <w:sz w:val="22"/>
              </w:rPr>
              <w:t xml:space="preserve">   主要用途</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left"/>
              <w:rPr>
                <w:rFonts w:ascii="宋体" w:hAnsi="宋体" w:cs="宋体"/>
                <w:color w:val="000000"/>
                <w:kern w:val="0"/>
                <w:sz w:val="22"/>
              </w:rPr>
            </w:pPr>
            <w:r w:rsidRPr="00CB6460">
              <w:rPr>
                <w:rFonts w:ascii="宋体" w:hAnsi="宋体" w:cs="宋体" w:hint="eastAsia"/>
                <w:color w:val="000000"/>
                <w:kern w:val="0"/>
                <w:sz w:val="22"/>
              </w:rPr>
              <w:t>预算数73.00万元。其中：财政资金73.00万元，其他资金 0 万元。主要用于2022年唐山美术馆装修改造工程尾款。</w:t>
            </w:r>
          </w:p>
        </w:tc>
      </w:tr>
      <w:tr w:rsidR="00BC28D0" w:rsidRPr="00CB6460" w:rsidTr="00BC28D0">
        <w:trPr>
          <w:trHeight w:val="499"/>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资金支出计划(累计进度%)</w:t>
            </w:r>
          </w:p>
        </w:tc>
        <w:tc>
          <w:tcPr>
            <w:tcW w:w="1842"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第一季度</w:t>
            </w:r>
          </w:p>
        </w:tc>
        <w:tc>
          <w:tcPr>
            <w:tcW w:w="1673"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第二季度</w:t>
            </w:r>
          </w:p>
        </w:tc>
        <w:tc>
          <w:tcPr>
            <w:tcW w:w="4281"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第三季度</w:t>
            </w:r>
          </w:p>
        </w:tc>
        <w:tc>
          <w:tcPr>
            <w:tcW w:w="2551"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第四季度</w:t>
            </w:r>
          </w:p>
        </w:tc>
      </w:tr>
      <w:tr w:rsidR="00BC28D0" w:rsidRPr="00CB6460" w:rsidTr="00BC28D0">
        <w:trPr>
          <w:trHeight w:val="48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0%</w:t>
            </w:r>
          </w:p>
        </w:tc>
        <w:tc>
          <w:tcPr>
            <w:tcW w:w="1673"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0%</w:t>
            </w:r>
          </w:p>
        </w:tc>
        <w:tc>
          <w:tcPr>
            <w:tcW w:w="4281"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0%</w:t>
            </w:r>
          </w:p>
        </w:tc>
        <w:tc>
          <w:tcPr>
            <w:tcW w:w="2551"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100%</w:t>
            </w:r>
          </w:p>
        </w:tc>
      </w:tr>
      <w:tr w:rsidR="00BC28D0" w:rsidRPr="00CB6460" w:rsidTr="00BC28D0">
        <w:trPr>
          <w:trHeight w:val="1173"/>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绩效目标</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left"/>
              <w:rPr>
                <w:rFonts w:ascii="宋体" w:hAnsi="宋体" w:cs="宋体"/>
                <w:color w:val="000000"/>
                <w:kern w:val="0"/>
                <w:sz w:val="22"/>
              </w:rPr>
            </w:pPr>
            <w:r w:rsidRPr="00CB6460">
              <w:rPr>
                <w:rFonts w:ascii="宋体" w:hAnsi="宋体" w:cs="宋体" w:hint="eastAsia"/>
                <w:color w:val="000000"/>
                <w:kern w:val="0"/>
                <w:sz w:val="22"/>
              </w:rPr>
              <w:t>美术馆充分发挥收藏、研究、交流、展示等功能，进一步强化文化担当；美术馆成为团结汇聚专业书画大家的艺术驿站，也要为有志于步入艺术殿堂的业余爱好者搭建多元化的学习、交流、展示平台，努力把美术馆建成唐山的艺术家之家。</w:t>
            </w:r>
          </w:p>
        </w:tc>
      </w:tr>
      <w:tr w:rsidR="00BC28D0" w:rsidRPr="00CB6460" w:rsidTr="00BC28D0">
        <w:trPr>
          <w:trHeight w:val="900"/>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一级指标</w:t>
            </w:r>
          </w:p>
        </w:tc>
        <w:tc>
          <w:tcPr>
            <w:tcW w:w="1842"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二级指标</w:t>
            </w:r>
          </w:p>
        </w:tc>
        <w:tc>
          <w:tcPr>
            <w:tcW w:w="1673"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三级指标</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绩效指标描述</w:t>
            </w:r>
          </w:p>
        </w:tc>
        <w:tc>
          <w:tcPr>
            <w:tcW w:w="155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指标值</w:t>
            </w:r>
          </w:p>
        </w:tc>
        <w:tc>
          <w:tcPr>
            <w:tcW w:w="255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指标值确定依据</w:t>
            </w:r>
          </w:p>
        </w:tc>
      </w:tr>
      <w:tr w:rsidR="00BC28D0" w:rsidRPr="00CB6460" w:rsidTr="00BC28D0">
        <w:trPr>
          <w:trHeight w:val="960"/>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产出指标</w:t>
            </w:r>
          </w:p>
        </w:tc>
        <w:tc>
          <w:tcPr>
            <w:tcW w:w="1842"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数量指标</w:t>
            </w:r>
          </w:p>
        </w:tc>
        <w:tc>
          <w:tcPr>
            <w:tcW w:w="1673"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支付尾款项目数量</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需要支付尾款项目数量</w:t>
            </w:r>
          </w:p>
        </w:tc>
        <w:tc>
          <w:tcPr>
            <w:tcW w:w="155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1项</w:t>
            </w:r>
          </w:p>
        </w:tc>
        <w:tc>
          <w:tcPr>
            <w:tcW w:w="255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合同约定</w:t>
            </w:r>
          </w:p>
        </w:tc>
      </w:tr>
      <w:tr w:rsidR="00BC28D0" w:rsidRPr="00CB6460" w:rsidTr="00BC28D0">
        <w:trPr>
          <w:trHeight w:val="108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质量指标</w:t>
            </w:r>
          </w:p>
        </w:tc>
        <w:tc>
          <w:tcPr>
            <w:tcW w:w="1673"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工程验收一次性合格率</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一次性验收合格率=项目通过一次性验收个数/项目参与验收数量*100%</w:t>
            </w:r>
          </w:p>
        </w:tc>
        <w:tc>
          <w:tcPr>
            <w:tcW w:w="155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100%</w:t>
            </w:r>
          </w:p>
        </w:tc>
        <w:tc>
          <w:tcPr>
            <w:tcW w:w="255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BC28D0" w:rsidRPr="00CB6460" w:rsidTr="00BC28D0">
        <w:trPr>
          <w:trHeight w:val="900"/>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时效指标</w:t>
            </w:r>
          </w:p>
        </w:tc>
        <w:tc>
          <w:tcPr>
            <w:tcW w:w="1673"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及时支付尾款</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根据合同规定及时支付项目尾款</w:t>
            </w:r>
          </w:p>
        </w:tc>
        <w:tc>
          <w:tcPr>
            <w:tcW w:w="155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2022年年底前</w:t>
            </w:r>
          </w:p>
        </w:tc>
        <w:tc>
          <w:tcPr>
            <w:tcW w:w="255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BC28D0" w:rsidRPr="00CB6460" w:rsidTr="00BC28D0">
        <w:trPr>
          <w:trHeight w:val="1242"/>
          <w:jc w:val="center"/>
        </w:trPr>
        <w:tc>
          <w:tcPr>
            <w:tcW w:w="2127"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成本指标</w:t>
            </w:r>
          </w:p>
        </w:tc>
        <w:tc>
          <w:tcPr>
            <w:tcW w:w="1673"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成本控制</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支出成本控制在73万元以内</w:t>
            </w:r>
          </w:p>
        </w:tc>
        <w:tc>
          <w:tcPr>
            <w:tcW w:w="155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73万元</w:t>
            </w:r>
          </w:p>
        </w:tc>
        <w:tc>
          <w:tcPr>
            <w:tcW w:w="255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实际支出</w:t>
            </w:r>
          </w:p>
        </w:tc>
      </w:tr>
      <w:tr w:rsidR="00BC28D0" w:rsidRPr="00CB6460" w:rsidTr="00BC28D0">
        <w:trPr>
          <w:trHeight w:val="103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效益指标</w:t>
            </w:r>
          </w:p>
        </w:tc>
        <w:tc>
          <w:tcPr>
            <w:tcW w:w="1842"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社会效益指标</w:t>
            </w:r>
          </w:p>
        </w:tc>
        <w:tc>
          <w:tcPr>
            <w:tcW w:w="1673"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提供多元化学习、交流、展示平台，提升城市发展的艺术品质</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提升城市发展的艺术品质</w:t>
            </w:r>
          </w:p>
        </w:tc>
        <w:tc>
          <w:tcPr>
            <w:tcW w:w="155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显著提升</w:t>
            </w:r>
          </w:p>
        </w:tc>
        <w:tc>
          <w:tcPr>
            <w:tcW w:w="255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实际工作完成情况</w:t>
            </w:r>
          </w:p>
        </w:tc>
      </w:tr>
      <w:tr w:rsidR="00BC28D0" w:rsidRPr="00CB6460" w:rsidTr="00BC28D0">
        <w:trPr>
          <w:trHeight w:val="1542"/>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满意度指标</w:t>
            </w:r>
          </w:p>
        </w:tc>
        <w:tc>
          <w:tcPr>
            <w:tcW w:w="1842"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服务对象满意度指标</w:t>
            </w:r>
          </w:p>
        </w:tc>
        <w:tc>
          <w:tcPr>
            <w:tcW w:w="1673"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群众满意度</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通过问卷调查，反映满意的人数占调查人数之比</w:t>
            </w:r>
          </w:p>
        </w:tc>
        <w:tc>
          <w:tcPr>
            <w:tcW w:w="155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90%≧</w:t>
            </w:r>
          </w:p>
        </w:tc>
        <w:tc>
          <w:tcPr>
            <w:tcW w:w="255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调查问卷</w:t>
            </w:r>
          </w:p>
        </w:tc>
      </w:tr>
    </w:tbl>
    <w:p w:rsidR="00BC28D0" w:rsidRPr="00AA7E1E"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r>
        <w:rPr>
          <w:rFonts w:ascii="方正仿宋_GBK" w:eastAsia="方正仿宋_GBK" w:hint="eastAsia"/>
          <w:b/>
          <w:sz w:val="28"/>
        </w:rPr>
        <w:t>（十二）</w:t>
      </w:r>
      <w:r w:rsidRPr="00912765">
        <w:rPr>
          <w:rFonts w:ascii="方正仿宋_GBK" w:eastAsia="方正仿宋_GBK" w:hint="eastAsia"/>
          <w:b/>
          <w:sz w:val="28"/>
        </w:rPr>
        <w:t>唐山美术馆房租</w:t>
      </w:r>
      <w:r>
        <w:rPr>
          <w:rFonts w:ascii="方正仿宋_GBK" w:eastAsia="方正仿宋_GBK" w:hint="eastAsia"/>
          <w:b/>
          <w:sz w:val="28"/>
        </w:rPr>
        <w:t>绩效目标表</w:t>
      </w:r>
    </w:p>
    <w:tbl>
      <w:tblPr>
        <w:tblW w:w="12029" w:type="dxa"/>
        <w:jc w:val="center"/>
        <w:tblInd w:w="-3602" w:type="dxa"/>
        <w:tblLayout w:type="fixed"/>
        <w:tblCellMar>
          <w:left w:w="0" w:type="dxa"/>
          <w:right w:w="0" w:type="dxa"/>
        </w:tblCellMar>
        <w:tblLook w:val="0000"/>
      </w:tblPr>
      <w:tblGrid>
        <w:gridCol w:w="1876"/>
        <w:gridCol w:w="1701"/>
        <w:gridCol w:w="1842"/>
        <w:gridCol w:w="2694"/>
        <w:gridCol w:w="1559"/>
        <w:gridCol w:w="2357"/>
      </w:tblGrid>
      <w:tr w:rsidR="00BC28D0" w:rsidTr="00BC28D0">
        <w:trPr>
          <w:trHeight w:val="543"/>
          <w:jc w:val="center"/>
        </w:trPr>
        <w:tc>
          <w:tcPr>
            <w:tcW w:w="18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3543"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501002B20DX0029</w:t>
            </w:r>
          </w:p>
        </w:tc>
        <w:tc>
          <w:tcPr>
            <w:tcW w:w="2694"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3916" w:type="dxa"/>
            <w:gridSpan w:val="2"/>
            <w:tcBorders>
              <w:top w:val="single" w:sz="4" w:space="0" w:color="auto"/>
              <w:left w:val="nil"/>
              <w:bottom w:val="single" w:sz="4" w:space="0" w:color="auto"/>
              <w:right w:val="single" w:sz="4" w:space="0" w:color="000000"/>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唐山美术馆房租</w:t>
            </w:r>
          </w:p>
        </w:tc>
      </w:tr>
      <w:tr w:rsidR="00BC28D0" w:rsidTr="00BC28D0">
        <w:trPr>
          <w:trHeight w:val="938"/>
          <w:jc w:val="center"/>
        </w:trPr>
        <w:tc>
          <w:tcPr>
            <w:tcW w:w="1876"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10153" w:type="dxa"/>
            <w:gridSpan w:val="5"/>
            <w:tcBorders>
              <w:top w:val="single" w:sz="4" w:space="0" w:color="auto"/>
              <w:left w:val="nil"/>
              <w:bottom w:val="single" w:sz="4" w:space="0" w:color="auto"/>
              <w:right w:val="single" w:sz="4" w:space="0" w:color="000000"/>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sz w:val="24"/>
              </w:rPr>
              <w:t>预算数</w:t>
            </w:r>
            <w:r>
              <w:rPr>
                <w:rFonts w:ascii="宋体" w:hAnsi="宋体" w:cs="宋体"/>
                <w:sz w:val="24"/>
              </w:rPr>
              <w:t>4</w:t>
            </w:r>
            <w:r>
              <w:rPr>
                <w:rFonts w:ascii="宋体" w:hAnsi="宋体" w:cs="宋体" w:hint="eastAsia"/>
                <w:sz w:val="24"/>
              </w:rPr>
              <w:t>18</w:t>
            </w:r>
            <w:r>
              <w:rPr>
                <w:rFonts w:ascii="宋体" w:hAnsi="宋体" w:cs="宋体"/>
                <w:sz w:val="24"/>
              </w:rPr>
              <w:t>万元。其中：财政资金</w:t>
            </w:r>
            <w:r>
              <w:rPr>
                <w:rFonts w:ascii="宋体" w:hAnsi="宋体" w:cs="宋体" w:hint="eastAsia"/>
                <w:sz w:val="24"/>
              </w:rPr>
              <w:t>418</w:t>
            </w:r>
            <w:r>
              <w:rPr>
                <w:rFonts w:ascii="宋体" w:hAnsi="宋体" w:cs="宋体"/>
                <w:sz w:val="24"/>
              </w:rPr>
              <w:t>万元，其他资金0万元。主要用于唐山美术馆房租支出。</w:t>
            </w:r>
          </w:p>
        </w:tc>
      </w:tr>
      <w:tr w:rsidR="00BC28D0" w:rsidTr="00BC28D0">
        <w:trPr>
          <w:trHeight w:val="539"/>
          <w:jc w:val="center"/>
        </w:trPr>
        <w:tc>
          <w:tcPr>
            <w:tcW w:w="1876" w:type="dxa"/>
            <w:vMerge w:val="restart"/>
            <w:tcBorders>
              <w:top w:val="nil"/>
              <w:left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3543" w:type="dxa"/>
            <w:gridSpan w:val="2"/>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2357"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BC28D0" w:rsidTr="00BC28D0">
        <w:trPr>
          <w:trHeight w:val="547"/>
          <w:jc w:val="center"/>
        </w:trPr>
        <w:tc>
          <w:tcPr>
            <w:tcW w:w="1876" w:type="dxa"/>
            <w:vMerge/>
            <w:tcBorders>
              <w:left w:val="single" w:sz="4" w:space="0" w:color="auto"/>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kern w:val="0"/>
                <w:sz w:val="20"/>
                <w:szCs w:val="20"/>
              </w:rPr>
            </w:pPr>
          </w:p>
        </w:tc>
        <w:tc>
          <w:tcPr>
            <w:tcW w:w="3543" w:type="dxa"/>
            <w:gridSpan w:val="2"/>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kern w:val="0"/>
                <w:sz w:val="20"/>
                <w:szCs w:val="20"/>
              </w:rPr>
            </w:pPr>
            <w:r>
              <w:rPr>
                <w:rFonts w:ascii="宋体" w:hAnsi="宋体" w:cs="宋体" w:hint="eastAsia"/>
                <w:kern w:val="0"/>
                <w:sz w:val="20"/>
                <w:szCs w:val="20"/>
              </w:rPr>
              <w:t>0%</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kern w:val="0"/>
                <w:sz w:val="20"/>
                <w:szCs w:val="20"/>
              </w:rPr>
            </w:pPr>
            <w:r>
              <w:rPr>
                <w:rFonts w:ascii="宋体" w:hAnsi="宋体" w:cs="宋体" w:hint="eastAsia"/>
                <w:kern w:val="0"/>
                <w:sz w:val="20"/>
                <w:szCs w:val="20"/>
              </w:rPr>
              <w:t>100%</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kern w:val="0"/>
                <w:sz w:val="20"/>
                <w:szCs w:val="20"/>
              </w:rPr>
            </w:pPr>
            <w:r>
              <w:rPr>
                <w:rFonts w:ascii="宋体" w:hAnsi="宋体" w:cs="宋体" w:hint="eastAsia"/>
                <w:kern w:val="0"/>
                <w:sz w:val="20"/>
                <w:szCs w:val="20"/>
              </w:rPr>
              <w:t>100%</w:t>
            </w:r>
          </w:p>
        </w:tc>
        <w:tc>
          <w:tcPr>
            <w:tcW w:w="2357"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BC28D0" w:rsidRDefault="00BC28D0" w:rsidP="00BC28D0">
            <w:pPr>
              <w:widowControl/>
              <w:jc w:val="center"/>
              <w:textAlignment w:val="center"/>
              <w:rPr>
                <w:rFonts w:ascii="宋体" w:hAnsi="宋体" w:cs="宋体"/>
                <w:kern w:val="0"/>
                <w:sz w:val="20"/>
                <w:szCs w:val="20"/>
              </w:rPr>
            </w:pPr>
            <w:r>
              <w:rPr>
                <w:rFonts w:ascii="宋体" w:hAnsi="宋体" w:cs="宋体" w:hint="eastAsia"/>
                <w:kern w:val="0"/>
                <w:sz w:val="20"/>
                <w:szCs w:val="20"/>
              </w:rPr>
              <w:t>100%</w:t>
            </w:r>
          </w:p>
        </w:tc>
      </w:tr>
      <w:tr w:rsidR="00BC28D0" w:rsidTr="00BC28D0">
        <w:trPr>
          <w:trHeight w:val="1378"/>
          <w:jc w:val="center"/>
        </w:trPr>
        <w:tc>
          <w:tcPr>
            <w:tcW w:w="1876"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lastRenderedPageBreak/>
              <w:t>绩效目标</w:t>
            </w:r>
          </w:p>
        </w:tc>
        <w:tc>
          <w:tcPr>
            <w:tcW w:w="10153" w:type="dxa"/>
            <w:gridSpan w:val="5"/>
            <w:tcBorders>
              <w:top w:val="single" w:sz="4" w:space="0" w:color="auto"/>
              <w:left w:val="nil"/>
              <w:bottom w:val="single" w:sz="4" w:space="0" w:color="auto"/>
              <w:right w:val="single" w:sz="4" w:space="0" w:color="000000"/>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提升城市发展的艺术品质，优化服务环境，充实服务内容，提高服务水平，满足公众日益增长且多样化的文化需求，促进区域文化发展，推动国家文化事业繁荣发展。</w:t>
            </w:r>
          </w:p>
        </w:tc>
      </w:tr>
      <w:tr w:rsidR="00BC28D0" w:rsidTr="00BC28D0">
        <w:trPr>
          <w:trHeight w:val="613"/>
          <w:jc w:val="center"/>
        </w:trPr>
        <w:tc>
          <w:tcPr>
            <w:tcW w:w="1876"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701"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842"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2357"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BC28D0" w:rsidTr="00BC28D0">
        <w:trPr>
          <w:trHeight w:val="709"/>
          <w:jc w:val="center"/>
        </w:trPr>
        <w:tc>
          <w:tcPr>
            <w:tcW w:w="1876"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701"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842"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kern w:val="0"/>
                <w:sz w:val="24"/>
              </w:rPr>
            </w:pPr>
            <w:r>
              <w:rPr>
                <w:rFonts w:ascii="宋体" w:hAnsi="宋体" w:cs="宋体" w:hint="eastAsia"/>
                <w:kern w:val="0"/>
                <w:sz w:val="24"/>
              </w:rPr>
              <w:t>租赁面积</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kern w:val="0"/>
                <w:sz w:val="24"/>
              </w:rPr>
            </w:pPr>
            <w:r>
              <w:rPr>
                <w:rFonts w:ascii="宋体" w:hAnsi="宋体" w:cs="宋体" w:hint="eastAsia"/>
                <w:kern w:val="0"/>
                <w:sz w:val="24"/>
              </w:rPr>
              <w:t>地上建筑面积8059.88平方米，地下4876.74平方米</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kern w:val="0"/>
                <w:sz w:val="24"/>
              </w:rPr>
            </w:pPr>
            <w:r>
              <w:rPr>
                <w:rFonts w:ascii="宋体" w:hAnsi="宋体" w:cs="宋体"/>
                <w:kern w:val="0"/>
                <w:sz w:val="24"/>
              </w:rPr>
              <w:t>100%</w:t>
            </w:r>
          </w:p>
        </w:tc>
        <w:tc>
          <w:tcPr>
            <w:tcW w:w="2357"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年初工作计划</w:t>
            </w:r>
          </w:p>
        </w:tc>
      </w:tr>
      <w:tr w:rsidR="00BC28D0" w:rsidTr="00BC28D0">
        <w:trPr>
          <w:trHeight w:val="691"/>
          <w:jc w:val="center"/>
        </w:trPr>
        <w:tc>
          <w:tcPr>
            <w:tcW w:w="1876"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BC28D0" w:rsidRDefault="00BC28D0" w:rsidP="00BC28D0">
            <w:pPr>
              <w:jc w:val="center"/>
              <w:rPr>
                <w:rFonts w:ascii="宋体" w:hAnsi="宋体" w:cs="宋体"/>
                <w:sz w:val="20"/>
                <w:szCs w:val="20"/>
              </w:rPr>
            </w:pPr>
          </w:p>
        </w:tc>
        <w:tc>
          <w:tcPr>
            <w:tcW w:w="1701"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842"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保障美术馆正常运营开放</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保障美术馆正常运营开放</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4"/>
              </w:rPr>
            </w:pPr>
            <w:r>
              <w:rPr>
                <w:rFonts w:ascii="宋体" w:hAnsi="宋体" w:cs="宋体"/>
                <w:kern w:val="0"/>
                <w:sz w:val="24"/>
              </w:rPr>
              <w:t>100%</w:t>
            </w:r>
          </w:p>
        </w:tc>
        <w:tc>
          <w:tcPr>
            <w:tcW w:w="2357"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年初工作计划</w:t>
            </w:r>
          </w:p>
        </w:tc>
      </w:tr>
      <w:tr w:rsidR="00BC28D0" w:rsidTr="00BC28D0">
        <w:trPr>
          <w:trHeight w:val="691"/>
          <w:jc w:val="center"/>
        </w:trPr>
        <w:tc>
          <w:tcPr>
            <w:tcW w:w="1876"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BC28D0" w:rsidRDefault="00BC28D0" w:rsidP="00BC28D0">
            <w:pPr>
              <w:jc w:val="center"/>
              <w:rPr>
                <w:rFonts w:ascii="宋体" w:hAnsi="宋体" w:cs="宋体"/>
                <w:sz w:val="20"/>
                <w:szCs w:val="20"/>
              </w:rPr>
            </w:pPr>
          </w:p>
        </w:tc>
        <w:tc>
          <w:tcPr>
            <w:tcW w:w="1701"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842"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及时支付</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按合同约定及时支付租金</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2022年5月31日前</w:t>
            </w:r>
          </w:p>
        </w:tc>
        <w:tc>
          <w:tcPr>
            <w:tcW w:w="2357"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年初工作计划</w:t>
            </w:r>
          </w:p>
        </w:tc>
      </w:tr>
      <w:tr w:rsidR="00BC28D0" w:rsidTr="00BC28D0">
        <w:trPr>
          <w:trHeight w:val="672"/>
          <w:jc w:val="center"/>
        </w:trPr>
        <w:tc>
          <w:tcPr>
            <w:tcW w:w="1876"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BC28D0" w:rsidRDefault="00BC28D0" w:rsidP="00BC28D0">
            <w:pPr>
              <w:jc w:val="center"/>
              <w:rPr>
                <w:rFonts w:ascii="宋体" w:hAnsi="宋体" w:cs="宋体"/>
                <w:sz w:val="20"/>
                <w:szCs w:val="20"/>
              </w:rPr>
            </w:pPr>
          </w:p>
        </w:tc>
        <w:tc>
          <w:tcPr>
            <w:tcW w:w="1701"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842"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成本控制</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总成本控制在418万元以内</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4"/>
              </w:rPr>
            </w:pPr>
            <w:r>
              <w:rPr>
                <w:rFonts w:ascii="宋体" w:hAnsi="宋体" w:cs="宋体" w:hint="eastAsia"/>
                <w:kern w:val="0"/>
                <w:sz w:val="24"/>
              </w:rPr>
              <w:t>418万元</w:t>
            </w:r>
          </w:p>
        </w:tc>
        <w:tc>
          <w:tcPr>
            <w:tcW w:w="2357"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sz w:val="24"/>
              </w:rPr>
              <w:t>实际支出</w:t>
            </w:r>
          </w:p>
        </w:tc>
      </w:tr>
      <w:tr w:rsidR="00BC28D0" w:rsidTr="00BC28D0">
        <w:trPr>
          <w:trHeight w:val="671"/>
          <w:jc w:val="center"/>
        </w:trPr>
        <w:tc>
          <w:tcPr>
            <w:tcW w:w="1876" w:type="dxa"/>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BC28D0" w:rsidRDefault="00BC28D0" w:rsidP="00BC28D0">
            <w:pPr>
              <w:jc w:val="center"/>
              <w:rPr>
                <w:rFonts w:ascii="宋体" w:hAnsi="宋体" w:cs="宋体"/>
                <w:sz w:val="20"/>
                <w:szCs w:val="20"/>
              </w:rPr>
            </w:pPr>
            <w:r>
              <w:rPr>
                <w:rFonts w:ascii="宋体" w:hAnsi="宋体" w:cs="宋体" w:hint="eastAsia"/>
                <w:sz w:val="20"/>
                <w:szCs w:val="20"/>
              </w:rPr>
              <w:t>效益指标</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842"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保障美术馆正常运营开放，提升城市发展的艺术品质，满足公众日益增长且多样化的文化需求。</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 xml:space="preserve">　提升城市发展的艺术品质，满足公众日益增长且多样化的文化需求。</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 xml:space="preserve">　显著提升</w:t>
            </w:r>
          </w:p>
        </w:tc>
        <w:tc>
          <w:tcPr>
            <w:tcW w:w="2357"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实际工作完成情况</w:t>
            </w:r>
          </w:p>
        </w:tc>
      </w:tr>
      <w:tr w:rsidR="00BC28D0" w:rsidTr="00BC28D0">
        <w:trPr>
          <w:trHeight w:val="591"/>
          <w:jc w:val="center"/>
        </w:trPr>
        <w:tc>
          <w:tcPr>
            <w:tcW w:w="1876"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701"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842"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群众满意度</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群众满意度</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kern w:val="0"/>
                <w:sz w:val="24"/>
              </w:rPr>
              <w:t>90%</w:t>
            </w:r>
            <w:r>
              <w:rPr>
                <w:rFonts w:ascii="宋体" w:hAnsi="宋体" w:cs="宋体" w:hint="eastAsia"/>
                <w:kern w:val="0"/>
                <w:sz w:val="24"/>
              </w:rPr>
              <w:t>以上</w:t>
            </w:r>
          </w:p>
        </w:tc>
        <w:tc>
          <w:tcPr>
            <w:tcW w:w="2357" w:type="dxa"/>
            <w:tcBorders>
              <w:top w:val="nil"/>
              <w:left w:val="nil"/>
              <w:bottom w:val="single" w:sz="4" w:space="0" w:color="auto"/>
              <w:right w:val="single" w:sz="4" w:space="0" w:color="auto"/>
            </w:tcBorders>
            <w:tcMar>
              <w:top w:w="15" w:type="dxa"/>
              <w:left w:w="15" w:type="dxa"/>
              <w:right w:w="15" w:type="dxa"/>
            </w:tcMar>
            <w:vAlign w:val="center"/>
          </w:tcPr>
          <w:p w:rsidR="00BC28D0" w:rsidRDefault="00BC28D0" w:rsidP="00BC28D0">
            <w:pPr>
              <w:widowControl/>
              <w:jc w:val="left"/>
              <w:textAlignment w:val="center"/>
              <w:rPr>
                <w:rFonts w:ascii="宋体" w:hAnsi="宋体" w:cs="宋体"/>
                <w:sz w:val="24"/>
              </w:rPr>
            </w:pPr>
            <w:r>
              <w:rPr>
                <w:rFonts w:ascii="宋体" w:hAnsi="宋体" w:cs="宋体" w:hint="eastAsia"/>
                <w:kern w:val="0"/>
                <w:sz w:val="24"/>
              </w:rPr>
              <w:t>调查问卷</w:t>
            </w:r>
          </w:p>
        </w:tc>
      </w:tr>
    </w:tbl>
    <w:p w:rsidR="00BC28D0" w:rsidRDefault="00BC28D0" w:rsidP="00BC28D0">
      <w:pPr>
        <w:ind w:firstLineChars="200" w:firstLine="562"/>
        <w:jc w:val="left"/>
        <w:rPr>
          <w:rFonts w:ascii="Times New Roman" w:hAnsi="宋体"/>
          <w:b/>
          <w:sz w:val="28"/>
        </w:rPr>
      </w:pPr>
    </w:p>
    <w:p w:rsidR="0015031C" w:rsidRDefault="0015031C"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r>
        <w:rPr>
          <w:rFonts w:ascii="方正仿宋_GBK" w:eastAsia="方正仿宋_GBK" w:hint="eastAsia"/>
          <w:b/>
          <w:sz w:val="28"/>
        </w:rPr>
        <w:lastRenderedPageBreak/>
        <w:t>（十三）</w:t>
      </w:r>
      <w:r w:rsidRPr="00912765">
        <w:rPr>
          <w:rFonts w:ascii="方正仿宋_GBK" w:eastAsia="方正仿宋_GBK" w:hint="eastAsia"/>
          <w:b/>
          <w:sz w:val="28"/>
        </w:rPr>
        <w:t>国家文化和旅游消费试点城市创建专项资金</w:t>
      </w:r>
      <w:r>
        <w:rPr>
          <w:rFonts w:ascii="方正仿宋_GBK" w:eastAsia="方正仿宋_GBK" w:hint="eastAsia"/>
          <w:b/>
          <w:sz w:val="28"/>
        </w:rPr>
        <w:t>绩效目标表</w:t>
      </w:r>
    </w:p>
    <w:tbl>
      <w:tblPr>
        <w:tblW w:w="11766" w:type="dxa"/>
        <w:jc w:val="center"/>
        <w:tblInd w:w="-1983" w:type="dxa"/>
        <w:tblLayout w:type="fixed"/>
        <w:tblLook w:val="04A0"/>
      </w:tblPr>
      <w:tblGrid>
        <w:gridCol w:w="1745"/>
        <w:gridCol w:w="1701"/>
        <w:gridCol w:w="1799"/>
        <w:gridCol w:w="2737"/>
        <w:gridCol w:w="2268"/>
        <w:gridCol w:w="1516"/>
      </w:tblGrid>
      <w:tr w:rsidR="00BC28D0" w:rsidRPr="00CB6460" w:rsidTr="00BC28D0">
        <w:trPr>
          <w:trHeight w:val="540"/>
          <w:jc w:val="center"/>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项目编码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501002B22DX0031</w:t>
            </w:r>
          </w:p>
        </w:tc>
        <w:tc>
          <w:tcPr>
            <w:tcW w:w="1799" w:type="dxa"/>
            <w:tcBorders>
              <w:top w:val="single" w:sz="4" w:space="0" w:color="auto"/>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项目名称</w:t>
            </w:r>
          </w:p>
        </w:tc>
        <w:tc>
          <w:tcPr>
            <w:tcW w:w="6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国家文化和旅游消费试点城市创建专项资金</w:t>
            </w:r>
          </w:p>
        </w:tc>
      </w:tr>
      <w:tr w:rsidR="00BC28D0" w:rsidRPr="00CB6460" w:rsidTr="00BC28D0">
        <w:trPr>
          <w:trHeight w:val="916"/>
          <w:jc w:val="center"/>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 xml:space="preserve">项目资金 </w:t>
            </w:r>
            <w:r>
              <w:rPr>
                <w:rFonts w:ascii="宋体" w:hAnsi="宋体" w:cs="宋体" w:hint="eastAsia"/>
                <w:color w:val="000000"/>
                <w:kern w:val="0"/>
                <w:sz w:val="22"/>
              </w:rPr>
              <w:t xml:space="preserve">     </w:t>
            </w:r>
            <w:r w:rsidRPr="00CB6460">
              <w:rPr>
                <w:rFonts w:ascii="宋体" w:hAnsi="宋体" w:cs="宋体" w:hint="eastAsia"/>
                <w:color w:val="000000"/>
                <w:kern w:val="0"/>
                <w:sz w:val="22"/>
              </w:rPr>
              <w:t xml:space="preserve">  主要用途</w:t>
            </w:r>
          </w:p>
        </w:tc>
        <w:tc>
          <w:tcPr>
            <w:tcW w:w="10021"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left"/>
              <w:rPr>
                <w:rFonts w:ascii="宋体" w:hAnsi="宋体" w:cs="宋体"/>
                <w:color w:val="000000"/>
                <w:kern w:val="0"/>
                <w:sz w:val="22"/>
              </w:rPr>
            </w:pPr>
            <w:r w:rsidRPr="00CB6460">
              <w:rPr>
                <w:rFonts w:ascii="宋体" w:hAnsi="宋体" w:cs="宋体" w:hint="eastAsia"/>
                <w:color w:val="000000"/>
                <w:kern w:val="0"/>
                <w:sz w:val="22"/>
              </w:rPr>
              <w:t>预算数200万元。其中：财政资金200万元，其他资金0万元。主要用于支持文旅产业重点项目，开展</w:t>
            </w:r>
            <w:r w:rsidRPr="00CB6460">
              <w:rPr>
                <w:rFonts w:ascii="宋体" w:hAnsi="宋体" w:cs="宋体" w:hint="eastAsia"/>
                <w:kern w:val="0"/>
                <w:sz w:val="22"/>
              </w:rPr>
              <w:t>专家咨询、课题调研、</w:t>
            </w:r>
            <w:r w:rsidRPr="00CB6460">
              <w:rPr>
                <w:rFonts w:ascii="宋体" w:hAnsi="宋体" w:cs="宋体" w:hint="eastAsia"/>
                <w:color w:val="000000"/>
                <w:kern w:val="0"/>
                <w:sz w:val="22"/>
              </w:rPr>
              <w:t>学习研讨、第三方评价及办公经费等。</w:t>
            </w:r>
          </w:p>
        </w:tc>
      </w:tr>
      <w:tr w:rsidR="00BC28D0" w:rsidRPr="00CB6460" w:rsidTr="00BC28D0">
        <w:trPr>
          <w:trHeight w:val="499"/>
          <w:jc w:val="center"/>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资金支出计划(累计进度%)</w:t>
            </w:r>
          </w:p>
        </w:tc>
        <w:tc>
          <w:tcPr>
            <w:tcW w:w="1701"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第一季度</w:t>
            </w:r>
          </w:p>
        </w:tc>
        <w:tc>
          <w:tcPr>
            <w:tcW w:w="1799"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第二季度</w:t>
            </w:r>
          </w:p>
        </w:tc>
        <w:tc>
          <w:tcPr>
            <w:tcW w:w="500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第三季度</w:t>
            </w:r>
          </w:p>
        </w:tc>
        <w:tc>
          <w:tcPr>
            <w:tcW w:w="1516"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第四季度</w:t>
            </w:r>
          </w:p>
        </w:tc>
      </w:tr>
      <w:tr w:rsidR="00BC28D0" w:rsidRPr="00CB6460" w:rsidTr="00BC28D0">
        <w:trPr>
          <w:trHeight w:val="480"/>
          <w:jc w:val="center"/>
        </w:trPr>
        <w:tc>
          <w:tcPr>
            <w:tcW w:w="1745"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20</w:t>
            </w:r>
            <w:r>
              <w:rPr>
                <w:rFonts w:ascii="宋体" w:hAnsi="宋体" w:cs="宋体" w:hint="eastAsia"/>
                <w:color w:val="000000"/>
                <w:kern w:val="0"/>
                <w:sz w:val="22"/>
              </w:rPr>
              <w:t>%</w:t>
            </w:r>
          </w:p>
        </w:tc>
        <w:tc>
          <w:tcPr>
            <w:tcW w:w="1799"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50</w:t>
            </w:r>
            <w:r>
              <w:rPr>
                <w:rFonts w:ascii="宋体" w:hAnsi="宋体" w:cs="宋体" w:hint="eastAsia"/>
                <w:color w:val="000000"/>
                <w:kern w:val="0"/>
                <w:sz w:val="22"/>
              </w:rPr>
              <w:t>%</w:t>
            </w:r>
          </w:p>
        </w:tc>
        <w:tc>
          <w:tcPr>
            <w:tcW w:w="500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80</w:t>
            </w:r>
            <w:r>
              <w:rPr>
                <w:rFonts w:ascii="宋体" w:hAnsi="宋体" w:cs="宋体" w:hint="eastAsia"/>
                <w:color w:val="000000"/>
                <w:kern w:val="0"/>
                <w:sz w:val="22"/>
              </w:rPr>
              <w:t>%</w:t>
            </w:r>
          </w:p>
        </w:tc>
        <w:tc>
          <w:tcPr>
            <w:tcW w:w="1516" w:type="dxa"/>
            <w:tcBorders>
              <w:top w:val="nil"/>
              <w:left w:val="nil"/>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100</w:t>
            </w:r>
            <w:r>
              <w:rPr>
                <w:rFonts w:ascii="宋体" w:hAnsi="宋体" w:cs="宋体" w:hint="eastAsia"/>
                <w:color w:val="000000"/>
                <w:kern w:val="0"/>
                <w:sz w:val="22"/>
              </w:rPr>
              <w:t>%</w:t>
            </w:r>
          </w:p>
        </w:tc>
      </w:tr>
      <w:tr w:rsidR="00BC28D0" w:rsidRPr="00CB6460" w:rsidTr="00BC28D0">
        <w:trPr>
          <w:trHeight w:val="869"/>
          <w:jc w:val="center"/>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绩效目标</w:t>
            </w:r>
          </w:p>
        </w:tc>
        <w:tc>
          <w:tcPr>
            <w:tcW w:w="10021"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left"/>
              <w:rPr>
                <w:rFonts w:ascii="宋体" w:hAnsi="宋体" w:cs="宋体"/>
                <w:color w:val="000000"/>
                <w:kern w:val="0"/>
                <w:sz w:val="22"/>
              </w:rPr>
            </w:pPr>
            <w:r w:rsidRPr="00CB6460">
              <w:rPr>
                <w:rFonts w:ascii="宋体" w:hAnsi="宋体" w:cs="宋体" w:hint="eastAsia"/>
                <w:color w:val="000000"/>
                <w:kern w:val="0"/>
                <w:sz w:val="22"/>
              </w:rPr>
              <w:t>提高文化和旅游消费对经济发展的贡献度，增强人民群众的获得感、幸福感，推动我市成功创建国家文化和旅游消费试点城市。</w:t>
            </w:r>
          </w:p>
        </w:tc>
      </w:tr>
      <w:tr w:rsidR="00BC28D0" w:rsidRPr="00CB6460" w:rsidTr="00BC28D0">
        <w:trPr>
          <w:trHeight w:val="657"/>
          <w:jc w:val="center"/>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一级指标</w:t>
            </w:r>
          </w:p>
        </w:tc>
        <w:tc>
          <w:tcPr>
            <w:tcW w:w="170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二级指标</w:t>
            </w:r>
          </w:p>
        </w:tc>
        <w:tc>
          <w:tcPr>
            <w:tcW w:w="179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三级指标</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绩效指标描述</w:t>
            </w:r>
          </w:p>
        </w:tc>
        <w:tc>
          <w:tcPr>
            <w:tcW w:w="2268"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指标值</w:t>
            </w:r>
          </w:p>
        </w:tc>
        <w:tc>
          <w:tcPr>
            <w:tcW w:w="151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指标值确定依据</w:t>
            </w:r>
          </w:p>
        </w:tc>
      </w:tr>
      <w:tr w:rsidR="00BC28D0" w:rsidRPr="00CB6460" w:rsidTr="00BC28D0">
        <w:trPr>
          <w:trHeight w:val="709"/>
          <w:jc w:val="center"/>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产出指标</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数量指标</w:t>
            </w:r>
          </w:p>
        </w:tc>
        <w:tc>
          <w:tcPr>
            <w:tcW w:w="179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举办文创大赛次数</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完成举办文创大赛数量</w:t>
            </w:r>
          </w:p>
        </w:tc>
        <w:tc>
          <w:tcPr>
            <w:tcW w:w="2268"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1次</w:t>
            </w:r>
          </w:p>
        </w:tc>
        <w:tc>
          <w:tcPr>
            <w:tcW w:w="151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BC28D0" w:rsidRPr="00CB6460" w:rsidTr="00BC28D0">
        <w:trPr>
          <w:trHeight w:val="720"/>
          <w:jc w:val="center"/>
        </w:trPr>
        <w:tc>
          <w:tcPr>
            <w:tcW w:w="1745"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开展专家咨询次数</w:t>
            </w:r>
          </w:p>
        </w:tc>
        <w:tc>
          <w:tcPr>
            <w:tcW w:w="2737" w:type="dxa"/>
            <w:tcBorders>
              <w:top w:val="single" w:sz="4" w:space="0" w:color="auto"/>
              <w:left w:val="nil"/>
              <w:bottom w:val="single" w:sz="4" w:space="0" w:color="auto"/>
              <w:right w:val="single" w:sz="4" w:space="0" w:color="000000"/>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开展专家咨询进行课题调研数量</w:t>
            </w:r>
          </w:p>
        </w:tc>
        <w:tc>
          <w:tcPr>
            <w:tcW w:w="2268"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2次</w:t>
            </w:r>
          </w:p>
        </w:tc>
        <w:tc>
          <w:tcPr>
            <w:tcW w:w="151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BC28D0" w:rsidRPr="00CB6460" w:rsidTr="00BC28D0">
        <w:trPr>
          <w:trHeight w:val="805"/>
          <w:jc w:val="center"/>
        </w:trPr>
        <w:tc>
          <w:tcPr>
            <w:tcW w:w="1745"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组织开展专家论坛次数</w:t>
            </w:r>
          </w:p>
        </w:tc>
        <w:tc>
          <w:tcPr>
            <w:tcW w:w="2737" w:type="dxa"/>
            <w:tcBorders>
              <w:top w:val="single" w:sz="4" w:space="0" w:color="auto"/>
              <w:left w:val="nil"/>
              <w:bottom w:val="single" w:sz="4" w:space="0" w:color="auto"/>
              <w:right w:val="single" w:sz="4" w:space="0" w:color="000000"/>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组织开展专家论坛进行讲座数量</w:t>
            </w:r>
          </w:p>
        </w:tc>
        <w:tc>
          <w:tcPr>
            <w:tcW w:w="2268"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2次</w:t>
            </w:r>
          </w:p>
        </w:tc>
        <w:tc>
          <w:tcPr>
            <w:tcW w:w="151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BC28D0" w:rsidRPr="00CB6460" w:rsidTr="00BC28D0">
        <w:trPr>
          <w:trHeight w:val="600"/>
          <w:jc w:val="center"/>
        </w:trPr>
        <w:tc>
          <w:tcPr>
            <w:tcW w:w="1745"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第三方调查次数</w:t>
            </w:r>
          </w:p>
        </w:tc>
        <w:tc>
          <w:tcPr>
            <w:tcW w:w="2737" w:type="dxa"/>
            <w:tcBorders>
              <w:top w:val="single" w:sz="4" w:space="0" w:color="auto"/>
              <w:left w:val="nil"/>
              <w:bottom w:val="single" w:sz="4" w:space="0" w:color="auto"/>
              <w:right w:val="single" w:sz="4" w:space="0" w:color="000000"/>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对文化旅游消费者进行问卷调查，每半年进行一次</w:t>
            </w:r>
          </w:p>
        </w:tc>
        <w:tc>
          <w:tcPr>
            <w:tcW w:w="2268"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2次</w:t>
            </w:r>
          </w:p>
        </w:tc>
        <w:tc>
          <w:tcPr>
            <w:tcW w:w="151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BC28D0" w:rsidRPr="00CB6460" w:rsidTr="00BC28D0">
        <w:trPr>
          <w:trHeight w:val="779"/>
          <w:jc w:val="center"/>
        </w:trPr>
        <w:tc>
          <w:tcPr>
            <w:tcW w:w="1745"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质量指标</w:t>
            </w:r>
          </w:p>
        </w:tc>
        <w:tc>
          <w:tcPr>
            <w:tcW w:w="179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left"/>
              <w:rPr>
                <w:rFonts w:ascii="宋体" w:hAnsi="宋体" w:cs="宋体"/>
                <w:color w:val="000000"/>
                <w:kern w:val="0"/>
                <w:sz w:val="20"/>
                <w:szCs w:val="20"/>
              </w:rPr>
            </w:pPr>
            <w:r w:rsidRPr="00CB6460">
              <w:rPr>
                <w:rFonts w:ascii="宋体" w:hAnsi="宋体" w:cs="宋体" w:hint="eastAsia"/>
                <w:color w:val="000000"/>
                <w:kern w:val="0"/>
                <w:sz w:val="20"/>
                <w:szCs w:val="20"/>
              </w:rPr>
              <w:t xml:space="preserve">     入选优秀作品个数                                                                                          </w:t>
            </w:r>
          </w:p>
        </w:tc>
        <w:tc>
          <w:tcPr>
            <w:tcW w:w="2737" w:type="dxa"/>
            <w:tcBorders>
              <w:top w:val="single" w:sz="4" w:space="0" w:color="auto"/>
              <w:left w:val="nil"/>
              <w:bottom w:val="single" w:sz="4" w:space="0" w:color="auto"/>
              <w:right w:val="single" w:sz="4" w:space="0" w:color="000000"/>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在文创大赛活动中征集作品，并选出优秀作品数量</w:t>
            </w:r>
          </w:p>
        </w:tc>
        <w:tc>
          <w:tcPr>
            <w:tcW w:w="2268"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≥50个</w:t>
            </w:r>
          </w:p>
        </w:tc>
        <w:tc>
          <w:tcPr>
            <w:tcW w:w="151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工作总结</w:t>
            </w:r>
          </w:p>
        </w:tc>
      </w:tr>
      <w:tr w:rsidR="00BC28D0" w:rsidRPr="00CB6460" w:rsidTr="00BC28D0">
        <w:trPr>
          <w:trHeight w:val="989"/>
          <w:jc w:val="center"/>
        </w:trPr>
        <w:tc>
          <w:tcPr>
            <w:tcW w:w="1745"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参加专家咨询及专家论坛覆盖人数</w:t>
            </w:r>
          </w:p>
        </w:tc>
        <w:tc>
          <w:tcPr>
            <w:tcW w:w="2737" w:type="dxa"/>
            <w:tcBorders>
              <w:top w:val="single" w:sz="4" w:space="0" w:color="auto"/>
              <w:left w:val="nil"/>
              <w:bottom w:val="single" w:sz="4" w:space="0" w:color="auto"/>
              <w:right w:val="single" w:sz="4" w:space="0" w:color="000000"/>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参加专家咨询及专家论坛活动的人次</w:t>
            </w:r>
          </w:p>
        </w:tc>
        <w:tc>
          <w:tcPr>
            <w:tcW w:w="2268"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100%</w:t>
            </w:r>
          </w:p>
        </w:tc>
        <w:tc>
          <w:tcPr>
            <w:tcW w:w="151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实际参加人数</w:t>
            </w:r>
          </w:p>
        </w:tc>
      </w:tr>
      <w:tr w:rsidR="00BC28D0" w:rsidRPr="00CB6460" w:rsidTr="00BC28D0">
        <w:trPr>
          <w:trHeight w:val="510"/>
          <w:jc w:val="center"/>
        </w:trPr>
        <w:tc>
          <w:tcPr>
            <w:tcW w:w="1745"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第三方调查问卷完成率</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实际发放调查问卷/计划发放调查问卷</w:t>
            </w:r>
          </w:p>
        </w:tc>
        <w:tc>
          <w:tcPr>
            <w:tcW w:w="2268"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100%</w:t>
            </w:r>
          </w:p>
        </w:tc>
        <w:tc>
          <w:tcPr>
            <w:tcW w:w="151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实际工作完成情况</w:t>
            </w:r>
          </w:p>
        </w:tc>
      </w:tr>
      <w:tr w:rsidR="00BC28D0" w:rsidRPr="00CB6460" w:rsidTr="00BC28D0">
        <w:trPr>
          <w:trHeight w:val="750"/>
          <w:jc w:val="center"/>
        </w:trPr>
        <w:tc>
          <w:tcPr>
            <w:tcW w:w="1745"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时效指标</w:t>
            </w:r>
          </w:p>
        </w:tc>
        <w:tc>
          <w:tcPr>
            <w:tcW w:w="179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支付及时性</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年内及时支付</w:t>
            </w:r>
          </w:p>
        </w:tc>
        <w:tc>
          <w:tcPr>
            <w:tcW w:w="2268"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截止2022年12月底前支付完成</w:t>
            </w:r>
          </w:p>
        </w:tc>
        <w:tc>
          <w:tcPr>
            <w:tcW w:w="151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实际支付情况</w:t>
            </w:r>
          </w:p>
        </w:tc>
      </w:tr>
      <w:tr w:rsidR="00BC28D0" w:rsidRPr="00CB6460" w:rsidTr="00BC28D0">
        <w:trPr>
          <w:trHeight w:val="615"/>
          <w:jc w:val="center"/>
        </w:trPr>
        <w:tc>
          <w:tcPr>
            <w:tcW w:w="1745"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成本指标</w:t>
            </w:r>
          </w:p>
        </w:tc>
        <w:tc>
          <w:tcPr>
            <w:tcW w:w="179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预算总成本控制</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项目实际支出不超过预算总成本</w:t>
            </w:r>
          </w:p>
        </w:tc>
        <w:tc>
          <w:tcPr>
            <w:tcW w:w="2268"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≤200万元</w:t>
            </w:r>
          </w:p>
        </w:tc>
        <w:tc>
          <w:tcPr>
            <w:tcW w:w="151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实际支出</w:t>
            </w:r>
          </w:p>
        </w:tc>
      </w:tr>
      <w:tr w:rsidR="00BC28D0" w:rsidRPr="00CB6460" w:rsidTr="00BC28D0">
        <w:trPr>
          <w:trHeight w:val="1279"/>
          <w:jc w:val="center"/>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社会效益指标</w:t>
            </w:r>
          </w:p>
        </w:tc>
        <w:tc>
          <w:tcPr>
            <w:tcW w:w="179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提升消费文化服务质量，满足人民群众对美好生活的需求。</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通过实施该项目，有效提升消费文化服务质量，满足人民群众对美好生活的需求。</w:t>
            </w:r>
          </w:p>
        </w:tc>
        <w:tc>
          <w:tcPr>
            <w:tcW w:w="2268"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通过实施该项目，有效提升消费文化服务质量，满足人民群众对美好生活的需求。</w:t>
            </w:r>
          </w:p>
        </w:tc>
        <w:tc>
          <w:tcPr>
            <w:tcW w:w="151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实际工作完成情况</w:t>
            </w:r>
          </w:p>
        </w:tc>
      </w:tr>
      <w:tr w:rsidR="00BC28D0" w:rsidRPr="00CB6460" w:rsidTr="00BC28D0">
        <w:trPr>
          <w:trHeight w:val="1099"/>
          <w:jc w:val="center"/>
        </w:trPr>
        <w:tc>
          <w:tcPr>
            <w:tcW w:w="1745" w:type="dxa"/>
            <w:vMerge/>
            <w:tcBorders>
              <w:top w:val="nil"/>
              <w:left w:val="single" w:sz="4" w:space="0" w:color="auto"/>
              <w:bottom w:val="single" w:sz="4" w:space="0" w:color="auto"/>
              <w:right w:val="single" w:sz="4" w:space="0" w:color="auto"/>
            </w:tcBorders>
            <w:vAlign w:val="center"/>
            <w:hideMark/>
          </w:tcPr>
          <w:p w:rsidR="00BC28D0" w:rsidRPr="00CB6460" w:rsidRDefault="00BC28D0" w:rsidP="00BC28D0">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可持续影响指标</w:t>
            </w:r>
          </w:p>
        </w:tc>
        <w:tc>
          <w:tcPr>
            <w:tcW w:w="179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促进唐山市旅游消费经济发展，具有可持续影响。</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通过实施该项目，促进唐山市旅游消费经济发展，具有可持续影响。</w:t>
            </w:r>
          </w:p>
        </w:tc>
        <w:tc>
          <w:tcPr>
            <w:tcW w:w="2268"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通过实施该项目，促进唐山市旅游消费经济发展，具有可持续影响。</w:t>
            </w:r>
          </w:p>
        </w:tc>
        <w:tc>
          <w:tcPr>
            <w:tcW w:w="151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实际工作完成情况</w:t>
            </w:r>
          </w:p>
        </w:tc>
      </w:tr>
      <w:tr w:rsidR="00BC28D0" w:rsidRPr="00CB6460" w:rsidTr="00BC28D0">
        <w:trPr>
          <w:trHeight w:val="1036"/>
          <w:jc w:val="center"/>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2"/>
              </w:rPr>
            </w:pPr>
            <w:r w:rsidRPr="00CB6460">
              <w:rPr>
                <w:rFonts w:ascii="宋体" w:hAnsi="宋体" w:cs="宋体" w:hint="eastAsia"/>
                <w:color w:val="000000"/>
                <w:kern w:val="0"/>
                <w:sz w:val="22"/>
              </w:rPr>
              <w:t>满意度指标</w:t>
            </w:r>
          </w:p>
        </w:tc>
        <w:tc>
          <w:tcPr>
            <w:tcW w:w="1701"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服务对象满意度指标</w:t>
            </w:r>
          </w:p>
        </w:tc>
        <w:tc>
          <w:tcPr>
            <w:tcW w:w="1799"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社会公众、服务对象满意度</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社会公众、服务对象满意度</w:t>
            </w:r>
          </w:p>
        </w:tc>
        <w:tc>
          <w:tcPr>
            <w:tcW w:w="2268"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≥90%</w:t>
            </w:r>
          </w:p>
        </w:tc>
        <w:tc>
          <w:tcPr>
            <w:tcW w:w="1516" w:type="dxa"/>
            <w:tcBorders>
              <w:top w:val="nil"/>
              <w:left w:val="nil"/>
              <w:bottom w:val="single" w:sz="4" w:space="0" w:color="auto"/>
              <w:right w:val="single" w:sz="4" w:space="0" w:color="auto"/>
            </w:tcBorders>
            <w:shd w:val="clear" w:color="auto" w:fill="auto"/>
            <w:vAlign w:val="center"/>
            <w:hideMark/>
          </w:tcPr>
          <w:p w:rsidR="00BC28D0" w:rsidRPr="00CB6460" w:rsidRDefault="00BC28D0" w:rsidP="00BC28D0">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bl>
    <w:p w:rsidR="00BC28D0" w:rsidRPr="00AA7E1E"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r>
        <w:rPr>
          <w:rFonts w:ascii="方正仿宋_GBK" w:eastAsia="方正仿宋_GBK" w:hint="eastAsia"/>
          <w:b/>
          <w:sz w:val="28"/>
        </w:rPr>
        <w:t>（十四）</w:t>
      </w:r>
      <w:r w:rsidRPr="00912765">
        <w:rPr>
          <w:rFonts w:ascii="方正仿宋_GBK" w:eastAsia="方正仿宋_GBK" w:hint="eastAsia"/>
          <w:b/>
          <w:sz w:val="28"/>
        </w:rPr>
        <w:t>省民生工程（文化惠民工程）保障资金</w:t>
      </w:r>
      <w:r>
        <w:rPr>
          <w:rFonts w:ascii="方正仿宋_GBK" w:eastAsia="方正仿宋_GBK" w:hint="eastAsia"/>
          <w:b/>
          <w:sz w:val="28"/>
        </w:rPr>
        <w:t>绩效目标表</w:t>
      </w:r>
    </w:p>
    <w:tbl>
      <w:tblPr>
        <w:tblW w:w="11611" w:type="dxa"/>
        <w:jc w:val="center"/>
        <w:tblInd w:w="-2351" w:type="dxa"/>
        <w:tblLook w:val="04A0"/>
      </w:tblPr>
      <w:tblGrid>
        <w:gridCol w:w="1960"/>
        <w:gridCol w:w="1866"/>
        <w:gridCol w:w="1264"/>
        <w:gridCol w:w="2268"/>
        <w:gridCol w:w="1985"/>
        <w:gridCol w:w="2268"/>
      </w:tblGrid>
      <w:tr w:rsidR="00BC28D0" w:rsidRPr="00C85CAC" w:rsidTr="00BC28D0">
        <w:trPr>
          <w:trHeight w:val="54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项目编码</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501002B22DX0043</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项目名称</w:t>
            </w:r>
          </w:p>
        </w:tc>
        <w:tc>
          <w:tcPr>
            <w:tcW w:w="6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省民生工程（文化惠民工程）保障资金</w:t>
            </w:r>
          </w:p>
        </w:tc>
      </w:tr>
      <w:tr w:rsidR="00BC28D0" w:rsidRPr="00C85CAC" w:rsidTr="00BC28D0">
        <w:trPr>
          <w:trHeight w:val="797"/>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C85CAC">
              <w:rPr>
                <w:rFonts w:ascii="宋体" w:hAnsi="宋体" w:cs="宋体" w:hint="eastAsia"/>
                <w:color w:val="000000"/>
                <w:kern w:val="0"/>
                <w:sz w:val="22"/>
              </w:rPr>
              <w:t xml:space="preserve">   主要用途</w:t>
            </w:r>
          </w:p>
        </w:tc>
        <w:tc>
          <w:tcPr>
            <w:tcW w:w="9651"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left"/>
              <w:rPr>
                <w:rFonts w:ascii="宋体" w:hAnsi="宋体" w:cs="宋体"/>
                <w:color w:val="000000"/>
                <w:kern w:val="0"/>
                <w:sz w:val="22"/>
              </w:rPr>
            </w:pPr>
            <w:r w:rsidRPr="00C85CAC">
              <w:rPr>
                <w:rFonts w:ascii="宋体" w:hAnsi="宋体" w:cs="宋体" w:hint="eastAsia"/>
                <w:color w:val="000000"/>
                <w:kern w:val="0"/>
                <w:sz w:val="22"/>
              </w:rPr>
              <w:t>预算数310万元。其中：财政资金310万元，其他资金0万元。主要用于：发行唐山市文化旅游惠民卡惠民卡委托发行运营经费。</w:t>
            </w:r>
          </w:p>
        </w:tc>
      </w:tr>
      <w:tr w:rsidR="00BC28D0" w:rsidRPr="00C85CAC" w:rsidTr="00BC28D0">
        <w:trPr>
          <w:trHeight w:val="499"/>
          <w:jc w:val="center"/>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lastRenderedPageBreak/>
              <w:t>资金支出计划(累计进度%)</w:t>
            </w:r>
          </w:p>
        </w:tc>
        <w:tc>
          <w:tcPr>
            <w:tcW w:w="1866" w:type="dxa"/>
            <w:tcBorders>
              <w:top w:val="nil"/>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第一季度</w:t>
            </w:r>
          </w:p>
        </w:tc>
        <w:tc>
          <w:tcPr>
            <w:tcW w:w="1264" w:type="dxa"/>
            <w:tcBorders>
              <w:top w:val="nil"/>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第二季度</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第三季度</w:t>
            </w:r>
          </w:p>
        </w:tc>
        <w:tc>
          <w:tcPr>
            <w:tcW w:w="2268" w:type="dxa"/>
            <w:tcBorders>
              <w:top w:val="nil"/>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第四季度</w:t>
            </w:r>
          </w:p>
        </w:tc>
      </w:tr>
      <w:tr w:rsidR="00BC28D0" w:rsidRPr="00C85CAC" w:rsidTr="00BC28D0">
        <w:trPr>
          <w:trHeight w:val="480"/>
          <w:jc w:val="center"/>
        </w:trPr>
        <w:tc>
          <w:tcPr>
            <w:tcW w:w="1960" w:type="dxa"/>
            <w:vMerge/>
            <w:tcBorders>
              <w:top w:val="nil"/>
              <w:left w:val="single" w:sz="4" w:space="0" w:color="auto"/>
              <w:bottom w:val="single" w:sz="4" w:space="0" w:color="auto"/>
              <w:right w:val="single" w:sz="4" w:space="0" w:color="auto"/>
            </w:tcBorders>
            <w:vAlign w:val="center"/>
            <w:hideMark/>
          </w:tcPr>
          <w:p w:rsidR="00BC28D0" w:rsidRPr="00C85CAC"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0%</w:t>
            </w:r>
          </w:p>
        </w:tc>
        <w:tc>
          <w:tcPr>
            <w:tcW w:w="1264" w:type="dxa"/>
            <w:tcBorders>
              <w:top w:val="nil"/>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7%</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7%</w:t>
            </w:r>
          </w:p>
        </w:tc>
        <w:tc>
          <w:tcPr>
            <w:tcW w:w="2268" w:type="dxa"/>
            <w:tcBorders>
              <w:top w:val="nil"/>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100%</w:t>
            </w:r>
          </w:p>
        </w:tc>
      </w:tr>
      <w:tr w:rsidR="00BC28D0" w:rsidRPr="00C85CAC" w:rsidTr="00BC28D0">
        <w:trPr>
          <w:trHeight w:val="480"/>
          <w:jc w:val="center"/>
        </w:trPr>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绩效目标</w:t>
            </w:r>
          </w:p>
        </w:tc>
        <w:tc>
          <w:tcPr>
            <w:tcW w:w="9651"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left"/>
              <w:rPr>
                <w:rFonts w:ascii="宋体" w:hAnsi="宋体" w:cs="宋体"/>
                <w:color w:val="000000"/>
                <w:kern w:val="0"/>
                <w:sz w:val="22"/>
              </w:rPr>
            </w:pPr>
            <w:r w:rsidRPr="00C85CAC">
              <w:rPr>
                <w:rFonts w:ascii="宋体" w:hAnsi="宋体" w:cs="宋体" w:hint="eastAsia"/>
                <w:color w:val="000000"/>
                <w:kern w:val="0"/>
                <w:sz w:val="22"/>
              </w:rPr>
              <w:t>目标1：刺激和拉动联盟单位的文旅消费，繁荣文旅市场</w:t>
            </w:r>
          </w:p>
        </w:tc>
      </w:tr>
      <w:tr w:rsidR="00BC28D0" w:rsidRPr="00C85CAC" w:rsidTr="00BC28D0">
        <w:trPr>
          <w:trHeight w:val="480"/>
          <w:jc w:val="center"/>
        </w:trPr>
        <w:tc>
          <w:tcPr>
            <w:tcW w:w="1960" w:type="dxa"/>
            <w:vMerge/>
            <w:tcBorders>
              <w:top w:val="nil"/>
              <w:left w:val="single" w:sz="4" w:space="0" w:color="auto"/>
              <w:bottom w:val="single" w:sz="4" w:space="0" w:color="auto"/>
              <w:right w:val="single" w:sz="4" w:space="0" w:color="auto"/>
            </w:tcBorders>
            <w:vAlign w:val="center"/>
            <w:hideMark/>
          </w:tcPr>
          <w:p w:rsidR="00BC28D0" w:rsidRPr="00C85CAC" w:rsidRDefault="00BC28D0" w:rsidP="00BC28D0">
            <w:pPr>
              <w:widowControl/>
              <w:jc w:val="left"/>
              <w:rPr>
                <w:rFonts w:ascii="宋体" w:hAnsi="宋体" w:cs="宋体"/>
                <w:color w:val="000000"/>
                <w:kern w:val="0"/>
                <w:sz w:val="22"/>
              </w:rPr>
            </w:pPr>
          </w:p>
        </w:tc>
        <w:tc>
          <w:tcPr>
            <w:tcW w:w="9651"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left"/>
              <w:rPr>
                <w:rFonts w:ascii="宋体" w:hAnsi="宋体" w:cs="宋体"/>
                <w:color w:val="000000"/>
                <w:kern w:val="0"/>
                <w:sz w:val="22"/>
              </w:rPr>
            </w:pPr>
            <w:r w:rsidRPr="00C85CAC">
              <w:rPr>
                <w:rFonts w:ascii="宋体" w:hAnsi="宋体" w:cs="宋体" w:hint="eastAsia"/>
                <w:color w:val="000000"/>
                <w:kern w:val="0"/>
                <w:sz w:val="22"/>
              </w:rPr>
              <w:t>目标2：助力国家文化消费试点城市创建</w:t>
            </w:r>
          </w:p>
        </w:tc>
      </w:tr>
      <w:tr w:rsidR="00BC28D0" w:rsidRPr="00C85CAC" w:rsidTr="00BC28D0">
        <w:trPr>
          <w:trHeight w:val="425"/>
          <w:jc w:val="center"/>
        </w:trPr>
        <w:tc>
          <w:tcPr>
            <w:tcW w:w="1960" w:type="dxa"/>
            <w:vMerge/>
            <w:tcBorders>
              <w:top w:val="nil"/>
              <w:left w:val="single" w:sz="4" w:space="0" w:color="auto"/>
              <w:bottom w:val="single" w:sz="4" w:space="0" w:color="auto"/>
              <w:right w:val="single" w:sz="4" w:space="0" w:color="auto"/>
            </w:tcBorders>
            <w:vAlign w:val="center"/>
            <w:hideMark/>
          </w:tcPr>
          <w:p w:rsidR="00BC28D0" w:rsidRPr="00C85CAC" w:rsidRDefault="00BC28D0" w:rsidP="00BC28D0">
            <w:pPr>
              <w:widowControl/>
              <w:jc w:val="left"/>
              <w:rPr>
                <w:rFonts w:ascii="宋体" w:hAnsi="宋体" w:cs="宋体"/>
                <w:color w:val="000000"/>
                <w:kern w:val="0"/>
                <w:sz w:val="22"/>
              </w:rPr>
            </w:pPr>
          </w:p>
        </w:tc>
        <w:tc>
          <w:tcPr>
            <w:tcW w:w="9651"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left"/>
              <w:rPr>
                <w:rFonts w:ascii="宋体" w:hAnsi="宋体" w:cs="宋体"/>
                <w:color w:val="000000"/>
                <w:kern w:val="0"/>
                <w:sz w:val="22"/>
              </w:rPr>
            </w:pPr>
            <w:r w:rsidRPr="00C85CAC">
              <w:rPr>
                <w:rFonts w:ascii="宋体" w:hAnsi="宋体" w:cs="宋体" w:hint="eastAsia"/>
                <w:color w:val="000000"/>
                <w:kern w:val="0"/>
                <w:sz w:val="22"/>
              </w:rPr>
              <w:t>目标3：让群众得到更多实惠，提高人民群众文化获得感和满意度。</w:t>
            </w:r>
          </w:p>
        </w:tc>
      </w:tr>
      <w:tr w:rsidR="00BC28D0" w:rsidRPr="00C85CAC" w:rsidTr="00BC28D0">
        <w:trPr>
          <w:trHeight w:val="123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一级指标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二级指标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三级指标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绩效指标描述</w:t>
            </w:r>
          </w:p>
        </w:tc>
        <w:tc>
          <w:tcPr>
            <w:tcW w:w="1985"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指标值</w:t>
            </w:r>
          </w:p>
        </w:tc>
        <w:tc>
          <w:tcPr>
            <w:tcW w:w="2268"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指标值确定依据</w:t>
            </w:r>
          </w:p>
        </w:tc>
      </w:tr>
      <w:tr w:rsidR="00BC28D0" w:rsidRPr="00C85CAC" w:rsidTr="00BC28D0">
        <w:trPr>
          <w:trHeight w:val="619"/>
          <w:jc w:val="center"/>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产出指标</w:t>
            </w:r>
          </w:p>
        </w:tc>
        <w:tc>
          <w:tcPr>
            <w:tcW w:w="1866" w:type="dxa"/>
            <w:tcBorders>
              <w:top w:val="nil"/>
              <w:left w:val="nil"/>
              <w:bottom w:val="nil"/>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数量指标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发行文化旅游惠民卡张数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完成发行文化旅游惠民卡张数</w:t>
            </w:r>
          </w:p>
        </w:tc>
        <w:tc>
          <w:tcPr>
            <w:tcW w:w="1985"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≥10000张</w:t>
            </w:r>
          </w:p>
        </w:tc>
        <w:tc>
          <w:tcPr>
            <w:tcW w:w="2268"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年初工作计划</w:t>
            </w:r>
          </w:p>
        </w:tc>
      </w:tr>
      <w:tr w:rsidR="00BC28D0" w:rsidRPr="00C85CAC" w:rsidTr="00BC28D0">
        <w:trPr>
          <w:trHeight w:val="559"/>
          <w:jc w:val="center"/>
        </w:trPr>
        <w:tc>
          <w:tcPr>
            <w:tcW w:w="1960" w:type="dxa"/>
            <w:vMerge/>
            <w:tcBorders>
              <w:top w:val="nil"/>
              <w:left w:val="single" w:sz="4" w:space="0" w:color="auto"/>
              <w:bottom w:val="single" w:sz="4" w:space="0" w:color="auto"/>
              <w:right w:val="single" w:sz="4" w:space="0" w:color="auto"/>
            </w:tcBorders>
            <w:vAlign w:val="center"/>
            <w:hideMark/>
          </w:tcPr>
          <w:p w:rsidR="00BC28D0" w:rsidRPr="00C85CAC" w:rsidRDefault="00BC28D0" w:rsidP="00BC28D0">
            <w:pPr>
              <w:widowControl/>
              <w:jc w:val="left"/>
              <w:rPr>
                <w:rFonts w:ascii="宋体" w:hAnsi="宋体" w:cs="宋体"/>
                <w:color w:val="000000"/>
                <w:kern w:val="0"/>
                <w:sz w:val="22"/>
              </w:rPr>
            </w:pPr>
          </w:p>
        </w:tc>
        <w:tc>
          <w:tcPr>
            <w:tcW w:w="1866" w:type="dxa"/>
            <w:tcBorders>
              <w:top w:val="single" w:sz="4" w:space="0" w:color="auto"/>
              <w:left w:val="nil"/>
              <w:bottom w:val="nil"/>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质量指标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惠民卡发行完成率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实际发行率</w:t>
            </w:r>
          </w:p>
        </w:tc>
        <w:tc>
          <w:tcPr>
            <w:tcW w:w="1985"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100%</w:t>
            </w:r>
          </w:p>
        </w:tc>
        <w:tc>
          <w:tcPr>
            <w:tcW w:w="2268"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年初工作计划</w:t>
            </w:r>
          </w:p>
        </w:tc>
      </w:tr>
      <w:tr w:rsidR="00BC28D0" w:rsidRPr="00C85CAC" w:rsidTr="00BC28D0">
        <w:trPr>
          <w:trHeight w:val="750"/>
          <w:jc w:val="center"/>
        </w:trPr>
        <w:tc>
          <w:tcPr>
            <w:tcW w:w="1960" w:type="dxa"/>
            <w:vMerge/>
            <w:tcBorders>
              <w:top w:val="nil"/>
              <w:left w:val="single" w:sz="4" w:space="0" w:color="auto"/>
              <w:bottom w:val="single" w:sz="4" w:space="0" w:color="auto"/>
              <w:right w:val="single" w:sz="4" w:space="0" w:color="auto"/>
            </w:tcBorders>
            <w:vAlign w:val="center"/>
            <w:hideMark/>
          </w:tcPr>
          <w:p w:rsidR="00BC28D0" w:rsidRPr="00C85CAC" w:rsidRDefault="00BC28D0" w:rsidP="00BC28D0">
            <w:pPr>
              <w:widowControl/>
              <w:jc w:val="left"/>
              <w:rPr>
                <w:rFonts w:ascii="宋体" w:hAnsi="宋体" w:cs="宋体"/>
                <w:color w:val="000000"/>
                <w:kern w:val="0"/>
                <w:sz w:val="22"/>
              </w:rPr>
            </w:pP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时效指标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及时发行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完成文化旅游惠民卡发行</w:t>
            </w:r>
          </w:p>
        </w:tc>
        <w:tc>
          <w:tcPr>
            <w:tcW w:w="1985"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2022年年底前</w:t>
            </w:r>
          </w:p>
        </w:tc>
        <w:tc>
          <w:tcPr>
            <w:tcW w:w="2268"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年初工作计划</w:t>
            </w:r>
          </w:p>
        </w:tc>
      </w:tr>
      <w:tr w:rsidR="00BC28D0" w:rsidRPr="00C85CAC" w:rsidTr="00BC28D0">
        <w:trPr>
          <w:trHeight w:val="615"/>
          <w:jc w:val="center"/>
        </w:trPr>
        <w:tc>
          <w:tcPr>
            <w:tcW w:w="1960" w:type="dxa"/>
            <w:vMerge/>
            <w:tcBorders>
              <w:top w:val="nil"/>
              <w:left w:val="single" w:sz="4" w:space="0" w:color="auto"/>
              <w:bottom w:val="single" w:sz="4" w:space="0" w:color="auto"/>
              <w:right w:val="single" w:sz="4" w:space="0" w:color="auto"/>
            </w:tcBorders>
            <w:vAlign w:val="center"/>
            <w:hideMark/>
          </w:tcPr>
          <w:p w:rsidR="00BC28D0" w:rsidRPr="00C85CAC"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成本指标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成本控制</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成本控制在310万元以内</w:t>
            </w:r>
          </w:p>
        </w:tc>
        <w:tc>
          <w:tcPr>
            <w:tcW w:w="1985"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Arial" w:hAnsi="Arial" w:cs="Arial"/>
                <w:color w:val="000000"/>
                <w:kern w:val="0"/>
                <w:sz w:val="20"/>
                <w:szCs w:val="20"/>
              </w:rPr>
            </w:pPr>
            <w:r w:rsidRPr="00C85CAC">
              <w:rPr>
                <w:rFonts w:ascii="Arial" w:hAnsi="Arial" w:cs="Arial"/>
                <w:color w:val="000000"/>
                <w:kern w:val="0"/>
                <w:sz w:val="20"/>
                <w:szCs w:val="20"/>
              </w:rPr>
              <w:t>≤</w:t>
            </w:r>
            <w:r w:rsidRPr="00C85CAC">
              <w:rPr>
                <w:rFonts w:ascii="宋体" w:hAnsi="宋体" w:cs="Arial" w:hint="eastAsia"/>
                <w:color w:val="000000"/>
                <w:kern w:val="0"/>
                <w:sz w:val="20"/>
                <w:szCs w:val="20"/>
              </w:rPr>
              <w:t>310万元</w:t>
            </w:r>
          </w:p>
        </w:tc>
        <w:tc>
          <w:tcPr>
            <w:tcW w:w="2268"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年初工作计划</w:t>
            </w:r>
          </w:p>
        </w:tc>
      </w:tr>
      <w:tr w:rsidR="00BC28D0" w:rsidRPr="00C85CAC" w:rsidTr="00BC28D0">
        <w:trPr>
          <w:trHeight w:val="960"/>
          <w:jc w:val="center"/>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效益指标</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社会效益指标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基本公共文化服务水平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提升基本公共文化服务水平，保持文化惠民工作政策延续性</w:t>
            </w:r>
          </w:p>
        </w:tc>
        <w:tc>
          <w:tcPr>
            <w:tcW w:w="1985"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稳步提升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实际情况</w:t>
            </w:r>
          </w:p>
        </w:tc>
      </w:tr>
      <w:tr w:rsidR="00BC28D0" w:rsidRPr="00C85CAC" w:rsidTr="00BC28D0">
        <w:trPr>
          <w:trHeight w:val="1099"/>
          <w:jc w:val="center"/>
        </w:trPr>
        <w:tc>
          <w:tcPr>
            <w:tcW w:w="1960" w:type="dxa"/>
            <w:vMerge/>
            <w:tcBorders>
              <w:top w:val="nil"/>
              <w:left w:val="single" w:sz="4" w:space="0" w:color="auto"/>
              <w:bottom w:val="single" w:sz="4" w:space="0" w:color="auto"/>
              <w:right w:val="single" w:sz="4" w:space="0" w:color="auto"/>
            </w:tcBorders>
            <w:vAlign w:val="center"/>
            <w:hideMark/>
          </w:tcPr>
          <w:p w:rsidR="00BC28D0" w:rsidRPr="00C85CAC" w:rsidRDefault="00BC28D0" w:rsidP="00BC28D0">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BC28D0" w:rsidRPr="00C85CAC" w:rsidRDefault="00BC28D0" w:rsidP="00BC28D0">
            <w:pPr>
              <w:widowControl/>
              <w:jc w:val="left"/>
              <w:rPr>
                <w:rFonts w:ascii="宋体" w:hAnsi="宋体" w:cs="宋体"/>
                <w:color w:val="000000"/>
                <w:kern w:val="0"/>
                <w:sz w:val="20"/>
                <w:szCs w:val="20"/>
              </w:rPr>
            </w:pPr>
          </w:p>
        </w:tc>
        <w:tc>
          <w:tcPr>
            <w:tcW w:w="1264"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满足人民群众精神文化需求</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保障基层群众和特殊群体的文化权益，提高人民群众文化获得干和满足感</w:t>
            </w:r>
          </w:p>
        </w:tc>
        <w:tc>
          <w:tcPr>
            <w:tcW w:w="1985"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有效保障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实际情况</w:t>
            </w:r>
          </w:p>
        </w:tc>
      </w:tr>
      <w:tr w:rsidR="00BC28D0" w:rsidRPr="00C85CAC" w:rsidTr="00BC28D0">
        <w:trPr>
          <w:trHeight w:val="919"/>
          <w:jc w:val="center"/>
        </w:trPr>
        <w:tc>
          <w:tcPr>
            <w:tcW w:w="1960" w:type="dxa"/>
            <w:vMerge/>
            <w:tcBorders>
              <w:top w:val="nil"/>
              <w:left w:val="single" w:sz="4" w:space="0" w:color="auto"/>
              <w:bottom w:val="single" w:sz="4" w:space="0" w:color="auto"/>
              <w:right w:val="single" w:sz="4" w:space="0" w:color="auto"/>
            </w:tcBorders>
            <w:vAlign w:val="center"/>
            <w:hideMark/>
          </w:tcPr>
          <w:p w:rsidR="00BC28D0" w:rsidRPr="00C85CAC"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可持续影响指标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有效促进唐山文化旅游发展</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有效拉动文化和旅游消费，有力促进文化和旅游繁荣发展。</w:t>
            </w:r>
          </w:p>
        </w:tc>
        <w:tc>
          <w:tcPr>
            <w:tcW w:w="1985"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促进发展</w:t>
            </w:r>
          </w:p>
        </w:tc>
        <w:tc>
          <w:tcPr>
            <w:tcW w:w="2268"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实际情况</w:t>
            </w:r>
          </w:p>
        </w:tc>
      </w:tr>
      <w:tr w:rsidR="00BC28D0" w:rsidRPr="00C85CAC" w:rsidTr="00BC28D0">
        <w:trPr>
          <w:trHeight w:val="585"/>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满意度指标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服务对象满意度指标</w:t>
            </w:r>
          </w:p>
        </w:tc>
        <w:tc>
          <w:tcPr>
            <w:tcW w:w="1264"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群众对发行文惠卡工作满意度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群众对发行文惠卡工作满意度</w:t>
            </w:r>
          </w:p>
        </w:tc>
        <w:tc>
          <w:tcPr>
            <w:tcW w:w="1985"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≥90%</w:t>
            </w:r>
          </w:p>
        </w:tc>
        <w:tc>
          <w:tcPr>
            <w:tcW w:w="2268"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满意度指标</w:t>
            </w:r>
          </w:p>
        </w:tc>
      </w:tr>
    </w:tbl>
    <w:p w:rsidR="00BC28D0" w:rsidRPr="00AA7E1E"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r>
        <w:rPr>
          <w:rFonts w:ascii="方正仿宋_GBK" w:eastAsia="方正仿宋_GBK" w:hint="eastAsia"/>
          <w:b/>
          <w:sz w:val="28"/>
        </w:rPr>
        <w:t>（十五）</w:t>
      </w:r>
      <w:r w:rsidRPr="00912765">
        <w:rPr>
          <w:rFonts w:ascii="方正仿宋_GBK" w:eastAsia="方正仿宋_GBK" w:hint="eastAsia"/>
          <w:b/>
          <w:sz w:val="28"/>
        </w:rPr>
        <w:t>北京2022年冬奥会和残奥会张家口赛区饭店帮扶资金</w:t>
      </w:r>
      <w:r>
        <w:rPr>
          <w:rFonts w:ascii="方正仿宋_GBK" w:eastAsia="方正仿宋_GBK" w:hint="eastAsia"/>
          <w:b/>
          <w:sz w:val="28"/>
        </w:rPr>
        <w:t>绩效目标表</w:t>
      </w:r>
    </w:p>
    <w:tbl>
      <w:tblPr>
        <w:tblW w:w="11482" w:type="dxa"/>
        <w:jc w:val="center"/>
        <w:tblInd w:w="-2580" w:type="dxa"/>
        <w:tblLook w:val="04A0"/>
      </w:tblPr>
      <w:tblGrid>
        <w:gridCol w:w="1874"/>
        <w:gridCol w:w="1866"/>
        <w:gridCol w:w="1265"/>
        <w:gridCol w:w="2268"/>
        <w:gridCol w:w="1417"/>
        <w:gridCol w:w="2792"/>
      </w:tblGrid>
      <w:tr w:rsidR="00BC28D0" w:rsidRPr="00C85CAC" w:rsidTr="00BC28D0">
        <w:trPr>
          <w:trHeight w:val="315"/>
          <w:jc w:val="center"/>
        </w:trPr>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项目编码</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501002B22DX0044</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项目名称</w:t>
            </w:r>
          </w:p>
        </w:tc>
        <w:tc>
          <w:tcPr>
            <w:tcW w:w="6477" w:type="dxa"/>
            <w:gridSpan w:val="3"/>
            <w:tcBorders>
              <w:top w:val="single" w:sz="4" w:space="0" w:color="auto"/>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北京2022年冬奥会和残奥会张家口赛区饭店帮扶资金</w:t>
            </w:r>
          </w:p>
        </w:tc>
      </w:tr>
      <w:tr w:rsidR="00BC28D0" w:rsidRPr="00C85CAC" w:rsidTr="00BC28D0">
        <w:trPr>
          <w:trHeight w:val="1140"/>
          <w:jc w:val="center"/>
        </w:trPr>
        <w:tc>
          <w:tcPr>
            <w:tcW w:w="1874" w:type="dxa"/>
            <w:tcBorders>
              <w:top w:val="nil"/>
              <w:left w:val="single" w:sz="4" w:space="0" w:color="auto"/>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C85CAC">
              <w:rPr>
                <w:rFonts w:ascii="宋体" w:hAnsi="宋体" w:cs="宋体" w:hint="eastAsia"/>
                <w:color w:val="000000"/>
                <w:kern w:val="0"/>
                <w:sz w:val="22"/>
              </w:rPr>
              <w:t xml:space="preserve">   主要用途</w:t>
            </w:r>
          </w:p>
        </w:tc>
        <w:tc>
          <w:tcPr>
            <w:tcW w:w="9608" w:type="dxa"/>
            <w:gridSpan w:val="5"/>
            <w:tcBorders>
              <w:top w:val="single" w:sz="4" w:space="0" w:color="auto"/>
              <w:left w:val="nil"/>
              <w:bottom w:val="single" w:sz="4" w:space="0" w:color="auto"/>
              <w:right w:val="single" w:sz="4" w:space="0" w:color="000000"/>
            </w:tcBorders>
            <w:shd w:val="clear" w:color="auto" w:fill="auto"/>
            <w:vAlign w:val="center"/>
            <w:hideMark/>
          </w:tcPr>
          <w:p w:rsidR="00BC28D0" w:rsidRPr="00C85CAC" w:rsidRDefault="00BC28D0" w:rsidP="00BC28D0">
            <w:pPr>
              <w:widowControl/>
              <w:jc w:val="left"/>
              <w:rPr>
                <w:rFonts w:ascii="宋体" w:hAnsi="宋体" w:cs="宋体"/>
                <w:color w:val="000000"/>
                <w:kern w:val="0"/>
                <w:sz w:val="22"/>
              </w:rPr>
            </w:pPr>
            <w:r w:rsidRPr="00C85CAC">
              <w:rPr>
                <w:rFonts w:ascii="宋体" w:hAnsi="宋体" w:cs="宋体" w:hint="eastAsia"/>
                <w:color w:val="000000"/>
                <w:kern w:val="0"/>
                <w:sz w:val="22"/>
              </w:rPr>
              <w:t>预算数170万元。其中：财政资金：170万元，其他资金0万元。主要用于北京2022年冬奥会和冬残奥会张家口赛区签约饭店帮扶人员工资补助、交通费、食宿费、保险费等费用。</w:t>
            </w:r>
          </w:p>
        </w:tc>
      </w:tr>
      <w:tr w:rsidR="00BC28D0" w:rsidRPr="00C85CAC" w:rsidTr="00BC28D0">
        <w:trPr>
          <w:trHeight w:val="270"/>
          <w:jc w:val="center"/>
        </w:trPr>
        <w:tc>
          <w:tcPr>
            <w:tcW w:w="1874"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资金支出计划(累计进度%)</w:t>
            </w:r>
          </w:p>
        </w:tc>
        <w:tc>
          <w:tcPr>
            <w:tcW w:w="1866" w:type="dxa"/>
            <w:tcBorders>
              <w:top w:val="nil"/>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第一季度</w:t>
            </w:r>
          </w:p>
        </w:tc>
        <w:tc>
          <w:tcPr>
            <w:tcW w:w="1265" w:type="dxa"/>
            <w:tcBorders>
              <w:top w:val="nil"/>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第二季度</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第三季度</w:t>
            </w:r>
          </w:p>
        </w:tc>
        <w:tc>
          <w:tcPr>
            <w:tcW w:w="2792" w:type="dxa"/>
            <w:tcBorders>
              <w:top w:val="nil"/>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第四季度</w:t>
            </w:r>
          </w:p>
        </w:tc>
      </w:tr>
      <w:tr w:rsidR="00BC28D0" w:rsidRPr="00C85CAC" w:rsidTr="00BC28D0">
        <w:trPr>
          <w:trHeight w:val="270"/>
          <w:jc w:val="center"/>
        </w:trPr>
        <w:tc>
          <w:tcPr>
            <w:tcW w:w="1874" w:type="dxa"/>
            <w:vMerge/>
            <w:tcBorders>
              <w:top w:val="nil"/>
              <w:left w:val="single" w:sz="4" w:space="0" w:color="auto"/>
              <w:bottom w:val="single" w:sz="4" w:space="0" w:color="auto"/>
              <w:right w:val="single" w:sz="4" w:space="0" w:color="auto"/>
            </w:tcBorders>
            <w:vAlign w:val="center"/>
            <w:hideMark/>
          </w:tcPr>
          <w:p w:rsidR="00BC28D0" w:rsidRPr="00C85CAC"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100%</w:t>
            </w:r>
          </w:p>
        </w:tc>
        <w:tc>
          <w:tcPr>
            <w:tcW w:w="1265" w:type="dxa"/>
            <w:tcBorders>
              <w:top w:val="nil"/>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100%</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100%</w:t>
            </w:r>
          </w:p>
        </w:tc>
        <w:tc>
          <w:tcPr>
            <w:tcW w:w="2792" w:type="dxa"/>
            <w:tcBorders>
              <w:top w:val="nil"/>
              <w:left w:val="nil"/>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100%</w:t>
            </w:r>
          </w:p>
        </w:tc>
      </w:tr>
      <w:tr w:rsidR="00BC28D0" w:rsidRPr="00C85CAC" w:rsidTr="00BC28D0">
        <w:trPr>
          <w:trHeight w:val="619"/>
          <w:jc w:val="center"/>
        </w:trPr>
        <w:tc>
          <w:tcPr>
            <w:tcW w:w="1874" w:type="dxa"/>
            <w:tcBorders>
              <w:top w:val="nil"/>
              <w:left w:val="single" w:sz="4" w:space="0" w:color="auto"/>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绩效目标</w:t>
            </w:r>
          </w:p>
        </w:tc>
        <w:tc>
          <w:tcPr>
            <w:tcW w:w="9608"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left"/>
              <w:rPr>
                <w:rFonts w:ascii="宋体" w:hAnsi="宋体" w:cs="宋体"/>
                <w:color w:val="000000"/>
                <w:kern w:val="0"/>
                <w:sz w:val="22"/>
              </w:rPr>
            </w:pPr>
            <w:r w:rsidRPr="00C85CAC">
              <w:rPr>
                <w:rFonts w:ascii="宋体" w:hAnsi="宋体" w:cs="宋体" w:hint="eastAsia"/>
                <w:color w:val="000000"/>
                <w:kern w:val="0"/>
                <w:sz w:val="22"/>
              </w:rPr>
              <w:t>目标1 通过开展帮扶工作，协助张家口富龙假日度假酒店、风铃乐谷精品酒店顺利完成冬奥会保障任务。</w:t>
            </w:r>
          </w:p>
        </w:tc>
      </w:tr>
      <w:tr w:rsidR="00BC28D0" w:rsidRPr="00C85CAC" w:rsidTr="00BC28D0">
        <w:trPr>
          <w:trHeight w:val="270"/>
          <w:jc w:val="center"/>
        </w:trPr>
        <w:tc>
          <w:tcPr>
            <w:tcW w:w="1874" w:type="dxa"/>
            <w:tcBorders>
              <w:top w:val="nil"/>
              <w:left w:val="single" w:sz="4" w:space="0" w:color="auto"/>
              <w:bottom w:val="single" w:sz="4" w:space="0" w:color="auto"/>
              <w:right w:val="single" w:sz="4" w:space="0" w:color="auto"/>
            </w:tcBorders>
            <w:shd w:val="clear" w:color="auto" w:fill="auto"/>
            <w:noWrap/>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一级指标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二级指标</w:t>
            </w:r>
          </w:p>
        </w:tc>
        <w:tc>
          <w:tcPr>
            <w:tcW w:w="1265"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三级指标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绩效指标描述</w:t>
            </w:r>
          </w:p>
        </w:tc>
        <w:tc>
          <w:tcPr>
            <w:tcW w:w="1417"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指标值</w:t>
            </w:r>
          </w:p>
        </w:tc>
        <w:tc>
          <w:tcPr>
            <w:tcW w:w="2792"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指标值确定依据</w:t>
            </w:r>
          </w:p>
        </w:tc>
      </w:tr>
      <w:tr w:rsidR="00BC28D0" w:rsidRPr="00C85CAC" w:rsidTr="00BC28D0">
        <w:trPr>
          <w:trHeight w:val="870"/>
          <w:jc w:val="center"/>
        </w:trPr>
        <w:tc>
          <w:tcPr>
            <w:tcW w:w="1874"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产出指标</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数量指标</w:t>
            </w:r>
          </w:p>
        </w:tc>
        <w:tc>
          <w:tcPr>
            <w:tcW w:w="1265"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帮扶签约饭店数量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受帮扶的签约饭店个数</w:t>
            </w:r>
          </w:p>
        </w:tc>
        <w:tc>
          <w:tcPr>
            <w:tcW w:w="1417"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2个</w:t>
            </w:r>
          </w:p>
        </w:tc>
        <w:tc>
          <w:tcPr>
            <w:tcW w:w="2792"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北京2022年冬奥会和冬残奥会张家口赛区签约饭店帮扶工作方案</w:t>
            </w:r>
          </w:p>
        </w:tc>
      </w:tr>
      <w:tr w:rsidR="00BC28D0" w:rsidRPr="00C85CAC" w:rsidTr="00BC28D0">
        <w:trPr>
          <w:trHeight w:val="870"/>
          <w:jc w:val="center"/>
        </w:trPr>
        <w:tc>
          <w:tcPr>
            <w:tcW w:w="1874" w:type="dxa"/>
            <w:vMerge/>
            <w:tcBorders>
              <w:top w:val="nil"/>
              <w:left w:val="single" w:sz="4" w:space="0" w:color="auto"/>
              <w:bottom w:val="single" w:sz="4" w:space="0" w:color="auto"/>
              <w:right w:val="single" w:sz="4" w:space="0" w:color="auto"/>
            </w:tcBorders>
            <w:vAlign w:val="center"/>
            <w:hideMark/>
          </w:tcPr>
          <w:p w:rsidR="00BC28D0" w:rsidRPr="00C85CAC" w:rsidRDefault="00BC28D0" w:rsidP="00BC28D0">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BC28D0" w:rsidRPr="00C85CAC" w:rsidRDefault="00BC28D0" w:rsidP="00BC28D0">
            <w:pPr>
              <w:widowControl/>
              <w:jc w:val="left"/>
              <w:rPr>
                <w:rFonts w:ascii="宋体" w:hAnsi="宋体" w:cs="宋体"/>
                <w:color w:val="000000"/>
                <w:kern w:val="0"/>
                <w:sz w:val="20"/>
                <w:szCs w:val="20"/>
              </w:rPr>
            </w:pPr>
          </w:p>
        </w:tc>
        <w:tc>
          <w:tcPr>
            <w:tcW w:w="1265"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帮扶人员数量</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包括帮扶人员、后备人员、领队人员数量</w:t>
            </w:r>
          </w:p>
        </w:tc>
        <w:tc>
          <w:tcPr>
            <w:tcW w:w="1417"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195</w:t>
            </w:r>
          </w:p>
        </w:tc>
        <w:tc>
          <w:tcPr>
            <w:tcW w:w="2792"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北京2022年冬奥会和冬残奥会张家口赛区签约饭店帮扶工作方案</w:t>
            </w:r>
          </w:p>
        </w:tc>
      </w:tr>
      <w:tr w:rsidR="00BC28D0" w:rsidRPr="00C85CAC" w:rsidTr="00BC28D0">
        <w:trPr>
          <w:trHeight w:val="1604"/>
          <w:jc w:val="center"/>
        </w:trPr>
        <w:tc>
          <w:tcPr>
            <w:tcW w:w="1874" w:type="dxa"/>
            <w:vMerge/>
            <w:tcBorders>
              <w:top w:val="nil"/>
              <w:left w:val="single" w:sz="4" w:space="0" w:color="auto"/>
              <w:bottom w:val="single" w:sz="4" w:space="0" w:color="auto"/>
              <w:right w:val="single" w:sz="4" w:space="0" w:color="auto"/>
            </w:tcBorders>
            <w:vAlign w:val="center"/>
            <w:hideMark/>
          </w:tcPr>
          <w:p w:rsidR="00BC28D0" w:rsidRPr="00C85CAC"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质量指标</w:t>
            </w:r>
          </w:p>
        </w:tc>
        <w:tc>
          <w:tcPr>
            <w:tcW w:w="1265"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是否全部按规定标准帮扶</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left"/>
              <w:rPr>
                <w:rFonts w:ascii="宋体" w:hAnsi="宋体" w:cs="宋体"/>
                <w:color w:val="000000"/>
                <w:kern w:val="0"/>
                <w:sz w:val="20"/>
                <w:szCs w:val="20"/>
              </w:rPr>
            </w:pPr>
            <w:r w:rsidRPr="00C85CAC">
              <w:rPr>
                <w:rFonts w:ascii="宋体" w:hAnsi="宋体" w:cs="宋体" w:hint="eastAsia"/>
                <w:color w:val="000000"/>
                <w:kern w:val="0"/>
                <w:sz w:val="20"/>
                <w:szCs w:val="20"/>
              </w:rPr>
              <w:t>是否全部按规定标准帮扶</w:t>
            </w:r>
          </w:p>
        </w:tc>
        <w:tc>
          <w:tcPr>
            <w:tcW w:w="1417"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left"/>
              <w:rPr>
                <w:rFonts w:ascii="宋体" w:hAnsi="宋体" w:cs="宋体"/>
                <w:color w:val="000000"/>
                <w:kern w:val="0"/>
                <w:sz w:val="20"/>
                <w:szCs w:val="20"/>
              </w:rPr>
            </w:pPr>
            <w:r w:rsidRPr="00C85CAC">
              <w:rPr>
                <w:rFonts w:ascii="宋体" w:hAnsi="宋体" w:cs="宋体" w:hint="eastAsia"/>
                <w:color w:val="000000"/>
                <w:kern w:val="0"/>
                <w:sz w:val="20"/>
                <w:szCs w:val="20"/>
              </w:rPr>
              <w:t>全部按规定标准帮扶</w:t>
            </w:r>
          </w:p>
        </w:tc>
        <w:tc>
          <w:tcPr>
            <w:tcW w:w="2792"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北京2022年冬奥会和冬残奥会张家口赛区签约饭店帮扶工作方案</w:t>
            </w:r>
          </w:p>
        </w:tc>
      </w:tr>
      <w:tr w:rsidR="00BC28D0" w:rsidRPr="00C85CAC" w:rsidTr="00BC28D0">
        <w:trPr>
          <w:trHeight w:val="900"/>
          <w:jc w:val="center"/>
        </w:trPr>
        <w:tc>
          <w:tcPr>
            <w:tcW w:w="1874" w:type="dxa"/>
            <w:vMerge/>
            <w:tcBorders>
              <w:top w:val="nil"/>
              <w:left w:val="single" w:sz="4" w:space="0" w:color="auto"/>
              <w:bottom w:val="single" w:sz="4" w:space="0" w:color="auto"/>
              <w:right w:val="single" w:sz="4" w:space="0" w:color="auto"/>
            </w:tcBorders>
            <w:vAlign w:val="center"/>
            <w:hideMark/>
          </w:tcPr>
          <w:p w:rsidR="00BC28D0" w:rsidRPr="00C85CAC"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时效指标</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28D0" w:rsidRPr="00C85CAC" w:rsidRDefault="00BC28D0" w:rsidP="00BC28D0">
            <w:pPr>
              <w:widowControl/>
              <w:jc w:val="left"/>
              <w:rPr>
                <w:rFonts w:ascii="宋体" w:hAnsi="宋体" w:cs="宋体"/>
                <w:color w:val="000000"/>
                <w:kern w:val="0"/>
                <w:sz w:val="22"/>
              </w:rPr>
            </w:pPr>
            <w:r w:rsidRPr="00C85CAC">
              <w:rPr>
                <w:rFonts w:ascii="宋体" w:hAnsi="宋体" w:cs="宋体" w:hint="eastAsia"/>
                <w:color w:val="000000"/>
                <w:kern w:val="0"/>
                <w:sz w:val="22"/>
              </w:rPr>
              <w:t>项目完成时限</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项目完成时限</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C28D0" w:rsidRPr="00C85CAC" w:rsidRDefault="00BC28D0" w:rsidP="00BC28D0">
            <w:pPr>
              <w:widowControl/>
              <w:jc w:val="left"/>
              <w:rPr>
                <w:rFonts w:ascii="宋体" w:hAnsi="宋体" w:cs="宋体"/>
                <w:color w:val="000000"/>
                <w:kern w:val="0"/>
                <w:sz w:val="22"/>
              </w:rPr>
            </w:pPr>
            <w:r w:rsidRPr="00C85CAC">
              <w:rPr>
                <w:rFonts w:ascii="宋体" w:hAnsi="宋体" w:cs="宋体" w:hint="eastAsia"/>
                <w:color w:val="000000"/>
                <w:kern w:val="0"/>
                <w:sz w:val="22"/>
              </w:rPr>
              <w:t>2022年年底前</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北京2022年冬奥会和冬残奥会张家口赛区签约饭店帮扶工作方案</w:t>
            </w:r>
          </w:p>
        </w:tc>
      </w:tr>
      <w:tr w:rsidR="00BC28D0" w:rsidRPr="00C85CAC" w:rsidTr="00BC28D0">
        <w:trPr>
          <w:trHeight w:val="435"/>
          <w:jc w:val="center"/>
        </w:trPr>
        <w:tc>
          <w:tcPr>
            <w:tcW w:w="1874" w:type="dxa"/>
            <w:vMerge/>
            <w:tcBorders>
              <w:top w:val="nil"/>
              <w:left w:val="single" w:sz="4" w:space="0" w:color="auto"/>
              <w:bottom w:val="single" w:sz="4" w:space="0" w:color="auto"/>
              <w:right w:val="single" w:sz="4" w:space="0" w:color="auto"/>
            </w:tcBorders>
            <w:vAlign w:val="center"/>
            <w:hideMark/>
          </w:tcPr>
          <w:p w:rsidR="00BC28D0" w:rsidRPr="00C85CAC" w:rsidRDefault="00BC28D0" w:rsidP="00BC28D0">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成本指标</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市级财政投入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市级财政投入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170万元</w:t>
            </w:r>
          </w:p>
        </w:tc>
        <w:tc>
          <w:tcPr>
            <w:tcW w:w="2792"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财政下达指标</w:t>
            </w:r>
          </w:p>
        </w:tc>
      </w:tr>
      <w:tr w:rsidR="00BC28D0" w:rsidRPr="00C85CAC" w:rsidTr="00BC28D0">
        <w:trPr>
          <w:trHeight w:val="720"/>
          <w:jc w:val="center"/>
        </w:trPr>
        <w:tc>
          <w:tcPr>
            <w:tcW w:w="1874" w:type="dxa"/>
            <w:tcBorders>
              <w:top w:val="nil"/>
              <w:left w:val="single" w:sz="4" w:space="0" w:color="auto"/>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效果指标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社会效益指标</w:t>
            </w:r>
          </w:p>
        </w:tc>
        <w:tc>
          <w:tcPr>
            <w:tcW w:w="1265"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饭店帮扶</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left"/>
              <w:rPr>
                <w:rFonts w:ascii="宋体" w:hAnsi="宋体" w:cs="宋体"/>
                <w:color w:val="000000"/>
                <w:kern w:val="0"/>
                <w:sz w:val="20"/>
                <w:szCs w:val="20"/>
              </w:rPr>
            </w:pPr>
            <w:r w:rsidRPr="00C85CAC">
              <w:rPr>
                <w:rFonts w:ascii="宋体" w:hAnsi="宋体" w:cs="宋体" w:hint="eastAsia"/>
                <w:color w:val="000000"/>
                <w:kern w:val="0"/>
                <w:sz w:val="20"/>
                <w:szCs w:val="20"/>
              </w:rPr>
              <w:t xml:space="preserve">为冬奥会、残奥会顺利召开贡献唐山力量   </w:t>
            </w:r>
          </w:p>
        </w:tc>
        <w:tc>
          <w:tcPr>
            <w:tcW w:w="1417"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left"/>
              <w:rPr>
                <w:rFonts w:ascii="宋体" w:hAnsi="宋体" w:cs="宋体"/>
                <w:color w:val="000000"/>
                <w:kern w:val="0"/>
                <w:sz w:val="20"/>
                <w:szCs w:val="20"/>
              </w:rPr>
            </w:pPr>
            <w:r w:rsidRPr="00C85CAC">
              <w:rPr>
                <w:rFonts w:ascii="宋体" w:hAnsi="宋体" w:cs="宋体" w:hint="eastAsia"/>
                <w:color w:val="000000"/>
                <w:kern w:val="0"/>
                <w:sz w:val="20"/>
                <w:szCs w:val="20"/>
              </w:rPr>
              <w:t>完成保障工作</w:t>
            </w:r>
          </w:p>
        </w:tc>
        <w:tc>
          <w:tcPr>
            <w:tcW w:w="2792"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北京2022年冬奥会和冬残奥会张家口赛区签约饭店帮挟工作方案</w:t>
            </w:r>
          </w:p>
        </w:tc>
      </w:tr>
      <w:tr w:rsidR="00BC28D0" w:rsidRPr="00C85CAC" w:rsidTr="00BC28D0">
        <w:trPr>
          <w:trHeight w:val="735"/>
          <w:jc w:val="center"/>
        </w:trPr>
        <w:tc>
          <w:tcPr>
            <w:tcW w:w="1874" w:type="dxa"/>
            <w:tcBorders>
              <w:top w:val="nil"/>
              <w:left w:val="single" w:sz="4" w:space="0" w:color="auto"/>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2"/>
              </w:rPr>
            </w:pPr>
            <w:r w:rsidRPr="00C85CAC">
              <w:rPr>
                <w:rFonts w:ascii="宋体" w:hAnsi="宋体" w:cs="宋体" w:hint="eastAsia"/>
                <w:color w:val="000000"/>
                <w:kern w:val="0"/>
                <w:sz w:val="22"/>
              </w:rPr>
              <w:t>满意度指标</w:t>
            </w:r>
          </w:p>
        </w:tc>
        <w:tc>
          <w:tcPr>
            <w:tcW w:w="1866"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服务对象满意度指标</w:t>
            </w:r>
          </w:p>
        </w:tc>
        <w:tc>
          <w:tcPr>
            <w:tcW w:w="1265"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签约饭店对帮扶工作满意度</w:t>
            </w:r>
          </w:p>
        </w:tc>
        <w:tc>
          <w:tcPr>
            <w:tcW w:w="1417"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90%</w:t>
            </w:r>
          </w:p>
        </w:tc>
        <w:tc>
          <w:tcPr>
            <w:tcW w:w="2792" w:type="dxa"/>
            <w:tcBorders>
              <w:top w:val="nil"/>
              <w:left w:val="nil"/>
              <w:bottom w:val="single" w:sz="4" w:space="0" w:color="auto"/>
              <w:right w:val="single" w:sz="4" w:space="0" w:color="auto"/>
            </w:tcBorders>
            <w:shd w:val="clear" w:color="auto" w:fill="auto"/>
            <w:vAlign w:val="center"/>
            <w:hideMark/>
          </w:tcPr>
          <w:p w:rsidR="00BC28D0" w:rsidRPr="00C85CAC" w:rsidRDefault="00BC28D0" w:rsidP="00BC28D0">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北京2022年冬奥会和冬残奥会张家口赛区签约饭店帮挟工作方案</w:t>
            </w:r>
          </w:p>
        </w:tc>
      </w:tr>
    </w:tbl>
    <w:p w:rsidR="00BC28D0" w:rsidRPr="00000688" w:rsidRDefault="00BC28D0" w:rsidP="00BC28D0">
      <w:pPr>
        <w:ind w:firstLineChars="200" w:firstLine="562"/>
        <w:jc w:val="left"/>
        <w:rPr>
          <w:rFonts w:ascii="Times New Roman" w:hAnsi="宋体"/>
          <w:b/>
          <w:sz w:val="28"/>
        </w:rPr>
      </w:pPr>
    </w:p>
    <w:p w:rsidR="00BC28D0" w:rsidRDefault="00BC28D0" w:rsidP="00BC28D0">
      <w:pPr>
        <w:ind w:firstLineChars="200" w:firstLine="562"/>
        <w:jc w:val="left"/>
        <w:rPr>
          <w:rFonts w:ascii="Times New Roman" w:hAnsi="宋体"/>
          <w:b/>
          <w:sz w:val="28"/>
        </w:rPr>
      </w:pPr>
      <w:r>
        <w:rPr>
          <w:rFonts w:ascii="方正仿宋_GBK" w:eastAsia="方正仿宋_GBK" w:hint="eastAsia"/>
          <w:b/>
          <w:sz w:val="28"/>
        </w:rPr>
        <w:t>（十六）</w:t>
      </w:r>
      <w:r w:rsidRPr="002D386F">
        <w:rPr>
          <w:rFonts w:ascii="方正仿宋_GBK" w:eastAsia="方正仿宋_GBK" w:hint="eastAsia"/>
          <w:b/>
          <w:sz w:val="28"/>
        </w:rPr>
        <w:t>唐山市新会展中心项目</w:t>
      </w:r>
      <w:r>
        <w:rPr>
          <w:rFonts w:ascii="方正仿宋_GBK" w:eastAsia="方正仿宋_GBK" w:hint="eastAsia"/>
          <w:b/>
          <w:sz w:val="28"/>
        </w:rPr>
        <w:t>绩效目标表</w:t>
      </w:r>
    </w:p>
    <w:tbl>
      <w:tblPr>
        <w:tblW w:w="11623" w:type="dxa"/>
        <w:jc w:val="center"/>
        <w:tblInd w:w="-1415" w:type="dxa"/>
        <w:tblLayout w:type="fixed"/>
        <w:tblLook w:val="04A0"/>
      </w:tblPr>
      <w:tblGrid>
        <w:gridCol w:w="1984"/>
        <w:gridCol w:w="1807"/>
        <w:gridCol w:w="1418"/>
        <w:gridCol w:w="2842"/>
        <w:gridCol w:w="1276"/>
        <w:gridCol w:w="2296"/>
      </w:tblGrid>
      <w:tr w:rsidR="00BC28D0" w:rsidRPr="00F72D9B" w:rsidTr="00BC28D0">
        <w:trPr>
          <w:trHeight w:val="582"/>
          <w:jc w:val="center"/>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项目编码</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501002B22DX0045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项目名称</w:t>
            </w:r>
          </w:p>
        </w:tc>
        <w:tc>
          <w:tcPr>
            <w:tcW w:w="6414" w:type="dxa"/>
            <w:gridSpan w:val="3"/>
            <w:tcBorders>
              <w:top w:val="single" w:sz="4" w:space="0" w:color="auto"/>
              <w:left w:val="nil"/>
              <w:bottom w:val="single" w:sz="4" w:space="0" w:color="auto"/>
              <w:right w:val="single" w:sz="4" w:space="0" w:color="auto"/>
            </w:tcBorders>
            <w:shd w:val="clear" w:color="auto" w:fill="auto"/>
            <w:noWrap/>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唐山市新会展中心项目</w:t>
            </w:r>
          </w:p>
        </w:tc>
      </w:tr>
      <w:tr w:rsidR="00BC28D0" w:rsidRPr="00F72D9B" w:rsidTr="00BC28D0">
        <w:trPr>
          <w:trHeight w:val="900"/>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项目资金   主要用途</w:t>
            </w:r>
          </w:p>
        </w:tc>
        <w:tc>
          <w:tcPr>
            <w:tcW w:w="9639"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left"/>
              <w:rPr>
                <w:rFonts w:ascii="宋体" w:hAnsi="宋体" w:cs="宋体"/>
                <w:kern w:val="0"/>
                <w:sz w:val="22"/>
              </w:rPr>
            </w:pPr>
            <w:r w:rsidRPr="00F72D9B">
              <w:rPr>
                <w:rFonts w:ascii="宋体" w:hAnsi="宋体" w:cs="宋体" w:hint="eastAsia"/>
                <w:kern w:val="0"/>
                <w:sz w:val="22"/>
              </w:rPr>
              <w:t>该项目预计年度预算资金10000万元，请示相关部门将唐山市新会展中心项目工程建设支出纳入财政预算，以确保工程建设按计划施工。</w:t>
            </w:r>
          </w:p>
        </w:tc>
      </w:tr>
      <w:tr w:rsidR="00BC28D0" w:rsidRPr="00F72D9B" w:rsidTr="00BC28D0">
        <w:trPr>
          <w:trHeight w:val="499"/>
          <w:jc w:val="center"/>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资金支出计划(累计进度%)</w:t>
            </w:r>
          </w:p>
        </w:tc>
        <w:tc>
          <w:tcPr>
            <w:tcW w:w="1807" w:type="dxa"/>
            <w:tcBorders>
              <w:top w:val="nil"/>
              <w:left w:val="nil"/>
              <w:bottom w:val="single" w:sz="4" w:space="0" w:color="auto"/>
              <w:right w:val="single" w:sz="4" w:space="0" w:color="auto"/>
            </w:tcBorders>
            <w:shd w:val="clear" w:color="auto" w:fill="auto"/>
            <w:noWrap/>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第一季度</w:t>
            </w:r>
          </w:p>
        </w:tc>
        <w:tc>
          <w:tcPr>
            <w:tcW w:w="1418" w:type="dxa"/>
            <w:tcBorders>
              <w:top w:val="nil"/>
              <w:left w:val="nil"/>
              <w:bottom w:val="single" w:sz="4" w:space="0" w:color="auto"/>
              <w:right w:val="single" w:sz="4" w:space="0" w:color="auto"/>
            </w:tcBorders>
            <w:shd w:val="clear" w:color="auto" w:fill="auto"/>
            <w:noWrap/>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第二季度</w:t>
            </w:r>
          </w:p>
        </w:tc>
        <w:tc>
          <w:tcPr>
            <w:tcW w:w="2842" w:type="dxa"/>
            <w:tcBorders>
              <w:top w:val="nil"/>
              <w:left w:val="nil"/>
              <w:bottom w:val="single" w:sz="4" w:space="0" w:color="auto"/>
              <w:right w:val="single" w:sz="4" w:space="0" w:color="auto"/>
            </w:tcBorders>
            <w:shd w:val="clear" w:color="auto" w:fill="auto"/>
            <w:noWrap/>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第三季度</w:t>
            </w:r>
          </w:p>
        </w:tc>
        <w:tc>
          <w:tcPr>
            <w:tcW w:w="3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第四季度</w:t>
            </w:r>
          </w:p>
        </w:tc>
      </w:tr>
      <w:tr w:rsidR="00BC28D0" w:rsidRPr="00F72D9B" w:rsidTr="00BC28D0">
        <w:trPr>
          <w:trHeight w:val="480"/>
          <w:jc w:val="center"/>
        </w:trPr>
        <w:tc>
          <w:tcPr>
            <w:tcW w:w="1984" w:type="dxa"/>
            <w:vMerge/>
            <w:tcBorders>
              <w:top w:val="nil"/>
              <w:left w:val="single" w:sz="4" w:space="0" w:color="auto"/>
              <w:bottom w:val="single" w:sz="4" w:space="0" w:color="auto"/>
              <w:right w:val="single" w:sz="4" w:space="0" w:color="auto"/>
            </w:tcBorders>
            <w:vAlign w:val="center"/>
            <w:hideMark/>
          </w:tcPr>
          <w:p w:rsidR="00BC28D0" w:rsidRPr="00F72D9B" w:rsidRDefault="00BC28D0" w:rsidP="00BC28D0">
            <w:pPr>
              <w:widowControl/>
              <w:jc w:val="left"/>
              <w:rPr>
                <w:rFonts w:ascii="宋体" w:hAnsi="宋体" w:cs="宋体"/>
                <w:color w:val="000000"/>
                <w:kern w:val="0"/>
                <w:sz w:val="22"/>
              </w:rPr>
            </w:pPr>
          </w:p>
        </w:tc>
        <w:tc>
          <w:tcPr>
            <w:tcW w:w="1807" w:type="dxa"/>
            <w:tcBorders>
              <w:top w:val="nil"/>
              <w:left w:val="nil"/>
              <w:bottom w:val="single" w:sz="4" w:space="0" w:color="auto"/>
              <w:right w:val="single" w:sz="4" w:space="0" w:color="auto"/>
            </w:tcBorders>
            <w:shd w:val="clear" w:color="auto" w:fill="auto"/>
            <w:noWrap/>
            <w:vAlign w:val="center"/>
            <w:hideMark/>
          </w:tcPr>
          <w:p w:rsidR="00BC28D0" w:rsidRPr="00F72D9B" w:rsidRDefault="00BC28D0" w:rsidP="00BC28D0">
            <w:pPr>
              <w:widowControl/>
              <w:jc w:val="right"/>
              <w:rPr>
                <w:rFonts w:ascii="宋体" w:hAnsi="宋体" w:cs="宋体"/>
                <w:color w:val="000000"/>
                <w:kern w:val="0"/>
                <w:sz w:val="22"/>
              </w:rPr>
            </w:pPr>
            <w:r w:rsidRPr="00F72D9B">
              <w:rPr>
                <w:rFonts w:ascii="宋体" w:hAnsi="宋体" w:cs="宋体" w:hint="eastAsia"/>
                <w:color w:val="000000"/>
                <w:kern w:val="0"/>
                <w:sz w:val="22"/>
              </w:rPr>
              <w:t>50%</w:t>
            </w:r>
          </w:p>
        </w:tc>
        <w:tc>
          <w:tcPr>
            <w:tcW w:w="1418" w:type="dxa"/>
            <w:tcBorders>
              <w:top w:val="nil"/>
              <w:left w:val="nil"/>
              <w:bottom w:val="single" w:sz="4" w:space="0" w:color="auto"/>
              <w:right w:val="single" w:sz="4" w:space="0" w:color="auto"/>
            </w:tcBorders>
            <w:shd w:val="clear" w:color="auto" w:fill="auto"/>
            <w:noWrap/>
            <w:vAlign w:val="center"/>
            <w:hideMark/>
          </w:tcPr>
          <w:p w:rsidR="00BC28D0" w:rsidRPr="00F72D9B" w:rsidRDefault="00BC28D0" w:rsidP="00BC28D0">
            <w:pPr>
              <w:widowControl/>
              <w:jc w:val="right"/>
              <w:rPr>
                <w:rFonts w:ascii="宋体" w:hAnsi="宋体" w:cs="宋体"/>
                <w:color w:val="000000"/>
                <w:kern w:val="0"/>
                <w:sz w:val="22"/>
              </w:rPr>
            </w:pPr>
            <w:r w:rsidRPr="00F72D9B">
              <w:rPr>
                <w:rFonts w:ascii="宋体" w:hAnsi="宋体" w:cs="宋体" w:hint="eastAsia"/>
                <w:color w:val="000000"/>
                <w:kern w:val="0"/>
                <w:sz w:val="22"/>
              </w:rPr>
              <w:t>70%</w:t>
            </w:r>
          </w:p>
        </w:tc>
        <w:tc>
          <w:tcPr>
            <w:tcW w:w="2842" w:type="dxa"/>
            <w:tcBorders>
              <w:top w:val="nil"/>
              <w:left w:val="nil"/>
              <w:bottom w:val="single" w:sz="4" w:space="0" w:color="auto"/>
              <w:right w:val="single" w:sz="4" w:space="0" w:color="auto"/>
            </w:tcBorders>
            <w:shd w:val="clear" w:color="auto" w:fill="auto"/>
            <w:noWrap/>
            <w:vAlign w:val="center"/>
            <w:hideMark/>
          </w:tcPr>
          <w:p w:rsidR="00BC28D0" w:rsidRPr="00F72D9B" w:rsidRDefault="00BC28D0" w:rsidP="00BC28D0">
            <w:pPr>
              <w:widowControl/>
              <w:jc w:val="right"/>
              <w:rPr>
                <w:rFonts w:ascii="宋体" w:hAnsi="宋体" w:cs="宋体"/>
                <w:color w:val="000000"/>
                <w:kern w:val="0"/>
                <w:sz w:val="22"/>
              </w:rPr>
            </w:pPr>
            <w:r w:rsidRPr="00F72D9B">
              <w:rPr>
                <w:rFonts w:ascii="宋体" w:hAnsi="宋体" w:cs="宋体" w:hint="eastAsia"/>
                <w:color w:val="000000"/>
                <w:kern w:val="0"/>
                <w:sz w:val="22"/>
              </w:rPr>
              <w:t>90%</w:t>
            </w:r>
          </w:p>
        </w:tc>
        <w:tc>
          <w:tcPr>
            <w:tcW w:w="3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8D0" w:rsidRPr="00F72D9B" w:rsidRDefault="00BC28D0" w:rsidP="00BC28D0">
            <w:pPr>
              <w:widowControl/>
              <w:jc w:val="right"/>
              <w:rPr>
                <w:rFonts w:ascii="宋体" w:hAnsi="宋体" w:cs="宋体"/>
                <w:color w:val="000000"/>
                <w:kern w:val="0"/>
                <w:sz w:val="22"/>
              </w:rPr>
            </w:pPr>
            <w:r w:rsidRPr="00F72D9B">
              <w:rPr>
                <w:rFonts w:ascii="宋体" w:hAnsi="宋体" w:cs="宋体" w:hint="eastAsia"/>
                <w:color w:val="000000"/>
                <w:kern w:val="0"/>
                <w:sz w:val="22"/>
              </w:rPr>
              <w:t>100%</w:t>
            </w:r>
          </w:p>
        </w:tc>
      </w:tr>
      <w:tr w:rsidR="00BC28D0" w:rsidRPr="00F72D9B" w:rsidTr="00BC28D0">
        <w:trPr>
          <w:trHeight w:val="780"/>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lastRenderedPageBreak/>
              <w:t>绩效目标</w:t>
            </w:r>
          </w:p>
        </w:tc>
        <w:tc>
          <w:tcPr>
            <w:tcW w:w="9639" w:type="dxa"/>
            <w:gridSpan w:val="5"/>
            <w:tcBorders>
              <w:top w:val="single" w:sz="4" w:space="0" w:color="auto"/>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left"/>
              <w:rPr>
                <w:rFonts w:ascii="宋体" w:hAnsi="宋体" w:cs="宋体"/>
                <w:color w:val="000000"/>
                <w:kern w:val="0"/>
                <w:sz w:val="20"/>
                <w:szCs w:val="20"/>
              </w:rPr>
            </w:pPr>
            <w:r w:rsidRPr="00F72D9B">
              <w:rPr>
                <w:rFonts w:ascii="宋体" w:hAnsi="宋体" w:cs="宋体" w:hint="eastAsia"/>
                <w:color w:val="000000"/>
                <w:kern w:val="0"/>
                <w:sz w:val="20"/>
                <w:szCs w:val="20"/>
              </w:rPr>
              <w:t>根据项目整体部署及项目施工方案，依据项目施工合同制定相应的施工进度计划，合理安排施工进度，控制施工质量，以达到施工进度目标。</w:t>
            </w:r>
          </w:p>
        </w:tc>
      </w:tr>
      <w:tr w:rsidR="00BC28D0" w:rsidRPr="00F72D9B" w:rsidTr="00BC28D0">
        <w:trPr>
          <w:trHeight w:val="522"/>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一级指标</w:t>
            </w:r>
          </w:p>
        </w:tc>
        <w:tc>
          <w:tcPr>
            <w:tcW w:w="1807"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二级指标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三级指标</w:t>
            </w:r>
          </w:p>
        </w:tc>
        <w:tc>
          <w:tcPr>
            <w:tcW w:w="2842"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绩效指标描述</w:t>
            </w:r>
          </w:p>
        </w:tc>
        <w:tc>
          <w:tcPr>
            <w:tcW w:w="127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指标值</w:t>
            </w:r>
          </w:p>
        </w:tc>
        <w:tc>
          <w:tcPr>
            <w:tcW w:w="229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评价标准确定依据</w:t>
            </w:r>
          </w:p>
        </w:tc>
      </w:tr>
      <w:tr w:rsidR="00BC28D0" w:rsidRPr="00F72D9B" w:rsidTr="00BC28D0">
        <w:trPr>
          <w:trHeight w:val="642"/>
          <w:jc w:val="center"/>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产出指标</w:t>
            </w:r>
          </w:p>
        </w:tc>
        <w:tc>
          <w:tcPr>
            <w:tcW w:w="1807" w:type="dxa"/>
            <w:vMerge w:val="restart"/>
            <w:tcBorders>
              <w:top w:val="nil"/>
              <w:left w:val="single" w:sz="4" w:space="0" w:color="auto"/>
              <w:bottom w:val="nil"/>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数量指标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工程量完成率</w:t>
            </w:r>
          </w:p>
        </w:tc>
        <w:tc>
          <w:tcPr>
            <w:tcW w:w="2842"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到12月31日完成一期69791平方米建设的60%</w:t>
            </w:r>
          </w:p>
        </w:tc>
        <w:tc>
          <w:tcPr>
            <w:tcW w:w="127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90%</w:t>
            </w:r>
          </w:p>
        </w:tc>
        <w:tc>
          <w:tcPr>
            <w:tcW w:w="229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项目施工合同、项目进度确认单</w:t>
            </w:r>
          </w:p>
        </w:tc>
      </w:tr>
      <w:tr w:rsidR="00BC28D0" w:rsidRPr="00F72D9B" w:rsidTr="00BC28D0">
        <w:trPr>
          <w:trHeight w:val="619"/>
          <w:jc w:val="center"/>
        </w:trPr>
        <w:tc>
          <w:tcPr>
            <w:tcW w:w="1984" w:type="dxa"/>
            <w:vMerge/>
            <w:tcBorders>
              <w:top w:val="nil"/>
              <w:left w:val="single" w:sz="4" w:space="0" w:color="auto"/>
              <w:bottom w:val="single" w:sz="4" w:space="0" w:color="auto"/>
              <w:right w:val="single" w:sz="4" w:space="0" w:color="auto"/>
            </w:tcBorders>
            <w:vAlign w:val="center"/>
            <w:hideMark/>
          </w:tcPr>
          <w:p w:rsidR="00BC28D0" w:rsidRPr="00F72D9B" w:rsidRDefault="00BC28D0" w:rsidP="00BC28D0">
            <w:pPr>
              <w:widowControl/>
              <w:jc w:val="left"/>
              <w:rPr>
                <w:rFonts w:ascii="宋体" w:hAnsi="宋体" w:cs="宋体"/>
                <w:color w:val="000000"/>
                <w:kern w:val="0"/>
                <w:sz w:val="22"/>
              </w:rPr>
            </w:pPr>
          </w:p>
        </w:tc>
        <w:tc>
          <w:tcPr>
            <w:tcW w:w="1807" w:type="dxa"/>
            <w:vMerge/>
            <w:tcBorders>
              <w:top w:val="nil"/>
              <w:left w:val="single" w:sz="4" w:space="0" w:color="auto"/>
              <w:bottom w:val="nil"/>
              <w:right w:val="single" w:sz="4" w:space="0" w:color="auto"/>
            </w:tcBorders>
            <w:vAlign w:val="center"/>
            <w:hideMark/>
          </w:tcPr>
          <w:p w:rsidR="00BC28D0" w:rsidRPr="00F72D9B" w:rsidRDefault="00BC28D0" w:rsidP="00BC28D0">
            <w:pPr>
              <w:widowControl/>
              <w:jc w:val="left"/>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基础设施建设项目申报工作完成率</w:t>
            </w:r>
          </w:p>
        </w:tc>
        <w:tc>
          <w:tcPr>
            <w:tcW w:w="2842"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组织完成申报的数量占基础设施建设项目数量的比率</w:t>
            </w:r>
          </w:p>
        </w:tc>
        <w:tc>
          <w:tcPr>
            <w:tcW w:w="127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90%</w:t>
            </w:r>
          </w:p>
        </w:tc>
        <w:tc>
          <w:tcPr>
            <w:tcW w:w="229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项目施工合同、工作方案</w:t>
            </w:r>
          </w:p>
        </w:tc>
      </w:tr>
      <w:tr w:rsidR="00BC28D0" w:rsidRPr="00F72D9B" w:rsidTr="00BC28D0">
        <w:trPr>
          <w:trHeight w:val="522"/>
          <w:jc w:val="center"/>
        </w:trPr>
        <w:tc>
          <w:tcPr>
            <w:tcW w:w="1984" w:type="dxa"/>
            <w:vMerge/>
            <w:tcBorders>
              <w:top w:val="nil"/>
              <w:left w:val="single" w:sz="4" w:space="0" w:color="auto"/>
              <w:bottom w:val="single" w:sz="4" w:space="0" w:color="auto"/>
              <w:right w:val="single" w:sz="4" w:space="0" w:color="auto"/>
            </w:tcBorders>
            <w:vAlign w:val="center"/>
            <w:hideMark/>
          </w:tcPr>
          <w:p w:rsidR="00BC28D0" w:rsidRPr="00F72D9B" w:rsidRDefault="00BC28D0" w:rsidP="00BC28D0">
            <w:pPr>
              <w:widowControl/>
              <w:jc w:val="left"/>
              <w:rPr>
                <w:rFonts w:ascii="宋体" w:hAnsi="宋体" w:cs="宋体"/>
                <w:color w:val="000000"/>
                <w:kern w:val="0"/>
                <w:sz w:val="22"/>
              </w:rPr>
            </w:pP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质量指标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工程质量合格率</w:t>
            </w:r>
          </w:p>
        </w:tc>
        <w:tc>
          <w:tcPr>
            <w:tcW w:w="2842"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合格的工程数量占总工程数量的比率</w:t>
            </w:r>
          </w:p>
        </w:tc>
        <w:tc>
          <w:tcPr>
            <w:tcW w:w="127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92%</w:t>
            </w:r>
          </w:p>
        </w:tc>
        <w:tc>
          <w:tcPr>
            <w:tcW w:w="229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项目进度确认单</w:t>
            </w:r>
          </w:p>
        </w:tc>
      </w:tr>
      <w:tr w:rsidR="00BC28D0" w:rsidRPr="00F72D9B" w:rsidTr="00BC28D0">
        <w:trPr>
          <w:trHeight w:val="1020"/>
          <w:jc w:val="center"/>
        </w:trPr>
        <w:tc>
          <w:tcPr>
            <w:tcW w:w="1984" w:type="dxa"/>
            <w:vMerge/>
            <w:tcBorders>
              <w:top w:val="nil"/>
              <w:left w:val="single" w:sz="4" w:space="0" w:color="auto"/>
              <w:bottom w:val="single" w:sz="4" w:space="0" w:color="auto"/>
              <w:right w:val="single" w:sz="4" w:space="0" w:color="auto"/>
            </w:tcBorders>
            <w:vAlign w:val="center"/>
            <w:hideMark/>
          </w:tcPr>
          <w:p w:rsidR="00BC28D0" w:rsidRPr="00F72D9B" w:rsidRDefault="00BC28D0" w:rsidP="00BC28D0">
            <w:pPr>
              <w:widowControl/>
              <w:jc w:val="left"/>
              <w:rPr>
                <w:rFonts w:ascii="宋体" w:hAnsi="宋体" w:cs="宋体"/>
                <w:color w:val="000000"/>
                <w:kern w:val="0"/>
                <w:sz w:val="22"/>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BC28D0" w:rsidRPr="00F72D9B" w:rsidRDefault="00BC28D0" w:rsidP="00BC28D0">
            <w:pPr>
              <w:widowControl/>
              <w:jc w:val="left"/>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招投标程序规范性</w:t>
            </w:r>
          </w:p>
        </w:tc>
        <w:tc>
          <w:tcPr>
            <w:tcW w:w="2842"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反映招投标程序是否符合有关规定，包括施工单位选定、工程监理、工程设计等方面是否规范</w:t>
            </w:r>
          </w:p>
        </w:tc>
        <w:tc>
          <w:tcPr>
            <w:tcW w:w="127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符合规范</w:t>
            </w:r>
          </w:p>
        </w:tc>
        <w:tc>
          <w:tcPr>
            <w:tcW w:w="229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招投标手续</w:t>
            </w:r>
          </w:p>
        </w:tc>
      </w:tr>
      <w:tr w:rsidR="00BC28D0" w:rsidRPr="00F72D9B" w:rsidTr="00BC28D0">
        <w:trPr>
          <w:trHeight w:val="642"/>
          <w:jc w:val="center"/>
        </w:trPr>
        <w:tc>
          <w:tcPr>
            <w:tcW w:w="1984" w:type="dxa"/>
            <w:vMerge/>
            <w:tcBorders>
              <w:top w:val="nil"/>
              <w:left w:val="single" w:sz="4" w:space="0" w:color="auto"/>
              <w:bottom w:val="single" w:sz="4" w:space="0" w:color="auto"/>
              <w:right w:val="single" w:sz="4" w:space="0" w:color="auto"/>
            </w:tcBorders>
            <w:vAlign w:val="center"/>
            <w:hideMark/>
          </w:tcPr>
          <w:p w:rsidR="00BC28D0" w:rsidRPr="00F72D9B" w:rsidRDefault="00BC28D0" w:rsidP="00BC28D0">
            <w:pPr>
              <w:widowControl/>
              <w:jc w:val="left"/>
              <w:rPr>
                <w:rFonts w:ascii="宋体" w:hAnsi="宋体" w:cs="宋体"/>
                <w:color w:val="000000"/>
                <w:kern w:val="0"/>
                <w:sz w:val="22"/>
              </w:rPr>
            </w:pPr>
          </w:p>
        </w:tc>
        <w:tc>
          <w:tcPr>
            <w:tcW w:w="1807"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时效指标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及时完工率</w:t>
            </w:r>
          </w:p>
        </w:tc>
        <w:tc>
          <w:tcPr>
            <w:tcW w:w="2842"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按计划进度完成</w:t>
            </w:r>
          </w:p>
        </w:tc>
        <w:tc>
          <w:tcPr>
            <w:tcW w:w="127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90%</w:t>
            </w:r>
          </w:p>
        </w:tc>
        <w:tc>
          <w:tcPr>
            <w:tcW w:w="229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项目施工合同、项目进度完成单</w:t>
            </w:r>
          </w:p>
        </w:tc>
      </w:tr>
      <w:tr w:rsidR="00BC28D0" w:rsidRPr="00F72D9B" w:rsidTr="00BC28D0">
        <w:trPr>
          <w:trHeight w:val="780"/>
          <w:jc w:val="center"/>
        </w:trPr>
        <w:tc>
          <w:tcPr>
            <w:tcW w:w="1984" w:type="dxa"/>
            <w:vMerge/>
            <w:tcBorders>
              <w:top w:val="nil"/>
              <w:left w:val="single" w:sz="4" w:space="0" w:color="auto"/>
              <w:bottom w:val="single" w:sz="4" w:space="0" w:color="auto"/>
              <w:right w:val="single" w:sz="4" w:space="0" w:color="auto"/>
            </w:tcBorders>
            <w:vAlign w:val="center"/>
            <w:hideMark/>
          </w:tcPr>
          <w:p w:rsidR="00BC28D0" w:rsidRPr="00F72D9B" w:rsidRDefault="00BC28D0" w:rsidP="00BC28D0">
            <w:pPr>
              <w:widowControl/>
              <w:jc w:val="left"/>
              <w:rPr>
                <w:rFonts w:ascii="宋体" w:hAnsi="宋体" w:cs="宋体"/>
                <w:color w:val="000000"/>
                <w:kern w:val="0"/>
                <w:sz w:val="22"/>
              </w:rPr>
            </w:pPr>
          </w:p>
        </w:tc>
        <w:tc>
          <w:tcPr>
            <w:tcW w:w="1807"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成本指标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资金支付率</w:t>
            </w:r>
          </w:p>
        </w:tc>
        <w:tc>
          <w:tcPr>
            <w:tcW w:w="2842"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资金支付率=实际支出资金/预算资金*100%</w:t>
            </w:r>
          </w:p>
        </w:tc>
        <w:tc>
          <w:tcPr>
            <w:tcW w:w="127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90%</w:t>
            </w:r>
          </w:p>
        </w:tc>
        <w:tc>
          <w:tcPr>
            <w:tcW w:w="229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项目施工合同</w:t>
            </w:r>
          </w:p>
        </w:tc>
      </w:tr>
      <w:tr w:rsidR="00BC28D0" w:rsidRPr="00F72D9B" w:rsidTr="00BC28D0">
        <w:trPr>
          <w:trHeight w:val="679"/>
          <w:jc w:val="center"/>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 xml:space="preserve">　</w:t>
            </w:r>
          </w:p>
        </w:tc>
        <w:tc>
          <w:tcPr>
            <w:tcW w:w="1807"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社会效益指标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增加人民就业</w:t>
            </w:r>
          </w:p>
        </w:tc>
        <w:tc>
          <w:tcPr>
            <w:tcW w:w="2842"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新会展中心的建设时可创新的就业机会，降低唐山市就业压力。</w:t>
            </w:r>
          </w:p>
        </w:tc>
        <w:tc>
          <w:tcPr>
            <w:tcW w:w="127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left"/>
              <w:rPr>
                <w:rFonts w:ascii="宋体" w:hAnsi="宋体" w:cs="宋体"/>
                <w:color w:val="000000"/>
                <w:kern w:val="0"/>
                <w:sz w:val="22"/>
              </w:rPr>
            </w:pPr>
            <w:r>
              <w:rPr>
                <w:rFonts w:ascii="宋体" w:hAnsi="宋体" w:cs="宋体" w:hint="eastAsia"/>
                <w:color w:val="000000"/>
                <w:kern w:val="0"/>
                <w:sz w:val="22"/>
              </w:rPr>
              <w:t>有效增加</w:t>
            </w:r>
          </w:p>
        </w:tc>
        <w:tc>
          <w:tcPr>
            <w:tcW w:w="229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实际情况</w:t>
            </w:r>
          </w:p>
        </w:tc>
      </w:tr>
      <w:tr w:rsidR="00BC28D0" w:rsidRPr="00F72D9B" w:rsidTr="00BC28D0">
        <w:trPr>
          <w:trHeight w:val="942"/>
          <w:jc w:val="center"/>
        </w:trPr>
        <w:tc>
          <w:tcPr>
            <w:tcW w:w="1984" w:type="dxa"/>
            <w:vMerge/>
            <w:tcBorders>
              <w:top w:val="nil"/>
              <w:left w:val="single" w:sz="4" w:space="0" w:color="auto"/>
              <w:bottom w:val="single" w:sz="4" w:space="0" w:color="auto"/>
              <w:right w:val="single" w:sz="4" w:space="0" w:color="auto"/>
            </w:tcBorders>
            <w:vAlign w:val="center"/>
            <w:hideMark/>
          </w:tcPr>
          <w:p w:rsidR="00BC28D0" w:rsidRPr="00F72D9B" w:rsidRDefault="00BC28D0" w:rsidP="00BC28D0">
            <w:pPr>
              <w:widowControl/>
              <w:jc w:val="left"/>
              <w:rPr>
                <w:rFonts w:ascii="宋体" w:hAnsi="宋体" w:cs="宋体"/>
                <w:color w:val="000000"/>
                <w:kern w:val="0"/>
                <w:sz w:val="22"/>
              </w:rPr>
            </w:pPr>
          </w:p>
        </w:tc>
        <w:tc>
          <w:tcPr>
            <w:tcW w:w="1807"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可持续影响指标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该项目建设推动城市发展</w:t>
            </w:r>
          </w:p>
        </w:tc>
        <w:tc>
          <w:tcPr>
            <w:tcW w:w="2842"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新会展中心建设将提高城市知名度，扩大城市影响，促进旅游发展，从而推动城市的发展</w:t>
            </w:r>
          </w:p>
        </w:tc>
        <w:tc>
          <w:tcPr>
            <w:tcW w:w="127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left"/>
              <w:rPr>
                <w:rFonts w:ascii="宋体" w:hAnsi="宋体" w:cs="宋体"/>
                <w:color w:val="000000"/>
                <w:kern w:val="0"/>
                <w:sz w:val="22"/>
              </w:rPr>
            </w:pPr>
            <w:r>
              <w:rPr>
                <w:rFonts w:ascii="宋体" w:hAnsi="宋体" w:cs="宋体" w:hint="eastAsia"/>
                <w:color w:val="000000"/>
                <w:kern w:val="0"/>
                <w:sz w:val="22"/>
              </w:rPr>
              <w:t>持续推动</w:t>
            </w:r>
          </w:p>
        </w:tc>
        <w:tc>
          <w:tcPr>
            <w:tcW w:w="229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实际情况</w:t>
            </w:r>
          </w:p>
        </w:tc>
      </w:tr>
      <w:tr w:rsidR="00BC28D0" w:rsidRPr="00F72D9B" w:rsidTr="00BC28D0">
        <w:trPr>
          <w:trHeight w:val="522"/>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满意度指标</w:t>
            </w:r>
          </w:p>
        </w:tc>
        <w:tc>
          <w:tcPr>
            <w:tcW w:w="1807"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服务对象满意度指标</w:t>
            </w:r>
          </w:p>
        </w:tc>
        <w:tc>
          <w:tcPr>
            <w:tcW w:w="1418"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受益全体满意度</w:t>
            </w:r>
          </w:p>
        </w:tc>
        <w:tc>
          <w:tcPr>
            <w:tcW w:w="2842"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满意和较满意的人数占全部调查人数的比率</w:t>
            </w:r>
          </w:p>
        </w:tc>
        <w:tc>
          <w:tcPr>
            <w:tcW w:w="127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95%</w:t>
            </w:r>
          </w:p>
        </w:tc>
        <w:tc>
          <w:tcPr>
            <w:tcW w:w="2296" w:type="dxa"/>
            <w:tcBorders>
              <w:top w:val="nil"/>
              <w:left w:val="nil"/>
              <w:bottom w:val="single" w:sz="4" w:space="0" w:color="auto"/>
              <w:right w:val="single" w:sz="4" w:space="0" w:color="auto"/>
            </w:tcBorders>
            <w:shd w:val="clear" w:color="auto" w:fill="auto"/>
            <w:vAlign w:val="center"/>
            <w:hideMark/>
          </w:tcPr>
          <w:p w:rsidR="00BC28D0" w:rsidRPr="00F72D9B" w:rsidRDefault="00BC28D0" w:rsidP="00BC28D0">
            <w:pPr>
              <w:widowControl/>
              <w:jc w:val="center"/>
              <w:rPr>
                <w:rFonts w:ascii="宋体" w:hAnsi="宋体" w:cs="宋体"/>
                <w:color w:val="000000"/>
                <w:kern w:val="0"/>
                <w:sz w:val="22"/>
              </w:rPr>
            </w:pPr>
            <w:r w:rsidRPr="00F72D9B">
              <w:rPr>
                <w:rFonts w:ascii="宋体" w:hAnsi="宋体" w:cs="宋体" w:hint="eastAsia"/>
                <w:color w:val="000000"/>
                <w:kern w:val="0"/>
                <w:sz w:val="22"/>
              </w:rPr>
              <w:t>满意度调查表</w:t>
            </w:r>
          </w:p>
        </w:tc>
      </w:tr>
    </w:tbl>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lastRenderedPageBreak/>
        <w:t>（十七）</w:t>
      </w:r>
      <w:r>
        <w:rPr>
          <w:rFonts w:ascii="方正仿宋_GBK" w:eastAsia="方正仿宋_GBK" w:hAnsi="方正仿宋_GBK" w:cs="方正仿宋_GBK"/>
          <w:b/>
          <w:color w:val="000000"/>
          <w:sz w:val="28"/>
        </w:rPr>
        <w:t>党建工作经费绩效目标表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1.做好其他专项支出,保障单位业务开展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工作完成率(%)</w:t>
            </w:r>
          </w:p>
        </w:tc>
        <w:tc>
          <w:tcPr>
            <w:tcW w:w="2835" w:type="dxa"/>
            <w:vAlign w:val="center"/>
          </w:tcPr>
          <w:p w:rsidR="00B845B4" w:rsidRDefault="00B845B4" w:rsidP="00701226">
            <w:pPr>
              <w:pStyle w:val="2d7b4294f-9eab-4896-85d6-6c92d5e78d9d"/>
            </w:pPr>
            <w:r>
              <w:t>工作完成率(%)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rPr>
                <w:lang w:eastAsia="zh-CN"/>
              </w:rPr>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工作合格率(%)</w:t>
            </w:r>
          </w:p>
        </w:tc>
        <w:tc>
          <w:tcPr>
            <w:tcW w:w="2835" w:type="dxa"/>
            <w:vAlign w:val="center"/>
          </w:tcPr>
          <w:p w:rsidR="00B845B4" w:rsidRDefault="00B845B4" w:rsidP="00701226">
            <w:pPr>
              <w:pStyle w:val="2d7b4294f-9eab-4896-85d6-6c92d5e78d9d"/>
            </w:pPr>
            <w:r>
              <w:t>工作合格率(%)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保障工作正常开展</w:t>
            </w:r>
          </w:p>
        </w:tc>
        <w:tc>
          <w:tcPr>
            <w:tcW w:w="2835" w:type="dxa"/>
            <w:vAlign w:val="center"/>
          </w:tcPr>
          <w:p w:rsidR="00B845B4" w:rsidRDefault="00B845B4" w:rsidP="00701226">
            <w:pPr>
              <w:pStyle w:val="2d7b4294f-9eab-4896-85d6-6c92d5e78d9d"/>
            </w:pPr>
            <w:r>
              <w:t>保障工作正常开展</w:t>
            </w:r>
          </w:p>
        </w:tc>
        <w:tc>
          <w:tcPr>
            <w:tcW w:w="2551" w:type="dxa"/>
            <w:vAlign w:val="center"/>
          </w:tcPr>
          <w:p w:rsidR="00B845B4" w:rsidRDefault="00B845B4" w:rsidP="00701226">
            <w:pPr>
              <w:pStyle w:val="2d7b4294f-9eab-4896-85d6-6c92d5e78d9d"/>
            </w:pPr>
            <w:r>
              <w:t>保障工作正常开展</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（十八）</w:t>
      </w:r>
      <w:r>
        <w:rPr>
          <w:rFonts w:ascii="方正仿宋_GBK" w:eastAsia="方正仿宋_GBK" w:hAnsi="方正仿宋_GBK" w:cs="方正仿宋_GBK"/>
          <w:b/>
          <w:color w:val="000000"/>
          <w:sz w:val="28"/>
        </w:rPr>
        <w:t>法制宣传经费绩效目标表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1.做好其他专项支出,保障单位业务开展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工作完成率(%)</w:t>
            </w:r>
          </w:p>
        </w:tc>
        <w:tc>
          <w:tcPr>
            <w:tcW w:w="2835" w:type="dxa"/>
            <w:vAlign w:val="center"/>
          </w:tcPr>
          <w:p w:rsidR="00B845B4" w:rsidRDefault="00B845B4" w:rsidP="00701226">
            <w:pPr>
              <w:pStyle w:val="2d7b4294f-9eab-4896-85d6-6c92d5e78d9d"/>
            </w:pPr>
            <w:r>
              <w:t>工作完成率(%)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工作合格率(%)</w:t>
            </w:r>
          </w:p>
        </w:tc>
        <w:tc>
          <w:tcPr>
            <w:tcW w:w="2835" w:type="dxa"/>
            <w:vAlign w:val="center"/>
          </w:tcPr>
          <w:p w:rsidR="00B845B4" w:rsidRDefault="00B845B4" w:rsidP="00701226">
            <w:pPr>
              <w:pStyle w:val="2d7b4294f-9eab-4896-85d6-6c92d5e78d9d"/>
            </w:pPr>
            <w:r>
              <w:t>工作合格率(%)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保障工作正常开展</w:t>
            </w:r>
          </w:p>
        </w:tc>
        <w:tc>
          <w:tcPr>
            <w:tcW w:w="2835" w:type="dxa"/>
            <w:vAlign w:val="center"/>
          </w:tcPr>
          <w:p w:rsidR="00B845B4" w:rsidRDefault="00B845B4" w:rsidP="00701226">
            <w:pPr>
              <w:pStyle w:val="2d7b4294f-9eab-4896-85d6-6c92d5e78d9d"/>
            </w:pPr>
            <w:r>
              <w:t>保障工作正常开展</w:t>
            </w:r>
          </w:p>
        </w:tc>
        <w:tc>
          <w:tcPr>
            <w:tcW w:w="2551" w:type="dxa"/>
            <w:vAlign w:val="center"/>
          </w:tcPr>
          <w:p w:rsidR="00B845B4" w:rsidRDefault="00B845B4" w:rsidP="00701226">
            <w:pPr>
              <w:pStyle w:val="2d7b4294f-9eab-4896-85d6-6c92d5e78d9d"/>
            </w:pPr>
            <w:r>
              <w:t>保障工作正常开展</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（十九）</w:t>
      </w:r>
      <w:r>
        <w:rPr>
          <w:rFonts w:ascii="方正仿宋_GBK" w:eastAsia="方正仿宋_GBK" w:hAnsi="方正仿宋_GBK" w:cs="方正仿宋_GBK"/>
          <w:b/>
          <w:color w:val="000000"/>
          <w:sz w:val="28"/>
        </w:rPr>
        <w:t>购置办公椅绩效目标表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1.做好购置各种等工作,保障单位业务发展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设备和专用材料购置完成率</w:t>
            </w:r>
          </w:p>
        </w:tc>
        <w:tc>
          <w:tcPr>
            <w:tcW w:w="2835" w:type="dxa"/>
            <w:vAlign w:val="center"/>
          </w:tcPr>
          <w:p w:rsidR="00B845B4" w:rsidRDefault="00B845B4" w:rsidP="00701226">
            <w:pPr>
              <w:pStyle w:val="2d7b4294f-9eab-4896-85d6-6c92d5e78d9d"/>
            </w:pPr>
            <w:r>
              <w:t>设备和专用材料购置完成率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验收合格率</w:t>
            </w:r>
          </w:p>
        </w:tc>
        <w:tc>
          <w:tcPr>
            <w:tcW w:w="2835" w:type="dxa"/>
            <w:vAlign w:val="center"/>
          </w:tcPr>
          <w:p w:rsidR="00B845B4" w:rsidRDefault="00B845B4" w:rsidP="00701226">
            <w:pPr>
              <w:pStyle w:val="2d7b4294f-9eab-4896-85d6-6c92d5e78d9d"/>
            </w:pPr>
            <w:r>
              <w:t>验收合格率=验收合格的设备数量/当年购置设备数量*100%</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购置完成时限</w:t>
            </w:r>
          </w:p>
        </w:tc>
        <w:tc>
          <w:tcPr>
            <w:tcW w:w="2835" w:type="dxa"/>
            <w:vAlign w:val="center"/>
          </w:tcPr>
          <w:p w:rsidR="00B845B4" w:rsidRDefault="00B845B4" w:rsidP="00701226">
            <w:pPr>
              <w:pStyle w:val="2d7b4294f-9eab-4896-85d6-6c92d5e78d9d"/>
            </w:pPr>
            <w:r>
              <w:t>购置完成时限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提升公共服务水平</w:t>
            </w:r>
          </w:p>
        </w:tc>
        <w:tc>
          <w:tcPr>
            <w:tcW w:w="2835" w:type="dxa"/>
            <w:vAlign w:val="center"/>
          </w:tcPr>
          <w:p w:rsidR="00B845B4" w:rsidRDefault="00B845B4" w:rsidP="00701226">
            <w:pPr>
              <w:pStyle w:val="2d7b4294f-9eab-4896-85d6-6c92d5e78d9d"/>
            </w:pPr>
            <w:r>
              <w:t>购置对公共服务水平的提升情况</w:t>
            </w:r>
          </w:p>
        </w:tc>
        <w:tc>
          <w:tcPr>
            <w:tcW w:w="2551" w:type="dxa"/>
            <w:vAlign w:val="center"/>
          </w:tcPr>
          <w:p w:rsidR="00B845B4" w:rsidRDefault="00B845B4" w:rsidP="00701226">
            <w:pPr>
              <w:pStyle w:val="2d7b4294f-9eab-4896-85d6-6c92d5e78d9d"/>
            </w:pPr>
            <w:r>
              <w:t>有所提升</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（二十）</w:t>
      </w:r>
      <w:r>
        <w:rPr>
          <w:rFonts w:ascii="方正仿宋_GBK" w:eastAsia="方正仿宋_GBK" w:hAnsi="方正仿宋_GBK" w:cs="方正仿宋_GBK"/>
          <w:b/>
          <w:color w:val="000000"/>
          <w:sz w:val="28"/>
        </w:rPr>
        <w:t>购置办公桌绩效目标表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1.做好购置各种等工作,保障单位业务发展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设备和专用材料购置完成率</w:t>
            </w:r>
          </w:p>
        </w:tc>
        <w:tc>
          <w:tcPr>
            <w:tcW w:w="2835" w:type="dxa"/>
            <w:vAlign w:val="center"/>
          </w:tcPr>
          <w:p w:rsidR="00B845B4" w:rsidRDefault="00B845B4" w:rsidP="00701226">
            <w:pPr>
              <w:pStyle w:val="2d7b4294f-9eab-4896-85d6-6c92d5e78d9d"/>
            </w:pPr>
            <w:r>
              <w:t>设备和专用材料购置完成率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验收合格率</w:t>
            </w:r>
          </w:p>
        </w:tc>
        <w:tc>
          <w:tcPr>
            <w:tcW w:w="2835" w:type="dxa"/>
            <w:vAlign w:val="center"/>
          </w:tcPr>
          <w:p w:rsidR="00B845B4" w:rsidRDefault="00B845B4" w:rsidP="00701226">
            <w:pPr>
              <w:pStyle w:val="2d7b4294f-9eab-4896-85d6-6c92d5e78d9d"/>
            </w:pPr>
            <w:r>
              <w:t>验收合格率=验收合格的设备数量/当年购置设备数量*100%</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购置完成时限</w:t>
            </w:r>
          </w:p>
        </w:tc>
        <w:tc>
          <w:tcPr>
            <w:tcW w:w="2835" w:type="dxa"/>
            <w:vAlign w:val="center"/>
          </w:tcPr>
          <w:p w:rsidR="00B845B4" w:rsidRDefault="00B845B4" w:rsidP="00701226">
            <w:pPr>
              <w:pStyle w:val="2d7b4294f-9eab-4896-85d6-6c92d5e78d9d"/>
            </w:pPr>
            <w:r>
              <w:t>购置完成时限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提升公共服务水平</w:t>
            </w:r>
          </w:p>
        </w:tc>
        <w:tc>
          <w:tcPr>
            <w:tcW w:w="2835" w:type="dxa"/>
            <w:vAlign w:val="center"/>
          </w:tcPr>
          <w:p w:rsidR="00B845B4" w:rsidRDefault="00B845B4" w:rsidP="00701226">
            <w:pPr>
              <w:pStyle w:val="2d7b4294f-9eab-4896-85d6-6c92d5e78d9d"/>
            </w:pPr>
            <w:r>
              <w:t>购置对公共服务水平的提升情况</w:t>
            </w:r>
          </w:p>
        </w:tc>
        <w:tc>
          <w:tcPr>
            <w:tcW w:w="2551" w:type="dxa"/>
            <w:vAlign w:val="center"/>
          </w:tcPr>
          <w:p w:rsidR="00B845B4" w:rsidRDefault="00B845B4" w:rsidP="00701226">
            <w:pPr>
              <w:pStyle w:val="2d7b4294f-9eab-4896-85d6-6c92d5e78d9d"/>
            </w:pPr>
            <w:r>
              <w:t>有所提升</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（二十一）</w:t>
      </w:r>
      <w:r>
        <w:rPr>
          <w:rFonts w:ascii="方正仿宋_GBK" w:eastAsia="方正仿宋_GBK" w:hAnsi="方正仿宋_GBK" w:cs="方正仿宋_GBK"/>
          <w:b/>
          <w:color w:val="000000"/>
          <w:sz w:val="28"/>
        </w:rPr>
        <w:t>购置卷柜绩效目标表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1.做好购置各种等工作,保障单位业务发展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设备和专用材料购置完成率</w:t>
            </w:r>
          </w:p>
        </w:tc>
        <w:tc>
          <w:tcPr>
            <w:tcW w:w="2835" w:type="dxa"/>
            <w:vAlign w:val="center"/>
          </w:tcPr>
          <w:p w:rsidR="00B845B4" w:rsidRDefault="00B845B4" w:rsidP="00701226">
            <w:pPr>
              <w:pStyle w:val="2d7b4294f-9eab-4896-85d6-6c92d5e78d9d"/>
            </w:pPr>
            <w:r>
              <w:t>设备和专用材料购置完成率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验收合格率</w:t>
            </w:r>
          </w:p>
        </w:tc>
        <w:tc>
          <w:tcPr>
            <w:tcW w:w="2835" w:type="dxa"/>
            <w:vAlign w:val="center"/>
          </w:tcPr>
          <w:p w:rsidR="00B845B4" w:rsidRDefault="00B845B4" w:rsidP="00701226">
            <w:pPr>
              <w:pStyle w:val="2d7b4294f-9eab-4896-85d6-6c92d5e78d9d"/>
            </w:pPr>
            <w:r>
              <w:t>验收合格率=验收合格的设备数量/当年购置设备数量*100%</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购置完成时限</w:t>
            </w:r>
          </w:p>
        </w:tc>
        <w:tc>
          <w:tcPr>
            <w:tcW w:w="2835" w:type="dxa"/>
            <w:vAlign w:val="center"/>
          </w:tcPr>
          <w:p w:rsidR="00B845B4" w:rsidRDefault="00B845B4" w:rsidP="00701226">
            <w:pPr>
              <w:pStyle w:val="2d7b4294f-9eab-4896-85d6-6c92d5e78d9d"/>
            </w:pPr>
            <w:r>
              <w:t>购置完成时限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提升公共服务水平</w:t>
            </w:r>
          </w:p>
        </w:tc>
        <w:tc>
          <w:tcPr>
            <w:tcW w:w="2835" w:type="dxa"/>
            <w:vAlign w:val="center"/>
          </w:tcPr>
          <w:p w:rsidR="00B845B4" w:rsidRDefault="00B845B4" w:rsidP="00701226">
            <w:pPr>
              <w:pStyle w:val="2d7b4294f-9eab-4896-85d6-6c92d5e78d9d"/>
            </w:pPr>
            <w:r>
              <w:t>购置对公共服务水平的提升情况</w:t>
            </w:r>
          </w:p>
        </w:tc>
        <w:tc>
          <w:tcPr>
            <w:tcW w:w="2551" w:type="dxa"/>
            <w:vAlign w:val="center"/>
          </w:tcPr>
          <w:p w:rsidR="00B845B4" w:rsidRDefault="00B845B4" w:rsidP="00701226">
            <w:pPr>
              <w:pStyle w:val="2d7b4294f-9eab-4896-85d6-6c92d5e78d9d"/>
            </w:pPr>
            <w:r>
              <w:t>有所提升</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（二十二）</w:t>
      </w:r>
      <w:r>
        <w:rPr>
          <w:rFonts w:ascii="方正仿宋_GBK" w:eastAsia="方正仿宋_GBK" w:hAnsi="方正仿宋_GBK" w:cs="方正仿宋_GBK"/>
          <w:b/>
          <w:color w:val="000000"/>
          <w:sz w:val="28"/>
        </w:rPr>
        <w:t>广播电视安全播出赴基层检查经费绩效目标表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1.做好其他专项支出,保障单位业务开展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工作完成率(%)</w:t>
            </w:r>
          </w:p>
        </w:tc>
        <w:tc>
          <w:tcPr>
            <w:tcW w:w="2835" w:type="dxa"/>
            <w:vAlign w:val="center"/>
          </w:tcPr>
          <w:p w:rsidR="00B845B4" w:rsidRDefault="00B845B4" w:rsidP="00701226">
            <w:pPr>
              <w:pStyle w:val="2d7b4294f-9eab-4896-85d6-6c92d5e78d9d"/>
            </w:pPr>
            <w:r>
              <w:t>工作完成率(%)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工作合格率(%)</w:t>
            </w:r>
          </w:p>
        </w:tc>
        <w:tc>
          <w:tcPr>
            <w:tcW w:w="2835" w:type="dxa"/>
            <w:vAlign w:val="center"/>
          </w:tcPr>
          <w:p w:rsidR="00B845B4" w:rsidRDefault="00B845B4" w:rsidP="00701226">
            <w:pPr>
              <w:pStyle w:val="2d7b4294f-9eab-4896-85d6-6c92d5e78d9d"/>
            </w:pPr>
            <w:r>
              <w:t>工作合格率(%)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lastRenderedPageBreak/>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保障工作正常开展</w:t>
            </w:r>
          </w:p>
        </w:tc>
        <w:tc>
          <w:tcPr>
            <w:tcW w:w="2835" w:type="dxa"/>
            <w:vAlign w:val="center"/>
          </w:tcPr>
          <w:p w:rsidR="00B845B4" w:rsidRDefault="00B845B4" w:rsidP="00701226">
            <w:pPr>
              <w:pStyle w:val="2d7b4294f-9eab-4896-85d6-6c92d5e78d9d"/>
            </w:pPr>
            <w:r>
              <w:t>保障工作正常开展</w:t>
            </w:r>
          </w:p>
        </w:tc>
        <w:tc>
          <w:tcPr>
            <w:tcW w:w="2551" w:type="dxa"/>
            <w:vAlign w:val="center"/>
          </w:tcPr>
          <w:p w:rsidR="00B845B4" w:rsidRDefault="00B845B4" w:rsidP="00701226">
            <w:pPr>
              <w:pStyle w:val="2d7b4294f-9eab-4896-85d6-6c92d5e78d9d"/>
            </w:pPr>
            <w:r>
              <w:t>保障工作正常开展</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（二十三）</w:t>
      </w:r>
      <w:r>
        <w:rPr>
          <w:rFonts w:ascii="方正仿宋_GBK" w:eastAsia="方正仿宋_GBK" w:hAnsi="方正仿宋_GBK" w:cs="方正仿宋_GBK"/>
          <w:b/>
          <w:color w:val="000000"/>
          <w:sz w:val="28"/>
        </w:rPr>
        <w:t>广播电视视频会议系统升级改造费用绩效目标表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1.做好其他专项支出,保障单位业务开展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工作完成率(%)</w:t>
            </w:r>
          </w:p>
        </w:tc>
        <w:tc>
          <w:tcPr>
            <w:tcW w:w="2835" w:type="dxa"/>
            <w:vAlign w:val="center"/>
          </w:tcPr>
          <w:p w:rsidR="00B845B4" w:rsidRDefault="00B845B4" w:rsidP="00701226">
            <w:pPr>
              <w:pStyle w:val="2d7b4294f-9eab-4896-85d6-6c92d5e78d9d"/>
            </w:pPr>
            <w:r>
              <w:t>工作完成率(%)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工作合格率(%)</w:t>
            </w:r>
          </w:p>
        </w:tc>
        <w:tc>
          <w:tcPr>
            <w:tcW w:w="2835" w:type="dxa"/>
            <w:vAlign w:val="center"/>
          </w:tcPr>
          <w:p w:rsidR="00B845B4" w:rsidRDefault="00B845B4" w:rsidP="00701226">
            <w:pPr>
              <w:pStyle w:val="2d7b4294f-9eab-4896-85d6-6c92d5e78d9d"/>
            </w:pPr>
            <w:r>
              <w:t>工作合格率(%)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保障工作正常开展</w:t>
            </w:r>
          </w:p>
        </w:tc>
        <w:tc>
          <w:tcPr>
            <w:tcW w:w="2835" w:type="dxa"/>
            <w:vAlign w:val="center"/>
          </w:tcPr>
          <w:p w:rsidR="00B845B4" w:rsidRDefault="00B845B4" w:rsidP="00701226">
            <w:pPr>
              <w:pStyle w:val="2d7b4294f-9eab-4896-85d6-6c92d5e78d9d"/>
            </w:pPr>
            <w:r>
              <w:t>保障工作正常开展</w:t>
            </w:r>
          </w:p>
        </w:tc>
        <w:tc>
          <w:tcPr>
            <w:tcW w:w="2551" w:type="dxa"/>
            <w:vAlign w:val="center"/>
          </w:tcPr>
          <w:p w:rsidR="00B845B4" w:rsidRDefault="00B845B4" w:rsidP="00701226">
            <w:pPr>
              <w:pStyle w:val="2d7b4294f-9eab-4896-85d6-6c92d5e78d9d"/>
            </w:pPr>
            <w:r>
              <w:t>保障工作正常开展</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（二十四）</w:t>
      </w:r>
      <w:r>
        <w:rPr>
          <w:rFonts w:ascii="方正仿宋_GBK" w:eastAsia="方正仿宋_GBK" w:hAnsi="方正仿宋_GBK" w:cs="方正仿宋_GBK"/>
          <w:b/>
          <w:color w:val="000000"/>
          <w:sz w:val="28"/>
        </w:rPr>
        <w:t>机关法律顾问费用绩效目标表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lastRenderedPageBreak/>
              <w:t>绩效目标</w:t>
            </w:r>
          </w:p>
        </w:tc>
        <w:tc>
          <w:tcPr>
            <w:tcW w:w="12756" w:type="dxa"/>
            <w:tcBorders>
              <w:bottom w:val="single" w:sz="6" w:space="0" w:color="FFFFFF"/>
            </w:tcBorders>
            <w:vAlign w:val="center"/>
          </w:tcPr>
          <w:p w:rsidR="00B845B4" w:rsidRDefault="00B845B4" w:rsidP="00701226">
            <w:pPr>
              <w:pStyle w:val="2d7b4294f-9eab-4896-85d6-6c92d5e78d9d"/>
            </w:pPr>
            <w:r>
              <w:t>1.做好其他专项支出,保障单位业务开展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工作完成率(%)</w:t>
            </w:r>
          </w:p>
        </w:tc>
        <w:tc>
          <w:tcPr>
            <w:tcW w:w="2835" w:type="dxa"/>
            <w:vAlign w:val="center"/>
          </w:tcPr>
          <w:p w:rsidR="00B845B4" w:rsidRDefault="00B845B4" w:rsidP="00701226">
            <w:pPr>
              <w:pStyle w:val="2d7b4294f-9eab-4896-85d6-6c92d5e78d9d"/>
            </w:pPr>
            <w:r>
              <w:t>工作完成率(%)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工作合格率(%)</w:t>
            </w:r>
          </w:p>
        </w:tc>
        <w:tc>
          <w:tcPr>
            <w:tcW w:w="2835" w:type="dxa"/>
            <w:vAlign w:val="center"/>
          </w:tcPr>
          <w:p w:rsidR="00B845B4" w:rsidRDefault="00B845B4" w:rsidP="00701226">
            <w:pPr>
              <w:pStyle w:val="2d7b4294f-9eab-4896-85d6-6c92d5e78d9d"/>
            </w:pPr>
            <w:r>
              <w:t>工作合格率(%)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保障工作正常开展</w:t>
            </w:r>
          </w:p>
        </w:tc>
        <w:tc>
          <w:tcPr>
            <w:tcW w:w="2835" w:type="dxa"/>
            <w:vAlign w:val="center"/>
          </w:tcPr>
          <w:p w:rsidR="00B845B4" w:rsidRDefault="00B845B4" w:rsidP="00701226">
            <w:pPr>
              <w:pStyle w:val="2d7b4294f-9eab-4896-85d6-6c92d5e78d9d"/>
            </w:pPr>
            <w:r>
              <w:t>保障工作正常开展</w:t>
            </w:r>
          </w:p>
        </w:tc>
        <w:tc>
          <w:tcPr>
            <w:tcW w:w="2551" w:type="dxa"/>
            <w:vAlign w:val="center"/>
          </w:tcPr>
          <w:p w:rsidR="00B845B4" w:rsidRDefault="00B845B4" w:rsidP="00701226">
            <w:pPr>
              <w:pStyle w:val="2d7b4294f-9eab-4896-85d6-6c92d5e78d9d"/>
            </w:pPr>
            <w:r>
              <w:t>保障工作正常开展</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（二十五）</w:t>
      </w:r>
      <w:r>
        <w:rPr>
          <w:rFonts w:ascii="方正仿宋_GBK" w:eastAsia="方正仿宋_GBK" w:hAnsi="方正仿宋_GBK" w:cs="方正仿宋_GBK"/>
          <w:b/>
          <w:color w:val="000000"/>
          <w:sz w:val="28"/>
        </w:rPr>
        <w:t>机关纪检经费绩效目标表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1.做好其他专项支出,保障单位业务开展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工作完成率(%)</w:t>
            </w:r>
          </w:p>
        </w:tc>
        <w:tc>
          <w:tcPr>
            <w:tcW w:w="2835" w:type="dxa"/>
            <w:vAlign w:val="center"/>
          </w:tcPr>
          <w:p w:rsidR="00B845B4" w:rsidRDefault="00B845B4" w:rsidP="00701226">
            <w:pPr>
              <w:pStyle w:val="2d7b4294f-9eab-4896-85d6-6c92d5e78d9d"/>
            </w:pPr>
            <w:r>
              <w:t>工作完成率(%)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工作合格率(%)</w:t>
            </w:r>
          </w:p>
        </w:tc>
        <w:tc>
          <w:tcPr>
            <w:tcW w:w="2835" w:type="dxa"/>
            <w:vAlign w:val="center"/>
          </w:tcPr>
          <w:p w:rsidR="00B845B4" w:rsidRDefault="00B845B4" w:rsidP="00701226">
            <w:pPr>
              <w:pStyle w:val="2d7b4294f-9eab-4896-85d6-6c92d5e78d9d"/>
            </w:pPr>
            <w:r>
              <w:t>工作合格率(%)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保障工作正常开展</w:t>
            </w:r>
          </w:p>
        </w:tc>
        <w:tc>
          <w:tcPr>
            <w:tcW w:w="2835" w:type="dxa"/>
            <w:vAlign w:val="center"/>
          </w:tcPr>
          <w:p w:rsidR="00B845B4" w:rsidRDefault="00B845B4" w:rsidP="00701226">
            <w:pPr>
              <w:pStyle w:val="2d7b4294f-9eab-4896-85d6-6c92d5e78d9d"/>
            </w:pPr>
            <w:r>
              <w:t>保障工作正常开展</w:t>
            </w:r>
          </w:p>
        </w:tc>
        <w:tc>
          <w:tcPr>
            <w:tcW w:w="2551" w:type="dxa"/>
            <w:vAlign w:val="center"/>
          </w:tcPr>
          <w:p w:rsidR="00B845B4" w:rsidRDefault="00B845B4" w:rsidP="00701226">
            <w:pPr>
              <w:pStyle w:val="2d7b4294f-9eab-4896-85d6-6c92d5e78d9d"/>
            </w:pPr>
            <w:r>
              <w:t>保障工作正常开展</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（二十六）</w:t>
      </w:r>
      <w:r>
        <w:rPr>
          <w:rFonts w:ascii="方正仿宋_GBK" w:eastAsia="方正仿宋_GBK" w:hAnsi="方正仿宋_GBK" w:cs="方正仿宋_GBK"/>
          <w:b/>
          <w:color w:val="000000"/>
          <w:sz w:val="28"/>
        </w:rPr>
        <w:t>课题研究经费绩效目标表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1.做好其他专项支出,保障单位业务开展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工作完成率(%)</w:t>
            </w:r>
          </w:p>
        </w:tc>
        <w:tc>
          <w:tcPr>
            <w:tcW w:w="2835" w:type="dxa"/>
            <w:vAlign w:val="center"/>
          </w:tcPr>
          <w:p w:rsidR="00B845B4" w:rsidRDefault="00B845B4" w:rsidP="00701226">
            <w:pPr>
              <w:pStyle w:val="2d7b4294f-9eab-4896-85d6-6c92d5e78d9d"/>
            </w:pPr>
            <w:r>
              <w:t>工作完成率(%)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工作合格率(%)</w:t>
            </w:r>
          </w:p>
        </w:tc>
        <w:tc>
          <w:tcPr>
            <w:tcW w:w="2835" w:type="dxa"/>
            <w:vAlign w:val="center"/>
          </w:tcPr>
          <w:p w:rsidR="00B845B4" w:rsidRDefault="00B845B4" w:rsidP="00701226">
            <w:pPr>
              <w:pStyle w:val="2d7b4294f-9eab-4896-85d6-6c92d5e78d9d"/>
            </w:pPr>
            <w:r>
              <w:t>工作合格率(%)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保障工作正常开展</w:t>
            </w:r>
          </w:p>
        </w:tc>
        <w:tc>
          <w:tcPr>
            <w:tcW w:w="2835" w:type="dxa"/>
            <w:vAlign w:val="center"/>
          </w:tcPr>
          <w:p w:rsidR="00B845B4" w:rsidRDefault="00B845B4" w:rsidP="00701226">
            <w:pPr>
              <w:pStyle w:val="2d7b4294f-9eab-4896-85d6-6c92d5e78d9d"/>
            </w:pPr>
            <w:r>
              <w:t>保障工作正常开展</w:t>
            </w:r>
          </w:p>
        </w:tc>
        <w:tc>
          <w:tcPr>
            <w:tcW w:w="2551" w:type="dxa"/>
            <w:vAlign w:val="center"/>
          </w:tcPr>
          <w:p w:rsidR="00B845B4" w:rsidRDefault="00B845B4" w:rsidP="00701226">
            <w:pPr>
              <w:pStyle w:val="2d7b4294f-9eab-4896-85d6-6c92d5e78d9d"/>
            </w:pPr>
            <w:r>
              <w:t>保障工作正常开展</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lastRenderedPageBreak/>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（二十七）</w:t>
      </w:r>
      <w:r>
        <w:rPr>
          <w:rFonts w:ascii="方正仿宋_GBK" w:eastAsia="方正仿宋_GBK" w:hAnsi="方正仿宋_GBK" w:cs="方正仿宋_GBK"/>
          <w:b/>
          <w:color w:val="000000"/>
          <w:sz w:val="28"/>
        </w:rPr>
        <w:t>全市文广旅系统工作会议绩效目标表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1.做好专项会议工作，保障单位业务开展。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会议出勤率（%）</w:t>
            </w:r>
          </w:p>
        </w:tc>
        <w:tc>
          <w:tcPr>
            <w:tcW w:w="2835" w:type="dxa"/>
            <w:vAlign w:val="center"/>
          </w:tcPr>
          <w:p w:rsidR="00B845B4" w:rsidRDefault="00B845B4" w:rsidP="00701226">
            <w:pPr>
              <w:pStyle w:val="2d7b4294f-9eab-4896-85d6-6c92d5e78d9d"/>
            </w:pPr>
            <w:r>
              <w:t>会议出勤率=实际出勤学员数量/参加会议人员数量*100%</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会议合格率（%）</w:t>
            </w:r>
          </w:p>
        </w:tc>
        <w:tc>
          <w:tcPr>
            <w:tcW w:w="2835" w:type="dxa"/>
            <w:vAlign w:val="center"/>
          </w:tcPr>
          <w:p w:rsidR="00B845B4" w:rsidRDefault="00B845B4" w:rsidP="00701226">
            <w:pPr>
              <w:pStyle w:val="2d7b4294f-9eab-4896-85d6-6c92d5e78d9d"/>
            </w:pPr>
            <w:r>
              <w:t>会议合格率（%）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会议内容有效落实</w:t>
            </w:r>
          </w:p>
        </w:tc>
        <w:tc>
          <w:tcPr>
            <w:tcW w:w="2835" w:type="dxa"/>
            <w:vAlign w:val="center"/>
          </w:tcPr>
          <w:p w:rsidR="00B845B4" w:rsidRDefault="00B845B4" w:rsidP="00701226">
            <w:pPr>
              <w:pStyle w:val="2d7b4294f-9eab-4896-85d6-6c92d5e78d9d"/>
            </w:pPr>
            <w:r>
              <w:t>会议内容有效落实</w:t>
            </w:r>
          </w:p>
        </w:tc>
        <w:tc>
          <w:tcPr>
            <w:tcW w:w="2551" w:type="dxa"/>
            <w:vAlign w:val="center"/>
          </w:tcPr>
          <w:p w:rsidR="00B845B4" w:rsidRDefault="00B845B4" w:rsidP="00701226">
            <w:pPr>
              <w:pStyle w:val="2d7b4294f-9eab-4896-85d6-6c92d5e78d9d"/>
            </w:pPr>
            <w:r>
              <w:t>有效落实</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lastRenderedPageBreak/>
        <w:t>（二十八）</w:t>
      </w:r>
      <w:r>
        <w:rPr>
          <w:rFonts w:ascii="方正仿宋_GBK" w:eastAsia="方正仿宋_GBK" w:hAnsi="方正仿宋_GBK" w:cs="方正仿宋_GBK"/>
          <w:b/>
          <w:color w:val="000000"/>
          <w:sz w:val="28"/>
        </w:rPr>
        <w:t>全市文化市场综合治理活动费绩效目标表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1.做好其他专项支出,保障单位业务开展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工作完成率(%)</w:t>
            </w:r>
          </w:p>
        </w:tc>
        <w:tc>
          <w:tcPr>
            <w:tcW w:w="2835" w:type="dxa"/>
            <w:vAlign w:val="center"/>
          </w:tcPr>
          <w:p w:rsidR="00B845B4" w:rsidRDefault="00B845B4" w:rsidP="00701226">
            <w:pPr>
              <w:pStyle w:val="2d7b4294f-9eab-4896-85d6-6c92d5e78d9d"/>
            </w:pPr>
            <w:r>
              <w:t>工作完成率(%)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工作合格率(%)</w:t>
            </w:r>
          </w:p>
        </w:tc>
        <w:tc>
          <w:tcPr>
            <w:tcW w:w="2835" w:type="dxa"/>
            <w:vAlign w:val="center"/>
          </w:tcPr>
          <w:p w:rsidR="00B845B4" w:rsidRDefault="00B845B4" w:rsidP="00701226">
            <w:pPr>
              <w:pStyle w:val="2d7b4294f-9eab-4896-85d6-6c92d5e78d9d"/>
            </w:pPr>
            <w:r>
              <w:t>工作合格率(%)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保障工作正常开展</w:t>
            </w:r>
          </w:p>
        </w:tc>
        <w:tc>
          <w:tcPr>
            <w:tcW w:w="2835" w:type="dxa"/>
            <w:vAlign w:val="center"/>
          </w:tcPr>
          <w:p w:rsidR="00B845B4" w:rsidRDefault="00B845B4" w:rsidP="00701226">
            <w:pPr>
              <w:pStyle w:val="2d7b4294f-9eab-4896-85d6-6c92d5e78d9d"/>
            </w:pPr>
            <w:r>
              <w:t>保障工作正常开展</w:t>
            </w:r>
          </w:p>
        </w:tc>
        <w:tc>
          <w:tcPr>
            <w:tcW w:w="2551" w:type="dxa"/>
            <w:vAlign w:val="center"/>
          </w:tcPr>
          <w:p w:rsidR="00B845B4" w:rsidRDefault="00B845B4" w:rsidP="00701226">
            <w:pPr>
              <w:pStyle w:val="2d7b4294f-9eab-4896-85d6-6c92d5e78d9d"/>
            </w:pPr>
            <w:r>
              <w:t>保障工作正常开展</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（二十九）</w:t>
      </w:r>
      <w:r>
        <w:rPr>
          <w:rFonts w:ascii="方正仿宋_GBK" w:eastAsia="方正仿宋_GBK" w:hAnsi="方正仿宋_GBK" w:cs="方正仿宋_GBK"/>
          <w:b/>
          <w:color w:val="000000"/>
          <w:sz w:val="28"/>
        </w:rPr>
        <w:t>群众原创文艺作品征选、展演活动绩效目标表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1.做好其他专项支出,保障单位业务开展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工作完成率(%)</w:t>
            </w:r>
          </w:p>
        </w:tc>
        <w:tc>
          <w:tcPr>
            <w:tcW w:w="2835" w:type="dxa"/>
            <w:vAlign w:val="center"/>
          </w:tcPr>
          <w:p w:rsidR="00B845B4" w:rsidRDefault="00B845B4" w:rsidP="00701226">
            <w:pPr>
              <w:pStyle w:val="2d7b4294f-9eab-4896-85d6-6c92d5e78d9d"/>
            </w:pPr>
            <w:r>
              <w:t>工作完成率(%)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工作合格率(%)</w:t>
            </w:r>
          </w:p>
        </w:tc>
        <w:tc>
          <w:tcPr>
            <w:tcW w:w="2835" w:type="dxa"/>
            <w:vAlign w:val="center"/>
          </w:tcPr>
          <w:p w:rsidR="00B845B4" w:rsidRDefault="00B845B4" w:rsidP="00701226">
            <w:pPr>
              <w:pStyle w:val="2d7b4294f-9eab-4896-85d6-6c92d5e78d9d"/>
            </w:pPr>
            <w:r>
              <w:t>工作合格率(%)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保障工作正常开展</w:t>
            </w:r>
          </w:p>
        </w:tc>
        <w:tc>
          <w:tcPr>
            <w:tcW w:w="2835" w:type="dxa"/>
            <w:vAlign w:val="center"/>
          </w:tcPr>
          <w:p w:rsidR="00B845B4" w:rsidRDefault="00B845B4" w:rsidP="00701226">
            <w:pPr>
              <w:pStyle w:val="2d7b4294f-9eab-4896-85d6-6c92d5e78d9d"/>
            </w:pPr>
            <w:r>
              <w:t>保障工作正常开展</w:t>
            </w:r>
          </w:p>
        </w:tc>
        <w:tc>
          <w:tcPr>
            <w:tcW w:w="2551" w:type="dxa"/>
            <w:vAlign w:val="center"/>
          </w:tcPr>
          <w:p w:rsidR="00B845B4" w:rsidRDefault="00B845B4" w:rsidP="00701226">
            <w:pPr>
              <w:pStyle w:val="2d7b4294f-9eab-4896-85d6-6c92d5e78d9d"/>
            </w:pPr>
            <w:r>
              <w:t>保障工作正常开展</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（三十）</w:t>
      </w:r>
      <w:r>
        <w:rPr>
          <w:rFonts w:ascii="方正仿宋_GBK" w:eastAsia="方正仿宋_GBK" w:hAnsi="方正仿宋_GBK" w:cs="方正仿宋_GBK"/>
          <w:b/>
          <w:color w:val="000000"/>
          <w:sz w:val="28"/>
        </w:rPr>
        <w:t>世界博物馆日、世界文化遗产日宣传绩效目标表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1.做好其他专项支出,保障单位业务开展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工作完成率(%)</w:t>
            </w:r>
          </w:p>
        </w:tc>
        <w:tc>
          <w:tcPr>
            <w:tcW w:w="2835" w:type="dxa"/>
            <w:vAlign w:val="center"/>
          </w:tcPr>
          <w:p w:rsidR="00B845B4" w:rsidRDefault="00B845B4" w:rsidP="00701226">
            <w:pPr>
              <w:pStyle w:val="2d7b4294f-9eab-4896-85d6-6c92d5e78d9d"/>
            </w:pPr>
            <w:r>
              <w:t>工作完成率(%)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工作合格率(%)</w:t>
            </w:r>
          </w:p>
        </w:tc>
        <w:tc>
          <w:tcPr>
            <w:tcW w:w="2835" w:type="dxa"/>
            <w:vAlign w:val="center"/>
          </w:tcPr>
          <w:p w:rsidR="00B845B4" w:rsidRDefault="00B845B4" w:rsidP="00701226">
            <w:pPr>
              <w:pStyle w:val="2d7b4294f-9eab-4896-85d6-6c92d5e78d9d"/>
            </w:pPr>
            <w:r>
              <w:t>工作合格率(%)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lastRenderedPageBreak/>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保障工作正常开展</w:t>
            </w:r>
          </w:p>
        </w:tc>
        <w:tc>
          <w:tcPr>
            <w:tcW w:w="2835" w:type="dxa"/>
            <w:vAlign w:val="center"/>
          </w:tcPr>
          <w:p w:rsidR="00B845B4" w:rsidRDefault="00B845B4" w:rsidP="00701226">
            <w:pPr>
              <w:pStyle w:val="2d7b4294f-9eab-4896-85d6-6c92d5e78d9d"/>
            </w:pPr>
            <w:r>
              <w:t>保障工作正常开展</w:t>
            </w:r>
          </w:p>
        </w:tc>
        <w:tc>
          <w:tcPr>
            <w:tcW w:w="2551" w:type="dxa"/>
            <w:vAlign w:val="center"/>
          </w:tcPr>
          <w:p w:rsidR="00B845B4" w:rsidRDefault="00B845B4" w:rsidP="00701226">
            <w:pPr>
              <w:pStyle w:val="2d7b4294f-9eab-4896-85d6-6c92d5e78d9d"/>
            </w:pPr>
            <w:r>
              <w:t>保障工作正常开展</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（三十一）</w:t>
      </w:r>
      <w:r>
        <w:rPr>
          <w:rFonts w:ascii="方正仿宋_GBK" w:eastAsia="方正仿宋_GBK" w:hAnsi="方正仿宋_GBK" w:cs="方正仿宋_GBK"/>
          <w:b/>
          <w:color w:val="000000"/>
          <w:sz w:val="28"/>
        </w:rPr>
        <w:t>文广旅系统工作业务培训绩效目标表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1.做好工作业务培训，保障单位业务开展。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培训出勤率（%）</w:t>
            </w:r>
          </w:p>
        </w:tc>
        <w:tc>
          <w:tcPr>
            <w:tcW w:w="2835" w:type="dxa"/>
            <w:vAlign w:val="center"/>
          </w:tcPr>
          <w:p w:rsidR="00B845B4" w:rsidRDefault="00B845B4" w:rsidP="00701226">
            <w:pPr>
              <w:pStyle w:val="2d7b4294f-9eab-4896-85d6-6c92d5e78d9d"/>
            </w:pPr>
            <w:r>
              <w:t>培训出勤率=实际出勤学员数量/参加培训学员数量*100%</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培训合格率（%）</w:t>
            </w:r>
          </w:p>
        </w:tc>
        <w:tc>
          <w:tcPr>
            <w:tcW w:w="2835" w:type="dxa"/>
            <w:vAlign w:val="center"/>
          </w:tcPr>
          <w:p w:rsidR="00B845B4" w:rsidRDefault="00B845B4" w:rsidP="00701226">
            <w:pPr>
              <w:pStyle w:val="2d7b4294f-9eab-4896-85d6-6c92d5e78d9d"/>
            </w:pPr>
            <w:r>
              <w:t>培训合格率=培训合格的学员数量/培训总学员数量*100%</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受训学员业务应用情况</w:t>
            </w:r>
          </w:p>
        </w:tc>
        <w:tc>
          <w:tcPr>
            <w:tcW w:w="2835" w:type="dxa"/>
            <w:vAlign w:val="center"/>
          </w:tcPr>
          <w:p w:rsidR="00B845B4" w:rsidRDefault="00B845B4" w:rsidP="00701226">
            <w:pPr>
              <w:pStyle w:val="2d7b4294f-9eab-4896-85d6-6c92d5e78d9d"/>
            </w:pPr>
            <w:r>
              <w:t>培训内容对受训学员实际工作上的提升效果</w:t>
            </w:r>
          </w:p>
        </w:tc>
        <w:tc>
          <w:tcPr>
            <w:tcW w:w="2551" w:type="dxa"/>
            <w:vAlign w:val="center"/>
          </w:tcPr>
          <w:p w:rsidR="00B845B4" w:rsidRDefault="00B845B4" w:rsidP="00701226">
            <w:pPr>
              <w:pStyle w:val="2d7b4294f-9eab-4896-85d6-6c92d5e78d9d"/>
            </w:pPr>
            <w:r>
              <w:t>有所提升</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（三十二）</w:t>
      </w:r>
      <w:r>
        <w:rPr>
          <w:rFonts w:ascii="方正仿宋_GBK" w:eastAsia="方正仿宋_GBK" w:hAnsi="方正仿宋_GBK" w:cs="方正仿宋_GBK"/>
          <w:b/>
          <w:color w:val="000000"/>
          <w:sz w:val="28"/>
        </w:rPr>
        <w:t>文化广电业务综合经费绩效目标表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1.做好其他专项支出,保障单位业务开展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工作完成率(%)</w:t>
            </w:r>
          </w:p>
        </w:tc>
        <w:tc>
          <w:tcPr>
            <w:tcW w:w="2835" w:type="dxa"/>
            <w:vAlign w:val="center"/>
          </w:tcPr>
          <w:p w:rsidR="00B845B4" w:rsidRDefault="00B845B4" w:rsidP="00701226">
            <w:pPr>
              <w:pStyle w:val="2d7b4294f-9eab-4896-85d6-6c92d5e78d9d"/>
            </w:pPr>
            <w:r>
              <w:t>工作完成率(%)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工作合格率(%)</w:t>
            </w:r>
          </w:p>
        </w:tc>
        <w:tc>
          <w:tcPr>
            <w:tcW w:w="2835" w:type="dxa"/>
            <w:vAlign w:val="center"/>
          </w:tcPr>
          <w:p w:rsidR="00B845B4" w:rsidRDefault="00B845B4" w:rsidP="00701226">
            <w:pPr>
              <w:pStyle w:val="2d7b4294f-9eab-4896-85d6-6c92d5e78d9d"/>
            </w:pPr>
            <w:r>
              <w:t>工作合格率(%)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保障工作正常开展</w:t>
            </w:r>
          </w:p>
        </w:tc>
        <w:tc>
          <w:tcPr>
            <w:tcW w:w="2835" w:type="dxa"/>
            <w:vAlign w:val="center"/>
          </w:tcPr>
          <w:p w:rsidR="00B845B4" w:rsidRDefault="00B845B4" w:rsidP="00701226">
            <w:pPr>
              <w:pStyle w:val="2d7b4294f-9eab-4896-85d6-6c92d5e78d9d"/>
            </w:pPr>
            <w:r>
              <w:t>保障工作正常开展</w:t>
            </w:r>
          </w:p>
        </w:tc>
        <w:tc>
          <w:tcPr>
            <w:tcW w:w="2551" w:type="dxa"/>
            <w:vAlign w:val="center"/>
          </w:tcPr>
          <w:p w:rsidR="00B845B4" w:rsidRDefault="00B845B4" w:rsidP="00701226">
            <w:pPr>
              <w:pStyle w:val="2d7b4294f-9eab-4896-85d6-6c92d5e78d9d"/>
            </w:pPr>
            <w:r>
              <w:t>保障工作正常开展</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lastRenderedPageBreak/>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（三十三）</w:t>
      </w:r>
      <w:r>
        <w:rPr>
          <w:rFonts w:ascii="方正仿宋_GBK" w:eastAsia="方正仿宋_GBK" w:hAnsi="方正仿宋_GBK" w:cs="方正仿宋_GBK"/>
          <w:b/>
          <w:color w:val="000000"/>
          <w:sz w:val="28"/>
        </w:rPr>
        <w:t>文化资料整理经费绩效目标表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1.做好其他专项支出,保障单位业务开展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工作完成率(%)</w:t>
            </w:r>
          </w:p>
        </w:tc>
        <w:tc>
          <w:tcPr>
            <w:tcW w:w="2835" w:type="dxa"/>
            <w:vAlign w:val="center"/>
          </w:tcPr>
          <w:p w:rsidR="00B845B4" w:rsidRDefault="00B845B4" w:rsidP="00701226">
            <w:pPr>
              <w:pStyle w:val="2d7b4294f-9eab-4896-85d6-6c92d5e78d9d"/>
            </w:pPr>
            <w:r>
              <w:t>工作完成率(%)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工作合格率(%)</w:t>
            </w:r>
          </w:p>
        </w:tc>
        <w:tc>
          <w:tcPr>
            <w:tcW w:w="2835" w:type="dxa"/>
            <w:vAlign w:val="center"/>
          </w:tcPr>
          <w:p w:rsidR="00B845B4" w:rsidRDefault="00B845B4" w:rsidP="00701226">
            <w:pPr>
              <w:pStyle w:val="2d7b4294f-9eab-4896-85d6-6c92d5e78d9d"/>
            </w:pPr>
            <w:r>
              <w:t>工作合格率(%)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保障工作正常开展</w:t>
            </w:r>
          </w:p>
        </w:tc>
        <w:tc>
          <w:tcPr>
            <w:tcW w:w="2835" w:type="dxa"/>
            <w:vAlign w:val="center"/>
          </w:tcPr>
          <w:p w:rsidR="00B845B4" w:rsidRDefault="00B845B4" w:rsidP="00701226">
            <w:pPr>
              <w:pStyle w:val="2d7b4294f-9eab-4896-85d6-6c92d5e78d9d"/>
            </w:pPr>
            <w:r>
              <w:t>保障工作正常开展</w:t>
            </w:r>
          </w:p>
        </w:tc>
        <w:tc>
          <w:tcPr>
            <w:tcW w:w="2551" w:type="dxa"/>
            <w:vAlign w:val="center"/>
          </w:tcPr>
          <w:p w:rsidR="00B845B4" w:rsidRDefault="00B845B4" w:rsidP="00701226">
            <w:pPr>
              <w:pStyle w:val="2d7b4294f-9eab-4896-85d6-6c92d5e78d9d"/>
            </w:pPr>
            <w:r>
              <w:t>保障工作正常开展</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（三十四）</w:t>
      </w:r>
      <w:r>
        <w:rPr>
          <w:rFonts w:ascii="方正仿宋_GBK" w:eastAsia="方正仿宋_GBK" w:hAnsi="方正仿宋_GBK" w:cs="方正仿宋_GBK"/>
          <w:b/>
          <w:color w:val="000000"/>
          <w:sz w:val="28"/>
        </w:rPr>
        <w:t>文件汇编、宣传册等印刷费绩效目标表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1.做好专项印刷，保障单位业务开展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lastRenderedPageBreak/>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印刷执行率（%）</w:t>
            </w:r>
          </w:p>
        </w:tc>
        <w:tc>
          <w:tcPr>
            <w:tcW w:w="2835" w:type="dxa"/>
            <w:vAlign w:val="center"/>
          </w:tcPr>
          <w:p w:rsidR="00B845B4" w:rsidRDefault="00B845B4" w:rsidP="00701226">
            <w:pPr>
              <w:pStyle w:val="2d7b4294f-9eab-4896-85d6-6c92d5e78d9d"/>
            </w:pPr>
            <w:r>
              <w:t>印刷执行率（%）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印刷合格率（%）</w:t>
            </w:r>
          </w:p>
        </w:tc>
        <w:tc>
          <w:tcPr>
            <w:tcW w:w="2835" w:type="dxa"/>
            <w:vAlign w:val="center"/>
          </w:tcPr>
          <w:p w:rsidR="00B845B4" w:rsidRDefault="00B845B4" w:rsidP="00701226">
            <w:pPr>
              <w:pStyle w:val="2d7b4294f-9eab-4896-85d6-6c92d5e78d9d"/>
            </w:pPr>
            <w:r>
              <w:t>印刷合格率（%）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满足业务开展需求</w:t>
            </w:r>
          </w:p>
        </w:tc>
        <w:tc>
          <w:tcPr>
            <w:tcW w:w="2835" w:type="dxa"/>
            <w:vAlign w:val="center"/>
          </w:tcPr>
          <w:p w:rsidR="00B845B4" w:rsidRDefault="00B845B4" w:rsidP="00701226">
            <w:pPr>
              <w:pStyle w:val="2d7b4294f-9eab-4896-85d6-6c92d5e78d9d"/>
            </w:pPr>
            <w:r>
              <w:t>满足业务开展需求</w:t>
            </w:r>
          </w:p>
        </w:tc>
        <w:tc>
          <w:tcPr>
            <w:tcW w:w="2551" w:type="dxa"/>
            <w:vAlign w:val="center"/>
          </w:tcPr>
          <w:p w:rsidR="00B845B4" w:rsidRDefault="00B845B4" w:rsidP="00701226">
            <w:pPr>
              <w:pStyle w:val="2d7b4294f-9eab-4896-85d6-6c92d5e78d9d"/>
            </w:pPr>
            <w:r>
              <w:t>满足业务开展需求</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（三十五）</w:t>
      </w:r>
      <w:r>
        <w:rPr>
          <w:rFonts w:ascii="方正仿宋_GBK" w:eastAsia="方正仿宋_GBK" w:hAnsi="方正仿宋_GBK" w:cs="方正仿宋_GBK"/>
          <w:b/>
          <w:color w:val="000000"/>
          <w:sz w:val="28"/>
        </w:rPr>
        <w:t>文物安全检查经费绩效目标表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1.做好其他专项支出,保障单位业务开展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工作完成率(%)</w:t>
            </w:r>
          </w:p>
        </w:tc>
        <w:tc>
          <w:tcPr>
            <w:tcW w:w="2835" w:type="dxa"/>
            <w:vAlign w:val="center"/>
          </w:tcPr>
          <w:p w:rsidR="00B845B4" w:rsidRDefault="00B845B4" w:rsidP="00701226">
            <w:pPr>
              <w:pStyle w:val="2d7b4294f-9eab-4896-85d6-6c92d5e78d9d"/>
            </w:pPr>
            <w:r>
              <w:t>工作完成率(%)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工作合格率(%)</w:t>
            </w:r>
          </w:p>
        </w:tc>
        <w:tc>
          <w:tcPr>
            <w:tcW w:w="2835" w:type="dxa"/>
            <w:vAlign w:val="center"/>
          </w:tcPr>
          <w:p w:rsidR="00B845B4" w:rsidRDefault="00B845B4" w:rsidP="00701226">
            <w:pPr>
              <w:pStyle w:val="2d7b4294f-9eab-4896-85d6-6c92d5e78d9d"/>
            </w:pPr>
            <w:r>
              <w:t>工作合格率(%)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保障工作正常开展</w:t>
            </w:r>
          </w:p>
        </w:tc>
        <w:tc>
          <w:tcPr>
            <w:tcW w:w="2835" w:type="dxa"/>
            <w:vAlign w:val="center"/>
          </w:tcPr>
          <w:p w:rsidR="00B845B4" w:rsidRDefault="00B845B4" w:rsidP="00701226">
            <w:pPr>
              <w:pStyle w:val="2d7b4294f-9eab-4896-85d6-6c92d5e78d9d"/>
            </w:pPr>
            <w:r>
              <w:t>保障工作正常开展</w:t>
            </w:r>
          </w:p>
        </w:tc>
        <w:tc>
          <w:tcPr>
            <w:tcW w:w="2551" w:type="dxa"/>
            <w:vAlign w:val="center"/>
          </w:tcPr>
          <w:p w:rsidR="00B845B4" w:rsidRDefault="00B845B4" w:rsidP="00701226">
            <w:pPr>
              <w:pStyle w:val="2d7b4294f-9eab-4896-85d6-6c92d5e78d9d"/>
            </w:pPr>
            <w:r>
              <w:t>保障工作正常开展</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845B4" w:rsidRDefault="00B845B4" w:rsidP="00B845B4">
      <w:pPr>
        <w:pStyle w:val="Normala4ddd2bb-d4ad-4a0d-9630-e7ae15dc5e50"/>
      </w:pPr>
    </w:p>
    <w:p w:rsidR="00B845B4" w:rsidRDefault="00B845B4" w:rsidP="00B845B4">
      <w:pPr>
        <w:pStyle w:val="Normala4ddd2bb-d4ad-4a0d-9630-e7ae15dc5e50"/>
        <w:ind w:firstLine="560"/>
      </w:pPr>
      <w:r>
        <w:rPr>
          <w:rFonts w:ascii="方正仿宋_GBK" w:eastAsia="方正仿宋_GBK" w:hAnsi="方正仿宋_GBK" w:cs="方正仿宋_GBK" w:hint="eastAsia"/>
          <w:b/>
          <w:color w:val="000000"/>
          <w:sz w:val="28"/>
          <w:lang w:eastAsia="zh-CN"/>
        </w:rPr>
        <w:t>（三十六）</w:t>
      </w:r>
      <w:r>
        <w:rPr>
          <w:rFonts w:ascii="方正仿宋_GBK" w:eastAsia="方正仿宋_GBK" w:hAnsi="方正仿宋_GBK" w:cs="方正仿宋_GBK"/>
          <w:b/>
          <w:color w:val="000000"/>
          <w:sz w:val="28"/>
        </w:rPr>
        <w:t>专家咨询费绩效目标表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845B4" w:rsidTr="00701226">
        <w:trPr>
          <w:trHeight w:val="397"/>
          <w:jc w:val="center"/>
        </w:trPr>
        <w:tc>
          <w:tcPr>
            <w:tcW w:w="1417" w:type="dxa"/>
            <w:tcBorders>
              <w:bottom w:val="single" w:sz="6" w:space="0" w:color="FFFFFF"/>
            </w:tcBorders>
            <w:vAlign w:val="center"/>
          </w:tcPr>
          <w:p w:rsidR="00B845B4" w:rsidRDefault="00B845B4" w:rsidP="00701226">
            <w:pPr>
              <w:pStyle w:val="15b65f19f-aa1e-4fe1-b200-911249da4b8b"/>
            </w:pPr>
            <w:r>
              <w:t>绩效目标</w:t>
            </w:r>
          </w:p>
        </w:tc>
        <w:tc>
          <w:tcPr>
            <w:tcW w:w="12756" w:type="dxa"/>
            <w:tcBorders>
              <w:bottom w:val="single" w:sz="6" w:space="0" w:color="FFFFFF"/>
            </w:tcBorders>
            <w:vAlign w:val="center"/>
          </w:tcPr>
          <w:p w:rsidR="00B845B4" w:rsidRDefault="00B845B4" w:rsidP="00701226">
            <w:pPr>
              <w:pStyle w:val="2d7b4294f-9eab-4896-85d6-6c92d5e78d9d"/>
            </w:pPr>
            <w:r>
              <w:t>1.做好其他专项支出,保障单位业务开展</w:t>
            </w:r>
          </w:p>
        </w:tc>
      </w:tr>
    </w:tbl>
    <w:p w:rsidR="00B845B4" w:rsidRDefault="00B845B4" w:rsidP="00B845B4">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845B4" w:rsidTr="00701226">
        <w:trPr>
          <w:trHeight w:val="397"/>
          <w:tblHeader/>
          <w:jc w:val="center"/>
        </w:trPr>
        <w:tc>
          <w:tcPr>
            <w:tcW w:w="1417" w:type="dxa"/>
            <w:vAlign w:val="center"/>
          </w:tcPr>
          <w:p w:rsidR="00B845B4" w:rsidRDefault="00B845B4" w:rsidP="00701226">
            <w:pPr>
              <w:pStyle w:val="15b65f19f-aa1e-4fe1-b200-911249da4b8b"/>
            </w:pPr>
            <w:r>
              <w:t>一级指标</w:t>
            </w:r>
          </w:p>
        </w:tc>
        <w:tc>
          <w:tcPr>
            <w:tcW w:w="2268" w:type="dxa"/>
            <w:vAlign w:val="center"/>
          </w:tcPr>
          <w:p w:rsidR="00B845B4" w:rsidRDefault="00B845B4" w:rsidP="00701226">
            <w:pPr>
              <w:pStyle w:val="15b65f19f-aa1e-4fe1-b200-911249da4b8b"/>
            </w:pPr>
            <w:r>
              <w:t>二级指标</w:t>
            </w:r>
          </w:p>
        </w:tc>
        <w:tc>
          <w:tcPr>
            <w:tcW w:w="2835" w:type="dxa"/>
            <w:vAlign w:val="center"/>
          </w:tcPr>
          <w:p w:rsidR="00B845B4" w:rsidRDefault="00B845B4" w:rsidP="00701226">
            <w:pPr>
              <w:pStyle w:val="15b65f19f-aa1e-4fe1-b200-911249da4b8b"/>
            </w:pPr>
            <w:r>
              <w:t>三级指标</w:t>
            </w:r>
          </w:p>
        </w:tc>
        <w:tc>
          <w:tcPr>
            <w:tcW w:w="2835" w:type="dxa"/>
            <w:vAlign w:val="center"/>
          </w:tcPr>
          <w:p w:rsidR="00B845B4" w:rsidRDefault="00B845B4" w:rsidP="00701226">
            <w:pPr>
              <w:pStyle w:val="15b65f19f-aa1e-4fe1-b200-911249da4b8b"/>
            </w:pPr>
            <w:r>
              <w:t>绩效指标描述</w:t>
            </w:r>
          </w:p>
        </w:tc>
        <w:tc>
          <w:tcPr>
            <w:tcW w:w="2551" w:type="dxa"/>
            <w:vAlign w:val="center"/>
          </w:tcPr>
          <w:p w:rsidR="00B845B4" w:rsidRDefault="00B845B4" w:rsidP="00701226">
            <w:pPr>
              <w:pStyle w:val="15b65f19f-aa1e-4fe1-b200-911249da4b8b"/>
            </w:pPr>
            <w:r>
              <w:t>指标值</w:t>
            </w:r>
          </w:p>
        </w:tc>
        <w:tc>
          <w:tcPr>
            <w:tcW w:w="2268" w:type="dxa"/>
            <w:vAlign w:val="center"/>
          </w:tcPr>
          <w:p w:rsidR="00B845B4" w:rsidRDefault="00B845B4" w:rsidP="00701226">
            <w:pPr>
              <w:pStyle w:val="15b65f19f-aa1e-4fe1-b200-911249da4b8b"/>
            </w:pPr>
            <w:r>
              <w:t>指标值确定依据</w:t>
            </w:r>
          </w:p>
        </w:tc>
      </w:tr>
      <w:tr w:rsidR="00B845B4" w:rsidTr="00701226">
        <w:trPr>
          <w:trHeight w:val="397"/>
          <w:jc w:val="center"/>
        </w:trPr>
        <w:tc>
          <w:tcPr>
            <w:tcW w:w="1417" w:type="dxa"/>
            <w:vMerge w:val="restart"/>
            <w:vAlign w:val="center"/>
          </w:tcPr>
          <w:p w:rsidR="00B845B4" w:rsidRDefault="00B845B4" w:rsidP="00701226">
            <w:pPr>
              <w:pStyle w:val="3cd9c4d60-8f08-42f7-b7a8-8071bd8d9c96"/>
            </w:pPr>
            <w:r>
              <w:t>产出指标</w:t>
            </w:r>
          </w:p>
        </w:tc>
        <w:tc>
          <w:tcPr>
            <w:tcW w:w="2268" w:type="dxa"/>
            <w:vAlign w:val="center"/>
          </w:tcPr>
          <w:p w:rsidR="00B845B4" w:rsidRDefault="00B845B4" w:rsidP="00701226">
            <w:pPr>
              <w:pStyle w:val="2d7b4294f-9eab-4896-85d6-6c92d5e78d9d"/>
            </w:pPr>
            <w:r>
              <w:t>数量指标</w:t>
            </w:r>
          </w:p>
        </w:tc>
        <w:tc>
          <w:tcPr>
            <w:tcW w:w="2835" w:type="dxa"/>
            <w:vAlign w:val="center"/>
          </w:tcPr>
          <w:p w:rsidR="00B845B4" w:rsidRDefault="00B845B4" w:rsidP="00701226">
            <w:pPr>
              <w:pStyle w:val="2d7b4294f-9eab-4896-85d6-6c92d5e78d9d"/>
            </w:pPr>
            <w:r>
              <w:t>工作完成率(%)</w:t>
            </w:r>
          </w:p>
        </w:tc>
        <w:tc>
          <w:tcPr>
            <w:tcW w:w="2835" w:type="dxa"/>
            <w:vAlign w:val="center"/>
          </w:tcPr>
          <w:p w:rsidR="00B845B4" w:rsidRDefault="00B845B4" w:rsidP="00701226">
            <w:pPr>
              <w:pStyle w:val="2d7b4294f-9eab-4896-85d6-6c92d5e78d9d"/>
            </w:pPr>
            <w:r>
              <w:t>工作完成率(%)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质量指标</w:t>
            </w:r>
          </w:p>
        </w:tc>
        <w:tc>
          <w:tcPr>
            <w:tcW w:w="2835" w:type="dxa"/>
            <w:vAlign w:val="center"/>
          </w:tcPr>
          <w:p w:rsidR="00B845B4" w:rsidRDefault="00B845B4" w:rsidP="00701226">
            <w:pPr>
              <w:pStyle w:val="2d7b4294f-9eab-4896-85d6-6c92d5e78d9d"/>
            </w:pPr>
            <w:r>
              <w:t>工作合格率(%)</w:t>
            </w:r>
          </w:p>
        </w:tc>
        <w:tc>
          <w:tcPr>
            <w:tcW w:w="2835" w:type="dxa"/>
            <w:vAlign w:val="center"/>
          </w:tcPr>
          <w:p w:rsidR="00B845B4" w:rsidRDefault="00B845B4" w:rsidP="00701226">
            <w:pPr>
              <w:pStyle w:val="2d7b4294f-9eab-4896-85d6-6c92d5e78d9d"/>
            </w:pPr>
            <w:r>
              <w:t>工作合格率(%)</w:t>
            </w:r>
          </w:p>
        </w:tc>
        <w:tc>
          <w:tcPr>
            <w:tcW w:w="2551" w:type="dxa"/>
            <w:vAlign w:val="center"/>
          </w:tcPr>
          <w:p w:rsidR="00B845B4" w:rsidRDefault="00B845B4" w:rsidP="00701226">
            <w:pPr>
              <w:pStyle w:val="2d7b4294f-9eab-4896-85d6-6c92d5e78d9d"/>
            </w:pPr>
            <w:r>
              <w:t>100%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时效指标</w:t>
            </w:r>
          </w:p>
        </w:tc>
        <w:tc>
          <w:tcPr>
            <w:tcW w:w="2835" w:type="dxa"/>
            <w:vAlign w:val="center"/>
          </w:tcPr>
          <w:p w:rsidR="00B845B4" w:rsidRDefault="00B845B4" w:rsidP="00701226">
            <w:pPr>
              <w:pStyle w:val="2d7b4294f-9eab-4896-85d6-6c92d5e78d9d"/>
            </w:pPr>
            <w:r>
              <w:t>完成时限</w:t>
            </w:r>
          </w:p>
        </w:tc>
        <w:tc>
          <w:tcPr>
            <w:tcW w:w="2835" w:type="dxa"/>
            <w:vAlign w:val="center"/>
          </w:tcPr>
          <w:p w:rsidR="00B845B4" w:rsidRDefault="00B845B4" w:rsidP="00701226">
            <w:pPr>
              <w:pStyle w:val="2d7b4294f-9eab-4896-85d6-6c92d5e78d9d"/>
            </w:pPr>
            <w:r>
              <w:t>完成时限</w:t>
            </w:r>
          </w:p>
        </w:tc>
        <w:tc>
          <w:tcPr>
            <w:tcW w:w="2551" w:type="dxa"/>
            <w:vAlign w:val="center"/>
          </w:tcPr>
          <w:p w:rsidR="00B845B4" w:rsidRDefault="00B845B4" w:rsidP="00701226">
            <w:pPr>
              <w:pStyle w:val="2d7b4294f-9eab-4896-85d6-6c92d5e78d9d"/>
            </w:pPr>
            <w:r>
              <w:t>2022年12月31日</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Merge/>
            <w:vAlign w:val="center"/>
          </w:tcPr>
          <w:p w:rsidR="00B845B4" w:rsidRDefault="00B845B4" w:rsidP="00701226">
            <w:pPr>
              <w:pStyle w:val="Normala4ddd2bb-d4ad-4a0d-9630-e7ae15dc5e50"/>
            </w:pPr>
          </w:p>
        </w:tc>
        <w:tc>
          <w:tcPr>
            <w:tcW w:w="2268" w:type="dxa"/>
            <w:vAlign w:val="center"/>
          </w:tcPr>
          <w:p w:rsidR="00B845B4" w:rsidRDefault="00B845B4" w:rsidP="00701226">
            <w:pPr>
              <w:pStyle w:val="2d7b4294f-9eab-4896-85d6-6c92d5e78d9d"/>
            </w:pPr>
            <w:r>
              <w:t>成本指标</w:t>
            </w:r>
          </w:p>
        </w:tc>
        <w:tc>
          <w:tcPr>
            <w:tcW w:w="2835" w:type="dxa"/>
            <w:vAlign w:val="center"/>
          </w:tcPr>
          <w:p w:rsidR="00B845B4" w:rsidRDefault="00B845B4" w:rsidP="00701226">
            <w:pPr>
              <w:pStyle w:val="2d7b4294f-9eab-4896-85d6-6c92d5e78d9d"/>
            </w:pPr>
            <w:r>
              <w:t>预算执行率</w:t>
            </w:r>
          </w:p>
        </w:tc>
        <w:tc>
          <w:tcPr>
            <w:tcW w:w="2835" w:type="dxa"/>
            <w:vAlign w:val="center"/>
          </w:tcPr>
          <w:p w:rsidR="00B845B4" w:rsidRDefault="00B845B4" w:rsidP="00701226">
            <w:pPr>
              <w:pStyle w:val="2d7b4294f-9eab-4896-85d6-6c92d5e78d9d"/>
            </w:pPr>
            <w:r>
              <w:t>预算执行率</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效益指标</w:t>
            </w:r>
          </w:p>
        </w:tc>
        <w:tc>
          <w:tcPr>
            <w:tcW w:w="2268" w:type="dxa"/>
            <w:vAlign w:val="center"/>
          </w:tcPr>
          <w:p w:rsidR="00B845B4" w:rsidRDefault="00B845B4" w:rsidP="00701226">
            <w:pPr>
              <w:pStyle w:val="2d7b4294f-9eab-4896-85d6-6c92d5e78d9d"/>
            </w:pPr>
            <w:r>
              <w:t>社会效益指标</w:t>
            </w:r>
          </w:p>
        </w:tc>
        <w:tc>
          <w:tcPr>
            <w:tcW w:w="2835" w:type="dxa"/>
            <w:vAlign w:val="center"/>
          </w:tcPr>
          <w:p w:rsidR="00B845B4" w:rsidRDefault="00B845B4" w:rsidP="00701226">
            <w:pPr>
              <w:pStyle w:val="2d7b4294f-9eab-4896-85d6-6c92d5e78d9d"/>
            </w:pPr>
            <w:r>
              <w:t>保障工作正常开展</w:t>
            </w:r>
          </w:p>
        </w:tc>
        <w:tc>
          <w:tcPr>
            <w:tcW w:w="2835" w:type="dxa"/>
            <w:vAlign w:val="center"/>
          </w:tcPr>
          <w:p w:rsidR="00B845B4" w:rsidRDefault="00B845B4" w:rsidP="00701226">
            <w:pPr>
              <w:pStyle w:val="2d7b4294f-9eab-4896-85d6-6c92d5e78d9d"/>
            </w:pPr>
            <w:r>
              <w:t>保障工作正常开展</w:t>
            </w:r>
          </w:p>
        </w:tc>
        <w:tc>
          <w:tcPr>
            <w:tcW w:w="2551" w:type="dxa"/>
            <w:vAlign w:val="center"/>
          </w:tcPr>
          <w:p w:rsidR="00B845B4" w:rsidRDefault="00B845B4" w:rsidP="00701226">
            <w:pPr>
              <w:pStyle w:val="2d7b4294f-9eab-4896-85d6-6c92d5e78d9d"/>
            </w:pPr>
            <w:r>
              <w:t>保障工作正常开展</w:t>
            </w:r>
          </w:p>
        </w:tc>
        <w:tc>
          <w:tcPr>
            <w:tcW w:w="2268" w:type="dxa"/>
            <w:vAlign w:val="center"/>
          </w:tcPr>
          <w:p w:rsidR="00B845B4" w:rsidRDefault="00B845B4" w:rsidP="00701226">
            <w:pPr>
              <w:pStyle w:val="2d7b4294f-9eab-4896-85d6-6c92d5e78d9d"/>
            </w:pPr>
            <w:r>
              <w:rPr>
                <w:rFonts w:hint="eastAsia"/>
                <w:lang w:eastAsia="zh-CN"/>
              </w:rPr>
              <w:t>年初工作计划</w:t>
            </w:r>
          </w:p>
        </w:tc>
      </w:tr>
      <w:tr w:rsidR="00B845B4" w:rsidTr="00701226">
        <w:trPr>
          <w:trHeight w:val="397"/>
          <w:jc w:val="center"/>
        </w:trPr>
        <w:tc>
          <w:tcPr>
            <w:tcW w:w="1417" w:type="dxa"/>
            <w:vAlign w:val="center"/>
          </w:tcPr>
          <w:p w:rsidR="00B845B4" w:rsidRDefault="00B845B4" w:rsidP="00701226">
            <w:pPr>
              <w:pStyle w:val="3cd9c4d60-8f08-42f7-b7a8-8071bd8d9c96"/>
            </w:pPr>
            <w:r>
              <w:t>满意度指标</w:t>
            </w:r>
          </w:p>
        </w:tc>
        <w:tc>
          <w:tcPr>
            <w:tcW w:w="2268" w:type="dxa"/>
            <w:vAlign w:val="center"/>
          </w:tcPr>
          <w:p w:rsidR="00B845B4" w:rsidRDefault="00B845B4" w:rsidP="00701226">
            <w:pPr>
              <w:pStyle w:val="2d7b4294f-9eab-4896-85d6-6c92d5e78d9d"/>
            </w:pPr>
            <w:r>
              <w:t>服务对象满意度指标</w:t>
            </w:r>
          </w:p>
        </w:tc>
        <w:tc>
          <w:tcPr>
            <w:tcW w:w="2835" w:type="dxa"/>
            <w:vAlign w:val="center"/>
          </w:tcPr>
          <w:p w:rsidR="00B845B4" w:rsidRDefault="00B845B4" w:rsidP="00701226">
            <w:pPr>
              <w:pStyle w:val="2d7b4294f-9eab-4896-85d6-6c92d5e78d9d"/>
            </w:pPr>
            <w:r>
              <w:t>服务对象满意度</w:t>
            </w:r>
          </w:p>
        </w:tc>
        <w:tc>
          <w:tcPr>
            <w:tcW w:w="2835" w:type="dxa"/>
            <w:vAlign w:val="center"/>
          </w:tcPr>
          <w:p w:rsidR="00B845B4" w:rsidRDefault="00B845B4" w:rsidP="00701226">
            <w:pPr>
              <w:pStyle w:val="2d7b4294f-9eab-4896-85d6-6c92d5e78d9d"/>
            </w:pPr>
            <w:r>
              <w:t>服务对象满意度</w:t>
            </w:r>
          </w:p>
        </w:tc>
        <w:tc>
          <w:tcPr>
            <w:tcW w:w="2551" w:type="dxa"/>
            <w:vAlign w:val="center"/>
          </w:tcPr>
          <w:p w:rsidR="00B845B4" w:rsidRDefault="00B845B4" w:rsidP="00701226">
            <w:pPr>
              <w:pStyle w:val="2d7b4294f-9eab-4896-85d6-6c92d5e78d9d"/>
            </w:pPr>
            <w:r>
              <w:t>≥90%</w:t>
            </w:r>
          </w:p>
        </w:tc>
        <w:tc>
          <w:tcPr>
            <w:tcW w:w="2268" w:type="dxa"/>
            <w:vAlign w:val="center"/>
          </w:tcPr>
          <w:p w:rsidR="00B845B4" w:rsidRDefault="00B845B4" w:rsidP="00701226">
            <w:pPr>
              <w:pStyle w:val="2d7b4294f-9eab-4896-85d6-6c92d5e78d9d"/>
            </w:pPr>
            <w:r>
              <w:rPr>
                <w:rFonts w:hint="eastAsia"/>
                <w:lang w:eastAsia="zh-CN"/>
              </w:rPr>
              <w:t>年初工作计划</w:t>
            </w:r>
          </w:p>
        </w:tc>
      </w:tr>
    </w:tbl>
    <w:p w:rsidR="00BC28D0" w:rsidRDefault="00BC28D0" w:rsidP="00A55CDC">
      <w:pPr>
        <w:spacing w:beforeLines="50" w:afterLines="50"/>
        <w:ind w:firstLineChars="200" w:firstLine="640"/>
        <w:jc w:val="left"/>
        <w:rPr>
          <w:rFonts w:ascii="Times New Roman" w:hAnsi="宋体"/>
          <w:sz w:val="32"/>
        </w:rPr>
      </w:pPr>
      <w:r>
        <w:rPr>
          <w:rFonts w:ascii="黑体" w:eastAsia="黑体" w:hint="eastAsia"/>
          <w:sz w:val="32"/>
        </w:rPr>
        <w:lastRenderedPageBreak/>
        <w:t>六、政府采购预算情况</w:t>
      </w:r>
    </w:p>
    <w:p w:rsidR="00BC28D0" w:rsidRDefault="00BC28D0" w:rsidP="00BC28D0">
      <w:pPr>
        <w:spacing w:line="500" w:lineRule="exact"/>
        <w:ind w:firstLineChars="200" w:firstLine="560"/>
        <w:jc w:val="left"/>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年，唐山市文化广电和旅游局本级安排政府采购预算</w:t>
      </w:r>
      <w:r>
        <w:rPr>
          <w:rFonts w:ascii="Times New Roman" w:eastAsia="方正仿宋_GBK" w:hint="eastAsia"/>
          <w:sz w:val="28"/>
        </w:rPr>
        <w:t>0.9</w:t>
      </w:r>
      <w:r>
        <w:rPr>
          <w:rFonts w:ascii="Times New Roman" w:eastAsia="方正仿宋_GBK" w:hint="eastAsia"/>
          <w:sz w:val="28"/>
        </w:rPr>
        <w:t>万元。</w:t>
      </w:r>
    </w:p>
    <w:p w:rsidR="00BC28D0" w:rsidRDefault="00BC28D0" w:rsidP="00BC28D0">
      <w:pPr>
        <w:jc w:val="center"/>
        <w:rPr>
          <w:rFonts w:ascii="方正小标宋_GBK" w:eastAsia="方正小标宋_GBK"/>
          <w:sz w:val="36"/>
        </w:rPr>
      </w:pPr>
      <w:r>
        <w:rPr>
          <w:rFonts w:ascii="方正小标宋_GBK" w:eastAsia="方正小标宋_GBK" w:hint="eastAsia"/>
          <w:sz w:val="36"/>
        </w:rPr>
        <w:t>单位政府采购预算</w:t>
      </w:r>
    </w:p>
    <w:p w:rsidR="00BC28D0" w:rsidRDefault="00BC28D0" w:rsidP="00BC28D0">
      <w:pPr>
        <w:ind w:firstLineChars="200" w:firstLine="480"/>
        <w:jc w:val="left"/>
        <w:rPr>
          <w:rFonts w:ascii="Times New Roman" w:hAnsi="宋体"/>
          <w:sz w:val="32"/>
        </w:rPr>
      </w:pPr>
      <w:r>
        <w:rPr>
          <w:rFonts w:ascii="方正小标宋_GBK" w:eastAsia="方正小标宋_GBK"/>
          <w:sz w:val="24"/>
        </w:rPr>
        <w:t>5010</w:t>
      </w:r>
      <w:r>
        <w:rPr>
          <w:rFonts w:ascii="方正小标宋_GBK" w:eastAsia="方正小标宋_GBK" w:hint="eastAsia"/>
          <w:sz w:val="24"/>
        </w:rPr>
        <w:t>01唐山市文化广电和旅游局（本级）                                                                        单位：万元</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C28D0" w:rsidTr="00BC28D0">
        <w:trPr>
          <w:cantSplit/>
          <w:tblHeader/>
          <w:jc w:val="center"/>
        </w:trPr>
        <w:tc>
          <w:tcPr>
            <w:tcW w:w="2665" w:type="dxa"/>
            <w:gridSpan w:val="2"/>
            <w:vAlign w:val="center"/>
          </w:tcPr>
          <w:p w:rsidR="00BC28D0" w:rsidRDefault="00BC28D0" w:rsidP="00BC28D0">
            <w:pPr>
              <w:pStyle w:val="10"/>
            </w:pPr>
            <w:r>
              <w:t>政府采购项目来源</w:t>
            </w:r>
          </w:p>
        </w:tc>
        <w:tc>
          <w:tcPr>
            <w:tcW w:w="1134" w:type="dxa"/>
            <w:vMerge w:val="restart"/>
            <w:vAlign w:val="center"/>
          </w:tcPr>
          <w:p w:rsidR="00BC28D0" w:rsidRDefault="00BC28D0" w:rsidP="00BC28D0">
            <w:pPr>
              <w:pStyle w:val="10"/>
            </w:pPr>
            <w:r>
              <w:t>采购物品名称</w:t>
            </w:r>
          </w:p>
        </w:tc>
        <w:tc>
          <w:tcPr>
            <w:tcW w:w="1134" w:type="dxa"/>
            <w:vMerge w:val="restart"/>
            <w:vAlign w:val="center"/>
          </w:tcPr>
          <w:p w:rsidR="00BC28D0" w:rsidRDefault="00BC28D0" w:rsidP="00BC28D0">
            <w:pPr>
              <w:pStyle w:val="10"/>
            </w:pPr>
            <w:r>
              <w:t>政府采购目录序号</w:t>
            </w:r>
          </w:p>
        </w:tc>
        <w:tc>
          <w:tcPr>
            <w:tcW w:w="709" w:type="dxa"/>
            <w:vMerge w:val="restart"/>
            <w:vAlign w:val="center"/>
          </w:tcPr>
          <w:p w:rsidR="00BC28D0" w:rsidRDefault="00BC28D0" w:rsidP="00BC28D0">
            <w:pPr>
              <w:pStyle w:val="10"/>
            </w:pPr>
            <w:r>
              <w:t>计量单位</w:t>
            </w:r>
          </w:p>
        </w:tc>
        <w:tc>
          <w:tcPr>
            <w:tcW w:w="850" w:type="dxa"/>
            <w:vMerge w:val="restart"/>
            <w:vAlign w:val="center"/>
          </w:tcPr>
          <w:p w:rsidR="00BC28D0" w:rsidRDefault="00BC28D0" w:rsidP="00BC28D0">
            <w:pPr>
              <w:pStyle w:val="10"/>
            </w:pPr>
            <w:r>
              <w:t>数量</w:t>
            </w:r>
          </w:p>
        </w:tc>
        <w:tc>
          <w:tcPr>
            <w:tcW w:w="850" w:type="dxa"/>
            <w:vMerge w:val="restart"/>
            <w:vAlign w:val="center"/>
          </w:tcPr>
          <w:p w:rsidR="00BC28D0" w:rsidRDefault="00BC28D0" w:rsidP="00BC28D0">
            <w:pPr>
              <w:pStyle w:val="10"/>
            </w:pPr>
            <w:r>
              <w:t>单价</w:t>
            </w:r>
          </w:p>
        </w:tc>
        <w:tc>
          <w:tcPr>
            <w:tcW w:w="7712" w:type="dxa"/>
            <w:gridSpan w:val="8"/>
            <w:vAlign w:val="center"/>
          </w:tcPr>
          <w:p w:rsidR="00BC28D0" w:rsidRDefault="00BC28D0" w:rsidP="00BC28D0">
            <w:pPr>
              <w:pStyle w:val="10"/>
            </w:pPr>
            <w:r>
              <w:t>政府采购金额（当年部门预算安排资金）</w:t>
            </w:r>
          </w:p>
        </w:tc>
        <w:tc>
          <w:tcPr>
            <w:tcW w:w="964" w:type="dxa"/>
            <w:vMerge w:val="restart"/>
            <w:vAlign w:val="center"/>
          </w:tcPr>
          <w:p w:rsidR="00BC28D0" w:rsidRDefault="00BC28D0" w:rsidP="00BC28D0">
            <w:pPr>
              <w:pStyle w:val="10"/>
            </w:pPr>
            <w:r>
              <w:t>2022年预留中小微企业份额</w:t>
            </w:r>
          </w:p>
        </w:tc>
      </w:tr>
      <w:tr w:rsidR="00BC28D0" w:rsidTr="00BC28D0">
        <w:trPr>
          <w:cantSplit/>
          <w:tblHeader/>
          <w:jc w:val="center"/>
        </w:trPr>
        <w:tc>
          <w:tcPr>
            <w:tcW w:w="1701" w:type="dxa"/>
            <w:vAlign w:val="center"/>
          </w:tcPr>
          <w:p w:rsidR="00BC28D0" w:rsidRDefault="00BC28D0" w:rsidP="00BC28D0">
            <w:pPr>
              <w:pStyle w:val="10"/>
            </w:pPr>
            <w:r>
              <w:t>项目名称</w:t>
            </w:r>
          </w:p>
        </w:tc>
        <w:tc>
          <w:tcPr>
            <w:tcW w:w="964" w:type="dxa"/>
            <w:vAlign w:val="center"/>
          </w:tcPr>
          <w:p w:rsidR="00BC28D0" w:rsidRDefault="00BC28D0" w:rsidP="00BC28D0">
            <w:pPr>
              <w:pStyle w:val="10"/>
            </w:pPr>
            <w:r>
              <w:t>预算资金</w:t>
            </w:r>
          </w:p>
        </w:tc>
        <w:tc>
          <w:tcPr>
            <w:tcW w:w="1134" w:type="dxa"/>
            <w:vMerge/>
          </w:tcPr>
          <w:p w:rsidR="00BC28D0" w:rsidRDefault="00BC28D0" w:rsidP="00BC28D0"/>
        </w:tc>
        <w:tc>
          <w:tcPr>
            <w:tcW w:w="1134" w:type="dxa"/>
            <w:vMerge/>
          </w:tcPr>
          <w:p w:rsidR="00BC28D0" w:rsidRDefault="00BC28D0" w:rsidP="00BC28D0"/>
        </w:tc>
        <w:tc>
          <w:tcPr>
            <w:tcW w:w="709" w:type="dxa"/>
            <w:vMerge/>
          </w:tcPr>
          <w:p w:rsidR="00BC28D0" w:rsidRDefault="00BC28D0" w:rsidP="00BC28D0"/>
        </w:tc>
        <w:tc>
          <w:tcPr>
            <w:tcW w:w="850" w:type="dxa"/>
            <w:vMerge/>
          </w:tcPr>
          <w:p w:rsidR="00BC28D0" w:rsidRDefault="00BC28D0" w:rsidP="00BC28D0"/>
        </w:tc>
        <w:tc>
          <w:tcPr>
            <w:tcW w:w="850" w:type="dxa"/>
            <w:vMerge/>
          </w:tcPr>
          <w:p w:rsidR="00BC28D0" w:rsidRDefault="00BC28D0" w:rsidP="00BC28D0"/>
        </w:tc>
        <w:tc>
          <w:tcPr>
            <w:tcW w:w="964" w:type="dxa"/>
            <w:vAlign w:val="center"/>
          </w:tcPr>
          <w:p w:rsidR="00BC28D0" w:rsidRDefault="00BC28D0" w:rsidP="00BC28D0">
            <w:pPr>
              <w:pStyle w:val="10"/>
            </w:pPr>
            <w:r>
              <w:t>合计</w:t>
            </w:r>
          </w:p>
        </w:tc>
        <w:tc>
          <w:tcPr>
            <w:tcW w:w="964" w:type="dxa"/>
            <w:vAlign w:val="center"/>
          </w:tcPr>
          <w:p w:rsidR="00BC28D0" w:rsidRDefault="00BC28D0" w:rsidP="00BC28D0">
            <w:pPr>
              <w:pStyle w:val="10"/>
            </w:pPr>
            <w:r>
              <w:t>一般公共预算拨款</w:t>
            </w:r>
          </w:p>
        </w:tc>
        <w:tc>
          <w:tcPr>
            <w:tcW w:w="964" w:type="dxa"/>
            <w:vAlign w:val="center"/>
          </w:tcPr>
          <w:p w:rsidR="00BC28D0" w:rsidRDefault="00BC28D0" w:rsidP="00BC28D0">
            <w:pPr>
              <w:pStyle w:val="10"/>
            </w:pPr>
            <w:r>
              <w:t>基金预算拨款</w:t>
            </w:r>
          </w:p>
        </w:tc>
        <w:tc>
          <w:tcPr>
            <w:tcW w:w="964" w:type="dxa"/>
            <w:vAlign w:val="center"/>
          </w:tcPr>
          <w:p w:rsidR="00BC28D0" w:rsidRDefault="00BC28D0" w:rsidP="00BC28D0">
            <w:pPr>
              <w:pStyle w:val="10"/>
            </w:pPr>
            <w:r>
              <w:t>国有资本经营预算拨款</w:t>
            </w:r>
          </w:p>
        </w:tc>
        <w:tc>
          <w:tcPr>
            <w:tcW w:w="964" w:type="dxa"/>
            <w:vAlign w:val="center"/>
          </w:tcPr>
          <w:p w:rsidR="00BC28D0" w:rsidRDefault="00BC28D0" w:rsidP="00BC28D0">
            <w:pPr>
              <w:pStyle w:val="10"/>
            </w:pPr>
            <w:r>
              <w:t>财政专户核拨</w:t>
            </w:r>
          </w:p>
        </w:tc>
        <w:tc>
          <w:tcPr>
            <w:tcW w:w="964" w:type="dxa"/>
            <w:vAlign w:val="center"/>
          </w:tcPr>
          <w:p w:rsidR="00BC28D0" w:rsidRDefault="00BC28D0" w:rsidP="00BC28D0">
            <w:pPr>
              <w:pStyle w:val="10"/>
            </w:pPr>
            <w:r>
              <w:t>单位资金</w:t>
            </w:r>
          </w:p>
        </w:tc>
        <w:tc>
          <w:tcPr>
            <w:tcW w:w="964" w:type="dxa"/>
            <w:vAlign w:val="center"/>
          </w:tcPr>
          <w:p w:rsidR="00BC28D0" w:rsidRDefault="00BC28D0" w:rsidP="00BC28D0">
            <w:pPr>
              <w:pStyle w:val="10"/>
            </w:pPr>
            <w:r>
              <w:t>财政拨款结转</w:t>
            </w:r>
          </w:p>
        </w:tc>
        <w:tc>
          <w:tcPr>
            <w:tcW w:w="964" w:type="dxa"/>
            <w:vAlign w:val="center"/>
          </w:tcPr>
          <w:p w:rsidR="00BC28D0" w:rsidRDefault="00BC28D0" w:rsidP="00BC28D0">
            <w:pPr>
              <w:pStyle w:val="10"/>
            </w:pPr>
            <w:r>
              <w:t>非财政拨款结转结余</w:t>
            </w:r>
          </w:p>
        </w:tc>
        <w:tc>
          <w:tcPr>
            <w:tcW w:w="964" w:type="dxa"/>
            <w:vMerge/>
          </w:tcPr>
          <w:p w:rsidR="00BC28D0" w:rsidRDefault="00BC28D0" w:rsidP="00BC28D0"/>
        </w:tc>
      </w:tr>
      <w:tr w:rsidR="00BC28D0" w:rsidTr="00BC28D0">
        <w:trPr>
          <w:cantSplit/>
          <w:jc w:val="center"/>
        </w:trPr>
        <w:tc>
          <w:tcPr>
            <w:tcW w:w="1701"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合计</w:t>
            </w:r>
          </w:p>
        </w:tc>
        <w:tc>
          <w:tcPr>
            <w:tcW w:w="964" w:type="dxa"/>
            <w:vAlign w:val="center"/>
          </w:tcPr>
          <w:p w:rsidR="00BC28D0" w:rsidRDefault="00BC28D0" w:rsidP="00BC28D0">
            <w:pPr>
              <w:spacing w:line="300" w:lineRule="exact"/>
              <w:jc w:val="right"/>
              <w:rPr>
                <w:rFonts w:ascii="方正书宋_GBK" w:eastAsia="方正书宋_GBK"/>
                <w:b/>
              </w:rPr>
            </w:pPr>
          </w:p>
        </w:tc>
        <w:tc>
          <w:tcPr>
            <w:tcW w:w="1134" w:type="dxa"/>
            <w:vAlign w:val="center"/>
          </w:tcPr>
          <w:p w:rsidR="00BC28D0" w:rsidRDefault="00BC28D0" w:rsidP="00BC28D0">
            <w:pPr>
              <w:spacing w:line="300" w:lineRule="exact"/>
              <w:jc w:val="left"/>
              <w:rPr>
                <w:rFonts w:ascii="方正书宋_GBK" w:eastAsia="方正书宋_GBK"/>
                <w:b/>
              </w:rPr>
            </w:pPr>
          </w:p>
        </w:tc>
        <w:tc>
          <w:tcPr>
            <w:tcW w:w="1134" w:type="dxa"/>
            <w:vAlign w:val="center"/>
          </w:tcPr>
          <w:p w:rsidR="00BC28D0" w:rsidRDefault="00BC28D0" w:rsidP="00BC28D0">
            <w:pPr>
              <w:spacing w:line="300" w:lineRule="exact"/>
              <w:jc w:val="left"/>
              <w:rPr>
                <w:rFonts w:ascii="方正书宋_GBK" w:eastAsia="方正书宋_GBK"/>
                <w:b/>
              </w:rPr>
            </w:pPr>
          </w:p>
        </w:tc>
        <w:tc>
          <w:tcPr>
            <w:tcW w:w="709" w:type="dxa"/>
            <w:vAlign w:val="center"/>
          </w:tcPr>
          <w:p w:rsidR="00BC28D0" w:rsidRDefault="00BC28D0" w:rsidP="00BC28D0">
            <w:pPr>
              <w:spacing w:line="300" w:lineRule="exact"/>
              <w:jc w:val="center"/>
              <w:rPr>
                <w:rFonts w:ascii="方正书宋_GBK" w:eastAsia="方正书宋_GBK"/>
                <w:b/>
              </w:rPr>
            </w:pPr>
          </w:p>
        </w:tc>
        <w:tc>
          <w:tcPr>
            <w:tcW w:w="850" w:type="dxa"/>
            <w:vAlign w:val="center"/>
          </w:tcPr>
          <w:p w:rsidR="00BC28D0" w:rsidRDefault="00BC28D0" w:rsidP="00BC28D0">
            <w:pPr>
              <w:spacing w:line="300" w:lineRule="exact"/>
              <w:jc w:val="right"/>
              <w:rPr>
                <w:rFonts w:ascii="方正书宋_GBK" w:eastAsia="方正书宋_GBK"/>
                <w:b/>
              </w:rPr>
            </w:pPr>
          </w:p>
        </w:tc>
        <w:tc>
          <w:tcPr>
            <w:tcW w:w="850" w:type="dxa"/>
            <w:vAlign w:val="center"/>
          </w:tcPr>
          <w:p w:rsidR="00BC28D0" w:rsidRDefault="00BC28D0" w:rsidP="00BC28D0">
            <w:pPr>
              <w:spacing w:line="300" w:lineRule="exact"/>
              <w:jc w:val="right"/>
              <w:rPr>
                <w:rFonts w:ascii="方正书宋_GBK" w:eastAsia="方正书宋_GBK"/>
                <w:b/>
              </w:rPr>
            </w:pPr>
          </w:p>
        </w:tc>
        <w:tc>
          <w:tcPr>
            <w:tcW w:w="964"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0.9</w:t>
            </w:r>
          </w:p>
        </w:tc>
        <w:tc>
          <w:tcPr>
            <w:tcW w:w="964" w:type="dxa"/>
            <w:vAlign w:val="center"/>
          </w:tcPr>
          <w:p w:rsidR="00BC28D0" w:rsidRDefault="00BC28D0" w:rsidP="00BC28D0">
            <w:pPr>
              <w:spacing w:line="300" w:lineRule="exact"/>
              <w:jc w:val="right"/>
              <w:rPr>
                <w:rFonts w:ascii="方正书宋_GBK" w:eastAsia="方正书宋_GBK"/>
                <w:b/>
              </w:rPr>
            </w:pPr>
            <w:r>
              <w:rPr>
                <w:rFonts w:ascii="方正书宋_GBK" w:eastAsia="方正书宋_GBK" w:hint="eastAsia"/>
                <w:b/>
              </w:rPr>
              <w:t>0.9</w:t>
            </w: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rPr>
                <w:lang w:eastAsia="zh-CN"/>
              </w:rPr>
            </w:pPr>
            <w:r>
              <w:rPr>
                <w:rFonts w:hint="eastAsia"/>
                <w:lang w:eastAsia="zh-CN"/>
              </w:rPr>
              <w:t>0.9</w:t>
            </w:r>
          </w:p>
        </w:tc>
      </w:tr>
      <w:tr w:rsidR="00BC28D0" w:rsidTr="00BC28D0">
        <w:trPr>
          <w:cantSplit/>
          <w:jc w:val="center"/>
        </w:trPr>
        <w:tc>
          <w:tcPr>
            <w:tcW w:w="1701"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hint="eastAsia"/>
                <w:color w:val="000000"/>
                <w:kern w:val="0"/>
                <w:sz w:val="22"/>
              </w:rPr>
              <w:t>购置办公桌</w:t>
            </w:r>
          </w:p>
        </w:tc>
        <w:tc>
          <w:tcPr>
            <w:tcW w:w="964"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0.30</w:t>
            </w:r>
          </w:p>
        </w:tc>
        <w:tc>
          <w:tcPr>
            <w:tcW w:w="1134"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hint="eastAsia"/>
                <w:color w:val="000000"/>
                <w:kern w:val="0"/>
                <w:sz w:val="22"/>
              </w:rPr>
              <w:t>木制台、桌类</w:t>
            </w:r>
          </w:p>
        </w:tc>
        <w:tc>
          <w:tcPr>
            <w:tcW w:w="1134"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A060205</w:t>
            </w:r>
          </w:p>
        </w:tc>
        <w:tc>
          <w:tcPr>
            <w:tcW w:w="709"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850"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3</w:t>
            </w:r>
          </w:p>
        </w:tc>
        <w:tc>
          <w:tcPr>
            <w:tcW w:w="850"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1000</w:t>
            </w:r>
          </w:p>
        </w:tc>
        <w:tc>
          <w:tcPr>
            <w:tcW w:w="964"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0.30</w:t>
            </w:r>
          </w:p>
        </w:tc>
        <w:tc>
          <w:tcPr>
            <w:tcW w:w="964"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0.30</w:t>
            </w: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rPr>
                <w:lang w:eastAsia="zh-CN"/>
              </w:rPr>
            </w:pPr>
            <w:r>
              <w:rPr>
                <w:rFonts w:hint="eastAsia"/>
                <w:lang w:eastAsia="zh-CN"/>
              </w:rPr>
              <w:t>0.30</w:t>
            </w:r>
          </w:p>
        </w:tc>
      </w:tr>
      <w:tr w:rsidR="00BC28D0" w:rsidTr="00BC28D0">
        <w:trPr>
          <w:cantSplit/>
          <w:jc w:val="center"/>
        </w:trPr>
        <w:tc>
          <w:tcPr>
            <w:tcW w:w="1701"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hint="eastAsia"/>
                <w:color w:val="000000"/>
                <w:kern w:val="0"/>
                <w:sz w:val="22"/>
              </w:rPr>
              <w:t>购置办公椅</w:t>
            </w:r>
          </w:p>
        </w:tc>
        <w:tc>
          <w:tcPr>
            <w:tcW w:w="964"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0.15</w:t>
            </w:r>
          </w:p>
        </w:tc>
        <w:tc>
          <w:tcPr>
            <w:tcW w:w="1134"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hint="eastAsia"/>
                <w:color w:val="000000"/>
                <w:kern w:val="0"/>
                <w:sz w:val="22"/>
              </w:rPr>
              <w:t>木骨架为主的椅凳类</w:t>
            </w:r>
          </w:p>
        </w:tc>
        <w:tc>
          <w:tcPr>
            <w:tcW w:w="1134"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A060302</w:t>
            </w:r>
          </w:p>
        </w:tc>
        <w:tc>
          <w:tcPr>
            <w:tcW w:w="709"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hint="eastAsia"/>
                <w:color w:val="000000"/>
                <w:kern w:val="0"/>
                <w:sz w:val="22"/>
              </w:rPr>
              <w:t>把</w:t>
            </w:r>
          </w:p>
        </w:tc>
        <w:tc>
          <w:tcPr>
            <w:tcW w:w="850"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3</w:t>
            </w:r>
          </w:p>
        </w:tc>
        <w:tc>
          <w:tcPr>
            <w:tcW w:w="850"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500</w:t>
            </w:r>
          </w:p>
        </w:tc>
        <w:tc>
          <w:tcPr>
            <w:tcW w:w="964"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0.15</w:t>
            </w:r>
          </w:p>
        </w:tc>
        <w:tc>
          <w:tcPr>
            <w:tcW w:w="964"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0.15</w:t>
            </w: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rPr>
                <w:lang w:eastAsia="zh-CN"/>
              </w:rPr>
            </w:pPr>
            <w:r>
              <w:rPr>
                <w:rFonts w:hint="eastAsia"/>
                <w:lang w:eastAsia="zh-CN"/>
              </w:rPr>
              <w:t>0.15</w:t>
            </w:r>
          </w:p>
        </w:tc>
      </w:tr>
      <w:tr w:rsidR="00BC28D0" w:rsidTr="00BC28D0">
        <w:trPr>
          <w:cantSplit/>
          <w:jc w:val="center"/>
        </w:trPr>
        <w:tc>
          <w:tcPr>
            <w:tcW w:w="1701"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hint="eastAsia"/>
                <w:color w:val="000000"/>
                <w:kern w:val="0"/>
                <w:sz w:val="22"/>
              </w:rPr>
              <w:t>购置卷柜</w:t>
            </w:r>
          </w:p>
        </w:tc>
        <w:tc>
          <w:tcPr>
            <w:tcW w:w="964"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0.45</w:t>
            </w:r>
          </w:p>
        </w:tc>
        <w:tc>
          <w:tcPr>
            <w:tcW w:w="1134"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hint="eastAsia"/>
                <w:color w:val="000000"/>
                <w:kern w:val="0"/>
                <w:sz w:val="22"/>
              </w:rPr>
              <w:t>金属质柜类</w:t>
            </w:r>
          </w:p>
        </w:tc>
        <w:tc>
          <w:tcPr>
            <w:tcW w:w="1134"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A060503</w:t>
            </w:r>
          </w:p>
        </w:tc>
        <w:tc>
          <w:tcPr>
            <w:tcW w:w="709"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hint="eastAsia"/>
                <w:color w:val="000000"/>
                <w:kern w:val="0"/>
                <w:sz w:val="22"/>
              </w:rPr>
              <w:t>组</w:t>
            </w:r>
          </w:p>
        </w:tc>
        <w:tc>
          <w:tcPr>
            <w:tcW w:w="850"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5</w:t>
            </w:r>
          </w:p>
        </w:tc>
        <w:tc>
          <w:tcPr>
            <w:tcW w:w="850"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900</w:t>
            </w:r>
          </w:p>
        </w:tc>
        <w:tc>
          <w:tcPr>
            <w:tcW w:w="964"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0.45</w:t>
            </w:r>
          </w:p>
        </w:tc>
        <w:tc>
          <w:tcPr>
            <w:tcW w:w="964" w:type="dxa"/>
            <w:vAlign w:val="center"/>
          </w:tcPr>
          <w:p w:rsidR="00BC28D0" w:rsidRPr="008767EC" w:rsidRDefault="00BC28D0" w:rsidP="00BC28D0">
            <w:pPr>
              <w:widowControl/>
              <w:jc w:val="center"/>
              <w:rPr>
                <w:rFonts w:ascii="宋体" w:hAnsi="宋体" w:cs="宋体"/>
                <w:color w:val="000000"/>
                <w:kern w:val="0"/>
                <w:sz w:val="22"/>
              </w:rPr>
            </w:pPr>
            <w:r>
              <w:rPr>
                <w:rFonts w:ascii="宋体" w:hAnsi="宋体" w:cs="宋体"/>
                <w:color w:val="000000"/>
                <w:kern w:val="0"/>
                <w:sz w:val="22"/>
              </w:rPr>
              <w:t>0.45</w:t>
            </w: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pPr>
          </w:p>
        </w:tc>
        <w:tc>
          <w:tcPr>
            <w:tcW w:w="964" w:type="dxa"/>
            <w:vAlign w:val="center"/>
          </w:tcPr>
          <w:p w:rsidR="00BC28D0" w:rsidRDefault="00BC28D0" w:rsidP="00BC28D0">
            <w:pPr>
              <w:pStyle w:val="40"/>
              <w:rPr>
                <w:lang w:eastAsia="zh-CN"/>
              </w:rPr>
            </w:pPr>
            <w:r>
              <w:rPr>
                <w:rFonts w:hint="eastAsia"/>
                <w:lang w:eastAsia="zh-CN"/>
              </w:rPr>
              <w:t>0.45</w:t>
            </w:r>
          </w:p>
        </w:tc>
      </w:tr>
    </w:tbl>
    <w:p w:rsidR="00BC28D0" w:rsidRDefault="00BC28D0" w:rsidP="00BC28D0">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BC28D0" w:rsidRDefault="00BC28D0" w:rsidP="00A55CDC">
      <w:pPr>
        <w:spacing w:beforeLines="50" w:afterLines="50"/>
        <w:ind w:firstLineChars="200" w:firstLine="640"/>
        <w:jc w:val="left"/>
        <w:rPr>
          <w:rFonts w:ascii="Times New Roman" w:hAnsi="宋体"/>
          <w:sz w:val="32"/>
        </w:rPr>
      </w:pPr>
      <w:r>
        <w:rPr>
          <w:rFonts w:ascii="黑体" w:eastAsia="黑体" w:hAnsi="黑体" w:hint="eastAsia"/>
          <w:sz w:val="32"/>
        </w:rPr>
        <w:lastRenderedPageBreak/>
        <w:t>七、国有资产信息</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t>唐山市文化广电和旅游局本级上年末固定资产金额为</w:t>
      </w:r>
      <w:r>
        <w:rPr>
          <w:rFonts w:ascii="Times New Roman" w:eastAsia="方正仿宋_GBK" w:hint="eastAsia"/>
          <w:sz w:val="28"/>
        </w:rPr>
        <w:t>977.67</w:t>
      </w:r>
      <w:r>
        <w:rPr>
          <w:rFonts w:ascii="Times New Roman" w:eastAsia="方正仿宋_GBK" w:hint="eastAsia"/>
          <w:sz w:val="28"/>
        </w:rPr>
        <w:t>万元（详见下表）。本年度拟购置固定资产总额为</w:t>
      </w:r>
      <w:r>
        <w:rPr>
          <w:rFonts w:ascii="Times New Roman" w:eastAsia="方正仿宋_GBK" w:hint="eastAsia"/>
          <w:sz w:val="28"/>
        </w:rPr>
        <w:t>0.9</w:t>
      </w:r>
      <w:r>
        <w:rPr>
          <w:rFonts w:ascii="Times New Roman" w:eastAsia="方正仿宋_GBK" w:hint="eastAsia"/>
          <w:sz w:val="28"/>
        </w:rPr>
        <w:t>万元，已按要求列入政府采购预算，详见政府采购预算表。</w:t>
      </w:r>
    </w:p>
    <w:p w:rsidR="00BC28D0" w:rsidRDefault="00BC28D0" w:rsidP="00BC28D0">
      <w:pPr>
        <w:jc w:val="center"/>
        <w:rPr>
          <w:rFonts w:ascii="Times New Roman" w:hAnsi="宋体"/>
          <w:sz w:val="36"/>
        </w:rPr>
      </w:pPr>
      <w:r>
        <w:rPr>
          <w:rFonts w:ascii="方正小标宋_GBK" w:eastAsia="方正小标宋_GBK" w:hint="eastAsia"/>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BC28D0" w:rsidTr="00BC28D0">
        <w:trPr>
          <w:cantSplit/>
          <w:tblHeader/>
          <w:jc w:val="center"/>
        </w:trPr>
        <w:tc>
          <w:tcPr>
            <w:tcW w:w="7370" w:type="dxa"/>
            <w:tcBorders>
              <w:top w:val="single" w:sz="6" w:space="0" w:color="FFFFFF"/>
              <w:left w:val="single" w:sz="6" w:space="0" w:color="FFFFFF"/>
              <w:right w:val="single" w:sz="6" w:space="0" w:color="FFFFFF"/>
            </w:tcBorders>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hint="eastAsia"/>
                <w:sz w:val="24"/>
              </w:rPr>
              <w:t>唐山市文化广电和旅游局（本级）</w:t>
            </w:r>
          </w:p>
        </w:tc>
        <w:tc>
          <w:tcPr>
            <w:tcW w:w="5670" w:type="dxa"/>
            <w:gridSpan w:val="2"/>
            <w:tcBorders>
              <w:top w:val="single" w:sz="6" w:space="0" w:color="FFFFFF"/>
              <w:left w:val="single" w:sz="6" w:space="0" w:color="FFFFFF"/>
              <w:right w:val="single" w:sz="6" w:space="0" w:color="FFFFFF"/>
            </w:tcBorders>
            <w:vAlign w:val="center"/>
          </w:tcPr>
          <w:p w:rsidR="00BC28D0" w:rsidRDefault="00BC28D0" w:rsidP="00BC28D0">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w:t>
            </w:r>
            <w:r>
              <w:rPr>
                <w:rFonts w:ascii="方正小标宋_GBK" w:hint="eastAsia"/>
                <w:sz w:val="24"/>
              </w:rPr>
              <w:t>1</w:t>
            </w:r>
            <w:r>
              <w:rPr>
                <w:rFonts w:ascii="方正小标宋_GBK" w:eastAsia="方正小标宋_GBK"/>
                <w:sz w:val="24"/>
              </w:rPr>
              <w:t>-12-31</w:t>
            </w:r>
          </w:p>
        </w:tc>
      </w:tr>
      <w:tr w:rsidR="00BC28D0" w:rsidTr="00BC28D0">
        <w:trPr>
          <w:cantSplit/>
          <w:tblHeader/>
          <w:jc w:val="center"/>
        </w:trPr>
        <w:tc>
          <w:tcPr>
            <w:tcW w:w="7370"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8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rsidR="00BC28D0" w:rsidRDefault="00BC28D0" w:rsidP="00BC28D0">
            <w:pPr>
              <w:spacing w:line="300" w:lineRule="exact"/>
              <w:jc w:val="center"/>
              <w:rPr>
                <w:rFonts w:ascii="方正书宋_GBK" w:eastAsia="方正书宋_GBK"/>
                <w:b/>
              </w:rPr>
            </w:pPr>
            <w:r>
              <w:rPr>
                <w:rFonts w:ascii="方正书宋_GBK" w:eastAsia="方正书宋_GBK" w:hint="eastAsia"/>
                <w:b/>
              </w:rPr>
              <w:t>价值（金额单位：万元）</w:t>
            </w:r>
          </w:p>
        </w:tc>
      </w:tr>
      <w:tr w:rsidR="00BC28D0" w:rsidTr="00BC28D0">
        <w:trPr>
          <w:cantSplit/>
          <w:jc w:val="center"/>
        </w:trPr>
        <w:tc>
          <w:tcPr>
            <w:tcW w:w="7370" w:type="dxa"/>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hint="eastAsia"/>
                <w:sz w:val="24"/>
              </w:rPr>
              <w:t>资产总额</w:t>
            </w:r>
          </w:p>
        </w:tc>
        <w:tc>
          <w:tcPr>
            <w:tcW w:w="2835" w:type="dxa"/>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hint="eastAsia"/>
                <w:sz w:val="24"/>
              </w:rPr>
              <w:t>—</w:t>
            </w:r>
          </w:p>
        </w:tc>
        <w:tc>
          <w:tcPr>
            <w:tcW w:w="2835" w:type="dxa"/>
            <w:vAlign w:val="center"/>
          </w:tcPr>
          <w:p w:rsidR="00BC28D0" w:rsidRPr="000D1737" w:rsidRDefault="00BC28D0" w:rsidP="00BC28D0">
            <w:pPr>
              <w:spacing w:line="300" w:lineRule="exact"/>
              <w:jc w:val="left"/>
              <w:rPr>
                <w:rFonts w:ascii="方正小标宋_GBK"/>
                <w:sz w:val="24"/>
              </w:rPr>
            </w:pPr>
            <w:r>
              <w:rPr>
                <w:rFonts w:ascii="方正小标宋_GBK" w:hint="eastAsia"/>
                <w:sz w:val="24"/>
              </w:rPr>
              <w:t>977.67</w:t>
            </w:r>
          </w:p>
        </w:tc>
      </w:tr>
      <w:tr w:rsidR="00BC28D0" w:rsidTr="00BC28D0">
        <w:trPr>
          <w:cantSplit/>
          <w:jc w:val="center"/>
        </w:trPr>
        <w:tc>
          <w:tcPr>
            <w:tcW w:w="7370" w:type="dxa"/>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hint="eastAsia"/>
                <w:sz w:val="24"/>
              </w:rPr>
              <w:t>一、房屋（平方米）</w:t>
            </w:r>
          </w:p>
        </w:tc>
        <w:tc>
          <w:tcPr>
            <w:tcW w:w="2835" w:type="dxa"/>
            <w:vAlign w:val="center"/>
          </w:tcPr>
          <w:p w:rsidR="00BC28D0" w:rsidRDefault="00BC28D0" w:rsidP="00BC28D0">
            <w:pPr>
              <w:spacing w:line="300" w:lineRule="exact"/>
              <w:jc w:val="left"/>
              <w:rPr>
                <w:rFonts w:ascii="方正小标宋_GBK" w:eastAsia="方正小标宋_GBK"/>
                <w:sz w:val="24"/>
              </w:rPr>
            </w:pPr>
          </w:p>
        </w:tc>
        <w:tc>
          <w:tcPr>
            <w:tcW w:w="2835" w:type="dxa"/>
            <w:vAlign w:val="center"/>
          </w:tcPr>
          <w:p w:rsidR="00BC28D0" w:rsidRDefault="00BC28D0" w:rsidP="00BC28D0">
            <w:pPr>
              <w:spacing w:line="300" w:lineRule="exact"/>
              <w:jc w:val="left"/>
              <w:rPr>
                <w:rFonts w:ascii="方正小标宋_GBK" w:eastAsia="方正小标宋_GBK"/>
                <w:sz w:val="24"/>
              </w:rPr>
            </w:pPr>
          </w:p>
        </w:tc>
      </w:tr>
      <w:tr w:rsidR="00BC28D0" w:rsidTr="00BC28D0">
        <w:trPr>
          <w:cantSplit/>
          <w:jc w:val="center"/>
        </w:trPr>
        <w:tc>
          <w:tcPr>
            <w:tcW w:w="7370" w:type="dxa"/>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hint="eastAsia"/>
                <w:sz w:val="24"/>
              </w:rPr>
              <w:t xml:space="preserve">        其中：办公用房</w:t>
            </w:r>
          </w:p>
        </w:tc>
        <w:tc>
          <w:tcPr>
            <w:tcW w:w="2835" w:type="dxa"/>
            <w:vAlign w:val="center"/>
          </w:tcPr>
          <w:p w:rsidR="00BC28D0" w:rsidRDefault="00BC28D0" w:rsidP="00BC28D0">
            <w:pPr>
              <w:spacing w:line="300" w:lineRule="exact"/>
              <w:jc w:val="left"/>
              <w:rPr>
                <w:rFonts w:ascii="方正小标宋_GBK" w:eastAsia="方正小标宋_GBK"/>
                <w:sz w:val="24"/>
              </w:rPr>
            </w:pPr>
          </w:p>
        </w:tc>
        <w:tc>
          <w:tcPr>
            <w:tcW w:w="2835" w:type="dxa"/>
            <w:vAlign w:val="center"/>
          </w:tcPr>
          <w:p w:rsidR="00BC28D0" w:rsidRDefault="00BC28D0" w:rsidP="00BC28D0">
            <w:pPr>
              <w:spacing w:line="300" w:lineRule="exact"/>
              <w:jc w:val="left"/>
              <w:rPr>
                <w:rFonts w:ascii="方正小标宋_GBK" w:eastAsia="方正小标宋_GBK"/>
                <w:sz w:val="24"/>
              </w:rPr>
            </w:pPr>
          </w:p>
        </w:tc>
      </w:tr>
      <w:tr w:rsidR="00BC28D0" w:rsidTr="00BC28D0">
        <w:trPr>
          <w:cantSplit/>
          <w:jc w:val="center"/>
        </w:trPr>
        <w:tc>
          <w:tcPr>
            <w:tcW w:w="7370" w:type="dxa"/>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hint="eastAsia"/>
                <w:sz w:val="24"/>
              </w:rPr>
              <w:t>二、汽车（台、辆）</w:t>
            </w:r>
          </w:p>
        </w:tc>
        <w:tc>
          <w:tcPr>
            <w:tcW w:w="2835" w:type="dxa"/>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hint="eastAsia"/>
                <w:sz w:val="24"/>
              </w:rPr>
              <w:t>6</w:t>
            </w:r>
          </w:p>
        </w:tc>
        <w:tc>
          <w:tcPr>
            <w:tcW w:w="2835" w:type="dxa"/>
            <w:vAlign w:val="center"/>
          </w:tcPr>
          <w:p w:rsidR="00BC28D0" w:rsidRDefault="00BC28D0" w:rsidP="00F8546F">
            <w:pPr>
              <w:spacing w:line="300" w:lineRule="exact"/>
              <w:jc w:val="left"/>
              <w:rPr>
                <w:rFonts w:ascii="方正小标宋_GBK" w:eastAsia="方正小标宋_GBK"/>
                <w:sz w:val="24"/>
              </w:rPr>
            </w:pPr>
            <w:r>
              <w:rPr>
                <w:rFonts w:ascii="方正小标宋_GBK" w:eastAsia="方正小标宋_GBK" w:hint="eastAsia"/>
                <w:sz w:val="24"/>
              </w:rPr>
              <w:t>118.</w:t>
            </w:r>
            <w:r w:rsidR="00F8546F">
              <w:rPr>
                <w:rFonts w:ascii="方正小标宋_GBK" w:eastAsia="方正小标宋_GBK" w:hint="eastAsia"/>
                <w:sz w:val="24"/>
              </w:rPr>
              <w:t>8</w:t>
            </w:r>
            <w:r>
              <w:rPr>
                <w:rFonts w:ascii="方正小标宋_GBK" w:eastAsia="方正小标宋_GBK" w:hint="eastAsia"/>
                <w:sz w:val="24"/>
              </w:rPr>
              <w:t>2</w:t>
            </w:r>
          </w:p>
        </w:tc>
      </w:tr>
      <w:tr w:rsidR="00BC28D0" w:rsidTr="00BC28D0">
        <w:trPr>
          <w:cantSplit/>
          <w:jc w:val="center"/>
        </w:trPr>
        <w:tc>
          <w:tcPr>
            <w:tcW w:w="7370" w:type="dxa"/>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hint="eastAsia"/>
                <w:sz w:val="24"/>
              </w:rPr>
              <w:t>三、单价在20万元以上的设备（台、套…）</w:t>
            </w:r>
          </w:p>
        </w:tc>
        <w:tc>
          <w:tcPr>
            <w:tcW w:w="2835" w:type="dxa"/>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hint="eastAsia"/>
                <w:sz w:val="24"/>
              </w:rPr>
              <w:t xml:space="preserve">　</w:t>
            </w:r>
          </w:p>
        </w:tc>
        <w:tc>
          <w:tcPr>
            <w:tcW w:w="2835" w:type="dxa"/>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hint="eastAsia"/>
                <w:sz w:val="24"/>
              </w:rPr>
              <w:t xml:space="preserve">　</w:t>
            </w:r>
          </w:p>
        </w:tc>
      </w:tr>
      <w:tr w:rsidR="00BC28D0" w:rsidTr="00BC28D0">
        <w:trPr>
          <w:cantSplit/>
          <w:jc w:val="center"/>
        </w:trPr>
        <w:tc>
          <w:tcPr>
            <w:tcW w:w="7370" w:type="dxa"/>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hint="eastAsia"/>
                <w:sz w:val="24"/>
              </w:rPr>
              <w:t>四、其他固定资产</w:t>
            </w:r>
          </w:p>
        </w:tc>
        <w:tc>
          <w:tcPr>
            <w:tcW w:w="2835" w:type="dxa"/>
            <w:vAlign w:val="center"/>
          </w:tcPr>
          <w:p w:rsidR="00BC28D0" w:rsidRDefault="00BC28D0" w:rsidP="00BC28D0">
            <w:pPr>
              <w:spacing w:line="300" w:lineRule="exact"/>
              <w:jc w:val="left"/>
              <w:rPr>
                <w:rFonts w:ascii="方正小标宋_GBK" w:eastAsia="方正小标宋_GBK"/>
                <w:sz w:val="24"/>
              </w:rPr>
            </w:pPr>
            <w:r>
              <w:rPr>
                <w:rFonts w:ascii="方正小标宋_GBK" w:eastAsia="方正小标宋_GBK" w:hint="eastAsia"/>
                <w:sz w:val="24"/>
              </w:rPr>
              <w:t>—</w:t>
            </w:r>
          </w:p>
        </w:tc>
        <w:tc>
          <w:tcPr>
            <w:tcW w:w="2835" w:type="dxa"/>
            <w:vAlign w:val="center"/>
          </w:tcPr>
          <w:p w:rsidR="00BC28D0" w:rsidRPr="000D1737" w:rsidRDefault="00BC28D0" w:rsidP="00D8433D">
            <w:pPr>
              <w:spacing w:line="300" w:lineRule="exact"/>
              <w:jc w:val="left"/>
              <w:rPr>
                <w:rFonts w:ascii="方正小标宋_GBK"/>
                <w:sz w:val="24"/>
              </w:rPr>
            </w:pPr>
            <w:r>
              <w:rPr>
                <w:rFonts w:ascii="方正小标宋_GBK" w:hint="eastAsia"/>
                <w:sz w:val="24"/>
              </w:rPr>
              <w:t>85</w:t>
            </w:r>
            <w:r w:rsidR="00D8433D">
              <w:rPr>
                <w:rFonts w:ascii="方正小标宋_GBK" w:hint="eastAsia"/>
                <w:sz w:val="24"/>
              </w:rPr>
              <w:t>8.85</w:t>
            </w:r>
          </w:p>
        </w:tc>
      </w:tr>
    </w:tbl>
    <w:p w:rsidR="00BC28D0" w:rsidRDefault="00BC28D0" w:rsidP="00A55CDC">
      <w:pPr>
        <w:spacing w:beforeLines="50" w:afterLines="50"/>
        <w:ind w:firstLineChars="200" w:firstLine="640"/>
        <w:jc w:val="left"/>
        <w:rPr>
          <w:rFonts w:ascii="黑体" w:eastAsia="黑体" w:hAnsi="黑体"/>
          <w:sz w:val="32"/>
        </w:rPr>
      </w:pPr>
    </w:p>
    <w:p w:rsidR="00BC28D0" w:rsidRDefault="00BC28D0" w:rsidP="00A55CDC">
      <w:pPr>
        <w:spacing w:beforeLines="50" w:afterLines="50"/>
        <w:ind w:firstLineChars="200" w:firstLine="640"/>
        <w:jc w:val="left"/>
        <w:rPr>
          <w:rFonts w:ascii="Times New Roman" w:hAnsi="宋体"/>
          <w:sz w:val="32"/>
        </w:rPr>
      </w:pPr>
      <w:r>
        <w:rPr>
          <w:rFonts w:ascii="黑体" w:eastAsia="黑体" w:hAnsi="黑体" w:hint="eastAsia"/>
          <w:sz w:val="32"/>
        </w:rPr>
        <w:t>八、名词解释</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t>1</w:t>
      </w:r>
      <w:r>
        <w:rPr>
          <w:rFonts w:ascii="Times New Roman" w:eastAsia="方正仿宋_GBK" w:hint="eastAsia"/>
          <w:sz w:val="28"/>
        </w:rPr>
        <w:t>、</w:t>
      </w:r>
      <w:r>
        <w:rPr>
          <w:rFonts w:ascii="Times New Roman" w:eastAsia="方正仿宋_GBK" w:hint="eastAsia"/>
          <w:b/>
          <w:sz w:val="28"/>
        </w:rPr>
        <w:t>一般公共预算拨款收入：</w:t>
      </w:r>
      <w:r>
        <w:rPr>
          <w:rFonts w:ascii="Times New Roman" w:eastAsia="方正仿宋_GBK" w:hint="eastAsia"/>
          <w:sz w:val="28"/>
        </w:rPr>
        <w:t>指</w:t>
      </w:r>
      <w:r w:rsidR="00634676">
        <w:rPr>
          <w:rFonts w:ascii="Times New Roman" w:eastAsia="方正仿宋_GBK" w:hint="eastAsia"/>
          <w:sz w:val="28"/>
        </w:rPr>
        <w:t>市级</w:t>
      </w:r>
      <w:r>
        <w:rPr>
          <w:rFonts w:ascii="Times New Roman" w:eastAsia="方正仿宋_GBK" w:hint="eastAsia"/>
          <w:sz w:val="28"/>
        </w:rPr>
        <w:t>财政当年拨付的资金。</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t>2</w:t>
      </w:r>
      <w:r>
        <w:rPr>
          <w:rFonts w:ascii="Times New Roman" w:eastAsia="方正仿宋_GBK" w:hint="eastAsia"/>
          <w:sz w:val="28"/>
        </w:rPr>
        <w:t>、</w:t>
      </w:r>
      <w:r>
        <w:rPr>
          <w:rFonts w:ascii="Times New Roman" w:eastAsia="方正仿宋_GBK" w:hint="eastAsia"/>
          <w:b/>
          <w:sz w:val="28"/>
        </w:rPr>
        <w:t>事业收入：</w:t>
      </w:r>
      <w:r>
        <w:rPr>
          <w:rFonts w:ascii="Times New Roman" w:eastAsia="方正仿宋_GBK" w:hint="eastAsia"/>
          <w:sz w:val="28"/>
        </w:rPr>
        <w:t>指事业单位开展专业业务活动及辅助活动所取得的收入。</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t>3</w:t>
      </w:r>
      <w:r>
        <w:rPr>
          <w:rFonts w:ascii="Times New Roman" w:eastAsia="方正仿宋_GBK" w:hint="eastAsia"/>
          <w:sz w:val="28"/>
        </w:rPr>
        <w:t>、</w:t>
      </w:r>
      <w:r>
        <w:rPr>
          <w:rFonts w:ascii="Times New Roman" w:eastAsia="方正仿宋_GBK" w:hint="eastAsia"/>
          <w:b/>
          <w:sz w:val="28"/>
        </w:rPr>
        <w:t>其他收入：</w:t>
      </w:r>
      <w:r>
        <w:rPr>
          <w:rFonts w:ascii="Times New Roman" w:eastAsia="方正仿宋_GBK" w:hint="eastAsia"/>
          <w:sz w:val="28"/>
        </w:rPr>
        <w:t>指除</w:t>
      </w:r>
      <w:r>
        <w:rPr>
          <w:rFonts w:ascii="Times New Roman" w:eastAsia="方正仿宋_GBK" w:hint="cs"/>
          <w:sz w:val="28"/>
          <w:cs/>
        </w:rPr>
        <w:t>“</w:t>
      </w:r>
      <w:r>
        <w:rPr>
          <w:rFonts w:ascii="Times New Roman" w:eastAsia="方正仿宋_GBK" w:hint="eastAsia"/>
          <w:sz w:val="28"/>
        </w:rPr>
        <w:t>一般公共预算拨款收入</w:t>
      </w:r>
      <w:r>
        <w:rPr>
          <w:rFonts w:ascii="Times New Roman" w:eastAsia="方正仿宋_GBK" w:hint="cs"/>
          <w:sz w:val="28"/>
          <w:cs/>
        </w:rPr>
        <w:t>”</w:t>
      </w:r>
      <w:r>
        <w:rPr>
          <w:rFonts w:ascii="Times New Roman" w:eastAsia="方正仿宋_GBK" w:hint="eastAsia"/>
          <w:sz w:val="28"/>
        </w:rPr>
        <w:t>、</w:t>
      </w:r>
      <w:r>
        <w:rPr>
          <w:rFonts w:ascii="Times New Roman" w:eastAsia="方正仿宋_GBK" w:hint="cs"/>
          <w:sz w:val="28"/>
          <w:cs/>
        </w:rPr>
        <w:t>“</w:t>
      </w:r>
      <w:r>
        <w:rPr>
          <w:rFonts w:ascii="Times New Roman" w:eastAsia="方正仿宋_GBK" w:hint="eastAsia"/>
          <w:sz w:val="28"/>
        </w:rPr>
        <w:t>事业收入</w:t>
      </w:r>
      <w:r>
        <w:rPr>
          <w:rFonts w:ascii="Times New Roman" w:eastAsia="方正仿宋_GBK" w:hint="cs"/>
          <w:sz w:val="28"/>
          <w:cs/>
        </w:rPr>
        <w:t>”</w:t>
      </w:r>
      <w:r>
        <w:rPr>
          <w:rFonts w:ascii="Times New Roman" w:eastAsia="方正仿宋_GBK" w:hint="eastAsia"/>
          <w:sz w:val="28"/>
        </w:rPr>
        <w:t>等以外的收入。主要是按规定动用的租房收入、存款利息收入等。</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t>4</w:t>
      </w:r>
      <w:r>
        <w:rPr>
          <w:rFonts w:ascii="Times New Roman" w:eastAsia="方正仿宋_GBK" w:hint="eastAsia"/>
          <w:sz w:val="28"/>
        </w:rPr>
        <w:t>、</w:t>
      </w:r>
      <w:r>
        <w:rPr>
          <w:rFonts w:ascii="Times New Roman" w:eastAsia="方正仿宋_GBK" w:hint="eastAsia"/>
          <w:b/>
          <w:sz w:val="28"/>
        </w:rPr>
        <w:t>基本支出：</w:t>
      </w:r>
      <w:r>
        <w:rPr>
          <w:rFonts w:ascii="Times New Roman" w:eastAsia="方正仿宋_GBK" w:hint="eastAsia"/>
          <w:sz w:val="28"/>
        </w:rPr>
        <w:t>指为保障机构正常运转、完成日常工作任务而发生的人员支出和公用支出。</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lastRenderedPageBreak/>
        <w:t>5</w:t>
      </w:r>
      <w:r>
        <w:rPr>
          <w:rFonts w:ascii="Times New Roman" w:eastAsia="方正仿宋_GBK" w:hint="eastAsia"/>
          <w:sz w:val="28"/>
        </w:rPr>
        <w:t>、</w:t>
      </w:r>
      <w:r>
        <w:rPr>
          <w:rFonts w:ascii="Times New Roman" w:eastAsia="方正仿宋_GBK" w:hint="eastAsia"/>
          <w:b/>
          <w:sz w:val="28"/>
        </w:rPr>
        <w:t>项目支出：</w:t>
      </w:r>
      <w:r>
        <w:rPr>
          <w:rFonts w:ascii="Times New Roman" w:eastAsia="方正仿宋_GBK" w:hint="eastAsia"/>
          <w:sz w:val="28"/>
        </w:rPr>
        <w:t>指在基本支出之外为完成特定行政任务和事业发展目标所发生的支出。</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t>6</w:t>
      </w:r>
      <w:r>
        <w:rPr>
          <w:rFonts w:ascii="Times New Roman" w:eastAsia="方正仿宋_GBK" w:hint="eastAsia"/>
          <w:sz w:val="28"/>
        </w:rPr>
        <w:t>、</w:t>
      </w:r>
      <w:r>
        <w:rPr>
          <w:rFonts w:ascii="Times New Roman" w:eastAsia="方正仿宋_GBK" w:hint="eastAsia"/>
          <w:b/>
          <w:sz w:val="28"/>
        </w:rPr>
        <w:t>上缴上级支出：</w:t>
      </w:r>
      <w:r>
        <w:rPr>
          <w:rFonts w:ascii="Times New Roman" w:eastAsia="方正仿宋_GBK" w:hint="eastAsia"/>
          <w:sz w:val="28"/>
        </w:rPr>
        <w:t>指下级单位上缴上级的支出。</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t>7</w:t>
      </w:r>
      <w:r>
        <w:rPr>
          <w:rFonts w:ascii="Times New Roman" w:eastAsia="方正仿宋_GBK" w:hint="eastAsia"/>
          <w:sz w:val="28"/>
        </w:rPr>
        <w:t>、</w:t>
      </w:r>
      <w:r>
        <w:rPr>
          <w:rFonts w:ascii="Times New Roman" w:eastAsia="方正仿宋_GBK" w:hint="cs"/>
          <w:b/>
          <w:sz w:val="28"/>
          <w:cs/>
        </w:rPr>
        <w:t>“</w:t>
      </w:r>
      <w:r>
        <w:rPr>
          <w:rFonts w:ascii="Times New Roman" w:eastAsia="方正仿宋_GBK" w:hint="eastAsia"/>
          <w:b/>
          <w:sz w:val="28"/>
        </w:rPr>
        <w:t>三公</w:t>
      </w:r>
      <w:r>
        <w:rPr>
          <w:rFonts w:ascii="Times New Roman" w:eastAsia="方正仿宋_GBK" w:hint="cs"/>
          <w:b/>
          <w:sz w:val="28"/>
          <w:cs/>
        </w:rPr>
        <w:t>”</w:t>
      </w:r>
      <w:r>
        <w:rPr>
          <w:rFonts w:ascii="Times New Roman" w:eastAsia="方正仿宋_GBK" w:hint="eastAsia"/>
          <w:b/>
          <w:sz w:val="28"/>
        </w:rPr>
        <w:t>经费：</w:t>
      </w:r>
      <w:r>
        <w:rPr>
          <w:rFonts w:ascii="Times New Roman" w:eastAsia="方正仿宋_GBK" w:hint="eastAsia"/>
          <w:sz w:val="28"/>
        </w:rPr>
        <w:t>纳入</w:t>
      </w:r>
      <w:r w:rsidR="00567B03">
        <w:rPr>
          <w:rFonts w:ascii="Times New Roman" w:eastAsia="方正仿宋_GBK" w:hint="eastAsia"/>
          <w:sz w:val="28"/>
        </w:rPr>
        <w:t>市</w:t>
      </w:r>
      <w:r>
        <w:rPr>
          <w:rFonts w:ascii="Times New Roman" w:eastAsia="方正仿宋_GBK" w:hint="eastAsia"/>
          <w:sz w:val="28"/>
        </w:rPr>
        <w:t>级财政预算管理的</w:t>
      </w:r>
      <w:r>
        <w:rPr>
          <w:rFonts w:ascii="Times New Roman" w:eastAsia="方正仿宋_GBK" w:hint="cs"/>
          <w:sz w:val="28"/>
          <w:cs/>
        </w:rPr>
        <w:t>“</w:t>
      </w:r>
      <w:r>
        <w:rPr>
          <w:rFonts w:ascii="Times New Roman" w:eastAsia="方正仿宋_GBK" w:hint="eastAsia"/>
          <w:sz w:val="28"/>
        </w:rPr>
        <w:t>三公</w:t>
      </w:r>
      <w:r>
        <w:rPr>
          <w:rFonts w:ascii="Times New Roman" w:eastAsia="方正仿宋_GBK" w:hint="cs"/>
          <w:sz w:val="28"/>
          <w:cs/>
        </w:rPr>
        <w:t>”</w:t>
      </w:r>
      <w:r>
        <w:rPr>
          <w:rFonts w:ascii="Times New Roman" w:eastAsia="方正仿宋_GBK" w:hint="eastAsia"/>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t>8</w:t>
      </w:r>
      <w:r>
        <w:rPr>
          <w:rFonts w:ascii="Times New Roman" w:eastAsia="方正仿宋_GBK" w:hint="eastAsia"/>
          <w:sz w:val="28"/>
        </w:rPr>
        <w:t>、</w:t>
      </w:r>
      <w:r>
        <w:rPr>
          <w:rFonts w:ascii="Times New Roman" w:eastAsia="方正仿宋_GBK" w:hint="eastAsia"/>
          <w:b/>
          <w:sz w:val="28"/>
        </w:rPr>
        <w:t>机关运行费：</w:t>
      </w:r>
      <w:r>
        <w:rPr>
          <w:rFonts w:ascii="Times New Roman"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t>9</w:t>
      </w:r>
      <w:r>
        <w:rPr>
          <w:rFonts w:ascii="Times New Roman" w:eastAsia="方正仿宋_GBK" w:hint="eastAsia"/>
          <w:sz w:val="28"/>
        </w:rPr>
        <w:t>、</w:t>
      </w:r>
      <w:r>
        <w:rPr>
          <w:rFonts w:ascii="Times New Roman" w:eastAsia="方正仿宋_GBK" w:hint="eastAsia"/>
          <w:b/>
          <w:sz w:val="28"/>
        </w:rPr>
        <w:t>上年结转：</w:t>
      </w:r>
      <w:r>
        <w:rPr>
          <w:rFonts w:ascii="Times New Roman" w:eastAsia="方正仿宋_GBK" w:hint="eastAsia"/>
          <w:sz w:val="28"/>
        </w:rPr>
        <w:t>指以前年度尚未完成、结转到本年仍按原规定用途继续使用的资金。</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t>10</w:t>
      </w:r>
      <w:r>
        <w:rPr>
          <w:rFonts w:ascii="Times New Roman" w:eastAsia="方正仿宋_GBK" w:hint="eastAsia"/>
          <w:sz w:val="28"/>
        </w:rPr>
        <w:t>、</w:t>
      </w:r>
      <w:r>
        <w:rPr>
          <w:rFonts w:ascii="Times New Roman" w:eastAsia="方正仿宋_GBK" w:hint="eastAsia"/>
          <w:b/>
          <w:sz w:val="28"/>
        </w:rPr>
        <w:t>事业单位经营支出：</w:t>
      </w:r>
      <w:r>
        <w:rPr>
          <w:rFonts w:ascii="Times New Roman" w:eastAsia="方正仿宋_GBK" w:hint="eastAsia"/>
          <w:sz w:val="28"/>
        </w:rPr>
        <w:t>指事业单位在专业业务活动及其辅助活动之外开展非独立核算经营活动发生的支出。</w:t>
      </w:r>
    </w:p>
    <w:p w:rsidR="00BC28D0" w:rsidRDefault="00BC28D0" w:rsidP="00A55CDC">
      <w:pPr>
        <w:spacing w:beforeLines="50" w:afterLines="50"/>
        <w:ind w:firstLineChars="200" w:firstLine="640"/>
        <w:jc w:val="left"/>
        <w:rPr>
          <w:rFonts w:ascii="Times New Roman" w:hAnsi="宋体"/>
          <w:sz w:val="32"/>
        </w:rPr>
      </w:pPr>
      <w:r>
        <w:rPr>
          <w:rFonts w:ascii="黑体" w:eastAsia="黑体" w:hAnsi="黑体" w:hint="eastAsia"/>
          <w:sz w:val="32"/>
        </w:rPr>
        <w:t>九、其他需要说明的事项</w:t>
      </w:r>
    </w:p>
    <w:p w:rsidR="00BC28D0" w:rsidRDefault="00BC28D0" w:rsidP="00BC28D0">
      <w:pPr>
        <w:spacing w:line="500" w:lineRule="exact"/>
        <w:ind w:firstLineChars="200" w:firstLine="560"/>
        <w:jc w:val="left"/>
        <w:rPr>
          <w:rFonts w:ascii="Times New Roman" w:hAnsi="宋体"/>
          <w:sz w:val="28"/>
        </w:rPr>
      </w:pPr>
      <w:r>
        <w:rPr>
          <w:rFonts w:ascii="Times New Roman" w:eastAsia="方正仿宋_GBK" w:hint="eastAsia"/>
          <w:sz w:val="28"/>
        </w:rPr>
        <w:t>我单位无部门预算政府性基金预算财政拨款收支及国有资本经营预算财政拨款收支，因此相关表格数据为零。</w:t>
      </w:r>
    </w:p>
    <w:p w:rsidR="002E30D2" w:rsidRDefault="002E30D2" w:rsidP="002E30D2">
      <w:pPr>
        <w:spacing w:line="500" w:lineRule="exact"/>
        <w:ind w:firstLineChars="200" w:firstLine="560"/>
        <w:jc w:val="left"/>
        <w:rPr>
          <w:rFonts w:ascii="Times New Roman"/>
          <w:sz w:val="28"/>
        </w:rPr>
      </w:pPr>
    </w:p>
    <w:p w:rsidR="00BC28D0" w:rsidRDefault="00BC28D0" w:rsidP="002E30D2">
      <w:pPr>
        <w:spacing w:line="500" w:lineRule="exact"/>
        <w:ind w:firstLineChars="200" w:firstLine="560"/>
        <w:jc w:val="left"/>
        <w:rPr>
          <w:rFonts w:ascii="Times New Roman"/>
          <w:sz w:val="28"/>
        </w:rPr>
      </w:pPr>
    </w:p>
    <w:p w:rsidR="0015031C" w:rsidRDefault="0015031C" w:rsidP="002E30D2">
      <w:pPr>
        <w:spacing w:line="500" w:lineRule="exact"/>
        <w:ind w:firstLineChars="200" w:firstLine="560"/>
        <w:jc w:val="left"/>
        <w:rPr>
          <w:rFonts w:ascii="Times New Roman"/>
          <w:sz w:val="28"/>
        </w:rPr>
      </w:pPr>
    </w:p>
    <w:p w:rsidR="002E51A3" w:rsidRPr="000B4C59" w:rsidRDefault="002E51A3" w:rsidP="002E51A3">
      <w:pPr>
        <w:spacing w:line="500" w:lineRule="exact"/>
        <w:jc w:val="left"/>
        <w:rPr>
          <w:rFonts w:asciiTheme="majorEastAsia" w:eastAsiaTheme="majorEastAsia" w:hAnsiTheme="majorEastAsia"/>
          <w:sz w:val="44"/>
          <w:szCs w:val="44"/>
        </w:rPr>
      </w:pPr>
      <w:r w:rsidRPr="000B4C59">
        <w:rPr>
          <w:rFonts w:asciiTheme="majorEastAsia" w:eastAsiaTheme="majorEastAsia" w:hAnsiTheme="majorEastAsia" w:hint="eastAsia"/>
          <w:sz w:val="44"/>
          <w:szCs w:val="44"/>
        </w:rPr>
        <w:t>二、唐山市文化广电和旅游局[事业1]收支预算</w:t>
      </w:r>
    </w:p>
    <w:p w:rsidR="001B322D" w:rsidRDefault="001B322D" w:rsidP="001B322D">
      <w:pPr>
        <w:jc w:val="center"/>
        <w:rPr>
          <w:rFonts w:ascii="Times New Roman" w:hAnsi="宋体"/>
          <w:sz w:val="36"/>
        </w:rPr>
      </w:pPr>
      <w:r>
        <w:rPr>
          <w:rFonts w:ascii="方正小标宋_GBK" w:eastAsia="方正小标宋_GBK" w:hint="eastAsia"/>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5"/>
        <w:gridCol w:w="2126"/>
        <w:gridCol w:w="4535"/>
        <w:gridCol w:w="2126"/>
      </w:tblGrid>
      <w:tr w:rsidR="001B322D" w:rsidTr="00EB25D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lastRenderedPageBreak/>
              <w:t>501003</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1]</w:t>
            </w:r>
          </w:p>
        </w:tc>
        <w:tc>
          <w:tcPr>
            <w:tcW w:w="2126" w:type="dxa"/>
            <w:tcBorders>
              <w:top w:val="single" w:sz="6" w:space="0" w:color="FFFFFF"/>
              <w:left w:val="single" w:sz="6" w:space="0" w:color="FFFFFF"/>
              <w:right w:val="single" w:sz="6" w:space="0" w:color="FFFFFF"/>
            </w:tcBorders>
            <w:vAlign w:val="center"/>
          </w:tcPr>
          <w:p w:rsidR="001B322D" w:rsidRPr="001E6AC7" w:rsidRDefault="001B322D" w:rsidP="00EB25DD">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6661"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w:t>
            </w:r>
          </w:p>
        </w:tc>
      </w:tr>
      <w:tr w:rsidR="001B322D" w:rsidTr="00EB25DD">
        <w:trPr>
          <w:trHeight w:val="369"/>
          <w:tblHeader/>
          <w:jc w:val="center"/>
        </w:trPr>
        <w:tc>
          <w:tcPr>
            <w:tcW w:w="850" w:type="dxa"/>
            <w:vMerge/>
            <w:vAlign w:val="center"/>
          </w:tcPr>
          <w:p w:rsidR="001B322D" w:rsidRDefault="001B322D" w:rsidP="00EB25DD">
            <w:pPr>
              <w:spacing w:line="300" w:lineRule="exact"/>
              <w:jc w:val="left"/>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预算数</w:t>
            </w:r>
          </w:p>
        </w:tc>
      </w:tr>
      <w:tr w:rsidR="001B322D" w:rsidTr="00EB25DD">
        <w:trPr>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rsidR="001B322D" w:rsidRPr="001E6AC7" w:rsidRDefault="001B322D" w:rsidP="00EB25DD">
            <w:pPr>
              <w:spacing w:line="300" w:lineRule="exact"/>
              <w:jc w:val="right"/>
              <w:rPr>
                <w:rFonts w:ascii="方正书宋_GBK"/>
              </w:rPr>
            </w:pPr>
            <w:r>
              <w:rPr>
                <w:rFonts w:ascii="方正书宋_GBK" w:hint="eastAsia"/>
              </w:rPr>
              <w:t>60.95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center"/>
          </w:tcPr>
          <w:p w:rsidR="001B322D" w:rsidRPr="001E6AC7" w:rsidRDefault="001B322D" w:rsidP="00EB25DD">
            <w:pPr>
              <w:spacing w:line="300" w:lineRule="exact"/>
              <w:jc w:val="right"/>
              <w:rPr>
                <w:rFonts w:ascii="方正书宋_GBK"/>
              </w:rPr>
            </w:pPr>
            <w:r>
              <w:rPr>
                <w:rFonts w:ascii="方正书宋_GBK" w:hint="eastAsia"/>
              </w:rPr>
              <w:t>60.95</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17</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19</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20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26</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27</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28</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29</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1B322D" w:rsidRPr="001E6AC7" w:rsidRDefault="001B322D" w:rsidP="00EB25DD">
            <w:pPr>
              <w:spacing w:line="300" w:lineRule="exact"/>
              <w:jc w:val="right"/>
              <w:rPr>
                <w:rFonts w:ascii="方正书宋_GBK"/>
                <w:b/>
              </w:rPr>
            </w:pPr>
            <w:r>
              <w:rPr>
                <w:rFonts w:ascii="方正书宋_GBK" w:hint="eastAsia"/>
                <w:b/>
              </w:rPr>
              <w:t>60.95</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1B322D" w:rsidRPr="001E6AC7" w:rsidRDefault="001B322D" w:rsidP="00EB25DD">
            <w:pPr>
              <w:spacing w:line="300" w:lineRule="exact"/>
              <w:jc w:val="right"/>
              <w:rPr>
                <w:rFonts w:ascii="方正书宋_GBK"/>
                <w:b/>
              </w:rPr>
            </w:pPr>
            <w:r>
              <w:rPr>
                <w:rFonts w:ascii="方正书宋_GBK" w:hint="eastAsia"/>
                <w:b/>
              </w:rPr>
              <w:t>60.95</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33</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1B322D" w:rsidRPr="001E6AC7" w:rsidRDefault="001B322D" w:rsidP="00EB25DD">
            <w:pPr>
              <w:spacing w:line="300" w:lineRule="exact"/>
              <w:jc w:val="right"/>
              <w:rPr>
                <w:rFonts w:ascii="方正书宋_GBK"/>
                <w:b/>
              </w:rPr>
            </w:pPr>
            <w:r>
              <w:rPr>
                <w:rFonts w:ascii="方正书宋_GBK" w:hint="eastAsia"/>
                <w:b/>
              </w:rPr>
              <w:t>60.95</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1B322D" w:rsidRPr="001E6AC7" w:rsidRDefault="001B322D" w:rsidP="00EB25DD">
            <w:pPr>
              <w:spacing w:line="300" w:lineRule="exact"/>
              <w:jc w:val="right"/>
              <w:rPr>
                <w:rFonts w:ascii="方正书宋_GBK"/>
                <w:b/>
              </w:rPr>
            </w:pPr>
            <w:r>
              <w:rPr>
                <w:rFonts w:ascii="方正书宋_GBK" w:hint="eastAsia"/>
                <w:b/>
              </w:rPr>
              <w:t>60.95</w:t>
            </w:r>
          </w:p>
        </w:tc>
      </w:tr>
    </w:tbl>
    <w:p w:rsidR="001B322D" w:rsidRDefault="001B322D" w:rsidP="001B322D">
      <w:pPr>
        <w:spacing w:line="300" w:lineRule="exact"/>
        <w:jc w:val="left"/>
        <w:sectPr w:rsidR="001B322D" w:rsidSect="00DC3CBA">
          <w:headerReference w:type="default" r:id="rId10"/>
          <w:footerReference w:type="default" r:id="rId11"/>
          <w:pgSz w:w="16839" w:h="11907" w:orient="landscape"/>
          <w:pgMar w:top="1361" w:right="1020" w:bottom="1361" w:left="1020" w:header="851" w:footer="992" w:gutter="0"/>
          <w:pgNumType w:start="15"/>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B322D" w:rsidTr="00EB25DD">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501003</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1]</w:t>
            </w:r>
          </w:p>
        </w:tc>
        <w:tc>
          <w:tcPr>
            <w:tcW w:w="3402" w:type="dxa"/>
            <w:gridSpan w:val="3"/>
            <w:tcBorders>
              <w:top w:val="single" w:sz="6" w:space="0" w:color="FFFFFF"/>
              <w:left w:val="single" w:sz="6" w:space="0" w:color="FFFFFF"/>
              <w:right w:val="single" w:sz="6" w:space="0" w:color="FFFFFF"/>
            </w:tcBorders>
            <w:vAlign w:val="center"/>
          </w:tcPr>
          <w:p w:rsidR="001B322D" w:rsidRPr="001E6AC7" w:rsidRDefault="001B322D" w:rsidP="00EB25DD">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5670" w:type="dxa"/>
            <w:gridSpan w:val="5"/>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68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上年结转</w:t>
            </w:r>
          </w:p>
        </w:tc>
      </w:tr>
      <w:tr w:rsidR="001B322D" w:rsidTr="00EB25DD">
        <w:trPr>
          <w:cantSplit/>
          <w:trHeight w:val="369"/>
          <w:tblHeader/>
          <w:jc w:val="center"/>
        </w:trPr>
        <w:tc>
          <w:tcPr>
            <w:tcW w:w="680" w:type="dxa"/>
            <w:vMerge/>
            <w:vAlign w:val="center"/>
          </w:tcPr>
          <w:p w:rsidR="001B322D" w:rsidRDefault="001B322D" w:rsidP="00EB25DD">
            <w:pPr>
              <w:spacing w:line="300" w:lineRule="exact"/>
              <w:jc w:val="left"/>
            </w:pP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1B322D" w:rsidRDefault="001B322D" w:rsidP="00EB25DD">
            <w:pPr>
              <w:spacing w:line="300" w:lineRule="exact"/>
              <w:jc w:val="left"/>
            </w:pP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68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12</w:t>
            </w: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1B322D" w:rsidRDefault="001B322D" w:rsidP="00EB25DD">
            <w:pPr>
              <w:spacing w:line="300" w:lineRule="exact"/>
              <w:jc w:val="left"/>
              <w:rPr>
                <w:rFonts w:ascii="方正书宋_GBK" w:eastAsia="方正书宋_GBK"/>
                <w:b/>
              </w:rPr>
            </w:pP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1B322D" w:rsidRPr="001E6AC7" w:rsidRDefault="001B322D" w:rsidP="00EB25DD">
            <w:pPr>
              <w:spacing w:line="300" w:lineRule="exact"/>
              <w:jc w:val="right"/>
              <w:rPr>
                <w:rFonts w:ascii="方正书宋_GBK"/>
                <w:b/>
              </w:rPr>
            </w:pPr>
            <w:r>
              <w:rPr>
                <w:rFonts w:ascii="方正书宋_GBK" w:hint="eastAsia"/>
                <w:b/>
              </w:rPr>
              <w:t>60.95</w:t>
            </w:r>
          </w:p>
        </w:tc>
        <w:tc>
          <w:tcPr>
            <w:tcW w:w="1134" w:type="dxa"/>
            <w:vAlign w:val="center"/>
          </w:tcPr>
          <w:p w:rsidR="001B322D" w:rsidRPr="001E6AC7" w:rsidRDefault="001B322D" w:rsidP="00EB25DD">
            <w:pPr>
              <w:spacing w:line="300" w:lineRule="exact"/>
              <w:jc w:val="right"/>
              <w:rPr>
                <w:rFonts w:ascii="方正书宋_GBK"/>
                <w:b/>
              </w:rPr>
            </w:pPr>
            <w:r>
              <w:rPr>
                <w:rFonts w:ascii="方正书宋_GBK" w:hint="eastAsia"/>
                <w:b/>
              </w:rPr>
              <w:t>60.95</w:t>
            </w:r>
          </w:p>
        </w:tc>
        <w:tc>
          <w:tcPr>
            <w:tcW w:w="1134" w:type="dxa"/>
            <w:vAlign w:val="center"/>
          </w:tcPr>
          <w:p w:rsidR="001B322D" w:rsidRPr="001E6AC7" w:rsidRDefault="001B322D" w:rsidP="00EB25DD">
            <w:pPr>
              <w:spacing w:line="300" w:lineRule="exact"/>
              <w:jc w:val="right"/>
              <w:rPr>
                <w:rFonts w:ascii="方正书宋_GBK"/>
                <w:b/>
              </w:rPr>
            </w:pPr>
            <w:r>
              <w:rPr>
                <w:rFonts w:ascii="方正书宋_GBK" w:hint="eastAsia"/>
                <w:b/>
              </w:rPr>
              <w:t>60.95</w:t>
            </w: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134" w:type="dxa"/>
            <w:vAlign w:val="center"/>
          </w:tcPr>
          <w:p w:rsidR="001B322D" w:rsidRPr="001E6AC7" w:rsidRDefault="001B322D" w:rsidP="00EB25DD">
            <w:pPr>
              <w:spacing w:line="300" w:lineRule="exact"/>
              <w:jc w:val="right"/>
              <w:rPr>
                <w:rFonts w:ascii="方正书宋_GBK"/>
                <w:bCs/>
              </w:rPr>
            </w:pPr>
            <w:r>
              <w:rPr>
                <w:rFonts w:ascii="方正书宋_GBK" w:hint="eastAsia"/>
                <w:bCs/>
              </w:rPr>
              <w:t>60.95</w:t>
            </w:r>
          </w:p>
        </w:tc>
        <w:tc>
          <w:tcPr>
            <w:tcW w:w="1134" w:type="dxa"/>
            <w:vAlign w:val="center"/>
          </w:tcPr>
          <w:p w:rsidR="001B322D" w:rsidRDefault="001B322D" w:rsidP="00EB25DD">
            <w:pPr>
              <w:spacing w:line="300" w:lineRule="exact"/>
              <w:jc w:val="right"/>
              <w:rPr>
                <w:rFonts w:ascii="方正书宋_GBK" w:eastAsia="方正书宋_GBK"/>
                <w:bCs/>
              </w:rPr>
            </w:pPr>
            <w:r>
              <w:rPr>
                <w:rFonts w:ascii="方正书宋_GBK" w:hint="eastAsia"/>
                <w:bCs/>
              </w:rPr>
              <w:t>60.95</w:t>
            </w:r>
          </w:p>
        </w:tc>
        <w:tc>
          <w:tcPr>
            <w:tcW w:w="1134" w:type="dxa"/>
            <w:vAlign w:val="center"/>
          </w:tcPr>
          <w:p w:rsidR="001B322D" w:rsidRDefault="001B322D" w:rsidP="00EB25DD">
            <w:pPr>
              <w:spacing w:line="300" w:lineRule="exact"/>
              <w:jc w:val="right"/>
              <w:rPr>
                <w:rFonts w:ascii="方正书宋_GBK" w:eastAsia="方正书宋_GBK"/>
                <w:bCs/>
              </w:rPr>
            </w:pPr>
            <w:r>
              <w:rPr>
                <w:rFonts w:ascii="方正书宋_GBK" w:hint="eastAsia"/>
                <w:bCs/>
              </w:rPr>
              <w:t>60.95</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文化和旅游</w:t>
            </w:r>
          </w:p>
        </w:tc>
        <w:tc>
          <w:tcPr>
            <w:tcW w:w="1134" w:type="dxa"/>
            <w:vAlign w:val="center"/>
          </w:tcPr>
          <w:p w:rsidR="001B322D" w:rsidRDefault="001B322D" w:rsidP="00EB25DD">
            <w:pPr>
              <w:spacing w:line="300" w:lineRule="exact"/>
              <w:jc w:val="right"/>
              <w:rPr>
                <w:rFonts w:ascii="方正书宋_GBK" w:eastAsia="方正书宋_GBK"/>
                <w:bCs/>
              </w:rPr>
            </w:pPr>
            <w:r>
              <w:rPr>
                <w:rFonts w:ascii="方正书宋_GBK" w:hint="eastAsia"/>
                <w:bCs/>
              </w:rPr>
              <w:t>60.95</w:t>
            </w:r>
          </w:p>
        </w:tc>
        <w:tc>
          <w:tcPr>
            <w:tcW w:w="1134" w:type="dxa"/>
            <w:vAlign w:val="center"/>
          </w:tcPr>
          <w:p w:rsidR="001B322D" w:rsidRDefault="001B322D" w:rsidP="00EB25DD">
            <w:pPr>
              <w:spacing w:line="300" w:lineRule="exact"/>
              <w:jc w:val="right"/>
              <w:rPr>
                <w:rFonts w:ascii="方正书宋_GBK" w:eastAsia="方正书宋_GBK"/>
                <w:bCs/>
              </w:rPr>
            </w:pPr>
            <w:r>
              <w:rPr>
                <w:rFonts w:ascii="方正书宋_GBK" w:hint="eastAsia"/>
                <w:bCs/>
              </w:rPr>
              <w:t>60.95</w:t>
            </w:r>
          </w:p>
        </w:tc>
        <w:tc>
          <w:tcPr>
            <w:tcW w:w="1134" w:type="dxa"/>
            <w:vAlign w:val="center"/>
          </w:tcPr>
          <w:p w:rsidR="001B322D" w:rsidRDefault="001B322D" w:rsidP="00EB25DD">
            <w:pPr>
              <w:spacing w:line="300" w:lineRule="exact"/>
              <w:jc w:val="right"/>
              <w:rPr>
                <w:rFonts w:ascii="方正书宋_GBK" w:eastAsia="方正书宋_GBK"/>
                <w:bCs/>
              </w:rPr>
            </w:pPr>
            <w:r>
              <w:rPr>
                <w:rFonts w:ascii="方正书宋_GBK" w:hint="eastAsia"/>
                <w:bCs/>
              </w:rPr>
              <w:t>60.95</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2070199</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其他文化和旅游支出</w:t>
            </w:r>
          </w:p>
        </w:tc>
        <w:tc>
          <w:tcPr>
            <w:tcW w:w="1134" w:type="dxa"/>
            <w:vAlign w:val="center"/>
          </w:tcPr>
          <w:p w:rsidR="001B322D" w:rsidRDefault="001B322D" w:rsidP="00EB25DD">
            <w:pPr>
              <w:spacing w:line="300" w:lineRule="exact"/>
              <w:jc w:val="right"/>
              <w:rPr>
                <w:rFonts w:ascii="方正书宋_GBK" w:eastAsia="方正书宋_GBK"/>
                <w:bCs/>
              </w:rPr>
            </w:pPr>
            <w:r>
              <w:rPr>
                <w:rFonts w:ascii="方正书宋_GBK" w:hint="eastAsia"/>
                <w:bCs/>
              </w:rPr>
              <w:t>60.95</w:t>
            </w:r>
          </w:p>
        </w:tc>
        <w:tc>
          <w:tcPr>
            <w:tcW w:w="1134" w:type="dxa"/>
            <w:vAlign w:val="center"/>
          </w:tcPr>
          <w:p w:rsidR="001B322D" w:rsidRDefault="001B322D" w:rsidP="00EB25DD">
            <w:pPr>
              <w:spacing w:line="300" w:lineRule="exact"/>
              <w:jc w:val="right"/>
              <w:rPr>
                <w:rFonts w:ascii="方正书宋_GBK" w:eastAsia="方正书宋_GBK"/>
                <w:bCs/>
              </w:rPr>
            </w:pPr>
            <w:r>
              <w:rPr>
                <w:rFonts w:ascii="方正书宋_GBK" w:hint="eastAsia"/>
                <w:bCs/>
              </w:rPr>
              <w:t>60.95</w:t>
            </w:r>
          </w:p>
        </w:tc>
        <w:tc>
          <w:tcPr>
            <w:tcW w:w="1134" w:type="dxa"/>
            <w:vAlign w:val="center"/>
          </w:tcPr>
          <w:p w:rsidR="001B322D" w:rsidRDefault="001B322D" w:rsidP="00EB25DD">
            <w:pPr>
              <w:spacing w:line="300" w:lineRule="exact"/>
              <w:jc w:val="right"/>
              <w:rPr>
                <w:rFonts w:ascii="方正书宋_GBK" w:eastAsia="方正书宋_GBK"/>
                <w:bCs/>
              </w:rPr>
            </w:pPr>
            <w:r>
              <w:rPr>
                <w:rFonts w:ascii="方正书宋_GBK" w:hint="eastAsia"/>
                <w:bCs/>
              </w:rPr>
              <w:t>60.95</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5"/>
        <w:gridCol w:w="1361"/>
        <w:gridCol w:w="1361"/>
        <w:gridCol w:w="1361"/>
        <w:gridCol w:w="1361"/>
        <w:gridCol w:w="1361"/>
        <w:gridCol w:w="1361"/>
      </w:tblGrid>
      <w:tr w:rsidR="001B322D" w:rsidTr="00EB25DD">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501003</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1]</w:t>
            </w:r>
          </w:p>
        </w:tc>
        <w:tc>
          <w:tcPr>
            <w:tcW w:w="2722" w:type="dxa"/>
            <w:gridSpan w:val="2"/>
            <w:tcBorders>
              <w:top w:val="single" w:sz="6" w:space="0" w:color="FFFFFF"/>
              <w:left w:val="single" w:sz="6" w:space="0" w:color="FFFFFF"/>
              <w:right w:val="single" w:sz="6" w:space="0" w:color="FFFFFF"/>
            </w:tcBorders>
            <w:vAlign w:val="center"/>
          </w:tcPr>
          <w:p w:rsidR="001B322D" w:rsidRPr="001E6AC7" w:rsidRDefault="001B322D" w:rsidP="00EB25DD">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5444" w:type="dxa"/>
            <w:gridSpan w:val="4"/>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对附属单位补助支出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8</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1B322D" w:rsidRDefault="001B322D" w:rsidP="00EB25DD">
            <w:pPr>
              <w:spacing w:line="300" w:lineRule="exact"/>
              <w:jc w:val="right"/>
              <w:rPr>
                <w:rFonts w:ascii="方正书宋_GBK" w:eastAsia="方正书宋_GBK"/>
                <w:b/>
              </w:rPr>
            </w:pPr>
            <w:r>
              <w:rPr>
                <w:rFonts w:ascii="方正书宋_GBK" w:hint="eastAsia"/>
                <w:bCs/>
              </w:rPr>
              <w:t>60.95</w:t>
            </w:r>
          </w:p>
        </w:tc>
        <w:tc>
          <w:tcPr>
            <w:tcW w:w="1361" w:type="dxa"/>
            <w:vAlign w:val="center"/>
          </w:tcPr>
          <w:p w:rsidR="001B322D" w:rsidRDefault="001B322D" w:rsidP="00EB25DD">
            <w:pPr>
              <w:spacing w:line="300" w:lineRule="exact"/>
              <w:jc w:val="right"/>
              <w:rPr>
                <w:rFonts w:ascii="方正书宋_GBK" w:eastAsia="方正书宋_GBK"/>
                <w:b/>
              </w:rPr>
            </w:pPr>
            <w:r>
              <w:rPr>
                <w:rFonts w:ascii="方正书宋_GBK" w:hint="eastAsia"/>
                <w:bCs/>
              </w:rPr>
              <w:t>60.95</w:t>
            </w: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文化和旅游</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其他文化和旅游支出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B322D" w:rsidTr="00EB25D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501003</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1]</w:t>
            </w:r>
          </w:p>
        </w:tc>
        <w:tc>
          <w:tcPr>
            <w:tcW w:w="3402" w:type="dxa"/>
            <w:tcBorders>
              <w:top w:val="single" w:sz="6" w:space="0" w:color="FFFFFF"/>
              <w:left w:val="single" w:sz="6" w:space="0" w:color="FFFFFF"/>
              <w:right w:val="single" w:sz="6" w:space="0" w:color="FFFFFF"/>
            </w:tcBorders>
            <w:vAlign w:val="center"/>
          </w:tcPr>
          <w:p w:rsidR="001B322D" w:rsidRPr="001E6AC7" w:rsidRDefault="001B322D" w:rsidP="00EB25DD">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5896" w:type="dxa"/>
            <w:gridSpan w:val="4"/>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w:t>
            </w:r>
          </w:p>
        </w:tc>
      </w:tr>
      <w:tr w:rsidR="001B322D" w:rsidTr="00EB25DD">
        <w:trPr>
          <w:trHeight w:val="369"/>
          <w:tblHeader/>
          <w:jc w:val="center"/>
        </w:trPr>
        <w:tc>
          <w:tcPr>
            <w:tcW w:w="850" w:type="dxa"/>
            <w:vMerge/>
            <w:vAlign w:val="center"/>
          </w:tcPr>
          <w:p w:rsidR="001B322D" w:rsidRDefault="001B322D" w:rsidP="00EB25DD">
            <w:pPr>
              <w:spacing w:line="300" w:lineRule="exact"/>
              <w:jc w:val="left"/>
            </w:pP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1B322D" w:rsidTr="00EB25DD">
        <w:trPr>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二、外交支出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三、国防支出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四、公共安全支出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五、教育支出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六、科学技术支出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十、卫生健康支出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十一、节能环保支出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十二、城乡社区支出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十三、农林水支出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十四、交通运输支出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十七、金融支出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二十、住房保障支出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二十四、预备费</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二十五、其他支出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二十六、转移性支出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1B322D" w:rsidRPr="001E6AC7" w:rsidRDefault="001B322D" w:rsidP="00EB25DD">
            <w:pPr>
              <w:spacing w:line="300" w:lineRule="exact"/>
              <w:jc w:val="right"/>
              <w:rPr>
                <w:rFonts w:ascii="方正书宋_GBK"/>
                <w:b/>
              </w:rPr>
            </w:pPr>
            <w:r>
              <w:rPr>
                <w:rFonts w:ascii="方正书宋_GBK" w:hint="eastAsia"/>
                <w:b/>
              </w:rPr>
              <w:t>60.95</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rsidR="001B322D" w:rsidRPr="001E6AC7" w:rsidRDefault="001B322D" w:rsidP="00EB25DD">
            <w:pPr>
              <w:spacing w:line="300" w:lineRule="exact"/>
              <w:jc w:val="right"/>
              <w:rPr>
                <w:rFonts w:ascii="方正书宋_GBK"/>
                <w:b/>
              </w:rPr>
            </w:pPr>
            <w:r>
              <w:rPr>
                <w:rFonts w:ascii="方正书宋_GBK" w:hint="eastAsia"/>
                <w:b/>
              </w:rPr>
              <w:t>60.95</w:t>
            </w:r>
          </w:p>
        </w:tc>
        <w:tc>
          <w:tcPr>
            <w:tcW w:w="1474" w:type="dxa"/>
            <w:vAlign w:val="center"/>
          </w:tcPr>
          <w:p w:rsidR="001B322D" w:rsidRPr="001E6AC7" w:rsidRDefault="001B322D" w:rsidP="00EB25DD">
            <w:pPr>
              <w:spacing w:line="300" w:lineRule="exact"/>
              <w:jc w:val="right"/>
              <w:rPr>
                <w:rFonts w:ascii="方正书宋_GBK"/>
                <w:b/>
              </w:rPr>
            </w:pPr>
            <w:r>
              <w:rPr>
                <w:rFonts w:ascii="方正书宋_GBK" w:hint="eastAsia"/>
                <w:b/>
              </w:rPr>
              <w:t>60.95</w:t>
            </w:r>
          </w:p>
        </w:tc>
        <w:tc>
          <w:tcPr>
            <w:tcW w:w="1474" w:type="dxa"/>
            <w:vAlign w:val="center"/>
          </w:tcPr>
          <w:p w:rsidR="001B322D" w:rsidRDefault="001B322D" w:rsidP="00EB25DD">
            <w:pPr>
              <w:spacing w:line="300" w:lineRule="exact"/>
              <w:jc w:val="right"/>
              <w:rPr>
                <w:rFonts w:ascii="方正书宋_GBK" w:eastAsia="方正书宋_GBK"/>
                <w:b/>
              </w:rPr>
            </w:pPr>
          </w:p>
        </w:tc>
        <w:tc>
          <w:tcPr>
            <w:tcW w:w="1474" w:type="dxa"/>
            <w:vAlign w:val="center"/>
          </w:tcPr>
          <w:p w:rsidR="001B322D" w:rsidRDefault="001B322D" w:rsidP="00EB25DD">
            <w:pPr>
              <w:spacing w:line="300" w:lineRule="exact"/>
              <w:jc w:val="right"/>
              <w:rPr>
                <w:rFonts w:ascii="方正书宋_GBK" w:eastAsia="方正书宋_GBK"/>
                <w:b/>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35</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36</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1B322D" w:rsidRPr="001E6AC7" w:rsidRDefault="001B322D" w:rsidP="00EB25DD">
            <w:pPr>
              <w:spacing w:line="300" w:lineRule="exact"/>
              <w:jc w:val="right"/>
              <w:rPr>
                <w:rFonts w:ascii="方正书宋_GBK"/>
                <w:b/>
              </w:rPr>
            </w:pPr>
            <w:r>
              <w:rPr>
                <w:rFonts w:ascii="方正书宋_GBK" w:hint="eastAsia"/>
                <w:b/>
              </w:rPr>
              <w:t>60.95</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支出总计</w:t>
            </w:r>
          </w:p>
        </w:tc>
        <w:tc>
          <w:tcPr>
            <w:tcW w:w="1474" w:type="dxa"/>
            <w:vAlign w:val="center"/>
          </w:tcPr>
          <w:p w:rsidR="001B322D" w:rsidRPr="001E6AC7" w:rsidRDefault="001B322D" w:rsidP="00EB25DD">
            <w:pPr>
              <w:spacing w:line="300" w:lineRule="exact"/>
              <w:jc w:val="right"/>
              <w:rPr>
                <w:rFonts w:ascii="方正书宋_GBK"/>
                <w:b/>
              </w:rPr>
            </w:pPr>
            <w:r>
              <w:rPr>
                <w:rFonts w:ascii="方正书宋_GBK" w:hint="eastAsia"/>
                <w:b/>
              </w:rPr>
              <w:t>60.95</w:t>
            </w:r>
          </w:p>
        </w:tc>
        <w:tc>
          <w:tcPr>
            <w:tcW w:w="1474" w:type="dxa"/>
            <w:vAlign w:val="center"/>
          </w:tcPr>
          <w:p w:rsidR="001B322D" w:rsidRPr="001E6AC7" w:rsidRDefault="001B322D" w:rsidP="00EB25DD">
            <w:pPr>
              <w:spacing w:line="300" w:lineRule="exact"/>
              <w:jc w:val="right"/>
              <w:rPr>
                <w:rFonts w:ascii="方正书宋_GBK"/>
                <w:b/>
              </w:rPr>
            </w:pPr>
            <w:r>
              <w:rPr>
                <w:rFonts w:ascii="方正书宋_GBK" w:hint="eastAsia"/>
                <w:b/>
              </w:rPr>
              <w:t>60.95</w:t>
            </w:r>
          </w:p>
        </w:tc>
        <w:tc>
          <w:tcPr>
            <w:tcW w:w="1474" w:type="dxa"/>
            <w:vAlign w:val="center"/>
          </w:tcPr>
          <w:p w:rsidR="001B322D" w:rsidRDefault="001B322D" w:rsidP="00EB25DD">
            <w:pPr>
              <w:spacing w:line="300" w:lineRule="exact"/>
              <w:jc w:val="right"/>
              <w:rPr>
                <w:rFonts w:ascii="方正书宋_GBK" w:eastAsia="方正书宋_GBK"/>
                <w:b/>
              </w:rPr>
            </w:pPr>
          </w:p>
        </w:tc>
        <w:tc>
          <w:tcPr>
            <w:tcW w:w="1474"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501003</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1]</w:t>
            </w:r>
          </w:p>
        </w:tc>
        <w:tc>
          <w:tcPr>
            <w:tcW w:w="2551" w:type="dxa"/>
            <w:tcBorders>
              <w:top w:val="single" w:sz="6" w:space="0" w:color="FFFFFF"/>
              <w:left w:val="single" w:sz="6" w:space="0" w:color="FFFFFF"/>
              <w:right w:val="single" w:sz="6" w:space="0" w:color="FFFFFF"/>
            </w:tcBorders>
            <w:vAlign w:val="center"/>
          </w:tcPr>
          <w:p w:rsidR="001B322D" w:rsidRPr="001E6AC7" w:rsidRDefault="001B322D" w:rsidP="00EB25DD">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hint="eastAsia"/>
                <w:bCs/>
              </w:rPr>
              <w:t>60.95</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hint="eastAsia"/>
                <w:bCs/>
              </w:rPr>
              <w:t>60.95</w:t>
            </w:r>
          </w:p>
        </w:tc>
        <w:tc>
          <w:tcPr>
            <w:tcW w:w="255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文化和旅游</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其他文化和旅游支出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255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501003</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1]</w:t>
            </w:r>
          </w:p>
        </w:tc>
        <w:tc>
          <w:tcPr>
            <w:tcW w:w="2551" w:type="dxa"/>
            <w:tcBorders>
              <w:top w:val="single" w:sz="6" w:space="0" w:color="FFFFFF"/>
              <w:left w:val="single" w:sz="6" w:space="0" w:color="FFFFFF"/>
              <w:right w:val="single" w:sz="6" w:space="0" w:color="FFFFFF"/>
            </w:tcBorders>
            <w:vAlign w:val="center"/>
          </w:tcPr>
          <w:p w:rsidR="001B322D" w:rsidRPr="001E6AC7" w:rsidRDefault="001B322D" w:rsidP="00EB25DD">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一般公共预算基本支出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公用经费</w:t>
            </w: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hint="eastAsia"/>
                <w:bCs/>
              </w:rPr>
              <w:t>60.95</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hint="eastAsia"/>
                <w:bCs/>
              </w:rPr>
              <w:t>60.95</w:t>
            </w:r>
          </w:p>
        </w:tc>
        <w:tc>
          <w:tcPr>
            <w:tcW w:w="255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退休费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hint="eastAsia"/>
                <w:bCs/>
              </w:rPr>
              <w:t>60.95</w:t>
            </w:r>
          </w:p>
        </w:tc>
        <w:tc>
          <w:tcPr>
            <w:tcW w:w="255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501003</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1]</w:t>
            </w:r>
          </w:p>
        </w:tc>
        <w:tc>
          <w:tcPr>
            <w:tcW w:w="2551" w:type="dxa"/>
            <w:tcBorders>
              <w:top w:val="single" w:sz="6" w:space="0" w:color="FFFFFF"/>
              <w:left w:val="single" w:sz="6" w:space="0" w:color="FFFFFF"/>
              <w:right w:val="single" w:sz="6" w:space="0" w:color="FFFFFF"/>
            </w:tcBorders>
            <w:vAlign w:val="center"/>
          </w:tcPr>
          <w:p w:rsidR="001B322D" w:rsidRPr="001E6AC7" w:rsidRDefault="001B322D" w:rsidP="00EB25DD">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ind w:firstLineChars="200" w:firstLine="420"/>
        <w:jc w:val="left"/>
        <w:rPr>
          <w:rFonts w:ascii="Times New Roman" w:hAnsi="宋体"/>
        </w:rPr>
      </w:pPr>
      <w:r>
        <w:rPr>
          <w:rFonts w:ascii="方正书宋_GBK" w:eastAsia="方正书宋_GBK" w:hint="eastAsia"/>
        </w:rPr>
        <w:t>注：无政府基金预算财政拨款预算，空表列示。</w:t>
      </w:r>
    </w:p>
    <w:p w:rsidR="001B322D" w:rsidRDefault="001B322D" w:rsidP="001B322D">
      <w:pPr>
        <w:ind w:firstLineChars="200" w:firstLine="420"/>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501003</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1]</w:t>
            </w:r>
          </w:p>
        </w:tc>
        <w:tc>
          <w:tcPr>
            <w:tcW w:w="2551" w:type="dxa"/>
            <w:tcBorders>
              <w:top w:val="single" w:sz="6" w:space="0" w:color="FFFFFF"/>
              <w:left w:val="single" w:sz="6" w:space="0" w:color="FFFFFF"/>
              <w:right w:val="single" w:sz="6" w:space="0" w:color="FFFFFF"/>
            </w:tcBorders>
            <w:vAlign w:val="center"/>
          </w:tcPr>
          <w:p w:rsidR="001B322D" w:rsidRPr="001E6AC7" w:rsidRDefault="001B322D" w:rsidP="00EB25DD">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ind w:firstLineChars="200" w:firstLine="420"/>
        <w:jc w:val="left"/>
        <w:rPr>
          <w:rFonts w:ascii="Times New Roman" w:hAnsi="宋体"/>
        </w:rPr>
      </w:pPr>
      <w:r>
        <w:rPr>
          <w:rFonts w:ascii="方正书宋_GBK" w:eastAsia="方正书宋_GBK" w:hint="eastAsia"/>
        </w:rPr>
        <w:t>注：无国有资本经营预算财政拨款预算，空表列示。</w:t>
      </w:r>
    </w:p>
    <w:p w:rsidR="001B322D" w:rsidRDefault="001B322D" w:rsidP="001B322D">
      <w:pPr>
        <w:ind w:firstLineChars="200" w:firstLine="420"/>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1"/>
        <w:gridCol w:w="2381"/>
        <w:gridCol w:w="2381"/>
        <w:gridCol w:w="2381"/>
      </w:tblGrid>
      <w:tr w:rsidR="001B322D" w:rsidTr="00EB25DD">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501003</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1]</w:t>
            </w:r>
          </w:p>
        </w:tc>
        <w:tc>
          <w:tcPr>
            <w:tcW w:w="2381" w:type="dxa"/>
            <w:tcBorders>
              <w:top w:val="single" w:sz="6" w:space="0" w:color="FFFFFF"/>
              <w:left w:val="single" w:sz="6" w:space="0" w:color="FFFFFF"/>
              <w:right w:val="single" w:sz="6" w:space="0" w:color="FFFFFF"/>
            </w:tcBorders>
            <w:vAlign w:val="center"/>
          </w:tcPr>
          <w:p w:rsidR="001B322D" w:rsidRPr="001E6AC7" w:rsidRDefault="001B322D" w:rsidP="00EB25DD">
            <w:pPr>
              <w:spacing w:line="300" w:lineRule="exact"/>
              <w:jc w:val="center"/>
              <w:rPr>
                <w:rFonts w:ascii="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hint="eastAsia"/>
                <w:sz w:val="24"/>
              </w:rPr>
              <w:t>2</w:t>
            </w:r>
          </w:p>
        </w:tc>
        <w:tc>
          <w:tcPr>
            <w:tcW w:w="476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1B322D" w:rsidTr="00EB25DD">
        <w:trPr>
          <w:cantSplit/>
          <w:trHeight w:val="567"/>
          <w:tblHeader/>
          <w:jc w:val="center"/>
        </w:trPr>
        <w:tc>
          <w:tcPr>
            <w:tcW w:w="850" w:type="dxa"/>
            <w:vMerge/>
            <w:vAlign w:val="center"/>
          </w:tcPr>
          <w:p w:rsidR="001B322D" w:rsidRDefault="001B322D" w:rsidP="00EB25DD">
            <w:pPr>
              <w:spacing w:line="300" w:lineRule="exact"/>
              <w:jc w:val="left"/>
            </w:pPr>
          </w:p>
        </w:tc>
        <w:tc>
          <w:tcPr>
            <w:tcW w:w="3798" w:type="dxa"/>
            <w:vMerge/>
            <w:vAlign w:val="center"/>
          </w:tcPr>
          <w:p w:rsidR="001B322D" w:rsidRDefault="001B322D" w:rsidP="00EB25DD">
            <w:pPr>
              <w:spacing w:line="300" w:lineRule="exact"/>
              <w:jc w:val="left"/>
            </w:pP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1B322D" w:rsidTr="00EB25DD">
        <w:trPr>
          <w:cantSplit/>
          <w:trHeight w:val="567"/>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p>
        </w:tc>
        <w:tc>
          <w:tcPr>
            <w:tcW w:w="3798" w:type="dxa"/>
            <w:vAlign w:val="center"/>
          </w:tcPr>
          <w:p w:rsidR="001B322D" w:rsidRDefault="001B322D" w:rsidP="00EB25DD">
            <w:pPr>
              <w:spacing w:line="300" w:lineRule="exact"/>
              <w:jc w:val="center"/>
              <w:rPr>
                <w:rFonts w:ascii="方正书宋_GBK" w:eastAsia="方正书宋_GBK"/>
                <w:b/>
              </w:rPr>
            </w:pPr>
          </w:p>
        </w:tc>
        <w:tc>
          <w:tcPr>
            <w:tcW w:w="2381" w:type="dxa"/>
            <w:vAlign w:val="center"/>
          </w:tcPr>
          <w:p w:rsidR="001B322D" w:rsidRDefault="001B322D" w:rsidP="00EB25DD">
            <w:pPr>
              <w:spacing w:line="300" w:lineRule="exact"/>
              <w:jc w:val="right"/>
              <w:rPr>
                <w:rFonts w:ascii="方正书宋_GBK" w:eastAsia="方正书宋_GBK"/>
                <w:b/>
              </w:rPr>
            </w:pPr>
          </w:p>
        </w:tc>
        <w:tc>
          <w:tcPr>
            <w:tcW w:w="2381" w:type="dxa"/>
            <w:vAlign w:val="center"/>
          </w:tcPr>
          <w:p w:rsidR="001B322D" w:rsidRDefault="001B322D" w:rsidP="00EB25DD">
            <w:pPr>
              <w:spacing w:line="300" w:lineRule="exact"/>
              <w:jc w:val="right"/>
              <w:rPr>
                <w:rFonts w:ascii="方正书宋_GBK" w:eastAsia="方正书宋_GBK"/>
                <w:b/>
              </w:rPr>
            </w:pPr>
          </w:p>
        </w:tc>
        <w:tc>
          <w:tcPr>
            <w:tcW w:w="2381" w:type="dxa"/>
            <w:vAlign w:val="center"/>
          </w:tcPr>
          <w:p w:rsidR="001B322D" w:rsidRDefault="001B322D" w:rsidP="00EB25DD">
            <w:pPr>
              <w:spacing w:line="300" w:lineRule="exact"/>
              <w:jc w:val="right"/>
              <w:rPr>
                <w:rFonts w:ascii="方正书宋_GBK" w:eastAsia="方正书宋_GBK"/>
                <w:b/>
              </w:rPr>
            </w:pPr>
          </w:p>
        </w:tc>
        <w:tc>
          <w:tcPr>
            <w:tcW w:w="2381"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ind w:firstLineChars="200" w:firstLine="420"/>
        <w:jc w:val="left"/>
        <w:rPr>
          <w:rFonts w:ascii="Times New Roman" w:hAnsi="宋体"/>
        </w:rPr>
      </w:pPr>
      <w:r>
        <w:rPr>
          <w:rFonts w:ascii="方正书宋_GBK" w:eastAsia="方正书宋_GBK" w:hint="eastAsia"/>
        </w:rPr>
        <w:t>注：无财政拨款“三公”经费支出表预算，空表列示。</w:t>
      </w:r>
    </w:p>
    <w:p w:rsidR="001B322D" w:rsidRDefault="001B322D" w:rsidP="001B322D">
      <w:pPr>
        <w:ind w:firstLineChars="200" w:firstLine="420"/>
        <w:jc w:val="left"/>
        <w:sectPr w:rsidR="001B322D">
          <w:pgSz w:w="16839" w:h="11907" w:orient="landscape"/>
          <w:pgMar w:top="1361" w:right="1020" w:bottom="1361" w:left="1020" w:header="851" w:footer="992" w:gutter="0"/>
          <w:cols w:space="720"/>
          <w:docGrid w:type="lines" w:linePitch="312"/>
        </w:sectPr>
      </w:pPr>
    </w:p>
    <w:p w:rsidR="001B322D" w:rsidRDefault="001B322D" w:rsidP="001B322D">
      <w:pPr>
        <w:jc w:val="center"/>
        <w:rPr>
          <w:rFonts w:ascii="Times New Roman" w:hAnsi="宋体"/>
          <w:sz w:val="44"/>
        </w:rPr>
      </w:pPr>
      <w:r>
        <w:rPr>
          <w:rFonts w:ascii="方正小标宋_GBK" w:eastAsia="方正小标宋_GBK" w:hint="eastAsia"/>
          <w:sz w:val="44"/>
        </w:rPr>
        <w:lastRenderedPageBreak/>
        <w:t>唐山市文化广电和旅游局[事业1]202</w:t>
      </w:r>
      <w:r>
        <w:rPr>
          <w:rFonts w:ascii="方正小标宋_GBK" w:hint="eastAsia"/>
          <w:sz w:val="44"/>
        </w:rPr>
        <w:t>2</w:t>
      </w:r>
      <w:r>
        <w:rPr>
          <w:rFonts w:ascii="方正小标宋_GBK" w:eastAsia="方正小标宋_GBK" w:hint="eastAsia"/>
          <w:sz w:val="44"/>
        </w:rPr>
        <w:t>年单位预算信息公开情况说明</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按照《预算法》、《地方预决算公开操作规程》和《河北省省级预算公开办法》规定，现将唐山市文化广电和旅游局</w:t>
      </w:r>
      <w:r>
        <w:rPr>
          <w:rFonts w:ascii="Times New Roman" w:eastAsia="方正仿宋_GBK" w:hint="eastAsia"/>
          <w:sz w:val="28"/>
        </w:rPr>
        <w:t>[</w:t>
      </w:r>
      <w:r>
        <w:rPr>
          <w:rFonts w:ascii="Times New Roman" w:eastAsia="方正仿宋_GBK" w:hint="eastAsia"/>
          <w:sz w:val="28"/>
        </w:rPr>
        <w:t>事业</w:t>
      </w:r>
      <w:r>
        <w:rPr>
          <w:rFonts w:ascii="Times New Roman" w:eastAsia="方正仿宋_GBK" w:hint="eastAsia"/>
          <w:sz w:val="28"/>
        </w:rPr>
        <w:t>1]202</w:t>
      </w:r>
      <w:r>
        <w:rPr>
          <w:rFonts w:ascii="Times New Roman" w:hint="eastAsia"/>
          <w:sz w:val="28"/>
        </w:rPr>
        <w:t>2</w:t>
      </w:r>
      <w:r>
        <w:rPr>
          <w:rFonts w:ascii="Times New Roman" w:eastAsia="方正仿宋_GBK" w:hint="eastAsia"/>
          <w:sz w:val="28"/>
        </w:rPr>
        <w:t>年单位预算公开如下：</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一、单位职责及机构设置情况</w:t>
      </w:r>
    </w:p>
    <w:p w:rsidR="001B322D" w:rsidRDefault="001B322D" w:rsidP="005879F0">
      <w:pPr>
        <w:ind w:firstLineChars="200" w:firstLine="643"/>
        <w:jc w:val="left"/>
        <w:rPr>
          <w:rFonts w:ascii="方正楷体_GBK" w:eastAsia="方正楷体_GBK"/>
          <w:b/>
          <w:sz w:val="32"/>
        </w:rPr>
      </w:pPr>
      <w:r>
        <w:rPr>
          <w:rFonts w:ascii="方正楷体_GBK" w:eastAsia="方正楷体_GBK" w:hint="eastAsia"/>
          <w:b/>
          <w:sz w:val="32"/>
        </w:rPr>
        <w:t>单位职责：</w:t>
      </w:r>
    </w:p>
    <w:p w:rsidR="001B322D" w:rsidRPr="003E62DC" w:rsidRDefault="001B322D" w:rsidP="001B322D">
      <w:pPr>
        <w:ind w:firstLineChars="200" w:firstLine="560"/>
        <w:jc w:val="left"/>
        <w:rPr>
          <w:rFonts w:ascii="Times New Roman" w:eastAsia="方正仿宋_GBK"/>
          <w:sz w:val="28"/>
        </w:rPr>
      </w:pPr>
      <w:r w:rsidRPr="003E62DC">
        <w:rPr>
          <w:rFonts w:ascii="Times New Roman" w:eastAsia="方正仿宋_GBK" w:hint="eastAsia"/>
          <w:sz w:val="28"/>
        </w:rPr>
        <w:t>做好</w:t>
      </w:r>
      <w:r>
        <w:rPr>
          <w:rFonts w:ascii="Times New Roman" w:eastAsia="方正仿宋_GBK" w:hint="eastAsia"/>
          <w:sz w:val="28"/>
        </w:rPr>
        <w:t>唐山市文化广电和旅游局所属差额事业单位</w:t>
      </w:r>
      <w:r w:rsidRPr="003E62DC">
        <w:rPr>
          <w:rFonts w:ascii="Times New Roman" w:eastAsia="方正仿宋_GBK" w:hint="eastAsia"/>
          <w:sz w:val="28"/>
        </w:rPr>
        <w:t>燕山影剧院、曙光影剧院、小剧场退休人员的非统筹发放工作。</w:t>
      </w:r>
    </w:p>
    <w:p w:rsidR="001B322D" w:rsidRDefault="001B322D" w:rsidP="005879F0">
      <w:pPr>
        <w:ind w:firstLineChars="200" w:firstLine="643"/>
        <w:jc w:val="left"/>
        <w:rPr>
          <w:rFonts w:ascii="Times New Roman" w:hAnsi="宋体"/>
          <w:b/>
          <w:sz w:val="32"/>
        </w:rPr>
      </w:pPr>
      <w:r>
        <w:rPr>
          <w:rFonts w:ascii="方正楷体_GBK" w:eastAsia="方正楷体_GBK" w:hint="eastAsia"/>
          <w:b/>
          <w:sz w:val="32"/>
        </w:rPr>
        <w:t>机构设置：</w:t>
      </w:r>
    </w:p>
    <w:p w:rsidR="001B322D" w:rsidRDefault="001B322D" w:rsidP="001B322D">
      <w:pPr>
        <w:jc w:val="center"/>
        <w:rPr>
          <w:rFonts w:ascii="Times New Roman" w:hAnsi="宋体"/>
          <w:sz w:val="32"/>
        </w:rPr>
      </w:pPr>
      <w:r>
        <w:rPr>
          <w:rFonts w:ascii="方正小标宋_GBK" w:eastAsia="方正小标宋_GBK" w:hint="eastAsia"/>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B322D" w:rsidTr="00EB25DD">
        <w:trPr>
          <w:cantSplit/>
          <w:trHeight w:val="567"/>
          <w:tblHeader/>
          <w:jc w:val="center"/>
        </w:trPr>
        <w:tc>
          <w:tcPr>
            <w:tcW w:w="566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经费保障形式</w:t>
            </w:r>
          </w:p>
        </w:tc>
      </w:tr>
      <w:tr w:rsidR="001B322D" w:rsidTr="00EB25DD">
        <w:trPr>
          <w:cantSplit/>
          <w:trHeight w:val="369"/>
          <w:jc w:val="center"/>
        </w:trPr>
        <w:tc>
          <w:tcPr>
            <w:tcW w:w="566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唐山市文化广电和旅游局</w:t>
            </w:r>
            <w:r>
              <w:rPr>
                <w:rFonts w:ascii="方正书宋_GBK" w:eastAsia="方正书宋_GBK"/>
              </w:rPr>
              <w:t>[</w:t>
            </w:r>
            <w:r>
              <w:rPr>
                <w:rFonts w:ascii="方正书宋_GBK" w:eastAsia="方正书宋_GBK" w:hint="eastAsia"/>
              </w:rPr>
              <w:t>事业</w:t>
            </w:r>
            <w:r>
              <w:rPr>
                <w:rFonts w:ascii="方正书宋_GBK" w:eastAsia="方正书宋_GBK"/>
              </w:rPr>
              <w:t>1]</w:t>
            </w:r>
          </w:p>
        </w:tc>
        <w:tc>
          <w:tcPr>
            <w:tcW w:w="1843"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财政性资金定额或定项补助</w:t>
            </w:r>
          </w:p>
        </w:tc>
      </w:tr>
    </w:tbl>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二、单位预算安排的总体情况</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按照预算管理有关规定，目前我省单位预算的编制实行综合预算管理，即全部收入和支出都反映在预算中。唐山市文化广电和旅游局</w:t>
      </w:r>
      <w:r>
        <w:rPr>
          <w:rFonts w:ascii="Times New Roman" w:eastAsia="方正仿宋_GBK"/>
          <w:sz w:val="28"/>
        </w:rPr>
        <w:t>[</w:t>
      </w:r>
      <w:r>
        <w:rPr>
          <w:rFonts w:ascii="Times New Roman" w:eastAsia="方正仿宋_GBK" w:hint="eastAsia"/>
          <w:sz w:val="28"/>
        </w:rPr>
        <w:t>事业</w:t>
      </w:r>
      <w:r>
        <w:rPr>
          <w:rFonts w:ascii="Times New Roman" w:eastAsia="方正仿宋_GBK"/>
          <w:sz w:val="28"/>
        </w:rPr>
        <w:t>1]</w:t>
      </w:r>
      <w:r>
        <w:rPr>
          <w:rFonts w:ascii="Times New Roman" w:eastAsia="方正仿宋_GBK" w:hint="eastAsia"/>
          <w:sz w:val="28"/>
        </w:rPr>
        <w:t>的收支包含在单位预算中。</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（一）收入说明</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202</w:t>
      </w:r>
      <w:r>
        <w:rPr>
          <w:rFonts w:ascii="Times New Roman" w:hint="eastAsia"/>
          <w:sz w:val="28"/>
        </w:rPr>
        <w:t>2</w:t>
      </w:r>
      <w:r>
        <w:rPr>
          <w:rFonts w:ascii="Times New Roman" w:eastAsia="方正仿宋_GBK" w:hint="eastAsia"/>
          <w:sz w:val="28"/>
        </w:rPr>
        <w:t>年预算收入</w:t>
      </w:r>
      <w:r>
        <w:rPr>
          <w:rFonts w:ascii="Times New Roman" w:hint="eastAsia"/>
          <w:sz w:val="28"/>
        </w:rPr>
        <w:t>60.95</w:t>
      </w:r>
      <w:r>
        <w:rPr>
          <w:rFonts w:ascii="Times New Roman" w:eastAsia="方正仿宋_GBK" w:hint="eastAsia"/>
          <w:sz w:val="28"/>
        </w:rPr>
        <w:t>万元，其中：一般公共预算拨款</w:t>
      </w:r>
      <w:r>
        <w:rPr>
          <w:rFonts w:ascii="Times New Roman" w:hint="eastAsia"/>
          <w:sz w:val="28"/>
        </w:rPr>
        <w:t>60.95</w:t>
      </w:r>
      <w:r>
        <w:rPr>
          <w:rFonts w:ascii="Times New Roman" w:eastAsia="方正仿宋_GBK" w:hint="eastAsia"/>
          <w:sz w:val="28"/>
        </w:rPr>
        <w:t>万元，政府性基金预算拨款</w:t>
      </w:r>
      <w:r>
        <w:rPr>
          <w:rFonts w:ascii="Times New Roman" w:eastAsia="方正仿宋_GBK" w:hint="eastAsia"/>
          <w:sz w:val="28"/>
        </w:rPr>
        <w:t>0</w:t>
      </w:r>
      <w:r>
        <w:rPr>
          <w:rFonts w:ascii="Times New Roman" w:eastAsia="方正仿宋_GBK" w:hint="eastAsia"/>
          <w:sz w:val="28"/>
        </w:rPr>
        <w:t>万元</w:t>
      </w:r>
      <w:r w:rsidR="00152C2A">
        <w:rPr>
          <w:rFonts w:ascii="Times New Roman" w:eastAsia="方正仿宋_GBK" w:hint="eastAsia"/>
          <w:sz w:val="28"/>
        </w:rPr>
        <w:t>，</w:t>
      </w:r>
      <w:r w:rsidR="00152C2A">
        <w:rPr>
          <w:rFonts w:eastAsia="方正仿宋_GBK" w:hint="eastAsia"/>
          <w:sz w:val="28"/>
        </w:rPr>
        <w:t>国有资本经营预算</w:t>
      </w:r>
      <w:r w:rsidR="00152C2A">
        <w:rPr>
          <w:rFonts w:eastAsia="方正仿宋_GBK" w:hint="eastAsia"/>
          <w:sz w:val="28"/>
        </w:rPr>
        <w:lastRenderedPageBreak/>
        <w:t>拨款</w:t>
      </w:r>
      <w:r w:rsidR="00152C2A">
        <w:rPr>
          <w:rFonts w:eastAsia="方正仿宋_GBK" w:hint="eastAsia"/>
          <w:sz w:val="28"/>
        </w:rPr>
        <w:t>0</w:t>
      </w:r>
      <w:r w:rsidR="00152C2A">
        <w:rPr>
          <w:rFonts w:eastAsia="方正仿宋_GBK" w:hint="eastAsia"/>
          <w:sz w:val="28"/>
        </w:rPr>
        <w:t>万元，事业收入</w:t>
      </w:r>
      <w:r w:rsidR="00152C2A">
        <w:rPr>
          <w:rFonts w:eastAsia="方正仿宋_GBK" w:hint="eastAsia"/>
          <w:sz w:val="28"/>
        </w:rPr>
        <w:t>0</w:t>
      </w:r>
      <w:r w:rsidR="00152C2A">
        <w:rPr>
          <w:rFonts w:eastAsia="方正仿宋_GBK" w:hint="eastAsia"/>
          <w:sz w:val="28"/>
        </w:rPr>
        <w:t>万元，其他收入</w:t>
      </w:r>
      <w:r w:rsidR="00152C2A">
        <w:rPr>
          <w:rFonts w:eastAsia="方正仿宋_GBK" w:hint="eastAsia"/>
          <w:sz w:val="28"/>
        </w:rPr>
        <w:t>0</w:t>
      </w:r>
      <w:r w:rsidR="00152C2A">
        <w:rPr>
          <w:rFonts w:eastAsia="方正仿宋_GBK" w:hint="eastAsia"/>
          <w:sz w:val="28"/>
        </w:rPr>
        <w:t>万元。</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（二）支出说明</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202</w:t>
      </w:r>
      <w:r>
        <w:rPr>
          <w:rFonts w:ascii="Times New Roman" w:hint="eastAsia"/>
          <w:sz w:val="28"/>
        </w:rPr>
        <w:t>2</w:t>
      </w:r>
      <w:r>
        <w:rPr>
          <w:rFonts w:ascii="Times New Roman" w:eastAsia="方正仿宋_GBK" w:hint="eastAsia"/>
          <w:sz w:val="28"/>
        </w:rPr>
        <w:t>年预算支出</w:t>
      </w:r>
      <w:r>
        <w:rPr>
          <w:rFonts w:ascii="Times New Roman" w:hint="eastAsia"/>
          <w:sz w:val="28"/>
        </w:rPr>
        <w:t>60.95</w:t>
      </w:r>
      <w:r>
        <w:rPr>
          <w:rFonts w:ascii="Times New Roman" w:eastAsia="方正仿宋_GBK" w:hint="eastAsia"/>
          <w:sz w:val="28"/>
        </w:rPr>
        <w:t>万元，其中：基本支出</w:t>
      </w:r>
      <w:r>
        <w:rPr>
          <w:rFonts w:ascii="Times New Roman" w:hint="eastAsia"/>
          <w:sz w:val="28"/>
        </w:rPr>
        <w:t>60.95</w:t>
      </w:r>
      <w:r>
        <w:rPr>
          <w:rFonts w:ascii="Times New Roman" w:eastAsia="方正仿宋_GBK" w:hint="eastAsia"/>
          <w:sz w:val="28"/>
        </w:rPr>
        <w:t>万元，全部为人员经费支出。</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（三）比上年增减情况</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与</w:t>
      </w:r>
      <w:r>
        <w:rPr>
          <w:rFonts w:ascii="Times New Roman" w:eastAsia="方正仿宋_GBK" w:hint="eastAsia"/>
          <w:sz w:val="28"/>
        </w:rPr>
        <w:t>202</w:t>
      </w:r>
      <w:r>
        <w:rPr>
          <w:rFonts w:ascii="Times New Roman" w:hint="eastAsia"/>
          <w:sz w:val="28"/>
        </w:rPr>
        <w:t>1</w:t>
      </w:r>
      <w:r>
        <w:rPr>
          <w:rFonts w:ascii="Times New Roman" w:eastAsia="方正仿宋_GBK" w:hint="eastAsia"/>
          <w:sz w:val="28"/>
        </w:rPr>
        <w:t>年相比，</w:t>
      </w:r>
      <w:r>
        <w:rPr>
          <w:rFonts w:ascii="Times New Roman" w:eastAsia="方正仿宋_GBK" w:hint="eastAsia"/>
          <w:sz w:val="28"/>
        </w:rPr>
        <w:t>202</w:t>
      </w:r>
      <w:r>
        <w:rPr>
          <w:rFonts w:ascii="Times New Roman" w:hint="eastAsia"/>
          <w:sz w:val="28"/>
        </w:rPr>
        <w:t>2</w:t>
      </w:r>
      <w:r>
        <w:rPr>
          <w:rFonts w:ascii="Times New Roman" w:eastAsia="方正仿宋_GBK" w:hint="eastAsia"/>
          <w:sz w:val="28"/>
        </w:rPr>
        <w:t>年我局收支总预算</w:t>
      </w:r>
      <w:r>
        <w:rPr>
          <w:rFonts w:ascii="Times New Roman" w:hint="eastAsia"/>
          <w:sz w:val="28"/>
        </w:rPr>
        <w:t>减少</w:t>
      </w:r>
      <w:r>
        <w:rPr>
          <w:rFonts w:ascii="Times New Roman" w:hint="eastAsia"/>
          <w:sz w:val="28"/>
        </w:rPr>
        <w:t>20.06</w:t>
      </w:r>
      <w:r>
        <w:rPr>
          <w:rFonts w:ascii="Times New Roman" w:eastAsia="方正仿宋_GBK" w:hint="eastAsia"/>
          <w:sz w:val="28"/>
        </w:rPr>
        <w:t>万元，其中：基本支出</w:t>
      </w:r>
      <w:r>
        <w:rPr>
          <w:rFonts w:ascii="Times New Roman" w:hint="eastAsia"/>
          <w:sz w:val="28"/>
        </w:rPr>
        <w:t>减少</w:t>
      </w:r>
      <w:r>
        <w:rPr>
          <w:rFonts w:ascii="Times New Roman" w:hint="eastAsia"/>
          <w:sz w:val="28"/>
        </w:rPr>
        <w:t>20.06</w:t>
      </w:r>
      <w:r>
        <w:rPr>
          <w:rFonts w:ascii="Times New Roman" w:eastAsia="方正仿宋_GBK" w:hint="eastAsia"/>
          <w:sz w:val="28"/>
        </w:rPr>
        <w:t>万元，原因为</w:t>
      </w:r>
      <w:r>
        <w:rPr>
          <w:rFonts w:ascii="Times New Roman" w:hint="eastAsia"/>
          <w:sz w:val="28"/>
        </w:rPr>
        <w:t>原渤海影剧院</w:t>
      </w:r>
      <w:r>
        <w:rPr>
          <w:rFonts w:ascii="Times New Roman" w:eastAsia="方正仿宋_GBK" w:hint="eastAsia"/>
          <w:sz w:val="28"/>
        </w:rPr>
        <w:t>退休人</w:t>
      </w:r>
      <w:r>
        <w:rPr>
          <w:rFonts w:ascii="Times New Roman" w:hint="eastAsia"/>
          <w:sz w:val="28"/>
        </w:rPr>
        <w:t>员非统筹由唐山市广播电视监测中心发放</w:t>
      </w:r>
      <w:r>
        <w:rPr>
          <w:rFonts w:ascii="Times New Roman" w:eastAsia="方正仿宋_GBK" w:hint="eastAsia"/>
          <w:sz w:val="28"/>
        </w:rPr>
        <w:t>。</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三、机关运行经费安排情况</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202</w:t>
      </w:r>
      <w:r>
        <w:rPr>
          <w:rFonts w:ascii="Times New Roman" w:hint="eastAsia"/>
          <w:sz w:val="28"/>
        </w:rPr>
        <w:t>2</w:t>
      </w:r>
      <w:r>
        <w:rPr>
          <w:rFonts w:ascii="Times New Roman" w:eastAsia="方正仿宋_GBK" w:hint="eastAsia"/>
          <w:sz w:val="28"/>
        </w:rPr>
        <w:t>年我单位机关运行经费预算为</w:t>
      </w:r>
      <w:r>
        <w:rPr>
          <w:rFonts w:ascii="Times New Roman" w:eastAsia="方正仿宋_GBK" w:hint="eastAsia"/>
          <w:sz w:val="28"/>
        </w:rPr>
        <w:t>0</w:t>
      </w:r>
      <w:r>
        <w:rPr>
          <w:rFonts w:ascii="Times New Roman" w:eastAsia="方正仿宋_GBK" w:hint="eastAsia"/>
          <w:sz w:val="28"/>
        </w:rPr>
        <w:t>万元。机关运行经费是指各部门的公用经费，主要包括办公及印刷费、邮电费、差旅费、会议费、福利费、日常维修费、专用材料及一般设备购置费、办公用房水电费、办公用房取暖费、办公用房物业管理费、公务用车运行维护费以及其他费用等。</w:t>
      </w:r>
      <w:r w:rsidR="0008247A">
        <w:rPr>
          <w:rFonts w:ascii="Times New Roman" w:eastAsia="方正仿宋_GBK" w:hint="eastAsia"/>
          <w:sz w:val="28"/>
        </w:rPr>
        <w:t>我单位旨在保障</w:t>
      </w:r>
      <w:r w:rsidR="0065730B">
        <w:rPr>
          <w:rFonts w:ascii="Times New Roman" w:eastAsia="方正仿宋_GBK" w:hint="eastAsia"/>
          <w:sz w:val="28"/>
        </w:rPr>
        <w:t>唐山市文化广电和旅游局所属差额事业单位</w:t>
      </w:r>
      <w:r w:rsidR="0008247A" w:rsidRPr="003E62DC">
        <w:rPr>
          <w:rFonts w:ascii="Times New Roman" w:eastAsia="方正仿宋_GBK" w:hint="eastAsia"/>
          <w:sz w:val="28"/>
        </w:rPr>
        <w:t>燕山影剧院、曙光影剧院、小剧场退休人员的非统筹发放</w:t>
      </w:r>
      <w:r w:rsidR="0008247A">
        <w:rPr>
          <w:rFonts w:ascii="Times New Roman" w:eastAsia="方正仿宋_GBK" w:hint="eastAsia"/>
          <w:sz w:val="28"/>
        </w:rPr>
        <w:t>，因此未发生机关运行经费。</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p>
    <w:p w:rsidR="001B322D" w:rsidRDefault="001B322D" w:rsidP="001B322D">
      <w:pPr>
        <w:spacing w:line="360" w:lineRule="auto"/>
        <w:ind w:firstLineChars="200" w:firstLine="560"/>
        <w:rPr>
          <w:rFonts w:ascii="Times New Roman" w:eastAsia="方正仿宋_GBK"/>
          <w:sz w:val="28"/>
        </w:rPr>
      </w:pPr>
      <w:r>
        <w:rPr>
          <w:rFonts w:ascii="Times New Roman" w:eastAsia="方正仿宋_GBK" w:hint="eastAsia"/>
          <w:sz w:val="28"/>
        </w:rPr>
        <w:t>202</w:t>
      </w:r>
      <w:r>
        <w:rPr>
          <w:rFonts w:ascii="Times New Roman" w:hint="eastAsia"/>
          <w:sz w:val="28"/>
        </w:rPr>
        <w:t>2</w:t>
      </w:r>
      <w:r>
        <w:rPr>
          <w:rFonts w:ascii="Times New Roman" w:eastAsia="方正仿宋_GBK" w:hint="eastAsia"/>
          <w:sz w:val="28"/>
        </w:rPr>
        <w:t>年，财政拨款“三公”经费预算安排金额为</w:t>
      </w:r>
      <w:r>
        <w:rPr>
          <w:rFonts w:ascii="Times New Roman" w:eastAsia="方正仿宋_GBK" w:hint="eastAsia"/>
          <w:sz w:val="28"/>
        </w:rPr>
        <w:t>0</w:t>
      </w:r>
      <w:r>
        <w:rPr>
          <w:rFonts w:ascii="Times New Roman" w:eastAsia="方正仿宋_GBK" w:hint="eastAsia"/>
          <w:sz w:val="28"/>
        </w:rPr>
        <w:t>万元，与上年预算持平。具体安排情况为：</w:t>
      </w:r>
    </w:p>
    <w:p w:rsidR="001B322D" w:rsidRPr="00803B3D" w:rsidRDefault="001B322D" w:rsidP="001B322D">
      <w:pPr>
        <w:spacing w:line="560" w:lineRule="exact"/>
        <w:ind w:firstLineChars="200" w:firstLine="562"/>
        <w:rPr>
          <w:rFonts w:ascii="Times New Roman" w:eastAsia="方正仿宋_GBK"/>
          <w:sz w:val="28"/>
        </w:rPr>
      </w:pPr>
      <w:r w:rsidRPr="00803B3D">
        <w:rPr>
          <w:rFonts w:ascii="Times New Roman" w:eastAsia="方正仿宋_GBK" w:hint="eastAsia"/>
          <w:b/>
          <w:sz w:val="28"/>
        </w:rPr>
        <w:t>（一）公车用车购置及运行费。</w:t>
      </w:r>
      <w:r w:rsidRPr="00803B3D">
        <w:rPr>
          <w:rFonts w:ascii="Times New Roman" w:eastAsia="方正仿宋_GBK" w:hint="eastAsia"/>
          <w:sz w:val="28"/>
        </w:rPr>
        <w:t>共计安排</w:t>
      </w:r>
      <w:r>
        <w:rPr>
          <w:rFonts w:ascii="Times New Roman" w:eastAsia="方正仿宋_GBK" w:hint="eastAsia"/>
          <w:sz w:val="28"/>
        </w:rPr>
        <w:t>0</w:t>
      </w:r>
      <w:r w:rsidRPr="00803B3D">
        <w:rPr>
          <w:rFonts w:ascii="Times New Roman" w:eastAsia="方正仿宋_GBK" w:hint="eastAsia"/>
          <w:sz w:val="28"/>
        </w:rPr>
        <w:t>万元，</w:t>
      </w:r>
      <w:r>
        <w:rPr>
          <w:rFonts w:ascii="Times New Roman" w:eastAsia="方正仿宋_GBK" w:hint="eastAsia"/>
          <w:sz w:val="28"/>
        </w:rPr>
        <w:t>与上年预算持平</w:t>
      </w:r>
      <w:r>
        <w:rPr>
          <w:rFonts w:ascii="Times New Roman" w:hint="eastAsia"/>
          <w:sz w:val="28"/>
        </w:rPr>
        <w:t>，原因为无公务用车</w:t>
      </w:r>
      <w:r>
        <w:rPr>
          <w:rFonts w:ascii="Times New Roman" w:eastAsia="方正仿宋_GBK" w:hint="eastAsia"/>
          <w:sz w:val="28"/>
        </w:rPr>
        <w:t>。</w:t>
      </w:r>
    </w:p>
    <w:p w:rsidR="001B322D" w:rsidRPr="00803B3D" w:rsidRDefault="001B322D" w:rsidP="001B322D">
      <w:pPr>
        <w:spacing w:line="560" w:lineRule="exact"/>
        <w:ind w:firstLineChars="250" w:firstLine="700"/>
        <w:rPr>
          <w:rFonts w:ascii="Times New Roman" w:eastAsia="方正仿宋_GBK"/>
          <w:sz w:val="28"/>
        </w:rPr>
      </w:pPr>
      <w:r w:rsidRPr="00803B3D">
        <w:rPr>
          <w:rFonts w:ascii="Times New Roman" w:eastAsia="方正仿宋_GBK" w:hint="eastAsia"/>
          <w:sz w:val="28"/>
        </w:rPr>
        <w:t>1</w:t>
      </w:r>
      <w:r w:rsidRPr="00803B3D">
        <w:rPr>
          <w:rFonts w:ascii="Times New Roman" w:eastAsia="方正仿宋_GBK" w:hint="eastAsia"/>
          <w:sz w:val="28"/>
        </w:rPr>
        <w:t>、公务用车购置</w:t>
      </w:r>
      <w:r w:rsidRPr="00803B3D">
        <w:rPr>
          <w:rFonts w:ascii="Times New Roman" w:eastAsia="方正仿宋_GBK" w:hint="eastAsia"/>
          <w:sz w:val="28"/>
        </w:rPr>
        <w:t>0</w:t>
      </w:r>
      <w:r w:rsidRPr="00803B3D">
        <w:rPr>
          <w:rFonts w:ascii="Times New Roman" w:eastAsia="方正仿宋_GBK" w:hint="eastAsia"/>
          <w:sz w:val="28"/>
        </w:rPr>
        <w:t>万元。与上年预算持平，原因为</w:t>
      </w:r>
      <w:r w:rsidRPr="00C83259">
        <w:rPr>
          <w:rFonts w:ascii="Times New Roman" w:eastAsia="方正仿宋_GBK" w:hint="eastAsia"/>
          <w:sz w:val="28"/>
        </w:rPr>
        <w:t>无公务用车购置计划</w:t>
      </w:r>
      <w:r w:rsidRPr="00803B3D">
        <w:rPr>
          <w:rFonts w:ascii="Times New Roman" w:eastAsia="方正仿宋_GBK" w:hint="eastAsia"/>
          <w:sz w:val="28"/>
        </w:rPr>
        <w:t>。</w:t>
      </w:r>
    </w:p>
    <w:p w:rsidR="001B322D" w:rsidRPr="00803B3D" w:rsidRDefault="001B322D" w:rsidP="001B322D">
      <w:pPr>
        <w:spacing w:line="560" w:lineRule="exact"/>
        <w:ind w:firstLineChars="250" w:firstLine="700"/>
        <w:rPr>
          <w:rFonts w:ascii="Times New Roman" w:eastAsia="方正仿宋_GBK"/>
          <w:sz w:val="28"/>
        </w:rPr>
      </w:pPr>
      <w:r w:rsidRPr="00803B3D">
        <w:rPr>
          <w:rFonts w:ascii="Times New Roman" w:eastAsia="方正仿宋_GBK" w:hint="eastAsia"/>
          <w:sz w:val="28"/>
        </w:rPr>
        <w:lastRenderedPageBreak/>
        <w:t>2</w:t>
      </w:r>
      <w:r w:rsidRPr="00803B3D">
        <w:rPr>
          <w:rFonts w:ascii="Times New Roman" w:eastAsia="方正仿宋_GBK" w:hint="eastAsia"/>
          <w:sz w:val="28"/>
        </w:rPr>
        <w:t>、公务用车运行维护费</w:t>
      </w:r>
      <w:r>
        <w:rPr>
          <w:rFonts w:ascii="Times New Roman" w:eastAsia="方正仿宋_GBK" w:hint="eastAsia"/>
          <w:sz w:val="28"/>
        </w:rPr>
        <w:t>0</w:t>
      </w:r>
      <w:r w:rsidRPr="00803B3D">
        <w:rPr>
          <w:rFonts w:ascii="Times New Roman" w:eastAsia="方正仿宋_GBK" w:hint="eastAsia"/>
          <w:sz w:val="28"/>
        </w:rPr>
        <w:t>万元，与上年预算持平，</w:t>
      </w:r>
      <w:r>
        <w:rPr>
          <w:rFonts w:ascii="Times New Roman" w:eastAsia="方正仿宋_GBK" w:hint="eastAsia"/>
          <w:sz w:val="28"/>
        </w:rPr>
        <w:t>原因为本单位无公务用车，无公务用车运行维护费用。</w:t>
      </w:r>
    </w:p>
    <w:p w:rsidR="001B322D" w:rsidRDefault="001B322D" w:rsidP="001B322D">
      <w:pPr>
        <w:spacing w:line="560" w:lineRule="exact"/>
        <w:ind w:firstLineChars="200" w:firstLine="562"/>
        <w:rPr>
          <w:rFonts w:ascii="Times New Roman" w:eastAsia="方正仿宋_GBK"/>
          <w:sz w:val="28"/>
        </w:rPr>
      </w:pPr>
      <w:r w:rsidRPr="00803B3D">
        <w:rPr>
          <w:rFonts w:ascii="Times New Roman" w:eastAsia="方正仿宋_GBK" w:hint="eastAsia"/>
          <w:b/>
          <w:sz w:val="28"/>
        </w:rPr>
        <w:t>（二）公务接待费。</w:t>
      </w:r>
      <w:r w:rsidRPr="00416198">
        <w:rPr>
          <w:rFonts w:ascii="Times New Roman" w:eastAsia="方正仿宋_GBK" w:hint="eastAsia"/>
          <w:sz w:val="28"/>
        </w:rPr>
        <w:t>预算</w:t>
      </w:r>
      <w:r w:rsidRPr="00803B3D">
        <w:rPr>
          <w:rFonts w:ascii="Times New Roman" w:eastAsia="方正仿宋_GBK" w:hint="eastAsia"/>
          <w:sz w:val="28"/>
        </w:rPr>
        <w:t>安排</w:t>
      </w:r>
      <w:r>
        <w:rPr>
          <w:rFonts w:ascii="Times New Roman" w:eastAsia="方正仿宋_GBK" w:hint="eastAsia"/>
          <w:sz w:val="28"/>
        </w:rPr>
        <w:t>0</w:t>
      </w:r>
      <w:r w:rsidRPr="00803B3D">
        <w:rPr>
          <w:rFonts w:ascii="Times New Roman" w:eastAsia="方正仿宋_GBK" w:hint="eastAsia"/>
          <w:sz w:val="28"/>
        </w:rPr>
        <w:t>万元，与上年预算持平</w:t>
      </w:r>
      <w:r>
        <w:rPr>
          <w:rFonts w:ascii="Times New Roman" w:eastAsia="方正仿宋_GBK" w:hint="eastAsia"/>
          <w:sz w:val="28"/>
        </w:rPr>
        <w:t>，原因为无公务接待费计划。</w:t>
      </w:r>
    </w:p>
    <w:p w:rsidR="001B322D" w:rsidRDefault="001B322D" w:rsidP="001B322D">
      <w:pPr>
        <w:shd w:val="solid" w:color="FFFFFF" w:fill="auto"/>
        <w:autoSpaceDN w:val="0"/>
        <w:snapToGrid w:val="0"/>
        <w:spacing w:line="588" w:lineRule="exact"/>
        <w:ind w:firstLineChars="196" w:firstLine="551"/>
        <w:rPr>
          <w:rFonts w:ascii="仿宋_GB2312" w:eastAsia="仿宋_GB2312" w:hAnsi="仿宋"/>
          <w:sz w:val="32"/>
          <w:szCs w:val="32"/>
        </w:rPr>
      </w:pPr>
      <w:r w:rsidRPr="00803B3D">
        <w:rPr>
          <w:rFonts w:ascii="Times New Roman" w:eastAsia="方正仿宋_GBK" w:hint="eastAsia"/>
          <w:b/>
          <w:sz w:val="28"/>
        </w:rPr>
        <w:t>（三）因公出国（境）费</w:t>
      </w:r>
      <w:r w:rsidRPr="00803B3D">
        <w:rPr>
          <w:rFonts w:ascii="Times New Roman" w:eastAsia="方正仿宋_GBK" w:hint="eastAsia"/>
          <w:sz w:val="28"/>
        </w:rPr>
        <w:t>。安排</w:t>
      </w:r>
      <w:r w:rsidRPr="00803B3D">
        <w:rPr>
          <w:rFonts w:ascii="Times New Roman" w:eastAsia="方正仿宋_GBK" w:hint="eastAsia"/>
          <w:sz w:val="28"/>
        </w:rPr>
        <w:t>0</w:t>
      </w:r>
      <w:r w:rsidRPr="00803B3D">
        <w:rPr>
          <w:rFonts w:ascii="Times New Roman" w:eastAsia="方正仿宋_GBK" w:hint="eastAsia"/>
          <w:sz w:val="28"/>
        </w:rPr>
        <w:t>万元，与上年预算持平，原因</w:t>
      </w:r>
      <w:r>
        <w:rPr>
          <w:rFonts w:ascii="Times New Roman" w:eastAsia="方正仿宋_GBK" w:hint="eastAsia"/>
          <w:sz w:val="28"/>
        </w:rPr>
        <w:t>为</w:t>
      </w:r>
      <w:r w:rsidRPr="00C83259">
        <w:rPr>
          <w:rFonts w:ascii="Times New Roman" w:eastAsia="方正仿宋_GBK" w:hint="eastAsia"/>
          <w:sz w:val="28"/>
        </w:rPr>
        <w:t>无因公出国（境）计划</w:t>
      </w:r>
      <w:r w:rsidRPr="00803B3D">
        <w:rPr>
          <w:rFonts w:ascii="Times New Roman" w:eastAsia="方正仿宋_GBK" w:hint="eastAsia"/>
          <w:sz w:val="28"/>
        </w:rPr>
        <w:t>。</w:t>
      </w:r>
    </w:p>
    <w:p w:rsidR="001B322D" w:rsidRDefault="001B322D" w:rsidP="00A55CDC">
      <w:pPr>
        <w:spacing w:beforeLines="50" w:afterLines="50"/>
        <w:ind w:firstLineChars="200" w:firstLine="640"/>
        <w:jc w:val="left"/>
        <w:rPr>
          <w:rFonts w:ascii="黑体" w:eastAsia="黑体" w:hAnsi="黑体"/>
          <w:sz w:val="32"/>
        </w:rPr>
      </w:pPr>
      <w:r>
        <w:rPr>
          <w:rFonts w:ascii="黑体" w:eastAsia="黑体" w:hAnsi="黑体" w:hint="eastAsia"/>
          <w:sz w:val="32"/>
        </w:rPr>
        <w:t>五、预算绩效信息</w:t>
      </w:r>
    </w:p>
    <w:p w:rsidR="004D6D67" w:rsidRDefault="004D6D67" w:rsidP="004D6D67">
      <w:pPr>
        <w:shd w:val="solid" w:color="FFFFFF" w:fill="auto"/>
        <w:autoSpaceDN w:val="0"/>
        <w:snapToGrid w:val="0"/>
        <w:spacing w:line="588" w:lineRule="exact"/>
        <w:ind w:firstLine="555"/>
        <w:rPr>
          <w:rFonts w:ascii="方正楷体_GBK"/>
          <w:b/>
          <w:sz w:val="32"/>
        </w:rPr>
      </w:pPr>
      <w:r w:rsidRPr="00537612">
        <w:rPr>
          <w:rFonts w:ascii="方正楷体_GBK" w:eastAsia="方正楷体_GBK" w:hint="eastAsia"/>
          <w:b/>
          <w:sz w:val="32"/>
        </w:rPr>
        <w:t>第一部分  单位整体绩效目标</w:t>
      </w:r>
    </w:p>
    <w:p w:rsidR="001B322D" w:rsidRDefault="001B322D" w:rsidP="004D6D67">
      <w:pPr>
        <w:shd w:val="solid" w:color="FFFFFF" w:fill="auto"/>
        <w:autoSpaceDN w:val="0"/>
        <w:snapToGrid w:val="0"/>
        <w:spacing w:line="588" w:lineRule="exact"/>
        <w:ind w:firstLine="555"/>
        <w:rPr>
          <w:rFonts w:ascii="Times New Roman" w:eastAsia="方正仿宋_GBK"/>
          <w:sz w:val="28"/>
        </w:rPr>
      </w:pPr>
      <w:r>
        <w:rPr>
          <w:rFonts w:ascii="Times New Roman" w:eastAsia="方正仿宋_GBK" w:hint="eastAsia"/>
          <w:sz w:val="28"/>
        </w:rPr>
        <w:t>（一）总体绩效目标</w:t>
      </w:r>
    </w:p>
    <w:p w:rsidR="001B322D" w:rsidRDefault="001B322D" w:rsidP="001B322D">
      <w:pPr>
        <w:shd w:val="solid" w:color="FFFFFF" w:fill="auto"/>
        <w:autoSpaceDN w:val="0"/>
        <w:snapToGrid w:val="0"/>
        <w:spacing w:line="588" w:lineRule="exact"/>
        <w:rPr>
          <w:rFonts w:ascii="Times New Roman" w:eastAsia="方正仿宋_GBK"/>
          <w:sz w:val="28"/>
        </w:rPr>
      </w:pPr>
      <w:bookmarkStart w:id="1" w:name="_Toc471230090"/>
      <w:r>
        <w:rPr>
          <w:rFonts w:ascii="Times New Roman" w:eastAsia="方正仿宋_GBK" w:hint="eastAsia"/>
          <w:sz w:val="28"/>
        </w:rPr>
        <w:t xml:space="preserve">    1</w:t>
      </w:r>
      <w:r>
        <w:rPr>
          <w:rFonts w:ascii="Times New Roman" w:eastAsia="方正仿宋_GBK" w:hint="eastAsia"/>
          <w:sz w:val="28"/>
        </w:rPr>
        <w:t>、保障人民群众的基本文化权益。</w:t>
      </w:r>
    </w:p>
    <w:p w:rsidR="001B322D" w:rsidRDefault="001B322D" w:rsidP="001B322D">
      <w:pPr>
        <w:shd w:val="solid" w:color="FFFFFF" w:fill="auto"/>
        <w:autoSpaceDN w:val="0"/>
        <w:snapToGrid w:val="0"/>
        <w:spacing w:line="588" w:lineRule="exact"/>
        <w:rPr>
          <w:rFonts w:ascii="Times New Roman" w:eastAsia="方正仿宋_GBK"/>
          <w:sz w:val="28"/>
        </w:rPr>
      </w:pPr>
      <w:r>
        <w:rPr>
          <w:rFonts w:ascii="Times New Roman" w:eastAsia="方正仿宋_GBK" w:hint="eastAsia"/>
          <w:sz w:val="28"/>
        </w:rPr>
        <w:t xml:space="preserve">    2</w:t>
      </w:r>
      <w:r>
        <w:rPr>
          <w:rFonts w:ascii="Times New Roman" w:eastAsia="方正仿宋_GBK" w:hint="eastAsia"/>
          <w:sz w:val="28"/>
        </w:rPr>
        <w:t>、推动唐山文化大发展大繁荣。</w:t>
      </w:r>
    </w:p>
    <w:p w:rsidR="001B322D" w:rsidRDefault="001B322D" w:rsidP="001B322D">
      <w:pPr>
        <w:shd w:val="solid" w:color="FFFFFF" w:fill="auto"/>
        <w:autoSpaceDN w:val="0"/>
        <w:snapToGrid w:val="0"/>
        <w:spacing w:line="588" w:lineRule="exact"/>
        <w:rPr>
          <w:rFonts w:ascii="Times New Roman" w:eastAsia="方正仿宋_GBK"/>
          <w:sz w:val="28"/>
        </w:rPr>
      </w:pPr>
      <w:r>
        <w:rPr>
          <w:rFonts w:ascii="Times New Roman" w:eastAsia="方正仿宋_GBK" w:hint="eastAsia"/>
          <w:sz w:val="28"/>
        </w:rPr>
        <w:t xml:space="preserve">    3</w:t>
      </w:r>
      <w:r>
        <w:rPr>
          <w:rFonts w:ascii="Times New Roman" w:eastAsia="方正仿宋_GBK" w:hint="eastAsia"/>
          <w:sz w:val="28"/>
        </w:rPr>
        <w:t>、丰富人民群众文化生活。</w:t>
      </w:r>
    </w:p>
    <w:p w:rsidR="001B322D" w:rsidRDefault="001B322D" w:rsidP="001B322D">
      <w:pPr>
        <w:shd w:val="solid" w:color="FFFFFF" w:fill="auto"/>
        <w:autoSpaceDN w:val="0"/>
        <w:snapToGrid w:val="0"/>
        <w:spacing w:line="588" w:lineRule="exact"/>
        <w:rPr>
          <w:rFonts w:ascii="Times New Roman" w:eastAsia="方正仿宋_GBK"/>
          <w:sz w:val="28"/>
        </w:rPr>
      </w:pPr>
      <w:r>
        <w:rPr>
          <w:rFonts w:ascii="Times New Roman" w:eastAsia="方正仿宋_GBK" w:hint="eastAsia"/>
          <w:sz w:val="28"/>
        </w:rPr>
        <w:t xml:space="preserve">    4</w:t>
      </w:r>
      <w:r>
        <w:rPr>
          <w:rFonts w:ascii="Times New Roman" w:eastAsia="方正仿宋_GBK" w:hint="eastAsia"/>
          <w:sz w:val="28"/>
        </w:rPr>
        <w:t>、推动农村群众文化活动的开展。</w:t>
      </w:r>
      <w:r>
        <w:rPr>
          <w:rFonts w:ascii="Times New Roman" w:eastAsia="方正仿宋_GBK" w:hint="eastAsia"/>
          <w:sz w:val="28"/>
        </w:rPr>
        <w:t xml:space="preserve">     </w:t>
      </w:r>
    </w:p>
    <w:p w:rsidR="001B322D" w:rsidRDefault="001B322D" w:rsidP="001B322D">
      <w:pPr>
        <w:shd w:val="solid" w:color="FFFFFF" w:fill="auto"/>
        <w:autoSpaceDN w:val="0"/>
        <w:snapToGrid w:val="0"/>
        <w:spacing w:line="588" w:lineRule="exact"/>
        <w:rPr>
          <w:rFonts w:ascii="Times New Roman" w:eastAsia="方正仿宋_GBK"/>
          <w:sz w:val="28"/>
        </w:rPr>
      </w:pPr>
      <w:r>
        <w:rPr>
          <w:rFonts w:ascii="Times New Roman" w:eastAsia="方正仿宋_GBK" w:hint="eastAsia"/>
          <w:sz w:val="28"/>
        </w:rPr>
        <w:t xml:space="preserve">    5</w:t>
      </w:r>
      <w:r>
        <w:rPr>
          <w:rFonts w:ascii="Times New Roman" w:eastAsia="方正仿宋_GBK" w:hint="eastAsia"/>
          <w:sz w:val="28"/>
        </w:rPr>
        <w:t>、弘扬民族文化、促进艺术交流、推动唐山地域文化发展。</w:t>
      </w:r>
    </w:p>
    <w:p w:rsidR="001B322D" w:rsidRDefault="001B322D" w:rsidP="001B322D">
      <w:pPr>
        <w:shd w:val="solid" w:color="FFFFFF" w:fill="auto"/>
        <w:autoSpaceDN w:val="0"/>
        <w:snapToGrid w:val="0"/>
        <w:spacing w:line="588" w:lineRule="exact"/>
        <w:rPr>
          <w:rFonts w:ascii="Times New Roman" w:eastAsia="方正仿宋_GBK"/>
          <w:sz w:val="28"/>
        </w:rPr>
      </w:pPr>
      <w:r>
        <w:rPr>
          <w:rFonts w:ascii="Times New Roman" w:eastAsia="方正仿宋_GBK" w:hint="eastAsia"/>
          <w:sz w:val="28"/>
        </w:rPr>
        <w:t xml:space="preserve">    6</w:t>
      </w:r>
      <w:r>
        <w:rPr>
          <w:rFonts w:ascii="Times New Roman" w:eastAsia="方正仿宋_GBK" w:hint="eastAsia"/>
          <w:sz w:val="28"/>
        </w:rPr>
        <w:t>、推动公共文化发展，实现文化惠民。</w:t>
      </w:r>
    </w:p>
    <w:bookmarkEnd w:id="1"/>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（二）分项绩效目标</w:t>
      </w:r>
    </w:p>
    <w:p w:rsidR="001B322D" w:rsidRPr="00116B05" w:rsidRDefault="001B322D" w:rsidP="001B322D">
      <w:pPr>
        <w:pStyle w:val="a6"/>
        <w:spacing w:line="560" w:lineRule="exact"/>
        <w:ind w:firstLineChars="210" w:firstLine="588"/>
        <w:rPr>
          <w:rFonts w:ascii="Times New Roman" w:eastAsia="方正仿宋_GBK" w:hAnsi="Calibri" w:cs="Times New Roman"/>
          <w:sz w:val="28"/>
          <w:szCs w:val="22"/>
        </w:rPr>
      </w:pPr>
      <w:r w:rsidRPr="00116B05">
        <w:rPr>
          <w:rFonts w:ascii="Times New Roman" w:eastAsia="方正仿宋_GBK" w:hAnsi="Calibri" w:cs="Times New Roman" w:hint="eastAsia"/>
          <w:sz w:val="28"/>
          <w:szCs w:val="22"/>
        </w:rPr>
        <w:t>1</w:t>
      </w:r>
      <w:r>
        <w:rPr>
          <w:rFonts w:ascii="Times New Roman" w:eastAsia="方正仿宋_GBK" w:hAnsi="Calibri" w:cs="Times New Roman" w:hint="eastAsia"/>
          <w:sz w:val="28"/>
          <w:szCs w:val="22"/>
        </w:rPr>
        <w:t>、</w:t>
      </w:r>
      <w:r w:rsidRPr="00116B05">
        <w:rPr>
          <w:rFonts w:ascii="Times New Roman" w:eastAsia="方正仿宋_GBK" w:hAnsi="Calibri" w:cs="Times New Roman" w:hint="eastAsia"/>
          <w:sz w:val="28"/>
          <w:szCs w:val="22"/>
        </w:rPr>
        <w:t>负责为离退休人员做好服务工作</w:t>
      </w:r>
    </w:p>
    <w:p w:rsidR="001B322D" w:rsidRPr="00116B05" w:rsidRDefault="001B322D" w:rsidP="001B322D">
      <w:pPr>
        <w:pStyle w:val="a6"/>
        <w:spacing w:line="560" w:lineRule="exact"/>
        <w:ind w:firstLineChars="210" w:firstLine="588"/>
        <w:rPr>
          <w:rFonts w:ascii="Times New Roman" w:eastAsia="方正仿宋_GBK" w:hAnsi="Calibri" w:cs="Times New Roman"/>
          <w:sz w:val="28"/>
          <w:szCs w:val="22"/>
        </w:rPr>
      </w:pPr>
      <w:r w:rsidRPr="00116B05">
        <w:rPr>
          <w:rFonts w:ascii="Times New Roman" w:eastAsia="方正仿宋_GBK" w:hAnsi="Calibri" w:cs="Times New Roman" w:hint="eastAsia"/>
          <w:sz w:val="28"/>
          <w:szCs w:val="22"/>
        </w:rPr>
        <w:t>绩效目标：在做好疫情防控工作的同时，为退休人员做好服务工作，保证</w:t>
      </w:r>
      <w:r>
        <w:rPr>
          <w:rFonts w:ascii="Times New Roman" w:eastAsia="方正仿宋_GBK" w:hAnsi="Calibri" w:cs="Times New Roman" w:hint="eastAsia"/>
          <w:sz w:val="28"/>
          <w:szCs w:val="22"/>
        </w:rPr>
        <w:t>退休</w:t>
      </w:r>
      <w:r w:rsidRPr="00116B05">
        <w:rPr>
          <w:rFonts w:ascii="Times New Roman" w:eastAsia="方正仿宋_GBK" w:hAnsi="Calibri" w:cs="Times New Roman" w:hint="eastAsia"/>
          <w:sz w:val="28"/>
          <w:szCs w:val="22"/>
        </w:rPr>
        <w:t>职工队伍的稳定。</w:t>
      </w:r>
    </w:p>
    <w:p w:rsidR="001B322D" w:rsidRPr="00116B05" w:rsidRDefault="001B322D" w:rsidP="001B322D">
      <w:pPr>
        <w:pStyle w:val="a6"/>
        <w:spacing w:line="560" w:lineRule="exact"/>
        <w:ind w:firstLineChars="210" w:firstLine="588"/>
        <w:rPr>
          <w:rFonts w:ascii="Times New Roman" w:eastAsia="方正仿宋_GBK" w:hAnsi="Calibri" w:cs="Times New Roman"/>
          <w:sz w:val="28"/>
          <w:szCs w:val="22"/>
        </w:rPr>
      </w:pPr>
      <w:r w:rsidRPr="00116B05">
        <w:rPr>
          <w:rFonts w:ascii="Times New Roman" w:eastAsia="方正仿宋_GBK" w:hAnsi="Calibri" w:cs="Times New Roman" w:hint="eastAsia"/>
          <w:sz w:val="28"/>
          <w:szCs w:val="22"/>
        </w:rPr>
        <w:lastRenderedPageBreak/>
        <w:t>绩效指标：</w:t>
      </w:r>
      <w:r>
        <w:rPr>
          <w:rFonts w:ascii="Times New Roman" w:eastAsia="方正仿宋_GBK" w:hAnsi="Calibri" w:cs="Times New Roman" w:hint="eastAsia"/>
          <w:sz w:val="28"/>
          <w:szCs w:val="22"/>
        </w:rPr>
        <w:t>按时发放非统筹工资，足额发放非统筹工资</w:t>
      </w:r>
      <w:r w:rsidRPr="00116B05">
        <w:rPr>
          <w:rFonts w:ascii="Times New Roman" w:eastAsia="方正仿宋_GBK" w:hAnsi="Calibri" w:cs="Times New Roman" w:hint="eastAsia"/>
          <w:sz w:val="28"/>
          <w:szCs w:val="22"/>
        </w:rPr>
        <w:t>。</w:t>
      </w:r>
    </w:p>
    <w:p w:rsidR="001B322D" w:rsidRPr="00116B05" w:rsidRDefault="001B322D" w:rsidP="001B322D">
      <w:pPr>
        <w:pStyle w:val="a6"/>
        <w:spacing w:line="560" w:lineRule="exact"/>
        <w:ind w:firstLineChars="210" w:firstLine="588"/>
        <w:rPr>
          <w:rFonts w:ascii="Times New Roman" w:eastAsia="方正仿宋_GBK" w:hAnsi="Calibri" w:cs="Times New Roman"/>
          <w:sz w:val="28"/>
          <w:szCs w:val="22"/>
        </w:rPr>
      </w:pPr>
      <w:r w:rsidRPr="00116B05">
        <w:rPr>
          <w:rFonts w:ascii="Times New Roman" w:eastAsia="方正仿宋_GBK" w:hAnsi="Calibri" w:cs="Times New Roman" w:hint="eastAsia"/>
          <w:sz w:val="28"/>
          <w:szCs w:val="22"/>
        </w:rPr>
        <w:t>2</w:t>
      </w:r>
      <w:r>
        <w:rPr>
          <w:rFonts w:ascii="Times New Roman" w:eastAsia="方正仿宋_GBK" w:hAnsi="Calibri" w:cs="Times New Roman" w:hint="eastAsia"/>
          <w:sz w:val="28"/>
          <w:szCs w:val="22"/>
        </w:rPr>
        <w:t>、</w:t>
      </w:r>
      <w:r w:rsidRPr="00116B05">
        <w:rPr>
          <w:rFonts w:ascii="Times New Roman" w:eastAsia="方正仿宋_GBK" w:hAnsi="Calibri" w:cs="Times New Roman" w:hint="eastAsia"/>
          <w:sz w:val="28"/>
          <w:szCs w:val="22"/>
        </w:rPr>
        <w:t>完成上级交办的各项任务</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绩效目标：确保各项业务工作的顺利开展，保障单位工作正常运转。</w:t>
      </w:r>
    </w:p>
    <w:p w:rsidR="001B322D" w:rsidRPr="00116B05"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（三）工作保障措施</w:t>
      </w:r>
    </w:p>
    <w:p w:rsidR="001B322D" w:rsidRPr="004E6CDB" w:rsidRDefault="001B322D" w:rsidP="001B322D">
      <w:pPr>
        <w:pStyle w:val="a6"/>
        <w:spacing w:line="560" w:lineRule="exact"/>
        <w:ind w:firstLineChars="260" w:firstLine="728"/>
        <w:rPr>
          <w:rFonts w:ascii="Times New Roman" w:eastAsia="方正仿宋_GBK" w:hAnsi="Calibri" w:cs="Times New Roman"/>
          <w:sz w:val="28"/>
          <w:szCs w:val="22"/>
        </w:rPr>
      </w:pPr>
      <w:r w:rsidRPr="004E6CDB">
        <w:rPr>
          <w:rFonts w:ascii="Times New Roman" w:eastAsia="方正仿宋_GBK" w:hAnsi="Calibri" w:cs="Times New Roman" w:hint="eastAsia"/>
          <w:sz w:val="28"/>
          <w:szCs w:val="22"/>
        </w:rPr>
        <w:t>1</w:t>
      </w:r>
      <w:r>
        <w:rPr>
          <w:rFonts w:ascii="Times New Roman" w:eastAsia="方正仿宋_GBK" w:hAnsi="Calibri" w:cs="Times New Roman" w:hint="eastAsia"/>
          <w:sz w:val="28"/>
          <w:szCs w:val="22"/>
        </w:rPr>
        <w:t>、积极与</w:t>
      </w:r>
      <w:r>
        <w:rPr>
          <w:rFonts w:ascii="Times New Roman" w:eastAsia="方正仿宋_GBK" w:hint="eastAsia"/>
          <w:sz w:val="28"/>
        </w:rPr>
        <w:t>所属差额事业单位燕山影剧院、渤海影剧院、曙光影剧院、小剧场沟通，做好年度预算的数据采集。</w:t>
      </w:r>
    </w:p>
    <w:p w:rsidR="001B322D" w:rsidRDefault="001B322D" w:rsidP="001B322D">
      <w:pPr>
        <w:shd w:val="solid" w:color="FFFFFF" w:fill="auto"/>
        <w:autoSpaceDN w:val="0"/>
        <w:snapToGrid w:val="0"/>
        <w:spacing w:line="588" w:lineRule="exact"/>
        <w:ind w:firstLineChars="250" w:firstLine="700"/>
        <w:rPr>
          <w:rFonts w:ascii="Times New Roman" w:eastAsia="方正仿宋_GBK"/>
          <w:sz w:val="28"/>
        </w:rPr>
      </w:pPr>
      <w:r w:rsidRPr="004E6CDB">
        <w:rPr>
          <w:rFonts w:ascii="Times New Roman" w:eastAsia="方正仿宋_GBK" w:hint="eastAsia"/>
          <w:sz w:val="28"/>
        </w:rPr>
        <w:t>2</w:t>
      </w:r>
      <w:r>
        <w:rPr>
          <w:rFonts w:ascii="Times New Roman" w:eastAsia="方正仿宋_GBK" w:hint="eastAsia"/>
          <w:sz w:val="28"/>
        </w:rPr>
        <w:t>、及时与财政局对接，做好年度预算的编制工作。</w:t>
      </w:r>
    </w:p>
    <w:p w:rsidR="001B322D" w:rsidRDefault="001B322D" w:rsidP="001B322D">
      <w:pPr>
        <w:shd w:val="solid" w:color="FFFFFF" w:fill="auto"/>
        <w:autoSpaceDN w:val="0"/>
        <w:snapToGrid w:val="0"/>
        <w:spacing w:line="588" w:lineRule="exact"/>
        <w:rPr>
          <w:rFonts w:ascii="Times New Roman" w:eastAsia="方正仿宋_GBK"/>
          <w:sz w:val="28"/>
        </w:rPr>
      </w:pPr>
      <w:r>
        <w:rPr>
          <w:rFonts w:ascii="Times New Roman" w:eastAsia="方正仿宋_GBK" w:hint="eastAsia"/>
          <w:sz w:val="28"/>
        </w:rPr>
        <w:t xml:space="preserve">     3</w:t>
      </w:r>
      <w:r>
        <w:rPr>
          <w:rFonts w:ascii="Times New Roman" w:eastAsia="方正仿宋_GBK" w:hint="eastAsia"/>
          <w:sz w:val="28"/>
        </w:rPr>
        <w:t>、做好所属差额事业单位燕山影剧院、渤海影剧院、曙光影剧院、小剧场退休人员的非统筹发放工作。</w:t>
      </w:r>
    </w:p>
    <w:p w:rsidR="004D6D67" w:rsidRDefault="004D6D67" w:rsidP="005879F0">
      <w:pPr>
        <w:ind w:firstLineChars="200" w:firstLine="643"/>
        <w:jc w:val="left"/>
        <w:rPr>
          <w:rFonts w:ascii="方正楷体_GBK" w:eastAsia="方正楷体_GBK"/>
          <w:b/>
          <w:sz w:val="32"/>
        </w:rPr>
      </w:pPr>
      <w:r w:rsidRPr="00DC71A2">
        <w:rPr>
          <w:rFonts w:ascii="方正楷体_GBK" w:eastAsia="方正楷体_GBK" w:hint="eastAsia"/>
          <w:b/>
          <w:sz w:val="32"/>
        </w:rPr>
        <w:t>第二部分</w:t>
      </w:r>
      <w:r w:rsidRPr="00DC71A2">
        <w:rPr>
          <w:rFonts w:ascii="方正楷体_GBK" w:eastAsia="方正楷体_GBK"/>
          <w:b/>
          <w:sz w:val="32"/>
        </w:rPr>
        <w:t xml:space="preserve">  </w:t>
      </w:r>
      <w:r w:rsidRPr="00DC71A2">
        <w:rPr>
          <w:rFonts w:ascii="方正楷体_GBK" w:eastAsia="方正楷体_GBK" w:hint="eastAsia"/>
          <w:b/>
          <w:sz w:val="32"/>
        </w:rPr>
        <w:t>专项资金绩效目标</w:t>
      </w:r>
    </w:p>
    <w:p w:rsidR="004D6D67" w:rsidRPr="00701FDA" w:rsidRDefault="004D6D67" w:rsidP="004D6D67">
      <w:pPr>
        <w:ind w:firstLineChars="200" w:firstLine="560"/>
        <w:jc w:val="left"/>
        <w:rPr>
          <w:rFonts w:ascii="方正楷体_GBK" w:eastAsia="方正楷体_GBK"/>
          <w:b/>
          <w:sz w:val="32"/>
        </w:rPr>
      </w:pPr>
      <w:r w:rsidRPr="00701FDA">
        <w:rPr>
          <w:rFonts w:ascii="Times New Roman" w:eastAsia="方正仿宋_GBK" w:hint="eastAsia"/>
          <w:sz w:val="28"/>
        </w:rPr>
        <w:t>我单位没有专项资金，所以未安排专项资金预算</w:t>
      </w:r>
      <w:r>
        <w:rPr>
          <w:rFonts w:ascii="Times New Roman" w:eastAsia="方正仿宋_GBK" w:hint="eastAsia"/>
          <w:sz w:val="28"/>
        </w:rPr>
        <w:t>。</w:t>
      </w:r>
    </w:p>
    <w:p w:rsidR="004D6D67" w:rsidRDefault="004D6D67" w:rsidP="005879F0">
      <w:pPr>
        <w:ind w:firstLineChars="200" w:firstLine="643"/>
        <w:jc w:val="left"/>
        <w:rPr>
          <w:rFonts w:ascii="方正楷体_GBK" w:eastAsia="方正楷体_GBK"/>
          <w:b/>
          <w:sz w:val="32"/>
        </w:rPr>
      </w:pPr>
      <w:r>
        <w:rPr>
          <w:rFonts w:ascii="方正楷体_GBK" w:eastAsia="方正楷体_GBK" w:hint="eastAsia"/>
          <w:b/>
          <w:sz w:val="32"/>
        </w:rPr>
        <w:t>第三部分  预算项目绩效目标</w:t>
      </w:r>
    </w:p>
    <w:p w:rsidR="004D6D67" w:rsidRPr="00701FDA" w:rsidRDefault="004D6D67" w:rsidP="004D6D67">
      <w:pPr>
        <w:spacing w:line="500" w:lineRule="exact"/>
        <w:ind w:firstLineChars="200" w:firstLine="560"/>
        <w:jc w:val="left"/>
        <w:rPr>
          <w:rFonts w:ascii="Times New Roman" w:eastAsia="方正仿宋_GBK"/>
          <w:sz w:val="28"/>
        </w:rPr>
      </w:pPr>
      <w:r w:rsidRPr="00701FDA">
        <w:rPr>
          <w:rFonts w:ascii="Times New Roman" w:eastAsia="方正仿宋_GBK" w:hint="eastAsia"/>
          <w:sz w:val="28"/>
        </w:rPr>
        <w:t>我单位没有</w:t>
      </w:r>
      <w:r>
        <w:rPr>
          <w:rFonts w:ascii="Times New Roman" w:eastAsia="方正仿宋_GBK" w:hint="eastAsia"/>
          <w:sz w:val="28"/>
        </w:rPr>
        <w:t>预算项目</w:t>
      </w:r>
      <w:r w:rsidRPr="00701FDA">
        <w:rPr>
          <w:rFonts w:ascii="Times New Roman" w:eastAsia="方正仿宋_GBK" w:hint="eastAsia"/>
          <w:sz w:val="28"/>
        </w:rPr>
        <w:t>，所以未安排</w:t>
      </w:r>
      <w:r>
        <w:rPr>
          <w:rFonts w:ascii="Times New Roman" w:eastAsia="方正仿宋_GBK" w:hint="eastAsia"/>
          <w:sz w:val="28"/>
        </w:rPr>
        <w:t>相关</w:t>
      </w:r>
      <w:r w:rsidRPr="00701FDA">
        <w:rPr>
          <w:rFonts w:ascii="Times New Roman" w:eastAsia="方正仿宋_GBK" w:hint="eastAsia"/>
          <w:sz w:val="28"/>
        </w:rPr>
        <w:t>预算</w:t>
      </w:r>
      <w:r>
        <w:rPr>
          <w:rFonts w:ascii="Times New Roman" w:eastAsia="方正仿宋_GBK" w:hint="eastAsia"/>
          <w:sz w:val="28"/>
        </w:rPr>
        <w:t>。</w:t>
      </w:r>
    </w:p>
    <w:p w:rsidR="001B322D" w:rsidRDefault="001B322D" w:rsidP="00A55CDC">
      <w:pPr>
        <w:spacing w:beforeLines="50" w:afterLines="50"/>
        <w:ind w:firstLineChars="200" w:firstLine="640"/>
        <w:jc w:val="left"/>
        <w:rPr>
          <w:rFonts w:ascii="Times New Roman" w:hAnsi="宋体"/>
          <w:sz w:val="32"/>
        </w:rPr>
      </w:pPr>
      <w:r>
        <w:rPr>
          <w:rFonts w:ascii="黑体" w:eastAsia="黑体" w:hint="eastAsia"/>
          <w:sz w:val="32"/>
        </w:rPr>
        <w:t>六、政府采购预算情况</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202</w:t>
      </w:r>
      <w:r>
        <w:rPr>
          <w:rFonts w:ascii="Times New Roman" w:hint="eastAsia"/>
          <w:sz w:val="28"/>
        </w:rPr>
        <w:t>2</w:t>
      </w:r>
      <w:r>
        <w:rPr>
          <w:rFonts w:ascii="Times New Roman" w:eastAsia="方正仿宋_GBK" w:hint="eastAsia"/>
          <w:sz w:val="28"/>
        </w:rPr>
        <w:t>年，唐山市文化广电和旅游局</w:t>
      </w:r>
      <w:r>
        <w:rPr>
          <w:rFonts w:ascii="Times New Roman" w:eastAsia="方正仿宋_GBK" w:hint="eastAsia"/>
          <w:sz w:val="28"/>
        </w:rPr>
        <w:t>[</w:t>
      </w:r>
      <w:r>
        <w:rPr>
          <w:rFonts w:ascii="Times New Roman" w:eastAsia="方正仿宋_GBK" w:hint="eastAsia"/>
          <w:sz w:val="28"/>
        </w:rPr>
        <w:t>事业</w:t>
      </w:r>
      <w:r>
        <w:rPr>
          <w:rFonts w:ascii="Times New Roman" w:eastAsia="方正仿宋_GBK" w:hint="eastAsia"/>
          <w:sz w:val="28"/>
        </w:rPr>
        <w:t>1]</w:t>
      </w:r>
      <w:r>
        <w:rPr>
          <w:rFonts w:ascii="Times New Roman" w:eastAsia="方正仿宋_GBK" w:hint="eastAsia"/>
          <w:sz w:val="28"/>
        </w:rPr>
        <w:t>安排政府采购预算</w:t>
      </w:r>
      <w:r>
        <w:rPr>
          <w:rFonts w:ascii="Times New Roman" w:eastAsia="方正仿宋_GBK" w:hint="eastAsia"/>
          <w:sz w:val="28"/>
        </w:rPr>
        <w:t>0.00</w:t>
      </w:r>
      <w:r>
        <w:rPr>
          <w:rFonts w:ascii="Times New Roman" w:eastAsia="方正仿宋_GBK" w:hint="eastAsia"/>
          <w:sz w:val="28"/>
        </w:rPr>
        <w:t>万元。</w:t>
      </w:r>
    </w:p>
    <w:p w:rsidR="001B322D" w:rsidRDefault="001B322D" w:rsidP="001B322D">
      <w:pPr>
        <w:jc w:val="center"/>
        <w:rPr>
          <w:rFonts w:ascii="Times New Roman" w:hAnsi="宋体"/>
          <w:sz w:val="36"/>
        </w:rPr>
      </w:pPr>
      <w:r>
        <w:rPr>
          <w:rFonts w:ascii="方正小标宋_GBK" w:eastAsia="方正小标宋_GBK" w:hint="eastAsia"/>
          <w:sz w:val="36"/>
        </w:rPr>
        <w:t>单位政府采购预算</w:t>
      </w:r>
    </w:p>
    <w:p w:rsidR="001B322D" w:rsidRDefault="001B322D" w:rsidP="001B322D">
      <w:pPr>
        <w:ind w:firstLineChars="200" w:firstLine="480"/>
        <w:jc w:val="left"/>
        <w:rPr>
          <w:rFonts w:ascii="Times New Roman" w:hAnsi="宋体"/>
          <w:sz w:val="32"/>
        </w:rPr>
      </w:pPr>
      <w:r>
        <w:rPr>
          <w:rFonts w:ascii="方正小标宋_GBK" w:eastAsia="方正小标宋_GBK"/>
          <w:sz w:val="24"/>
        </w:rPr>
        <w:t>501003</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1]</w:t>
      </w:r>
      <w:r>
        <w:rPr>
          <w:rFonts w:ascii="方正小标宋_GBK" w:eastAsia="方正小标宋_GBK" w:hint="eastAsia"/>
          <w:sz w:val="24"/>
        </w:rPr>
        <w:t xml:space="preserve">                                                                          单位：万元</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322D" w:rsidTr="00EB25DD">
        <w:trPr>
          <w:cantSplit/>
          <w:tblHeader/>
          <w:jc w:val="center"/>
        </w:trPr>
        <w:tc>
          <w:tcPr>
            <w:tcW w:w="2665" w:type="dxa"/>
            <w:gridSpan w:val="2"/>
            <w:vAlign w:val="center"/>
          </w:tcPr>
          <w:p w:rsidR="001B322D" w:rsidRDefault="001B322D" w:rsidP="00EB25DD">
            <w:pPr>
              <w:pStyle w:val="10"/>
            </w:pPr>
            <w:r>
              <w:lastRenderedPageBreak/>
              <w:t>政府采购项目来源</w:t>
            </w:r>
          </w:p>
        </w:tc>
        <w:tc>
          <w:tcPr>
            <w:tcW w:w="1134" w:type="dxa"/>
            <w:vMerge w:val="restart"/>
            <w:vAlign w:val="center"/>
          </w:tcPr>
          <w:p w:rsidR="001B322D" w:rsidRDefault="001B322D" w:rsidP="00EB25DD">
            <w:pPr>
              <w:pStyle w:val="10"/>
            </w:pPr>
            <w:r>
              <w:t>采购物品名称</w:t>
            </w:r>
          </w:p>
        </w:tc>
        <w:tc>
          <w:tcPr>
            <w:tcW w:w="1134" w:type="dxa"/>
            <w:vMerge w:val="restart"/>
            <w:vAlign w:val="center"/>
          </w:tcPr>
          <w:p w:rsidR="001B322D" w:rsidRDefault="001B322D" w:rsidP="00EB25DD">
            <w:pPr>
              <w:pStyle w:val="10"/>
            </w:pPr>
            <w:r>
              <w:t>政府采购目录序号</w:t>
            </w:r>
          </w:p>
        </w:tc>
        <w:tc>
          <w:tcPr>
            <w:tcW w:w="709" w:type="dxa"/>
            <w:vMerge w:val="restart"/>
            <w:vAlign w:val="center"/>
          </w:tcPr>
          <w:p w:rsidR="001B322D" w:rsidRDefault="001B322D" w:rsidP="00EB25DD">
            <w:pPr>
              <w:pStyle w:val="10"/>
            </w:pPr>
            <w:r>
              <w:t>计量单位</w:t>
            </w:r>
          </w:p>
        </w:tc>
        <w:tc>
          <w:tcPr>
            <w:tcW w:w="850" w:type="dxa"/>
            <w:vMerge w:val="restart"/>
            <w:vAlign w:val="center"/>
          </w:tcPr>
          <w:p w:rsidR="001B322D" w:rsidRDefault="001B322D" w:rsidP="00EB25DD">
            <w:pPr>
              <w:pStyle w:val="10"/>
            </w:pPr>
            <w:r>
              <w:t>数量</w:t>
            </w:r>
          </w:p>
        </w:tc>
        <w:tc>
          <w:tcPr>
            <w:tcW w:w="850" w:type="dxa"/>
            <w:vMerge w:val="restart"/>
            <w:vAlign w:val="center"/>
          </w:tcPr>
          <w:p w:rsidR="001B322D" w:rsidRDefault="001B322D" w:rsidP="00EB25DD">
            <w:pPr>
              <w:pStyle w:val="10"/>
            </w:pPr>
            <w:r>
              <w:t>单价</w:t>
            </w:r>
          </w:p>
        </w:tc>
        <w:tc>
          <w:tcPr>
            <w:tcW w:w="7712" w:type="dxa"/>
            <w:gridSpan w:val="8"/>
            <w:vAlign w:val="center"/>
          </w:tcPr>
          <w:p w:rsidR="001B322D" w:rsidRDefault="001B322D" w:rsidP="00EB25DD">
            <w:pPr>
              <w:pStyle w:val="10"/>
            </w:pPr>
            <w:r>
              <w:t>政府采购金额（当年部门预算安排资金）</w:t>
            </w:r>
          </w:p>
        </w:tc>
        <w:tc>
          <w:tcPr>
            <w:tcW w:w="964" w:type="dxa"/>
            <w:vMerge w:val="restart"/>
            <w:vAlign w:val="center"/>
          </w:tcPr>
          <w:p w:rsidR="001B322D" w:rsidRDefault="001B322D" w:rsidP="00EB25DD">
            <w:pPr>
              <w:pStyle w:val="10"/>
            </w:pPr>
            <w:r>
              <w:t>2022年预留中小微企业份额</w:t>
            </w:r>
          </w:p>
        </w:tc>
      </w:tr>
      <w:tr w:rsidR="001B322D" w:rsidTr="00EB25DD">
        <w:trPr>
          <w:cantSplit/>
          <w:tblHeader/>
          <w:jc w:val="center"/>
        </w:trPr>
        <w:tc>
          <w:tcPr>
            <w:tcW w:w="1701" w:type="dxa"/>
            <w:vAlign w:val="center"/>
          </w:tcPr>
          <w:p w:rsidR="001B322D" w:rsidRDefault="001B322D" w:rsidP="00EB25DD">
            <w:pPr>
              <w:pStyle w:val="10"/>
            </w:pPr>
            <w:r>
              <w:t>项目名称</w:t>
            </w:r>
          </w:p>
        </w:tc>
        <w:tc>
          <w:tcPr>
            <w:tcW w:w="964" w:type="dxa"/>
            <w:vAlign w:val="center"/>
          </w:tcPr>
          <w:p w:rsidR="001B322D" w:rsidRDefault="001B322D" w:rsidP="00EB25DD">
            <w:pPr>
              <w:pStyle w:val="10"/>
            </w:pPr>
            <w:r>
              <w:t>预算资金</w:t>
            </w:r>
          </w:p>
        </w:tc>
        <w:tc>
          <w:tcPr>
            <w:tcW w:w="1134" w:type="dxa"/>
            <w:vMerge/>
          </w:tcPr>
          <w:p w:rsidR="001B322D" w:rsidRDefault="001B322D" w:rsidP="00EB25DD"/>
        </w:tc>
        <w:tc>
          <w:tcPr>
            <w:tcW w:w="1134" w:type="dxa"/>
            <w:vMerge/>
          </w:tcPr>
          <w:p w:rsidR="001B322D" w:rsidRDefault="001B322D" w:rsidP="00EB25DD"/>
        </w:tc>
        <w:tc>
          <w:tcPr>
            <w:tcW w:w="709" w:type="dxa"/>
            <w:vMerge/>
          </w:tcPr>
          <w:p w:rsidR="001B322D" w:rsidRDefault="001B322D" w:rsidP="00EB25DD"/>
        </w:tc>
        <w:tc>
          <w:tcPr>
            <w:tcW w:w="850" w:type="dxa"/>
            <w:vMerge/>
          </w:tcPr>
          <w:p w:rsidR="001B322D" w:rsidRDefault="001B322D" w:rsidP="00EB25DD"/>
        </w:tc>
        <w:tc>
          <w:tcPr>
            <w:tcW w:w="850" w:type="dxa"/>
            <w:vMerge/>
          </w:tcPr>
          <w:p w:rsidR="001B322D" w:rsidRDefault="001B322D" w:rsidP="00EB25DD"/>
        </w:tc>
        <w:tc>
          <w:tcPr>
            <w:tcW w:w="964" w:type="dxa"/>
            <w:vAlign w:val="center"/>
          </w:tcPr>
          <w:p w:rsidR="001B322D" w:rsidRDefault="001B322D" w:rsidP="00EB25DD">
            <w:pPr>
              <w:pStyle w:val="10"/>
            </w:pPr>
            <w:r>
              <w:t>合计</w:t>
            </w:r>
          </w:p>
        </w:tc>
        <w:tc>
          <w:tcPr>
            <w:tcW w:w="964" w:type="dxa"/>
            <w:vAlign w:val="center"/>
          </w:tcPr>
          <w:p w:rsidR="001B322D" w:rsidRDefault="001B322D" w:rsidP="00EB25DD">
            <w:pPr>
              <w:pStyle w:val="10"/>
            </w:pPr>
            <w:r>
              <w:t>一般公共预算拨款</w:t>
            </w:r>
          </w:p>
        </w:tc>
        <w:tc>
          <w:tcPr>
            <w:tcW w:w="964" w:type="dxa"/>
            <w:vAlign w:val="center"/>
          </w:tcPr>
          <w:p w:rsidR="001B322D" w:rsidRDefault="001B322D" w:rsidP="00EB25DD">
            <w:pPr>
              <w:pStyle w:val="10"/>
            </w:pPr>
            <w:r>
              <w:t>基金预算拨款</w:t>
            </w:r>
          </w:p>
        </w:tc>
        <w:tc>
          <w:tcPr>
            <w:tcW w:w="964" w:type="dxa"/>
            <w:vAlign w:val="center"/>
          </w:tcPr>
          <w:p w:rsidR="001B322D" w:rsidRDefault="001B322D" w:rsidP="00EB25DD">
            <w:pPr>
              <w:pStyle w:val="10"/>
            </w:pPr>
            <w:r>
              <w:t>国有资本经营预算拨款</w:t>
            </w:r>
          </w:p>
        </w:tc>
        <w:tc>
          <w:tcPr>
            <w:tcW w:w="964" w:type="dxa"/>
            <w:vAlign w:val="center"/>
          </w:tcPr>
          <w:p w:rsidR="001B322D" w:rsidRDefault="001B322D" w:rsidP="00EB25DD">
            <w:pPr>
              <w:pStyle w:val="10"/>
            </w:pPr>
            <w:r>
              <w:t>财政专户核拨</w:t>
            </w:r>
          </w:p>
        </w:tc>
        <w:tc>
          <w:tcPr>
            <w:tcW w:w="964" w:type="dxa"/>
            <w:vAlign w:val="center"/>
          </w:tcPr>
          <w:p w:rsidR="001B322D" w:rsidRDefault="001B322D" w:rsidP="00EB25DD">
            <w:pPr>
              <w:pStyle w:val="10"/>
            </w:pPr>
            <w:r>
              <w:t>单位资金</w:t>
            </w:r>
          </w:p>
        </w:tc>
        <w:tc>
          <w:tcPr>
            <w:tcW w:w="964" w:type="dxa"/>
            <w:vAlign w:val="center"/>
          </w:tcPr>
          <w:p w:rsidR="001B322D" w:rsidRDefault="001B322D" w:rsidP="00EB25DD">
            <w:pPr>
              <w:pStyle w:val="10"/>
            </w:pPr>
            <w:r>
              <w:t>财政拨款结转</w:t>
            </w:r>
          </w:p>
        </w:tc>
        <w:tc>
          <w:tcPr>
            <w:tcW w:w="964" w:type="dxa"/>
            <w:vAlign w:val="center"/>
          </w:tcPr>
          <w:p w:rsidR="001B322D" w:rsidRDefault="001B322D" w:rsidP="00EB25DD">
            <w:pPr>
              <w:pStyle w:val="10"/>
            </w:pPr>
            <w:r>
              <w:t>非财政拨款结转结余</w:t>
            </w:r>
          </w:p>
        </w:tc>
        <w:tc>
          <w:tcPr>
            <w:tcW w:w="964" w:type="dxa"/>
            <w:vMerge/>
          </w:tcPr>
          <w:p w:rsidR="001B322D" w:rsidRDefault="001B322D" w:rsidP="00EB25DD"/>
        </w:tc>
      </w:tr>
      <w:tr w:rsidR="001B322D" w:rsidTr="00EB25DD">
        <w:trPr>
          <w:cantSplit/>
          <w:jc w:val="center"/>
        </w:trPr>
        <w:tc>
          <w:tcPr>
            <w:tcW w:w="1701" w:type="dxa"/>
            <w:vAlign w:val="center"/>
          </w:tcPr>
          <w:p w:rsidR="001B322D" w:rsidRDefault="001B322D" w:rsidP="00EB25DD">
            <w:pPr>
              <w:pStyle w:val="20"/>
            </w:pPr>
          </w:p>
        </w:tc>
        <w:tc>
          <w:tcPr>
            <w:tcW w:w="964" w:type="dxa"/>
            <w:vAlign w:val="center"/>
          </w:tcPr>
          <w:p w:rsidR="001B322D" w:rsidRDefault="001B322D" w:rsidP="00EB25DD">
            <w:pPr>
              <w:pStyle w:val="40"/>
            </w:pPr>
          </w:p>
        </w:tc>
        <w:tc>
          <w:tcPr>
            <w:tcW w:w="1134" w:type="dxa"/>
            <w:vAlign w:val="center"/>
          </w:tcPr>
          <w:p w:rsidR="001B322D" w:rsidRDefault="001B322D" w:rsidP="00EB25DD">
            <w:pPr>
              <w:pStyle w:val="20"/>
            </w:pPr>
          </w:p>
        </w:tc>
        <w:tc>
          <w:tcPr>
            <w:tcW w:w="1134" w:type="dxa"/>
            <w:vAlign w:val="center"/>
          </w:tcPr>
          <w:p w:rsidR="001B322D" w:rsidRDefault="001B322D" w:rsidP="00EB25DD">
            <w:pPr>
              <w:pStyle w:val="20"/>
            </w:pPr>
          </w:p>
        </w:tc>
        <w:tc>
          <w:tcPr>
            <w:tcW w:w="709" w:type="dxa"/>
            <w:vAlign w:val="center"/>
          </w:tcPr>
          <w:p w:rsidR="001B322D" w:rsidRDefault="001B322D" w:rsidP="00EB25DD">
            <w:pPr>
              <w:pStyle w:val="30"/>
            </w:pPr>
          </w:p>
        </w:tc>
        <w:tc>
          <w:tcPr>
            <w:tcW w:w="850" w:type="dxa"/>
            <w:vAlign w:val="center"/>
          </w:tcPr>
          <w:p w:rsidR="001B322D" w:rsidRDefault="001B322D" w:rsidP="00EB25DD">
            <w:pPr>
              <w:pStyle w:val="40"/>
            </w:pPr>
          </w:p>
        </w:tc>
        <w:tc>
          <w:tcPr>
            <w:tcW w:w="850"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r>
    </w:tbl>
    <w:p w:rsidR="001B322D" w:rsidRDefault="001B322D" w:rsidP="001B322D">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1B322D" w:rsidRDefault="001B322D" w:rsidP="001B322D">
      <w:pPr>
        <w:ind w:firstLine="420"/>
      </w:pPr>
      <w:r>
        <w:rPr>
          <w:rFonts w:ascii="方正书宋_GBK" w:eastAsia="方正书宋_GBK" w:hAnsi="方正书宋_GBK" w:cs="方正书宋_GBK"/>
          <w:color w:val="000000"/>
        </w:rPr>
        <w:t>注：无政府采购预算，空表列示。</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七、国有资产信息</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唐山市文化广电和旅游局</w:t>
      </w:r>
      <w:r>
        <w:rPr>
          <w:rFonts w:ascii="Times New Roman" w:eastAsia="方正仿宋_GBK" w:hint="eastAsia"/>
          <w:sz w:val="28"/>
        </w:rPr>
        <w:t>[</w:t>
      </w:r>
      <w:r>
        <w:rPr>
          <w:rFonts w:ascii="Times New Roman" w:eastAsia="方正仿宋_GBK" w:hint="eastAsia"/>
          <w:sz w:val="28"/>
        </w:rPr>
        <w:t>事业</w:t>
      </w:r>
      <w:r>
        <w:rPr>
          <w:rFonts w:ascii="Times New Roman" w:eastAsia="方正仿宋_GBK" w:hint="eastAsia"/>
          <w:sz w:val="28"/>
        </w:rPr>
        <w:t>1]</w:t>
      </w:r>
      <w:r>
        <w:rPr>
          <w:rFonts w:ascii="Times New Roman" w:eastAsia="方正仿宋_GBK" w:hint="eastAsia"/>
          <w:sz w:val="28"/>
        </w:rPr>
        <w:t>上年末固定资产金额为</w:t>
      </w:r>
      <w:r>
        <w:rPr>
          <w:rFonts w:ascii="Times New Roman" w:eastAsia="方正仿宋_GBK" w:hint="eastAsia"/>
          <w:sz w:val="28"/>
        </w:rPr>
        <w:t>0.00</w:t>
      </w:r>
      <w:r>
        <w:rPr>
          <w:rFonts w:ascii="Times New Roman" w:eastAsia="方正仿宋_GBK" w:hint="eastAsia"/>
          <w:sz w:val="28"/>
        </w:rPr>
        <w:t>万元（详见下表）。本年度拟购置固定资产总额为</w:t>
      </w:r>
      <w:r>
        <w:rPr>
          <w:rFonts w:ascii="Times New Roman" w:eastAsia="方正仿宋_GBK" w:hint="eastAsia"/>
          <w:sz w:val="28"/>
        </w:rPr>
        <w:t>0.00</w:t>
      </w:r>
      <w:r>
        <w:rPr>
          <w:rFonts w:ascii="Times New Roman" w:eastAsia="方正仿宋_GBK" w:hint="eastAsia"/>
          <w:sz w:val="28"/>
        </w:rPr>
        <w:t>万元。</w:t>
      </w:r>
      <w:r w:rsidR="00DC21AD">
        <w:rPr>
          <w:rFonts w:ascii="Times New Roman" w:eastAsia="方正仿宋_GBK" w:hint="eastAsia"/>
          <w:sz w:val="28"/>
        </w:rPr>
        <w:t>我单位旨在保障唐山市文化广电和旅游局所属差额事业单位</w:t>
      </w:r>
      <w:r w:rsidR="00DC21AD" w:rsidRPr="003E62DC">
        <w:rPr>
          <w:rFonts w:ascii="Times New Roman" w:eastAsia="方正仿宋_GBK" w:hint="eastAsia"/>
          <w:sz w:val="28"/>
        </w:rPr>
        <w:t>燕山影剧院、曙光影剧院、小剧场退休人员的非统筹发放</w:t>
      </w:r>
      <w:r w:rsidR="00DC21AD">
        <w:rPr>
          <w:rFonts w:ascii="Times New Roman" w:eastAsia="方正仿宋_GBK" w:hint="eastAsia"/>
          <w:sz w:val="28"/>
        </w:rPr>
        <w:t>，因此固定资产结存数为</w:t>
      </w:r>
      <w:r w:rsidR="00DC21AD">
        <w:rPr>
          <w:rFonts w:ascii="Times New Roman" w:eastAsia="方正仿宋_GBK" w:hint="eastAsia"/>
          <w:sz w:val="28"/>
        </w:rPr>
        <w:t>0.00</w:t>
      </w:r>
      <w:r w:rsidR="00DC21AD">
        <w:rPr>
          <w:rFonts w:ascii="Times New Roman" w:eastAsia="方正仿宋_GBK" w:hint="eastAsia"/>
          <w:sz w:val="28"/>
        </w:rPr>
        <w:t>万元。</w:t>
      </w:r>
    </w:p>
    <w:p w:rsidR="001B322D" w:rsidRDefault="001B322D" w:rsidP="001B322D">
      <w:pPr>
        <w:jc w:val="center"/>
        <w:rPr>
          <w:rFonts w:ascii="Times New Roman" w:hAnsi="宋体"/>
          <w:sz w:val="36"/>
        </w:rPr>
      </w:pPr>
      <w:r>
        <w:rPr>
          <w:rFonts w:ascii="方正小标宋_GBK" w:eastAsia="方正小标宋_GBK" w:hint="eastAsia"/>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B322D" w:rsidTr="00EB25DD">
        <w:trPr>
          <w:cantSplit/>
          <w:tblHeader/>
          <w:jc w:val="center"/>
        </w:trPr>
        <w:tc>
          <w:tcPr>
            <w:tcW w:w="7370"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501003</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1]</w:t>
            </w:r>
          </w:p>
        </w:tc>
        <w:tc>
          <w:tcPr>
            <w:tcW w:w="5670"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w:t>
            </w:r>
            <w:r>
              <w:rPr>
                <w:rFonts w:ascii="方正小标宋_GBK" w:eastAsia="方正小标宋_GBK" w:hint="eastAsia"/>
                <w:sz w:val="24"/>
              </w:rPr>
              <w:t>1</w:t>
            </w:r>
            <w:r>
              <w:rPr>
                <w:rFonts w:ascii="方正小标宋_GBK" w:eastAsia="方正小标宋_GBK"/>
                <w:sz w:val="24"/>
              </w:rPr>
              <w:t>-12-31</w:t>
            </w:r>
          </w:p>
        </w:tc>
      </w:tr>
      <w:tr w:rsidR="001B322D" w:rsidTr="00EB25DD">
        <w:trPr>
          <w:cantSplit/>
          <w:tblHeader/>
          <w:jc w:val="center"/>
        </w:trPr>
        <w:tc>
          <w:tcPr>
            <w:tcW w:w="737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价值（金额单位：万元）</w:t>
            </w:r>
          </w:p>
        </w:tc>
      </w:tr>
      <w:tr w:rsidR="001B322D" w:rsidTr="00EB25DD">
        <w:trPr>
          <w:cantSplit/>
          <w:jc w:val="center"/>
        </w:trPr>
        <w:tc>
          <w:tcPr>
            <w:tcW w:w="7370"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资产总额</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w:t>
            </w:r>
          </w:p>
        </w:tc>
        <w:tc>
          <w:tcPr>
            <w:tcW w:w="2835" w:type="dxa"/>
            <w:vAlign w:val="center"/>
          </w:tcPr>
          <w:p w:rsidR="001B322D" w:rsidRPr="000D1737" w:rsidRDefault="001B322D" w:rsidP="00EB25DD">
            <w:pPr>
              <w:spacing w:line="300" w:lineRule="exact"/>
              <w:jc w:val="left"/>
              <w:rPr>
                <w:rFonts w:ascii="方正小标宋_GBK"/>
                <w:sz w:val="24"/>
              </w:rPr>
            </w:pPr>
          </w:p>
        </w:tc>
      </w:tr>
      <w:tr w:rsidR="001B322D" w:rsidTr="00EB25DD">
        <w:trPr>
          <w:cantSplit/>
          <w:jc w:val="center"/>
        </w:trPr>
        <w:tc>
          <w:tcPr>
            <w:tcW w:w="7370"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lastRenderedPageBreak/>
              <w:t>一、房屋（平方米）</w:t>
            </w:r>
          </w:p>
        </w:tc>
        <w:tc>
          <w:tcPr>
            <w:tcW w:w="2835" w:type="dxa"/>
            <w:vAlign w:val="center"/>
          </w:tcPr>
          <w:p w:rsidR="001B322D" w:rsidRDefault="001B322D" w:rsidP="00EB25DD">
            <w:pPr>
              <w:spacing w:line="300" w:lineRule="exact"/>
              <w:jc w:val="left"/>
              <w:rPr>
                <w:rFonts w:ascii="方正小标宋_GBK" w:eastAsia="方正小标宋_GBK"/>
                <w:sz w:val="24"/>
              </w:rPr>
            </w:pPr>
          </w:p>
        </w:tc>
        <w:tc>
          <w:tcPr>
            <w:tcW w:w="2835" w:type="dxa"/>
            <w:vAlign w:val="center"/>
          </w:tcPr>
          <w:p w:rsidR="001B322D" w:rsidRDefault="001B322D" w:rsidP="00EB25DD">
            <w:pPr>
              <w:spacing w:line="300" w:lineRule="exact"/>
              <w:jc w:val="left"/>
              <w:rPr>
                <w:rFonts w:ascii="方正小标宋_GBK" w:eastAsia="方正小标宋_GBK"/>
                <w:sz w:val="24"/>
              </w:rPr>
            </w:pPr>
          </w:p>
        </w:tc>
      </w:tr>
      <w:tr w:rsidR="001B322D" w:rsidTr="00EB25DD">
        <w:trPr>
          <w:cantSplit/>
          <w:jc w:val="center"/>
        </w:trPr>
        <w:tc>
          <w:tcPr>
            <w:tcW w:w="7370"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 xml:space="preserve">        其中：办公用房</w:t>
            </w:r>
          </w:p>
        </w:tc>
        <w:tc>
          <w:tcPr>
            <w:tcW w:w="2835" w:type="dxa"/>
            <w:vAlign w:val="center"/>
          </w:tcPr>
          <w:p w:rsidR="001B322D" w:rsidRDefault="001B322D" w:rsidP="00EB25DD">
            <w:pPr>
              <w:spacing w:line="300" w:lineRule="exact"/>
              <w:jc w:val="left"/>
              <w:rPr>
                <w:rFonts w:ascii="方正小标宋_GBK" w:eastAsia="方正小标宋_GBK"/>
                <w:sz w:val="24"/>
              </w:rPr>
            </w:pPr>
          </w:p>
        </w:tc>
        <w:tc>
          <w:tcPr>
            <w:tcW w:w="2835" w:type="dxa"/>
            <w:vAlign w:val="center"/>
          </w:tcPr>
          <w:p w:rsidR="001B322D" w:rsidRDefault="001B322D" w:rsidP="00EB25DD">
            <w:pPr>
              <w:spacing w:line="300" w:lineRule="exact"/>
              <w:jc w:val="left"/>
              <w:rPr>
                <w:rFonts w:ascii="方正小标宋_GBK" w:eastAsia="方正小标宋_GBK"/>
                <w:sz w:val="24"/>
              </w:rPr>
            </w:pPr>
          </w:p>
        </w:tc>
      </w:tr>
      <w:tr w:rsidR="001B322D" w:rsidTr="00EB25DD">
        <w:trPr>
          <w:cantSplit/>
          <w:jc w:val="center"/>
        </w:trPr>
        <w:tc>
          <w:tcPr>
            <w:tcW w:w="7370"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二、汽车（台、辆）</w:t>
            </w:r>
          </w:p>
        </w:tc>
        <w:tc>
          <w:tcPr>
            <w:tcW w:w="2835" w:type="dxa"/>
            <w:vAlign w:val="center"/>
          </w:tcPr>
          <w:p w:rsidR="001B322D" w:rsidRDefault="001B322D" w:rsidP="00EB25DD">
            <w:pPr>
              <w:spacing w:line="300" w:lineRule="exact"/>
              <w:jc w:val="left"/>
              <w:rPr>
                <w:rFonts w:ascii="方正小标宋_GBK" w:eastAsia="方正小标宋_GBK"/>
                <w:sz w:val="24"/>
              </w:rPr>
            </w:pPr>
          </w:p>
        </w:tc>
        <w:tc>
          <w:tcPr>
            <w:tcW w:w="2835" w:type="dxa"/>
            <w:vAlign w:val="center"/>
          </w:tcPr>
          <w:p w:rsidR="001B322D" w:rsidRDefault="001B322D" w:rsidP="00EB25DD">
            <w:pPr>
              <w:spacing w:line="300" w:lineRule="exact"/>
              <w:jc w:val="left"/>
              <w:rPr>
                <w:rFonts w:ascii="方正小标宋_GBK" w:eastAsia="方正小标宋_GBK"/>
                <w:sz w:val="24"/>
              </w:rPr>
            </w:pPr>
          </w:p>
        </w:tc>
      </w:tr>
      <w:tr w:rsidR="001B322D" w:rsidTr="00EB25DD">
        <w:trPr>
          <w:cantSplit/>
          <w:jc w:val="center"/>
        </w:trPr>
        <w:tc>
          <w:tcPr>
            <w:tcW w:w="7370"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三、单价在20万元以上的设备（台、套…）</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 xml:space="preserve">　</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 xml:space="preserve">　</w:t>
            </w:r>
          </w:p>
        </w:tc>
      </w:tr>
      <w:tr w:rsidR="001B322D" w:rsidTr="00EB25DD">
        <w:trPr>
          <w:cantSplit/>
          <w:jc w:val="center"/>
        </w:trPr>
        <w:tc>
          <w:tcPr>
            <w:tcW w:w="7370"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四、其他固定资产</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w:t>
            </w:r>
          </w:p>
        </w:tc>
        <w:tc>
          <w:tcPr>
            <w:tcW w:w="2835" w:type="dxa"/>
            <w:vAlign w:val="center"/>
          </w:tcPr>
          <w:p w:rsidR="001B322D" w:rsidRPr="000D1737" w:rsidRDefault="001B322D" w:rsidP="00EB25DD">
            <w:pPr>
              <w:spacing w:line="300" w:lineRule="exact"/>
              <w:jc w:val="left"/>
              <w:rPr>
                <w:rFonts w:ascii="方正小标宋_GBK"/>
                <w:sz w:val="24"/>
              </w:rPr>
            </w:pPr>
          </w:p>
        </w:tc>
      </w:tr>
    </w:tbl>
    <w:p w:rsidR="001B322D" w:rsidRDefault="001B322D" w:rsidP="001B322D">
      <w:pPr>
        <w:ind w:firstLineChars="200" w:firstLine="420"/>
        <w:jc w:val="left"/>
        <w:rPr>
          <w:rFonts w:ascii="Times New Roman" w:hAnsi="宋体"/>
        </w:rPr>
      </w:pPr>
      <w:r>
        <w:rPr>
          <w:rFonts w:ascii="方正书宋_GBK" w:eastAsia="方正书宋_GBK" w:hint="eastAsia"/>
        </w:rPr>
        <w:t>注：无固定资产占用情况，空表列示。</w:t>
      </w:r>
    </w:p>
    <w:p w:rsidR="001B322D" w:rsidRDefault="001B322D" w:rsidP="001B322D">
      <w:pPr>
        <w:ind w:firstLineChars="200" w:firstLine="640"/>
        <w:jc w:val="left"/>
        <w:rPr>
          <w:rFonts w:ascii="Times New Roman" w:hAnsi="宋体"/>
          <w:sz w:val="32"/>
        </w:rPr>
      </w:pPr>
      <w:r>
        <w:rPr>
          <w:rFonts w:ascii="Times New Roman" w:eastAsia="方正仿宋_GBK"/>
          <w:sz w:val="32"/>
        </w:rPr>
        <w:t xml:space="preserve"> </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八、名词解释</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1</w:t>
      </w:r>
      <w:r>
        <w:rPr>
          <w:rFonts w:ascii="Times New Roman" w:eastAsia="方正仿宋_GBK" w:hint="eastAsia"/>
          <w:sz w:val="28"/>
        </w:rPr>
        <w:t>、</w:t>
      </w:r>
      <w:r>
        <w:rPr>
          <w:rFonts w:ascii="Times New Roman" w:eastAsia="方正仿宋_GBK" w:hint="eastAsia"/>
          <w:b/>
          <w:sz w:val="28"/>
        </w:rPr>
        <w:t>一般公共预算拨款收入：</w:t>
      </w:r>
      <w:r>
        <w:rPr>
          <w:rFonts w:ascii="Times New Roman" w:eastAsia="方正仿宋_GBK" w:hint="eastAsia"/>
          <w:sz w:val="28"/>
        </w:rPr>
        <w:t>指</w:t>
      </w:r>
      <w:r w:rsidR="00832482">
        <w:rPr>
          <w:rFonts w:ascii="Times New Roman" w:eastAsia="方正仿宋_GBK" w:hint="eastAsia"/>
          <w:sz w:val="28"/>
        </w:rPr>
        <w:t>市级</w:t>
      </w:r>
      <w:r>
        <w:rPr>
          <w:rFonts w:ascii="Times New Roman" w:eastAsia="方正仿宋_GBK" w:hint="eastAsia"/>
          <w:sz w:val="28"/>
        </w:rPr>
        <w:t>财政当年拨付的资金。</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2</w:t>
      </w:r>
      <w:r>
        <w:rPr>
          <w:rFonts w:ascii="Times New Roman" w:eastAsia="方正仿宋_GBK" w:hint="eastAsia"/>
          <w:sz w:val="28"/>
        </w:rPr>
        <w:t>、</w:t>
      </w:r>
      <w:r>
        <w:rPr>
          <w:rFonts w:ascii="Times New Roman" w:eastAsia="方正仿宋_GBK" w:hint="eastAsia"/>
          <w:b/>
          <w:sz w:val="28"/>
        </w:rPr>
        <w:t>事业收入：</w:t>
      </w:r>
      <w:r>
        <w:rPr>
          <w:rFonts w:ascii="Times New Roman" w:eastAsia="方正仿宋_GBK" w:hint="eastAsia"/>
          <w:sz w:val="28"/>
        </w:rPr>
        <w:t>指事业单位开展专业业务活动及辅助活动所取得的收入。</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3</w:t>
      </w:r>
      <w:r>
        <w:rPr>
          <w:rFonts w:ascii="Times New Roman" w:eastAsia="方正仿宋_GBK" w:hint="eastAsia"/>
          <w:sz w:val="28"/>
        </w:rPr>
        <w:t>、</w:t>
      </w:r>
      <w:r>
        <w:rPr>
          <w:rFonts w:ascii="Times New Roman" w:eastAsia="方正仿宋_GBK" w:hint="eastAsia"/>
          <w:b/>
          <w:sz w:val="28"/>
        </w:rPr>
        <w:t>其他收入：</w:t>
      </w:r>
      <w:r>
        <w:rPr>
          <w:rFonts w:ascii="Times New Roman" w:eastAsia="方正仿宋_GBK" w:hint="eastAsia"/>
          <w:sz w:val="28"/>
        </w:rPr>
        <w:t>指除</w:t>
      </w:r>
      <w:r>
        <w:rPr>
          <w:rFonts w:ascii="Times New Roman" w:eastAsia="方正仿宋_GBK" w:hint="cs"/>
          <w:sz w:val="28"/>
          <w:cs/>
        </w:rPr>
        <w:t>“</w:t>
      </w:r>
      <w:r>
        <w:rPr>
          <w:rFonts w:ascii="Times New Roman" w:eastAsia="方正仿宋_GBK" w:hint="eastAsia"/>
          <w:sz w:val="28"/>
        </w:rPr>
        <w:t>一般公共预算拨款收入</w:t>
      </w:r>
      <w:r>
        <w:rPr>
          <w:rFonts w:ascii="Times New Roman" w:eastAsia="方正仿宋_GBK" w:hint="cs"/>
          <w:sz w:val="28"/>
          <w:cs/>
        </w:rPr>
        <w:t>”</w:t>
      </w:r>
      <w:r>
        <w:rPr>
          <w:rFonts w:ascii="Times New Roman" w:eastAsia="方正仿宋_GBK" w:hint="eastAsia"/>
          <w:sz w:val="28"/>
        </w:rPr>
        <w:t>、</w:t>
      </w:r>
      <w:r>
        <w:rPr>
          <w:rFonts w:ascii="Times New Roman" w:eastAsia="方正仿宋_GBK" w:hint="cs"/>
          <w:sz w:val="28"/>
          <w:cs/>
        </w:rPr>
        <w:t>“</w:t>
      </w:r>
      <w:r>
        <w:rPr>
          <w:rFonts w:ascii="Times New Roman" w:eastAsia="方正仿宋_GBK" w:hint="eastAsia"/>
          <w:sz w:val="28"/>
        </w:rPr>
        <w:t>事业收入</w:t>
      </w:r>
      <w:r>
        <w:rPr>
          <w:rFonts w:ascii="Times New Roman" w:eastAsia="方正仿宋_GBK" w:hint="cs"/>
          <w:sz w:val="28"/>
          <w:cs/>
        </w:rPr>
        <w:t>”</w:t>
      </w:r>
      <w:r>
        <w:rPr>
          <w:rFonts w:ascii="Times New Roman" w:eastAsia="方正仿宋_GBK" w:hint="eastAsia"/>
          <w:sz w:val="28"/>
        </w:rPr>
        <w:t>等以外的收入。主要是按规定动用的租房收入、存款利息收入等。</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4</w:t>
      </w:r>
      <w:r>
        <w:rPr>
          <w:rFonts w:ascii="Times New Roman" w:eastAsia="方正仿宋_GBK" w:hint="eastAsia"/>
          <w:sz w:val="28"/>
        </w:rPr>
        <w:t>、</w:t>
      </w:r>
      <w:r>
        <w:rPr>
          <w:rFonts w:ascii="Times New Roman" w:eastAsia="方正仿宋_GBK" w:hint="eastAsia"/>
          <w:b/>
          <w:sz w:val="28"/>
        </w:rPr>
        <w:t>基本支出：</w:t>
      </w:r>
      <w:r>
        <w:rPr>
          <w:rFonts w:ascii="Times New Roman" w:eastAsia="方正仿宋_GBK" w:hint="eastAsia"/>
          <w:sz w:val="28"/>
        </w:rPr>
        <w:t>指为保障机构正常运转、完成日常工作任务而发生的人员支出和公用支出。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5</w:t>
      </w:r>
      <w:r>
        <w:rPr>
          <w:rFonts w:ascii="Times New Roman" w:eastAsia="方正仿宋_GBK" w:hint="eastAsia"/>
          <w:sz w:val="28"/>
        </w:rPr>
        <w:t>、</w:t>
      </w:r>
      <w:r>
        <w:rPr>
          <w:rFonts w:ascii="Times New Roman" w:eastAsia="方正仿宋_GBK" w:hint="eastAsia"/>
          <w:b/>
          <w:sz w:val="28"/>
        </w:rPr>
        <w:t>项目支出：</w:t>
      </w:r>
      <w:r>
        <w:rPr>
          <w:rFonts w:ascii="Times New Roman" w:eastAsia="方正仿宋_GBK" w:hint="eastAsia"/>
          <w:sz w:val="28"/>
        </w:rPr>
        <w:t>指在基本支出之外为完成特定行政任务和事业发展目标所发生的支出。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6</w:t>
      </w:r>
      <w:r>
        <w:rPr>
          <w:rFonts w:ascii="Times New Roman" w:eastAsia="方正仿宋_GBK" w:hint="eastAsia"/>
          <w:sz w:val="28"/>
        </w:rPr>
        <w:t>、</w:t>
      </w:r>
      <w:r>
        <w:rPr>
          <w:rFonts w:ascii="Times New Roman" w:eastAsia="方正仿宋_GBK" w:hint="eastAsia"/>
          <w:b/>
          <w:sz w:val="28"/>
        </w:rPr>
        <w:t>上缴上级支出：</w:t>
      </w:r>
      <w:r>
        <w:rPr>
          <w:rFonts w:ascii="Times New Roman" w:eastAsia="方正仿宋_GBK" w:hint="eastAsia"/>
          <w:sz w:val="28"/>
        </w:rPr>
        <w:t>指下级单位上缴上级的支出。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7</w:t>
      </w:r>
      <w:r>
        <w:rPr>
          <w:rFonts w:ascii="Times New Roman" w:eastAsia="方正仿宋_GBK" w:hint="eastAsia"/>
          <w:sz w:val="28"/>
        </w:rPr>
        <w:t>、</w:t>
      </w:r>
      <w:r>
        <w:rPr>
          <w:rFonts w:ascii="Times New Roman" w:eastAsia="方正仿宋_GBK" w:hint="cs"/>
          <w:b/>
          <w:sz w:val="28"/>
          <w:cs/>
        </w:rPr>
        <w:t>“</w:t>
      </w:r>
      <w:r>
        <w:rPr>
          <w:rFonts w:ascii="Times New Roman" w:eastAsia="方正仿宋_GBK" w:hint="eastAsia"/>
          <w:b/>
          <w:sz w:val="28"/>
        </w:rPr>
        <w:t>三公</w:t>
      </w:r>
      <w:r>
        <w:rPr>
          <w:rFonts w:ascii="Times New Roman" w:eastAsia="方正仿宋_GBK" w:hint="cs"/>
          <w:b/>
          <w:sz w:val="28"/>
          <w:cs/>
        </w:rPr>
        <w:t>”</w:t>
      </w:r>
      <w:r>
        <w:rPr>
          <w:rFonts w:ascii="Times New Roman" w:eastAsia="方正仿宋_GBK" w:hint="eastAsia"/>
          <w:b/>
          <w:sz w:val="28"/>
        </w:rPr>
        <w:t>经费：</w:t>
      </w:r>
      <w:r>
        <w:rPr>
          <w:rFonts w:ascii="Times New Roman" w:eastAsia="方正仿宋_GBK" w:hint="eastAsia"/>
          <w:sz w:val="28"/>
        </w:rPr>
        <w:t>纳入</w:t>
      </w:r>
      <w:r w:rsidR="00C5535C">
        <w:rPr>
          <w:rFonts w:ascii="Times New Roman" w:eastAsia="方正仿宋_GBK" w:hint="eastAsia"/>
          <w:sz w:val="28"/>
        </w:rPr>
        <w:t>市</w:t>
      </w:r>
      <w:r>
        <w:rPr>
          <w:rFonts w:ascii="Times New Roman" w:eastAsia="方正仿宋_GBK" w:hint="eastAsia"/>
          <w:sz w:val="28"/>
        </w:rPr>
        <w:t>级财政预算管理的</w:t>
      </w:r>
      <w:r>
        <w:rPr>
          <w:rFonts w:ascii="Times New Roman" w:eastAsia="方正仿宋_GBK" w:hint="cs"/>
          <w:sz w:val="28"/>
          <w:cs/>
        </w:rPr>
        <w:t>“</w:t>
      </w:r>
      <w:r>
        <w:rPr>
          <w:rFonts w:ascii="Times New Roman" w:eastAsia="方正仿宋_GBK" w:hint="eastAsia"/>
          <w:sz w:val="28"/>
        </w:rPr>
        <w:t>三公</w:t>
      </w:r>
      <w:r>
        <w:rPr>
          <w:rFonts w:ascii="Times New Roman" w:eastAsia="方正仿宋_GBK" w:hint="cs"/>
          <w:sz w:val="28"/>
          <w:cs/>
        </w:rPr>
        <w:t>”</w:t>
      </w:r>
      <w:r>
        <w:rPr>
          <w:rFonts w:ascii="Times New Roman" w:eastAsia="方正仿宋_GBK" w:hint="eastAsia"/>
          <w:sz w:val="28"/>
        </w:rPr>
        <w:t>经费，是指预算部门单位用财政拨款安排的因公出国（境）费、公务用车购置及运维费和公务接待费。其中，因公出国（境）费反映单位公务出国（境）的住宿费、旅费、伙食补助费、杂费、</w:t>
      </w:r>
      <w:r>
        <w:rPr>
          <w:rFonts w:ascii="Times New Roman" w:eastAsia="方正仿宋_GBK" w:hint="eastAsia"/>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8</w:t>
      </w:r>
      <w:r>
        <w:rPr>
          <w:rFonts w:ascii="Times New Roman" w:eastAsia="方正仿宋_GBK" w:hint="eastAsia"/>
          <w:sz w:val="28"/>
        </w:rPr>
        <w:t>、</w:t>
      </w:r>
      <w:r>
        <w:rPr>
          <w:rFonts w:ascii="Times New Roman" w:eastAsia="方正仿宋_GBK" w:hint="eastAsia"/>
          <w:b/>
          <w:sz w:val="28"/>
        </w:rPr>
        <w:t>机关运行费：</w:t>
      </w:r>
      <w:r>
        <w:rPr>
          <w:rFonts w:ascii="Times New Roman"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9</w:t>
      </w:r>
      <w:r>
        <w:rPr>
          <w:rFonts w:ascii="Times New Roman" w:eastAsia="方正仿宋_GBK" w:hint="eastAsia"/>
          <w:sz w:val="28"/>
        </w:rPr>
        <w:t>、</w:t>
      </w:r>
      <w:r>
        <w:rPr>
          <w:rFonts w:ascii="Times New Roman" w:eastAsia="方正仿宋_GBK" w:hint="eastAsia"/>
          <w:b/>
          <w:sz w:val="28"/>
        </w:rPr>
        <w:t>上年结转：</w:t>
      </w:r>
      <w:r>
        <w:rPr>
          <w:rFonts w:ascii="Times New Roman" w:eastAsia="方正仿宋_GBK" w:hint="eastAsia"/>
          <w:sz w:val="28"/>
        </w:rPr>
        <w:t>指以前年度尚未完成、结转到本年仍按原规定用途继续使用的资金。</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10</w:t>
      </w:r>
      <w:r>
        <w:rPr>
          <w:rFonts w:ascii="Times New Roman" w:eastAsia="方正仿宋_GBK" w:hint="eastAsia"/>
          <w:sz w:val="28"/>
        </w:rPr>
        <w:t>、</w:t>
      </w:r>
      <w:r>
        <w:rPr>
          <w:rFonts w:ascii="Times New Roman" w:eastAsia="方正仿宋_GBK" w:hint="eastAsia"/>
          <w:b/>
          <w:sz w:val="28"/>
        </w:rPr>
        <w:t>事业单位经营支出：</w:t>
      </w:r>
      <w:r>
        <w:rPr>
          <w:rFonts w:ascii="Times New Roman" w:eastAsia="方正仿宋_GBK" w:hint="eastAsia"/>
          <w:sz w:val="28"/>
        </w:rPr>
        <w:t>指事业单位在专业业务活动及其辅助活动之外开展非独立核算经营活动发生的支出。</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九、其他需要说明的事项</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无政府性基金预算财政拨款收支和国有资本经营预算财政拨款收支及部门预算财政拨款“三公”经费支出，因此相关表格数据为零。</w:t>
      </w:r>
    </w:p>
    <w:p w:rsidR="001B322D" w:rsidRDefault="001B322D" w:rsidP="001B322D">
      <w:pPr>
        <w:spacing w:line="500" w:lineRule="exact"/>
        <w:ind w:firstLineChars="200" w:firstLine="420"/>
        <w:jc w:val="left"/>
      </w:pPr>
    </w:p>
    <w:p w:rsidR="001B322D" w:rsidRDefault="001B322D" w:rsidP="001B322D">
      <w:pPr>
        <w:ind w:firstLineChars="200" w:firstLine="560"/>
        <w:jc w:val="left"/>
        <w:rPr>
          <w:rFonts w:ascii="Times New Roman" w:eastAsia="方正仿宋_GBK"/>
          <w:sz w:val="28"/>
        </w:rPr>
      </w:pPr>
    </w:p>
    <w:p w:rsidR="00371F1A" w:rsidRDefault="00371F1A" w:rsidP="00371F1A">
      <w:pPr>
        <w:spacing w:line="500" w:lineRule="exact"/>
        <w:ind w:firstLineChars="200" w:firstLine="640"/>
        <w:jc w:val="left"/>
        <w:rPr>
          <w:rFonts w:ascii="黑体" w:eastAsia="黑体" w:hAnsi="黑体"/>
          <w:sz w:val="32"/>
        </w:rPr>
      </w:pPr>
    </w:p>
    <w:p w:rsidR="00AF0E3E" w:rsidRDefault="00AF0E3E" w:rsidP="00371F1A">
      <w:pPr>
        <w:spacing w:line="500" w:lineRule="exact"/>
        <w:ind w:firstLineChars="200" w:firstLine="640"/>
        <w:jc w:val="left"/>
        <w:rPr>
          <w:rFonts w:ascii="黑体" w:eastAsia="黑体" w:hAnsi="黑体"/>
          <w:sz w:val="32"/>
        </w:rPr>
      </w:pPr>
    </w:p>
    <w:p w:rsidR="00AF0E3E" w:rsidRDefault="00AF0E3E" w:rsidP="00371F1A">
      <w:pPr>
        <w:spacing w:line="500" w:lineRule="exact"/>
        <w:ind w:firstLineChars="200" w:firstLine="640"/>
        <w:jc w:val="left"/>
        <w:rPr>
          <w:rFonts w:ascii="黑体" w:eastAsia="黑体" w:hAnsi="黑体"/>
          <w:sz w:val="32"/>
        </w:rPr>
      </w:pPr>
    </w:p>
    <w:p w:rsidR="00AF0E3E" w:rsidRDefault="00AF0E3E" w:rsidP="00371F1A">
      <w:pPr>
        <w:spacing w:line="500" w:lineRule="exact"/>
        <w:ind w:firstLineChars="200" w:firstLine="640"/>
        <w:jc w:val="left"/>
        <w:rPr>
          <w:rFonts w:ascii="黑体" w:eastAsia="黑体" w:hAnsi="黑体"/>
          <w:sz w:val="32"/>
        </w:rPr>
      </w:pPr>
    </w:p>
    <w:p w:rsidR="00AF0E3E" w:rsidRDefault="00AF0E3E" w:rsidP="00371F1A">
      <w:pPr>
        <w:spacing w:line="500" w:lineRule="exact"/>
        <w:ind w:firstLineChars="200" w:firstLine="640"/>
        <w:jc w:val="left"/>
        <w:rPr>
          <w:rFonts w:ascii="黑体" w:eastAsia="黑体" w:hAnsi="黑体"/>
          <w:sz w:val="32"/>
        </w:rPr>
      </w:pPr>
    </w:p>
    <w:p w:rsidR="00AF0E3E" w:rsidRDefault="00AF0E3E" w:rsidP="00371F1A">
      <w:pPr>
        <w:spacing w:line="500" w:lineRule="exact"/>
        <w:ind w:firstLineChars="200" w:firstLine="640"/>
        <w:jc w:val="left"/>
        <w:rPr>
          <w:rFonts w:ascii="黑体" w:eastAsia="黑体" w:hAnsi="黑体"/>
          <w:sz w:val="32"/>
        </w:rPr>
      </w:pPr>
    </w:p>
    <w:p w:rsidR="00AF0E3E" w:rsidRDefault="00AF0E3E" w:rsidP="00371F1A">
      <w:pPr>
        <w:spacing w:line="500" w:lineRule="exact"/>
        <w:ind w:firstLineChars="200" w:firstLine="640"/>
        <w:jc w:val="left"/>
        <w:rPr>
          <w:rFonts w:ascii="黑体" w:eastAsia="黑体" w:hAnsi="黑体"/>
          <w:sz w:val="32"/>
        </w:rPr>
      </w:pPr>
    </w:p>
    <w:p w:rsidR="00AF0E3E" w:rsidRDefault="00AF0E3E" w:rsidP="00371F1A">
      <w:pPr>
        <w:spacing w:line="500" w:lineRule="exact"/>
        <w:ind w:firstLineChars="200" w:firstLine="640"/>
        <w:jc w:val="left"/>
        <w:rPr>
          <w:rFonts w:ascii="黑体" w:eastAsia="黑体" w:hAnsi="黑体"/>
          <w:sz w:val="32"/>
        </w:rPr>
      </w:pPr>
    </w:p>
    <w:p w:rsidR="00AF0E3E" w:rsidRDefault="00AF0E3E" w:rsidP="00371F1A">
      <w:pPr>
        <w:spacing w:line="500" w:lineRule="exact"/>
        <w:ind w:firstLineChars="200" w:firstLine="640"/>
        <w:jc w:val="left"/>
        <w:rPr>
          <w:rFonts w:ascii="黑体" w:eastAsia="黑体" w:hAnsi="黑体"/>
          <w:sz w:val="32"/>
        </w:rPr>
      </w:pPr>
    </w:p>
    <w:p w:rsidR="00AF0E3E" w:rsidRDefault="00AF0E3E" w:rsidP="00371F1A">
      <w:pPr>
        <w:spacing w:line="500" w:lineRule="exact"/>
        <w:ind w:firstLineChars="200" w:firstLine="640"/>
        <w:jc w:val="left"/>
        <w:rPr>
          <w:rFonts w:ascii="黑体" w:eastAsia="黑体" w:hAnsi="黑体"/>
          <w:sz w:val="32"/>
        </w:rPr>
      </w:pPr>
    </w:p>
    <w:p w:rsidR="00AF0E3E" w:rsidRDefault="00AF0E3E" w:rsidP="00371F1A">
      <w:pPr>
        <w:spacing w:line="500" w:lineRule="exact"/>
        <w:ind w:firstLineChars="200" w:firstLine="640"/>
        <w:jc w:val="left"/>
        <w:rPr>
          <w:rFonts w:ascii="黑体" w:eastAsia="黑体" w:hAnsi="黑体"/>
          <w:sz w:val="32"/>
        </w:rPr>
      </w:pPr>
    </w:p>
    <w:p w:rsidR="001B322D" w:rsidRPr="001B322D" w:rsidRDefault="001B322D" w:rsidP="00371F1A">
      <w:pPr>
        <w:spacing w:line="500" w:lineRule="exact"/>
        <w:ind w:firstLineChars="200" w:firstLine="640"/>
        <w:jc w:val="left"/>
        <w:rPr>
          <w:rFonts w:ascii="黑体" w:eastAsia="黑体" w:hAnsi="黑体"/>
          <w:sz w:val="32"/>
        </w:rPr>
      </w:pPr>
    </w:p>
    <w:p w:rsidR="003D3F1A" w:rsidRDefault="003D3F1A" w:rsidP="003D3F1A">
      <w:pPr>
        <w:spacing w:line="500" w:lineRule="exact"/>
        <w:ind w:firstLineChars="200" w:firstLine="640"/>
        <w:jc w:val="left"/>
        <w:rPr>
          <w:rFonts w:ascii="黑体" w:eastAsia="黑体" w:hAnsi="黑体"/>
          <w:sz w:val="32"/>
        </w:rPr>
      </w:pPr>
    </w:p>
    <w:p w:rsidR="003D3F1A" w:rsidRDefault="003D3F1A" w:rsidP="003D3F1A">
      <w:pPr>
        <w:outlineLvl w:val="3"/>
        <w:rPr>
          <w:rFonts w:ascii="Times New Roman" w:hAnsi="宋体"/>
          <w:sz w:val="44"/>
        </w:rPr>
      </w:pPr>
      <w:bookmarkStart w:id="2" w:name="_Toc67312093"/>
      <w:r>
        <w:rPr>
          <w:rFonts w:ascii="方正小标宋_GBK" w:hint="eastAsia"/>
          <w:sz w:val="44"/>
        </w:rPr>
        <w:t>三、</w:t>
      </w:r>
      <w:r>
        <w:rPr>
          <w:rFonts w:ascii="方正小标宋_GBK" w:eastAsia="方正小标宋_GBK" w:hint="eastAsia"/>
          <w:sz w:val="44"/>
        </w:rPr>
        <w:t>唐山市艺术学校收支预算</w:t>
      </w:r>
      <w:bookmarkEnd w:id="2"/>
    </w:p>
    <w:p w:rsidR="001B322D" w:rsidRDefault="001B322D" w:rsidP="001B322D">
      <w:pPr>
        <w:jc w:val="center"/>
        <w:rPr>
          <w:rFonts w:ascii="Times New Roman" w:hAnsi="宋体"/>
          <w:sz w:val="36"/>
        </w:rPr>
      </w:pPr>
      <w:r>
        <w:rPr>
          <w:rFonts w:ascii="方正小标宋_GBK" w:eastAsia="方正小标宋_GBK" w:hint="eastAsia"/>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5"/>
        <w:gridCol w:w="2126"/>
        <w:gridCol w:w="4535"/>
        <w:gridCol w:w="2126"/>
      </w:tblGrid>
      <w:tr w:rsidR="001B322D" w:rsidTr="00EB25D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501005</w:t>
            </w:r>
            <w:r>
              <w:rPr>
                <w:rFonts w:ascii="方正小标宋_GBK" w:eastAsia="方正小标宋_GBK" w:hint="eastAsia"/>
                <w:sz w:val="24"/>
              </w:rPr>
              <w:t>唐山市艺术学校</w:t>
            </w:r>
          </w:p>
        </w:tc>
        <w:tc>
          <w:tcPr>
            <w:tcW w:w="2126"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6661"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w:t>
            </w:r>
          </w:p>
        </w:tc>
      </w:tr>
      <w:tr w:rsidR="001B322D" w:rsidTr="00EB25DD">
        <w:trPr>
          <w:trHeight w:val="369"/>
          <w:tblHeader/>
          <w:jc w:val="center"/>
        </w:trPr>
        <w:tc>
          <w:tcPr>
            <w:tcW w:w="850" w:type="dxa"/>
            <w:vMerge/>
            <w:vAlign w:val="center"/>
          </w:tcPr>
          <w:p w:rsidR="001B322D" w:rsidRDefault="001B322D" w:rsidP="00EB25DD">
            <w:pPr>
              <w:spacing w:line="300" w:lineRule="exact"/>
              <w:jc w:val="left"/>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预算数</w:t>
            </w:r>
          </w:p>
        </w:tc>
      </w:tr>
      <w:tr w:rsidR="001B322D" w:rsidTr="00EB25DD">
        <w:trPr>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1205.11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center"/>
          </w:tcPr>
          <w:p w:rsidR="001B322D" w:rsidRPr="00C83E89" w:rsidRDefault="001B322D" w:rsidP="00EB25DD">
            <w:pPr>
              <w:spacing w:line="300" w:lineRule="exact"/>
              <w:jc w:val="right"/>
              <w:rPr>
                <w:rFonts w:ascii="方正书宋_GBK" w:eastAsia="方正书宋_GBK"/>
              </w:rPr>
            </w:pPr>
            <w:r w:rsidRPr="00C83E89">
              <w:rPr>
                <w:rFonts w:ascii="方正书宋_GBK" w:eastAsia="方正书宋_GBK" w:hint="eastAsia"/>
              </w:rPr>
              <w:t>1205.11</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17</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19</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26</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27</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28</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29</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33</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r>
    </w:tbl>
    <w:p w:rsidR="001B322D" w:rsidRDefault="001B322D" w:rsidP="001B322D">
      <w:pPr>
        <w:spacing w:line="300" w:lineRule="exact"/>
        <w:jc w:val="left"/>
        <w:sectPr w:rsidR="001B322D" w:rsidSect="00AF0E3E">
          <w:headerReference w:type="default" r:id="rId12"/>
          <w:footerReference w:type="default" r:id="rId13"/>
          <w:pgSz w:w="16839" w:h="11907" w:orient="landscape"/>
          <w:pgMar w:top="1361" w:right="1020" w:bottom="1361" w:left="1020" w:header="851" w:footer="992" w:gutter="0"/>
          <w:pgNumType w:start="65"/>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B322D" w:rsidTr="00EB25DD">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501005</w:t>
            </w:r>
            <w:r>
              <w:rPr>
                <w:rFonts w:ascii="方正小标宋_GBK" w:eastAsia="方正小标宋_GBK" w:hint="eastAsia"/>
                <w:sz w:val="24"/>
              </w:rPr>
              <w:t>唐山市艺术学校</w:t>
            </w:r>
          </w:p>
        </w:tc>
        <w:tc>
          <w:tcPr>
            <w:tcW w:w="3402"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670" w:type="dxa"/>
            <w:gridSpan w:val="5"/>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68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上年结转</w:t>
            </w:r>
          </w:p>
        </w:tc>
      </w:tr>
      <w:tr w:rsidR="001B322D" w:rsidTr="00EB25DD">
        <w:trPr>
          <w:cantSplit/>
          <w:trHeight w:val="369"/>
          <w:tblHeader/>
          <w:jc w:val="center"/>
        </w:trPr>
        <w:tc>
          <w:tcPr>
            <w:tcW w:w="680" w:type="dxa"/>
            <w:vMerge/>
            <w:vAlign w:val="center"/>
          </w:tcPr>
          <w:p w:rsidR="001B322D" w:rsidRDefault="001B322D" w:rsidP="00EB25DD">
            <w:pPr>
              <w:spacing w:line="300" w:lineRule="exact"/>
              <w:jc w:val="left"/>
            </w:pP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1B322D" w:rsidRDefault="001B322D" w:rsidP="00EB25DD">
            <w:pPr>
              <w:spacing w:line="300" w:lineRule="exact"/>
              <w:jc w:val="left"/>
            </w:pP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68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12</w:t>
            </w: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1B322D" w:rsidRDefault="001B322D" w:rsidP="00EB25DD">
            <w:pPr>
              <w:spacing w:line="300" w:lineRule="exact"/>
              <w:jc w:val="left"/>
              <w:rPr>
                <w:rFonts w:ascii="方正书宋_GBK" w:eastAsia="方正书宋_GBK"/>
                <w:b/>
              </w:rPr>
            </w:pP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教育支出</w:t>
            </w:r>
          </w:p>
        </w:tc>
        <w:tc>
          <w:tcPr>
            <w:tcW w:w="1134" w:type="dxa"/>
            <w:vAlign w:val="center"/>
          </w:tcPr>
          <w:p w:rsidR="001B322D" w:rsidRPr="00021ACB" w:rsidRDefault="001B322D" w:rsidP="00EB25DD">
            <w:pPr>
              <w:spacing w:line="300" w:lineRule="exact"/>
              <w:jc w:val="right"/>
              <w:rPr>
                <w:rFonts w:ascii="方正书宋_GBK" w:eastAsia="方正书宋_GBK"/>
              </w:rPr>
            </w:pPr>
            <w:r w:rsidRPr="00021ACB">
              <w:rPr>
                <w:rFonts w:ascii="方正书宋_GBK" w:eastAsia="方正书宋_GBK" w:hint="eastAsia"/>
              </w:rPr>
              <w:t>1205.11</w:t>
            </w:r>
          </w:p>
        </w:tc>
        <w:tc>
          <w:tcPr>
            <w:tcW w:w="1134" w:type="dxa"/>
            <w:vAlign w:val="center"/>
          </w:tcPr>
          <w:p w:rsidR="001B322D" w:rsidRPr="00021ACB" w:rsidRDefault="001B322D" w:rsidP="00EB25DD">
            <w:pPr>
              <w:spacing w:line="300" w:lineRule="exact"/>
              <w:jc w:val="right"/>
              <w:rPr>
                <w:rFonts w:ascii="方正书宋_GBK" w:eastAsia="方正书宋_GBK"/>
              </w:rPr>
            </w:pPr>
            <w:r w:rsidRPr="00021ACB">
              <w:rPr>
                <w:rFonts w:ascii="方正书宋_GBK" w:eastAsia="方正书宋_GBK" w:hint="eastAsia"/>
              </w:rPr>
              <w:t>1205.11</w:t>
            </w:r>
          </w:p>
        </w:tc>
        <w:tc>
          <w:tcPr>
            <w:tcW w:w="1134" w:type="dxa"/>
            <w:vAlign w:val="center"/>
          </w:tcPr>
          <w:p w:rsidR="001B322D" w:rsidRPr="00021ACB" w:rsidRDefault="001B322D" w:rsidP="00EB25DD">
            <w:pPr>
              <w:spacing w:line="300" w:lineRule="exact"/>
              <w:jc w:val="right"/>
              <w:rPr>
                <w:rFonts w:ascii="方正书宋_GBK" w:eastAsia="方正书宋_GBK"/>
              </w:rPr>
            </w:pPr>
            <w:r w:rsidRPr="00021ACB">
              <w:rPr>
                <w:rFonts w:ascii="方正书宋_GBK" w:eastAsia="方正书宋_GBK" w:hint="eastAsia"/>
              </w:rPr>
              <w:t>1205.11</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20503</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职业教育</w:t>
            </w:r>
          </w:p>
        </w:tc>
        <w:tc>
          <w:tcPr>
            <w:tcW w:w="1134"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1199.89</w:t>
            </w:r>
          </w:p>
        </w:tc>
        <w:tc>
          <w:tcPr>
            <w:tcW w:w="1134"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1199.89</w:t>
            </w:r>
          </w:p>
        </w:tc>
        <w:tc>
          <w:tcPr>
            <w:tcW w:w="1134"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1199.89</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2050302</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中等职业教育</w:t>
            </w:r>
          </w:p>
        </w:tc>
        <w:tc>
          <w:tcPr>
            <w:tcW w:w="1134"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1199.89</w:t>
            </w:r>
          </w:p>
        </w:tc>
        <w:tc>
          <w:tcPr>
            <w:tcW w:w="1134"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1199.89</w:t>
            </w:r>
          </w:p>
        </w:tc>
        <w:tc>
          <w:tcPr>
            <w:tcW w:w="1134"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1199.89</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w:t>
            </w:r>
          </w:p>
        </w:tc>
        <w:tc>
          <w:tcPr>
            <w:tcW w:w="1559" w:type="dxa"/>
            <w:vAlign w:val="center"/>
          </w:tcPr>
          <w:p w:rsidR="001B322D" w:rsidRPr="00B07768" w:rsidRDefault="001B322D" w:rsidP="00EB25DD">
            <w:pPr>
              <w:spacing w:line="300" w:lineRule="exact"/>
              <w:jc w:val="left"/>
              <w:rPr>
                <w:rFonts w:ascii="方正书宋_GBK" w:eastAsia="方正书宋_GBK"/>
              </w:rPr>
            </w:pPr>
            <w:r>
              <w:rPr>
                <w:rFonts w:ascii="方正书宋_GBK" w:eastAsia="方正书宋_GBK" w:hint="eastAsia"/>
              </w:rPr>
              <w:t>进修及培训</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5.22</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5.22</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5.22</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2050803</w:t>
            </w:r>
          </w:p>
        </w:tc>
        <w:tc>
          <w:tcPr>
            <w:tcW w:w="1559" w:type="dxa"/>
            <w:vAlign w:val="center"/>
          </w:tcPr>
          <w:p w:rsidR="001B322D" w:rsidRDefault="001B322D" w:rsidP="00EB25DD">
            <w:pPr>
              <w:spacing w:line="300" w:lineRule="exact"/>
              <w:jc w:val="left"/>
              <w:rPr>
                <w:rFonts w:ascii="方正书宋_GBK" w:eastAsia="方正书宋_GBK"/>
              </w:rPr>
            </w:pPr>
            <w:r w:rsidRPr="00B07768">
              <w:rPr>
                <w:rFonts w:ascii="方正书宋_GBK" w:eastAsia="方正书宋_GBK" w:hint="eastAsia"/>
              </w:rPr>
              <w:t>培训支出</w:t>
            </w:r>
          </w:p>
        </w:tc>
        <w:tc>
          <w:tcPr>
            <w:tcW w:w="1134" w:type="dxa"/>
            <w:vAlign w:val="center"/>
          </w:tcPr>
          <w:p w:rsidR="001B322D" w:rsidRPr="00021ACB" w:rsidRDefault="001B322D" w:rsidP="00EB25DD">
            <w:pPr>
              <w:spacing w:line="300" w:lineRule="exact"/>
              <w:jc w:val="right"/>
              <w:rPr>
                <w:rFonts w:ascii="方正书宋_GBK" w:eastAsia="方正书宋_GBK"/>
              </w:rPr>
            </w:pPr>
            <w:r>
              <w:rPr>
                <w:rFonts w:ascii="方正书宋_GBK" w:eastAsia="方正书宋_GBK" w:hint="eastAsia"/>
              </w:rPr>
              <w:t>5.22</w:t>
            </w:r>
          </w:p>
        </w:tc>
        <w:tc>
          <w:tcPr>
            <w:tcW w:w="1134" w:type="dxa"/>
            <w:vAlign w:val="center"/>
          </w:tcPr>
          <w:p w:rsidR="001B322D" w:rsidRPr="00021ACB" w:rsidRDefault="001B322D" w:rsidP="00EB25DD">
            <w:pPr>
              <w:spacing w:line="300" w:lineRule="exact"/>
              <w:jc w:val="right"/>
              <w:rPr>
                <w:rFonts w:ascii="方正书宋_GBK" w:eastAsia="方正书宋_GBK"/>
              </w:rPr>
            </w:pPr>
            <w:r>
              <w:rPr>
                <w:rFonts w:ascii="方正书宋_GBK" w:eastAsia="方正书宋_GBK" w:hint="eastAsia"/>
              </w:rPr>
              <w:t>5.22</w:t>
            </w:r>
          </w:p>
        </w:tc>
        <w:tc>
          <w:tcPr>
            <w:tcW w:w="1134" w:type="dxa"/>
            <w:vAlign w:val="center"/>
          </w:tcPr>
          <w:p w:rsidR="001B322D" w:rsidRPr="00021ACB" w:rsidRDefault="001B322D" w:rsidP="00EB25DD">
            <w:pPr>
              <w:spacing w:line="300" w:lineRule="exact"/>
              <w:jc w:val="right"/>
              <w:rPr>
                <w:rFonts w:ascii="方正书宋_GBK" w:eastAsia="方正书宋_GBK"/>
              </w:rPr>
            </w:pPr>
            <w:r>
              <w:rPr>
                <w:rFonts w:ascii="方正书宋_GBK" w:eastAsia="方正书宋_GBK" w:hint="eastAsia"/>
              </w:rPr>
              <w:t>5.22</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5"/>
        <w:gridCol w:w="1361"/>
        <w:gridCol w:w="1361"/>
        <w:gridCol w:w="1361"/>
        <w:gridCol w:w="1361"/>
        <w:gridCol w:w="1361"/>
        <w:gridCol w:w="1361"/>
      </w:tblGrid>
      <w:tr w:rsidR="001B322D" w:rsidTr="00EB25DD">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501005</w:t>
            </w:r>
            <w:r>
              <w:rPr>
                <w:rFonts w:ascii="方正小标宋_GBK" w:eastAsia="方正小标宋_GBK" w:hint="eastAsia"/>
                <w:sz w:val="24"/>
              </w:rPr>
              <w:t>唐山市艺术学校</w:t>
            </w:r>
          </w:p>
        </w:tc>
        <w:tc>
          <w:tcPr>
            <w:tcW w:w="272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444" w:type="dxa"/>
            <w:gridSpan w:val="4"/>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对附属单位补助支出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8</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136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教育支出</w:t>
            </w:r>
          </w:p>
        </w:tc>
        <w:tc>
          <w:tcPr>
            <w:tcW w:w="1361" w:type="dxa"/>
            <w:vAlign w:val="center"/>
          </w:tcPr>
          <w:p w:rsidR="001B322D" w:rsidRPr="00422D91" w:rsidRDefault="001B322D" w:rsidP="00EB25DD">
            <w:pPr>
              <w:spacing w:line="300" w:lineRule="exact"/>
              <w:jc w:val="right"/>
              <w:rPr>
                <w:rFonts w:ascii="方正书宋_GBK" w:eastAsia="方正书宋_GBK"/>
              </w:rPr>
            </w:pPr>
            <w:r w:rsidRPr="00422D91">
              <w:rPr>
                <w:rFonts w:ascii="方正书宋_GBK" w:eastAsia="方正书宋_GBK" w:hint="eastAsia"/>
              </w:rPr>
              <w:t>1205.11</w:t>
            </w:r>
          </w:p>
        </w:tc>
        <w:tc>
          <w:tcPr>
            <w:tcW w:w="1361" w:type="dxa"/>
            <w:vAlign w:val="center"/>
          </w:tcPr>
          <w:p w:rsidR="001B322D" w:rsidRPr="00422D91" w:rsidRDefault="001B322D" w:rsidP="00EB25DD">
            <w:pPr>
              <w:spacing w:line="300" w:lineRule="exact"/>
              <w:jc w:val="right"/>
              <w:rPr>
                <w:rFonts w:ascii="方正书宋_GBK" w:eastAsia="方正书宋_GBK"/>
              </w:rPr>
            </w:pPr>
            <w:r w:rsidRPr="00422D91">
              <w:rPr>
                <w:rFonts w:ascii="方正书宋_GBK" w:eastAsia="方正书宋_GBK" w:hint="eastAsia"/>
              </w:rPr>
              <w:t>1205.11</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职业教育</w:t>
            </w:r>
          </w:p>
        </w:tc>
        <w:tc>
          <w:tcPr>
            <w:tcW w:w="1361"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1199.89</w:t>
            </w:r>
          </w:p>
        </w:tc>
        <w:tc>
          <w:tcPr>
            <w:tcW w:w="1361"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1199.89</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2050302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中等职业教育</w:t>
            </w:r>
          </w:p>
        </w:tc>
        <w:tc>
          <w:tcPr>
            <w:tcW w:w="1361"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1199.89</w:t>
            </w:r>
          </w:p>
        </w:tc>
        <w:tc>
          <w:tcPr>
            <w:tcW w:w="1361"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1199.89</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进修及培训</w:t>
            </w:r>
          </w:p>
        </w:tc>
        <w:tc>
          <w:tcPr>
            <w:tcW w:w="1361"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5.22</w:t>
            </w:r>
          </w:p>
        </w:tc>
        <w:tc>
          <w:tcPr>
            <w:tcW w:w="1361"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5.22</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培训支出</w:t>
            </w:r>
          </w:p>
        </w:tc>
        <w:tc>
          <w:tcPr>
            <w:tcW w:w="1361"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5.22</w:t>
            </w:r>
          </w:p>
        </w:tc>
        <w:tc>
          <w:tcPr>
            <w:tcW w:w="1361"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5.22</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B322D" w:rsidTr="00EB25D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501005</w:t>
            </w:r>
            <w:r>
              <w:rPr>
                <w:rFonts w:ascii="方正小标宋_GBK" w:eastAsia="方正小标宋_GBK" w:hint="eastAsia"/>
                <w:sz w:val="24"/>
              </w:rPr>
              <w:t>唐山市艺术学校</w:t>
            </w:r>
          </w:p>
        </w:tc>
        <w:tc>
          <w:tcPr>
            <w:tcW w:w="3402"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896" w:type="dxa"/>
            <w:gridSpan w:val="4"/>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w:t>
            </w:r>
          </w:p>
        </w:tc>
      </w:tr>
      <w:tr w:rsidR="001B322D" w:rsidTr="00EB25DD">
        <w:trPr>
          <w:trHeight w:val="369"/>
          <w:tblHeader/>
          <w:jc w:val="center"/>
        </w:trPr>
        <w:tc>
          <w:tcPr>
            <w:tcW w:w="850" w:type="dxa"/>
            <w:vMerge/>
            <w:vAlign w:val="center"/>
          </w:tcPr>
          <w:p w:rsidR="001B322D" w:rsidRDefault="001B322D" w:rsidP="00EB25DD">
            <w:pPr>
              <w:spacing w:line="300" w:lineRule="exact"/>
              <w:jc w:val="left"/>
            </w:pP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1B322D" w:rsidTr="00EB25DD">
        <w:trPr>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1B322D" w:rsidRPr="00093031" w:rsidRDefault="001B322D" w:rsidP="00EB25DD">
            <w:pPr>
              <w:spacing w:line="300" w:lineRule="exact"/>
              <w:jc w:val="right"/>
              <w:rPr>
                <w:rFonts w:ascii="方正书宋_GBK" w:eastAsia="方正书宋_GBK"/>
              </w:rPr>
            </w:pPr>
            <w:r w:rsidRPr="00093031">
              <w:rPr>
                <w:rFonts w:ascii="方正书宋_GBK" w:eastAsia="方正书宋_GBK" w:hint="eastAsia"/>
              </w:rPr>
              <w:t>1205.11</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二、外交支出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三、国防支出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四、公共安全支出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五、教育支出</w:t>
            </w:r>
          </w:p>
        </w:tc>
        <w:tc>
          <w:tcPr>
            <w:tcW w:w="1474" w:type="dxa"/>
            <w:vAlign w:val="center"/>
          </w:tcPr>
          <w:p w:rsidR="001B322D" w:rsidRPr="00093031" w:rsidRDefault="001B322D" w:rsidP="00EB25DD">
            <w:pPr>
              <w:spacing w:line="300" w:lineRule="exact"/>
              <w:jc w:val="right"/>
              <w:rPr>
                <w:rFonts w:ascii="方正书宋_GBK" w:eastAsia="方正书宋_GBK"/>
              </w:rPr>
            </w:pPr>
            <w:r w:rsidRPr="00093031">
              <w:rPr>
                <w:rFonts w:ascii="方正书宋_GBK" w:eastAsia="方正书宋_GBK" w:hint="eastAsia"/>
              </w:rPr>
              <w:t>1205.11</w:t>
            </w:r>
          </w:p>
        </w:tc>
        <w:tc>
          <w:tcPr>
            <w:tcW w:w="1474" w:type="dxa"/>
            <w:vAlign w:val="center"/>
          </w:tcPr>
          <w:p w:rsidR="001B322D" w:rsidRPr="00093031" w:rsidRDefault="001B322D" w:rsidP="00EB25DD">
            <w:pPr>
              <w:spacing w:line="300" w:lineRule="exact"/>
              <w:jc w:val="right"/>
              <w:rPr>
                <w:rFonts w:ascii="方正书宋_GBK" w:eastAsia="方正书宋_GBK"/>
              </w:rPr>
            </w:pPr>
            <w:r w:rsidRPr="00093031">
              <w:rPr>
                <w:rFonts w:ascii="方正书宋_GBK" w:eastAsia="方正书宋_GBK" w:hint="eastAsia"/>
              </w:rPr>
              <w:t>1205.11</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六、科学技术支出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十、卫生健康支出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十一、节能环保支出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十二、城乡社区支出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十三、农林水支出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十四、交通运输支出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十七、金融支出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二十、住房保障支出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二十四、预备费</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二十五、其他支出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二十六、转移性支出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1474" w:type="dxa"/>
            <w:vAlign w:val="center"/>
          </w:tcPr>
          <w:p w:rsidR="001B322D" w:rsidRDefault="001B322D" w:rsidP="00EB25DD">
            <w:pPr>
              <w:spacing w:line="300" w:lineRule="exact"/>
              <w:jc w:val="right"/>
              <w:rPr>
                <w:rFonts w:ascii="方正书宋_GBK" w:eastAsia="方正书宋_GBK"/>
                <w:b/>
              </w:rPr>
            </w:pPr>
          </w:p>
        </w:tc>
        <w:tc>
          <w:tcPr>
            <w:tcW w:w="1474" w:type="dxa"/>
            <w:vAlign w:val="center"/>
          </w:tcPr>
          <w:p w:rsidR="001B322D" w:rsidRDefault="001B322D" w:rsidP="00EB25DD">
            <w:pPr>
              <w:spacing w:line="300" w:lineRule="exact"/>
              <w:jc w:val="right"/>
              <w:rPr>
                <w:rFonts w:ascii="方正书宋_GBK" w:eastAsia="方正书宋_GBK"/>
                <w:b/>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35</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36</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支出总计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1474" w:type="dxa"/>
            <w:vAlign w:val="center"/>
          </w:tcPr>
          <w:p w:rsidR="001B322D" w:rsidRDefault="001B322D" w:rsidP="00EB25DD">
            <w:pPr>
              <w:spacing w:line="300" w:lineRule="exact"/>
              <w:jc w:val="right"/>
              <w:rPr>
                <w:rFonts w:ascii="方正书宋_GBK" w:eastAsia="方正书宋_GBK"/>
                <w:b/>
              </w:rPr>
            </w:pPr>
          </w:p>
        </w:tc>
        <w:tc>
          <w:tcPr>
            <w:tcW w:w="1474"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501005</w:t>
            </w:r>
            <w:r>
              <w:rPr>
                <w:rFonts w:ascii="方正小标宋_GBK" w:eastAsia="方正小标宋_GBK" w:hint="eastAsia"/>
                <w:sz w:val="24"/>
              </w:rPr>
              <w:t>唐山市艺术学校</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255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教育支出</w:t>
            </w:r>
          </w:p>
        </w:tc>
        <w:tc>
          <w:tcPr>
            <w:tcW w:w="2551" w:type="dxa"/>
            <w:vAlign w:val="center"/>
          </w:tcPr>
          <w:p w:rsidR="001B322D" w:rsidRPr="00A0010C" w:rsidRDefault="001B322D" w:rsidP="00EB25DD">
            <w:pPr>
              <w:spacing w:line="300" w:lineRule="exact"/>
              <w:jc w:val="right"/>
              <w:rPr>
                <w:rFonts w:ascii="方正书宋_GBK" w:eastAsia="方正书宋_GBK"/>
              </w:rPr>
            </w:pPr>
            <w:r w:rsidRPr="00A0010C">
              <w:rPr>
                <w:rFonts w:ascii="方正书宋_GBK" w:eastAsia="方正书宋_GBK" w:hint="eastAsia"/>
              </w:rPr>
              <w:t>1205.11</w:t>
            </w:r>
          </w:p>
        </w:tc>
        <w:tc>
          <w:tcPr>
            <w:tcW w:w="2551" w:type="dxa"/>
            <w:vAlign w:val="center"/>
          </w:tcPr>
          <w:p w:rsidR="001B322D" w:rsidRPr="00A0010C" w:rsidRDefault="001B322D" w:rsidP="00EB25DD">
            <w:pPr>
              <w:spacing w:line="300" w:lineRule="exact"/>
              <w:jc w:val="right"/>
              <w:rPr>
                <w:rFonts w:ascii="方正书宋_GBK" w:eastAsia="方正书宋_GBK"/>
              </w:rPr>
            </w:pPr>
            <w:r w:rsidRPr="00A0010C">
              <w:rPr>
                <w:rFonts w:ascii="方正书宋_GBK" w:eastAsia="方正书宋_GBK" w:hint="eastAsia"/>
              </w:rPr>
              <w:t>1205.11</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职业教育</w:t>
            </w:r>
          </w:p>
        </w:tc>
        <w:tc>
          <w:tcPr>
            <w:tcW w:w="2551"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1199.89</w:t>
            </w:r>
          </w:p>
        </w:tc>
        <w:tc>
          <w:tcPr>
            <w:tcW w:w="2551"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1199.89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2050302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中等职业教育</w:t>
            </w:r>
          </w:p>
        </w:tc>
        <w:tc>
          <w:tcPr>
            <w:tcW w:w="2551"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1199.89</w:t>
            </w:r>
          </w:p>
        </w:tc>
        <w:tc>
          <w:tcPr>
            <w:tcW w:w="2551" w:type="dxa"/>
            <w:vAlign w:val="center"/>
          </w:tcPr>
          <w:p w:rsidR="001B322D" w:rsidRPr="00422D91" w:rsidRDefault="001B322D" w:rsidP="00EB25DD">
            <w:pPr>
              <w:spacing w:line="300" w:lineRule="exact"/>
              <w:jc w:val="right"/>
              <w:rPr>
                <w:rFonts w:ascii="方正书宋_GBK" w:eastAsia="方正书宋_GBK"/>
              </w:rPr>
            </w:pPr>
            <w:r>
              <w:rPr>
                <w:rFonts w:ascii="方正书宋_GBK" w:eastAsia="方正书宋_GBK" w:hint="eastAsia"/>
              </w:rPr>
              <w:t>1199.89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进修及培训</w:t>
            </w:r>
          </w:p>
        </w:tc>
        <w:tc>
          <w:tcPr>
            <w:tcW w:w="2551" w:type="dxa"/>
            <w:vAlign w:val="center"/>
          </w:tcPr>
          <w:p w:rsidR="001B322D" w:rsidRPr="00A0010C" w:rsidRDefault="001B322D" w:rsidP="00EB25DD">
            <w:pPr>
              <w:spacing w:line="300" w:lineRule="exact"/>
              <w:jc w:val="right"/>
              <w:rPr>
                <w:rFonts w:ascii="方正书宋_GBK" w:eastAsia="方正书宋_GBK"/>
              </w:rPr>
            </w:pPr>
            <w:r>
              <w:rPr>
                <w:rFonts w:ascii="方正书宋_GBK" w:eastAsia="方正书宋_GBK" w:hint="eastAsia"/>
              </w:rPr>
              <w:t>5.22</w:t>
            </w:r>
          </w:p>
        </w:tc>
        <w:tc>
          <w:tcPr>
            <w:tcW w:w="2551" w:type="dxa"/>
            <w:vAlign w:val="center"/>
          </w:tcPr>
          <w:p w:rsidR="001B322D" w:rsidRPr="00A0010C" w:rsidRDefault="001B322D" w:rsidP="00EB25DD">
            <w:pPr>
              <w:spacing w:line="300" w:lineRule="exact"/>
              <w:jc w:val="right"/>
              <w:rPr>
                <w:rFonts w:ascii="方正书宋_GBK" w:eastAsia="方正书宋_GBK"/>
              </w:rPr>
            </w:pPr>
            <w:r>
              <w:rPr>
                <w:rFonts w:ascii="方正书宋_GBK" w:eastAsia="方正书宋_GBK" w:hint="eastAsia"/>
              </w:rPr>
              <w:t>5.22</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2050803</w:t>
            </w:r>
          </w:p>
        </w:tc>
        <w:tc>
          <w:tcPr>
            <w:tcW w:w="4535" w:type="dxa"/>
            <w:vAlign w:val="center"/>
          </w:tcPr>
          <w:p w:rsidR="001B322D" w:rsidRDefault="001B322D" w:rsidP="00EB25DD">
            <w:pPr>
              <w:spacing w:line="300" w:lineRule="exact"/>
              <w:jc w:val="left"/>
              <w:rPr>
                <w:rFonts w:ascii="方正书宋_GBK" w:eastAsia="方正书宋_GBK"/>
              </w:rPr>
            </w:pPr>
            <w:r w:rsidRPr="00077407">
              <w:rPr>
                <w:rFonts w:ascii="方正书宋_GBK" w:eastAsia="方正书宋_GBK" w:hint="eastAsia"/>
              </w:rPr>
              <w:t>培训支出</w:t>
            </w:r>
          </w:p>
        </w:tc>
        <w:tc>
          <w:tcPr>
            <w:tcW w:w="2551" w:type="dxa"/>
            <w:vAlign w:val="center"/>
          </w:tcPr>
          <w:p w:rsidR="001B322D" w:rsidRPr="00A0010C" w:rsidRDefault="001B322D" w:rsidP="00EB25DD">
            <w:pPr>
              <w:spacing w:line="300" w:lineRule="exact"/>
              <w:jc w:val="right"/>
              <w:rPr>
                <w:rFonts w:ascii="方正书宋_GBK" w:eastAsia="方正书宋_GBK"/>
              </w:rPr>
            </w:pPr>
            <w:r>
              <w:rPr>
                <w:rFonts w:ascii="方正书宋_GBK" w:eastAsia="方正书宋_GBK" w:hint="eastAsia"/>
              </w:rPr>
              <w:t>5.22</w:t>
            </w:r>
          </w:p>
        </w:tc>
        <w:tc>
          <w:tcPr>
            <w:tcW w:w="2551" w:type="dxa"/>
            <w:vAlign w:val="center"/>
          </w:tcPr>
          <w:p w:rsidR="001B322D" w:rsidRPr="00A0010C" w:rsidRDefault="001B322D" w:rsidP="00EB25DD">
            <w:pPr>
              <w:spacing w:line="300" w:lineRule="exact"/>
              <w:jc w:val="right"/>
              <w:rPr>
                <w:rFonts w:ascii="方正书宋_GBK" w:eastAsia="方正书宋_GBK"/>
              </w:rPr>
            </w:pPr>
            <w:r>
              <w:rPr>
                <w:rFonts w:ascii="方正书宋_GBK" w:eastAsia="方正书宋_GBK" w:hint="eastAsia"/>
              </w:rPr>
              <w:t>5.22</w:t>
            </w:r>
          </w:p>
        </w:tc>
        <w:tc>
          <w:tcPr>
            <w:tcW w:w="255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501005</w:t>
            </w:r>
            <w:r>
              <w:rPr>
                <w:rFonts w:ascii="方正小标宋_GBK" w:eastAsia="方正小标宋_GBK" w:hint="eastAsia"/>
                <w:sz w:val="24"/>
              </w:rPr>
              <w:t>唐山市艺术学校</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一般公共预算基本支出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公用经费</w:t>
            </w: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1205.11</w:t>
            </w:r>
          </w:p>
        </w:tc>
        <w:tc>
          <w:tcPr>
            <w:tcW w:w="2551" w:type="dxa"/>
            <w:vAlign w:val="center"/>
          </w:tcPr>
          <w:p w:rsidR="001B322D" w:rsidRDefault="001B322D" w:rsidP="00EB25DD">
            <w:pPr>
              <w:spacing w:line="300" w:lineRule="exact"/>
              <w:jc w:val="right"/>
              <w:rPr>
                <w:rFonts w:ascii="方正书宋_GBK" w:eastAsia="方正书宋_GBK"/>
                <w:b/>
              </w:rPr>
            </w:pPr>
            <w:r w:rsidRPr="009F0CEA">
              <w:rPr>
                <w:rFonts w:ascii="方正书宋_GBK" w:eastAsia="方正书宋_GBK"/>
                <w:b/>
              </w:rPr>
              <w:t>1063.54</w:t>
            </w:r>
          </w:p>
        </w:tc>
        <w:tc>
          <w:tcPr>
            <w:tcW w:w="2551" w:type="dxa"/>
            <w:vAlign w:val="center"/>
          </w:tcPr>
          <w:p w:rsidR="001B322D" w:rsidRDefault="001B322D" w:rsidP="00EB25DD">
            <w:pPr>
              <w:spacing w:line="300" w:lineRule="exact"/>
              <w:jc w:val="right"/>
              <w:rPr>
                <w:rFonts w:ascii="方正书宋_GBK" w:eastAsia="方正书宋_GBK"/>
                <w:b/>
              </w:rPr>
            </w:pPr>
            <w:r w:rsidRPr="009F0CEA">
              <w:rPr>
                <w:rFonts w:ascii="方正书宋_GBK" w:eastAsia="方正书宋_GBK"/>
                <w:b/>
              </w:rPr>
              <w:t>141.57</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工资福利支出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980.66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980.66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基本工资</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289.27</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289.27</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津贴补贴</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59.92</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59.92</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绩效工资</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256.42</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256.42</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87.38</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87.38</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职工基本医疗保险缴费</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38.23</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38.23</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公务员医疗补助缴费</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77.81</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77.81</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其他社会保障缴费</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8.35</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8.35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65.48</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65.48</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其他工资福利支出</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97.8</w:t>
            </w:r>
          </w:p>
        </w:tc>
        <w:tc>
          <w:tcPr>
            <w:tcW w:w="2551" w:type="dxa"/>
            <w:vAlign w:val="center"/>
          </w:tcPr>
          <w:p w:rsidR="001B322D" w:rsidRDefault="001B322D" w:rsidP="00EB25DD">
            <w:pPr>
              <w:spacing w:line="300" w:lineRule="exact"/>
              <w:jc w:val="right"/>
              <w:rPr>
                <w:rFonts w:ascii="方正书宋_GBK" w:eastAsia="方正书宋_GBK"/>
              </w:rPr>
            </w:pPr>
            <w:r w:rsidRPr="009F0CEA">
              <w:rPr>
                <w:rFonts w:ascii="方正书宋_GBK" w:eastAsia="方正书宋_GBK"/>
              </w:rPr>
              <w:t>97.8</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商品和服务支出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139.07</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139.07</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办公费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3.50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3.50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印刷费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2.00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2.00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7.30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7.30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电费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11.70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11.70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邮电费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1.00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1.00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取暖费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53.60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53.60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19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物业管理费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3.50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3.50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差旅费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维修</w:t>
            </w:r>
            <w:r>
              <w:rPr>
                <w:rFonts w:ascii="方正书宋_GBK" w:eastAsia="方正书宋_GBK"/>
              </w:rPr>
              <w:t>(</w:t>
            </w:r>
            <w:r>
              <w:rPr>
                <w:rFonts w:ascii="方正书宋_GBK" w:eastAsia="方正书宋_GBK" w:hint="eastAsia"/>
              </w:rPr>
              <w:t>护</w:t>
            </w:r>
            <w:r>
              <w:rPr>
                <w:rFonts w:ascii="方正书宋_GBK" w:eastAsia="方正书宋_GBK"/>
              </w:rPr>
              <w:t>)</w:t>
            </w:r>
            <w:r>
              <w:rPr>
                <w:rFonts w:ascii="方正书宋_GBK" w:eastAsia="方正书宋_GBK" w:hint="eastAsia"/>
              </w:rPr>
              <w:t>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13.80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13.80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培训费</w:t>
            </w: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5.22</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5.22</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公务接待费</w:t>
            </w: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0.21</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0.21</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30218</w:t>
            </w:r>
          </w:p>
        </w:tc>
        <w:tc>
          <w:tcPr>
            <w:tcW w:w="4535" w:type="dxa"/>
            <w:vAlign w:val="center"/>
          </w:tcPr>
          <w:p w:rsidR="001B322D" w:rsidRDefault="001B322D" w:rsidP="00EB25DD">
            <w:pPr>
              <w:spacing w:line="300" w:lineRule="exact"/>
              <w:jc w:val="left"/>
              <w:rPr>
                <w:rFonts w:ascii="方正书宋_GBK" w:eastAsia="方正书宋_GBK"/>
              </w:rPr>
            </w:pPr>
            <w:r w:rsidRPr="00210B1A">
              <w:rPr>
                <w:rFonts w:ascii="方正书宋_GBK" w:eastAsia="方正书宋_GBK" w:hint="eastAsia"/>
              </w:rPr>
              <w:t>专用材料费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4.80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4.80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30228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工会经费</w:t>
            </w: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6.26</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6.26</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30229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福利费</w:t>
            </w: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7.23</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7.23</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30231</w:t>
            </w:r>
          </w:p>
        </w:tc>
        <w:tc>
          <w:tcPr>
            <w:tcW w:w="4535" w:type="dxa"/>
            <w:vAlign w:val="center"/>
          </w:tcPr>
          <w:p w:rsidR="001B322D" w:rsidRDefault="001B322D" w:rsidP="00EB25DD">
            <w:pPr>
              <w:spacing w:line="300" w:lineRule="exact"/>
              <w:jc w:val="left"/>
              <w:rPr>
                <w:rFonts w:ascii="方正书宋_GBK" w:eastAsia="方正书宋_GBK"/>
              </w:rPr>
            </w:pPr>
            <w:r w:rsidRPr="00210B1A">
              <w:rPr>
                <w:rFonts w:ascii="方正书宋_GBK" w:eastAsia="方正书宋_GBK" w:hint="eastAsia"/>
              </w:rPr>
              <w:t>公务用车运行维护费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1.75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1.75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30239</w:t>
            </w:r>
          </w:p>
        </w:tc>
        <w:tc>
          <w:tcPr>
            <w:tcW w:w="4535" w:type="dxa"/>
            <w:vAlign w:val="center"/>
          </w:tcPr>
          <w:p w:rsidR="001B322D" w:rsidRDefault="001B322D" w:rsidP="00EB25DD">
            <w:pPr>
              <w:spacing w:line="300" w:lineRule="exact"/>
              <w:jc w:val="left"/>
              <w:rPr>
                <w:rFonts w:ascii="方正书宋_GBK" w:eastAsia="方正书宋_GBK"/>
              </w:rPr>
            </w:pPr>
            <w:r w:rsidRPr="00210B1A">
              <w:rPr>
                <w:rFonts w:ascii="方正书宋_GBK" w:eastAsia="方正书宋_GBK" w:hint="eastAsia"/>
              </w:rPr>
              <w:t>其他交通费用</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0.80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0.80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其他商品和服务支出</w:t>
            </w: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14.9</w:t>
            </w:r>
            <w:r>
              <w:rPr>
                <w:rFonts w:ascii="方正书宋_GBK" w:eastAsia="方正书宋_GBK" w:hint="eastAsia"/>
              </w:rPr>
              <w:t>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14.9</w:t>
            </w:r>
            <w:r>
              <w:rPr>
                <w:rFonts w:ascii="方正书宋_GBK" w:eastAsia="方正书宋_GBK" w:hint="eastAsia"/>
              </w:rPr>
              <w:t>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82.88</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82.88</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退休费</w:t>
            </w: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62.36</w:t>
            </w: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62.36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30304</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抚恤金</w:t>
            </w: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4.38</w:t>
            </w: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4.38</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助学金</w:t>
            </w: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15.78</w:t>
            </w: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15.78</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奖励金</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0.36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0.36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310</w:t>
            </w:r>
          </w:p>
        </w:tc>
        <w:tc>
          <w:tcPr>
            <w:tcW w:w="4535" w:type="dxa"/>
            <w:vAlign w:val="center"/>
          </w:tcPr>
          <w:p w:rsidR="001B322D" w:rsidRPr="00210B1A" w:rsidRDefault="001B322D" w:rsidP="00EB25DD">
            <w:pPr>
              <w:spacing w:line="300" w:lineRule="exact"/>
              <w:jc w:val="left"/>
              <w:rPr>
                <w:rFonts w:ascii="方正书宋_GBK" w:eastAsia="方正书宋_GBK"/>
              </w:rPr>
            </w:pPr>
            <w:r>
              <w:rPr>
                <w:rFonts w:ascii="方正书宋_GBK" w:eastAsia="方正书宋_GBK" w:hint="eastAsia"/>
              </w:rPr>
              <w:t>资本性支出</w:t>
            </w: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2.5</w:t>
            </w:r>
            <w:r>
              <w:rPr>
                <w:rFonts w:ascii="方正书宋_GBK" w:eastAsia="方正书宋_GBK" w:hint="eastAsia"/>
              </w:rPr>
              <w:t>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2.5</w:t>
            </w:r>
            <w:r>
              <w:rPr>
                <w:rFonts w:ascii="方正书宋_GBK" w:eastAsia="方正书宋_GBK" w:hint="eastAsia"/>
              </w:rPr>
              <w:t>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31003</w:t>
            </w:r>
          </w:p>
        </w:tc>
        <w:tc>
          <w:tcPr>
            <w:tcW w:w="4535" w:type="dxa"/>
            <w:vAlign w:val="center"/>
          </w:tcPr>
          <w:p w:rsidR="001B322D" w:rsidRDefault="001B322D" w:rsidP="00EB25DD">
            <w:pPr>
              <w:spacing w:line="300" w:lineRule="exact"/>
              <w:jc w:val="left"/>
              <w:rPr>
                <w:rFonts w:ascii="方正书宋_GBK" w:eastAsia="方正书宋_GBK"/>
              </w:rPr>
            </w:pPr>
            <w:r w:rsidRPr="00210B1A">
              <w:rPr>
                <w:rFonts w:ascii="方正书宋_GBK" w:eastAsia="方正书宋_GBK" w:hint="eastAsia"/>
              </w:rPr>
              <w:t>专用设备购置</w:t>
            </w: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2.5</w:t>
            </w:r>
            <w:r>
              <w:rPr>
                <w:rFonts w:ascii="方正书宋_GBK" w:eastAsia="方正书宋_GBK" w:hint="eastAsia"/>
              </w:rPr>
              <w:t>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sidRPr="0082445E">
              <w:rPr>
                <w:rFonts w:ascii="方正书宋_GBK" w:eastAsia="方正书宋_GBK"/>
              </w:rPr>
              <w:t>2.5</w:t>
            </w:r>
            <w:r>
              <w:rPr>
                <w:rFonts w:ascii="方正书宋_GBK" w:eastAsia="方正书宋_GBK" w:hint="eastAsia"/>
              </w:rPr>
              <w:t>0</w:t>
            </w: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501005</w:t>
            </w:r>
            <w:r>
              <w:rPr>
                <w:rFonts w:ascii="方正小标宋_GBK" w:eastAsia="方正小标宋_GBK" w:hint="eastAsia"/>
                <w:sz w:val="24"/>
              </w:rPr>
              <w:t>唐山市艺术学校</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ind w:firstLineChars="200" w:firstLine="420"/>
        <w:jc w:val="left"/>
        <w:rPr>
          <w:rFonts w:ascii="Times New Roman" w:hAnsi="宋体"/>
        </w:rPr>
      </w:pPr>
      <w:r>
        <w:rPr>
          <w:rFonts w:ascii="方正书宋_GBK" w:eastAsia="方正书宋_GBK" w:hint="eastAsia"/>
        </w:rPr>
        <w:t>注：无政府基金预算财政拨款预算，空表列示。</w:t>
      </w:r>
    </w:p>
    <w:p w:rsidR="001B322D" w:rsidRDefault="001B322D" w:rsidP="001B322D">
      <w:pPr>
        <w:ind w:firstLineChars="200" w:firstLine="420"/>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501005</w:t>
            </w:r>
            <w:r>
              <w:rPr>
                <w:rFonts w:ascii="方正小标宋_GBK" w:eastAsia="方正小标宋_GBK" w:hint="eastAsia"/>
                <w:sz w:val="24"/>
              </w:rPr>
              <w:t>唐山市艺术学校</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ind w:firstLineChars="200" w:firstLine="420"/>
        <w:jc w:val="left"/>
        <w:rPr>
          <w:rFonts w:ascii="Times New Roman" w:hAnsi="宋体"/>
        </w:rPr>
      </w:pPr>
      <w:r>
        <w:rPr>
          <w:rFonts w:ascii="方正书宋_GBK" w:eastAsia="方正书宋_GBK" w:hint="eastAsia"/>
        </w:rPr>
        <w:t>注：无国有资本经营预算财政拨款预算，空表列示。</w:t>
      </w:r>
    </w:p>
    <w:p w:rsidR="001B322D" w:rsidRDefault="001B322D" w:rsidP="001B322D">
      <w:pPr>
        <w:ind w:firstLineChars="200" w:firstLine="420"/>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1"/>
        <w:gridCol w:w="2381"/>
        <w:gridCol w:w="2381"/>
        <w:gridCol w:w="2381"/>
      </w:tblGrid>
      <w:tr w:rsidR="001B322D" w:rsidTr="00EB25DD">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501005</w:t>
            </w:r>
            <w:r>
              <w:rPr>
                <w:rFonts w:ascii="方正小标宋_GBK" w:eastAsia="方正小标宋_GBK" w:hint="eastAsia"/>
                <w:sz w:val="24"/>
              </w:rPr>
              <w:t>唐山市艺术学校</w:t>
            </w:r>
          </w:p>
        </w:tc>
        <w:tc>
          <w:tcPr>
            <w:tcW w:w="238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476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1B322D" w:rsidTr="00EB25DD">
        <w:trPr>
          <w:cantSplit/>
          <w:trHeight w:val="567"/>
          <w:tblHeader/>
          <w:jc w:val="center"/>
        </w:trPr>
        <w:tc>
          <w:tcPr>
            <w:tcW w:w="850" w:type="dxa"/>
            <w:vMerge/>
            <w:vAlign w:val="center"/>
          </w:tcPr>
          <w:p w:rsidR="001B322D" w:rsidRDefault="001B322D" w:rsidP="00EB25DD">
            <w:pPr>
              <w:spacing w:line="300" w:lineRule="exact"/>
              <w:jc w:val="left"/>
            </w:pPr>
          </w:p>
        </w:tc>
        <w:tc>
          <w:tcPr>
            <w:tcW w:w="3798" w:type="dxa"/>
            <w:vMerge/>
            <w:vAlign w:val="center"/>
          </w:tcPr>
          <w:p w:rsidR="001B322D" w:rsidRDefault="001B322D" w:rsidP="00EB25DD">
            <w:pPr>
              <w:spacing w:line="300" w:lineRule="exact"/>
              <w:jc w:val="left"/>
            </w:pP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1B322D" w:rsidTr="00EB25DD">
        <w:trPr>
          <w:cantSplit/>
          <w:trHeight w:val="567"/>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379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1.9</w:t>
            </w:r>
            <w:r>
              <w:rPr>
                <w:rFonts w:ascii="方正书宋_GBK" w:eastAsia="方正书宋_GBK" w:hint="eastAsia"/>
                <w:b/>
              </w:rPr>
              <w:t>6</w:t>
            </w:r>
          </w:p>
        </w:tc>
        <w:tc>
          <w:tcPr>
            <w:tcW w:w="238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1.9</w:t>
            </w:r>
            <w:r>
              <w:rPr>
                <w:rFonts w:ascii="方正书宋_GBK" w:eastAsia="方正书宋_GBK" w:hint="eastAsia"/>
                <w:b/>
              </w:rPr>
              <w:t>6</w:t>
            </w:r>
          </w:p>
        </w:tc>
        <w:tc>
          <w:tcPr>
            <w:tcW w:w="2381" w:type="dxa"/>
            <w:vAlign w:val="center"/>
          </w:tcPr>
          <w:p w:rsidR="001B322D" w:rsidRDefault="001B322D" w:rsidP="00EB25DD">
            <w:pPr>
              <w:spacing w:line="300" w:lineRule="exact"/>
              <w:jc w:val="right"/>
              <w:rPr>
                <w:rFonts w:ascii="方正书宋_GBK" w:eastAsia="方正书宋_GBK"/>
                <w:b/>
              </w:rPr>
            </w:pPr>
          </w:p>
        </w:tc>
        <w:tc>
          <w:tcPr>
            <w:tcW w:w="238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一、因公出国（境）费</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二、公务用车购置及运维费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三、公务接待费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0.21</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0.21</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361" w:left="1020" w:header="851" w:footer="992" w:gutter="0"/>
          <w:cols w:space="720"/>
          <w:docGrid w:type="lines" w:linePitch="312"/>
        </w:sectPr>
      </w:pPr>
    </w:p>
    <w:p w:rsidR="001B322D" w:rsidRDefault="001B322D" w:rsidP="001B322D">
      <w:pPr>
        <w:jc w:val="center"/>
        <w:rPr>
          <w:rFonts w:ascii="Times New Roman" w:hAnsi="宋体"/>
          <w:sz w:val="44"/>
        </w:rPr>
      </w:pPr>
      <w:r>
        <w:rPr>
          <w:rFonts w:ascii="方正小标宋_GBK" w:eastAsia="方正小标宋_GBK" w:hint="eastAsia"/>
          <w:sz w:val="44"/>
        </w:rPr>
        <w:lastRenderedPageBreak/>
        <w:t>唐山市艺术学校2022年单位预算信息公开情况说明</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按照《预算法》、《地方预决算公开操作规程》和《河北省省级预算公开办法》规定，现将唐山市艺术学校</w:t>
      </w:r>
      <w:r>
        <w:rPr>
          <w:rFonts w:ascii="Times New Roman" w:eastAsia="方正仿宋_GBK" w:hint="eastAsia"/>
          <w:sz w:val="28"/>
        </w:rPr>
        <w:t>2022</w:t>
      </w:r>
      <w:r>
        <w:rPr>
          <w:rFonts w:ascii="Times New Roman" w:eastAsia="方正仿宋_GBK" w:hint="eastAsia"/>
          <w:sz w:val="28"/>
        </w:rPr>
        <w:t>年单位预算公开如下：</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一、单位职责及机构设置情况</w:t>
      </w:r>
    </w:p>
    <w:p w:rsidR="001B322D" w:rsidRDefault="001B322D" w:rsidP="005879F0">
      <w:pPr>
        <w:ind w:firstLineChars="200" w:firstLine="643"/>
        <w:jc w:val="left"/>
        <w:rPr>
          <w:rFonts w:ascii="Times New Roman" w:hAnsi="宋体"/>
          <w:b/>
          <w:sz w:val="32"/>
        </w:rPr>
      </w:pPr>
      <w:r>
        <w:rPr>
          <w:rFonts w:ascii="方正楷体_GBK" w:eastAsia="方正楷体_GBK" w:hint="eastAsia"/>
          <w:b/>
          <w:sz w:val="32"/>
        </w:rPr>
        <w:t>单位职责：</w:t>
      </w:r>
    </w:p>
    <w:p w:rsidR="001B322D" w:rsidRPr="0078566F" w:rsidRDefault="001B322D" w:rsidP="001B322D">
      <w:pPr>
        <w:spacing w:line="360" w:lineRule="auto"/>
        <w:ind w:firstLineChars="350" w:firstLine="980"/>
        <w:rPr>
          <w:rFonts w:ascii="Times New Roman" w:eastAsia="方正仿宋_GBK"/>
          <w:sz w:val="28"/>
        </w:rPr>
      </w:pPr>
      <w:r w:rsidRPr="0078566F">
        <w:rPr>
          <w:rFonts w:ascii="Times New Roman" w:eastAsia="方正仿宋_GBK" w:hint="eastAsia"/>
          <w:sz w:val="28"/>
        </w:rPr>
        <w:t>培养中专学历艺术人才、促进艺术事业发展、开展音乐、绘画、舞蹈、戏曲学科中专学历教育、开展艺术专业培训工作。</w:t>
      </w:r>
    </w:p>
    <w:p w:rsidR="001B322D" w:rsidRDefault="001B322D" w:rsidP="005879F0">
      <w:pPr>
        <w:ind w:firstLineChars="200" w:firstLine="643"/>
        <w:jc w:val="left"/>
        <w:rPr>
          <w:rFonts w:ascii="Times New Roman" w:hAnsi="宋体"/>
          <w:b/>
          <w:sz w:val="32"/>
        </w:rPr>
      </w:pPr>
      <w:r>
        <w:rPr>
          <w:rFonts w:ascii="方正楷体_GBK" w:eastAsia="方正楷体_GBK" w:hint="eastAsia"/>
          <w:b/>
          <w:sz w:val="32"/>
        </w:rPr>
        <w:t>机构设置：</w:t>
      </w:r>
    </w:p>
    <w:p w:rsidR="001B322D" w:rsidRDefault="001B322D" w:rsidP="001B322D">
      <w:pPr>
        <w:jc w:val="center"/>
        <w:rPr>
          <w:rFonts w:ascii="Times New Roman" w:hAnsi="宋体"/>
          <w:sz w:val="32"/>
        </w:rPr>
      </w:pPr>
      <w:r>
        <w:rPr>
          <w:rFonts w:ascii="方正小标宋_GBK" w:eastAsia="方正小标宋_GBK" w:hint="eastAsia"/>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B322D" w:rsidTr="00EB25DD">
        <w:trPr>
          <w:cantSplit/>
          <w:trHeight w:val="567"/>
          <w:tblHeader/>
          <w:jc w:val="center"/>
        </w:trPr>
        <w:tc>
          <w:tcPr>
            <w:tcW w:w="566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经费保障形式</w:t>
            </w:r>
          </w:p>
        </w:tc>
      </w:tr>
      <w:tr w:rsidR="001B322D" w:rsidTr="00EB25DD">
        <w:trPr>
          <w:cantSplit/>
          <w:trHeight w:val="369"/>
          <w:jc w:val="center"/>
        </w:trPr>
        <w:tc>
          <w:tcPr>
            <w:tcW w:w="566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唐山市艺术学校</w:t>
            </w:r>
          </w:p>
        </w:tc>
        <w:tc>
          <w:tcPr>
            <w:tcW w:w="1843"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1B322D" w:rsidRDefault="001B322D" w:rsidP="00EB25DD">
            <w:pPr>
              <w:spacing w:line="300" w:lineRule="exact"/>
              <w:jc w:val="center"/>
              <w:rPr>
                <w:rFonts w:ascii="方正书宋_GBK" w:eastAsia="方正书宋_GBK"/>
              </w:rPr>
            </w:pPr>
            <w:r w:rsidRPr="00793FAD">
              <w:rPr>
                <w:rFonts w:ascii="方正书宋_GBK" w:eastAsia="方正书宋_GBK" w:hint="eastAsia"/>
              </w:rPr>
              <w:t>财政性资金基本保证经费</w:t>
            </w:r>
          </w:p>
        </w:tc>
      </w:tr>
    </w:tbl>
    <w:p w:rsidR="001B322D" w:rsidRDefault="001B322D" w:rsidP="00A55CDC">
      <w:pPr>
        <w:spacing w:beforeLines="50" w:afterLines="50"/>
        <w:ind w:firstLineChars="200" w:firstLine="640"/>
        <w:jc w:val="left"/>
        <w:rPr>
          <w:rFonts w:ascii="黑体" w:eastAsia="黑体" w:hAnsi="黑体"/>
          <w:sz w:val="32"/>
        </w:rPr>
      </w:pP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二、单位预算安排的总体情况</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按照预算管理有关规定，目前我单位预算的编制实行综合预算管理，即全部收入和支出都反映在预算中。唐山市艺术</w:t>
      </w:r>
      <w:r>
        <w:rPr>
          <w:rFonts w:ascii="Times New Roman" w:eastAsia="方正仿宋_GBK" w:hint="eastAsia"/>
          <w:sz w:val="28"/>
        </w:rPr>
        <w:lastRenderedPageBreak/>
        <w:t>学校的收支包含在单位预算中。</w:t>
      </w:r>
    </w:p>
    <w:p w:rsidR="001B322D" w:rsidRPr="00DF12A4" w:rsidRDefault="001B322D" w:rsidP="001B322D">
      <w:pPr>
        <w:spacing w:line="500" w:lineRule="exact"/>
        <w:ind w:firstLineChars="200" w:firstLine="560"/>
        <w:jc w:val="left"/>
        <w:rPr>
          <w:rFonts w:ascii="Times New Roman" w:eastAsia="方正仿宋_GBK"/>
          <w:sz w:val="28"/>
        </w:rPr>
      </w:pPr>
      <w:r w:rsidRPr="00DF12A4">
        <w:rPr>
          <w:rFonts w:ascii="Times New Roman" w:eastAsia="方正仿宋_GBK" w:hint="eastAsia"/>
          <w:sz w:val="28"/>
        </w:rPr>
        <w:t>（一）收入说明</w:t>
      </w:r>
    </w:p>
    <w:p w:rsidR="001B322D" w:rsidRPr="00DF12A4" w:rsidRDefault="001B322D" w:rsidP="001B322D">
      <w:pPr>
        <w:spacing w:line="500" w:lineRule="exact"/>
        <w:ind w:firstLineChars="200" w:firstLine="560"/>
        <w:jc w:val="left"/>
        <w:rPr>
          <w:rFonts w:ascii="Times New Roman" w:eastAsia="方正仿宋_GBK"/>
          <w:sz w:val="28"/>
        </w:rPr>
      </w:pPr>
      <w:r w:rsidRPr="00DF12A4">
        <w:rPr>
          <w:rFonts w:ascii="Times New Roman" w:eastAsia="方正仿宋_GBK" w:hint="eastAsia"/>
          <w:sz w:val="28"/>
        </w:rPr>
        <w:t>202</w:t>
      </w:r>
      <w:r>
        <w:rPr>
          <w:rFonts w:ascii="Times New Roman" w:eastAsia="方正仿宋_GBK" w:hint="eastAsia"/>
          <w:sz w:val="28"/>
        </w:rPr>
        <w:t>2</w:t>
      </w:r>
      <w:r w:rsidRPr="00DF12A4">
        <w:rPr>
          <w:rFonts w:ascii="Times New Roman" w:eastAsia="方正仿宋_GBK" w:hint="eastAsia"/>
          <w:sz w:val="28"/>
        </w:rPr>
        <w:t>年我单位预算收入</w:t>
      </w:r>
      <w:r>
        <w:rPr>
          <w:rFonts w:ascii="Times New Roman" w:eastAsia="方正仿宋_GBK" w:hint="eastAsia"/>
          <w:sz w:val="28"/>
        </w:rPr>
        <w:t>1205.11</w:t>
      </w:r>
      <w:r w:rsidRPr="00DF12A4">
        <w:rPr>
          <w:rFonts w:ascii="Times New Roman" w:eastAsia="方正仿宋_GBK" w:hint="eastAsia"/>
          <w:sz w:val="28"/>
        </w:rPr>
        <w:t>万元</w:t>
      </w:r>
      <w:r>
        <w:rPr>
          <w:rFonts w:ascii="Times New Roman" w:eastAsia="方正仿宋_GBK" w:hint="eastAsia"/>
          <w:sz w:val="28"/>
        </w:rPr>
        <w:t>，其中一般公共预算拨款</w:t>
      </w:r>
      <w:r w:rsidRPr="00B07768">
        <w:rPr>
          <w:rFonts w:ascii="Times New Roman" w:eastAsia="方正仿宋_GBK"/>
          <w:sz w:val="28"/>
        </w:rPr>
        <w:t>1205.11</w:t>
      </w:r>
      <w:r>
        <w:rPr>
          <w:rFonts w:ascii="Times New Roman" w:eastAsia="方正仿宋_GBK" w:hint="eastAsia"/>
          <w:sz w:val="28"/>
        </w:rPr>
        <w:t>万元，政府性基金预算拨款</w:t>
      </w:r>
      <w:r>
        <w:rPr>
          <w:rFonts w:ascii="Times New Roman" w:eastAsia="方正仿宋_GBK" w:hint="eastAsia"/>
          <w:sz w:val="28"/>
        </w:rPr>
        <w:t>0</w:t>
      </w:r>
      <w:r>
        <w:rPr>
          <w:rFonts w:ascii="Times New Roman" w:eastAsia="方正仿宋_GBK" w:hint="eastAsia"/>
          <w:sz w:val="28"/>
        </w:rPr>
        <w:t>万元</w:t>
      </w:r>
      <w:r w:rsidR="00816462">
        <w:rPr>
          <w:rFonts w:ascii="Times New Roman" w:eastAsia="方正仿宋_GBK" w:hint="eastAsia"/>
          <w:sz w:val="28"/>
        </w:rPr>
        <w:t>，</w:t>
      </w:r>
      <w:r w:rsidR="00816462" w:rsidRPr="00816462">
        <w:rPr>
          <w:rFonts w:ascii="Times New Roman" w:eastAsia="方正仿宋_GBK" w:hint="eastAsia"/>
          <w:sz w:val="28"/>
        </w:rPr>
        <w:t>国有资本经营预算拨款</w:t>
      </w:r>
      <w:r w:rsidR="00816462" w:rsidRPr="00816462">
        <w:rPr>
          <w:rFonts w:ascii="Times New Roman" w:eastAsia="方正仿宋_GBK" w:hint="eastAsia"/>
          <w:sz w:val="28"/>
        </w:rPr>
        <w:t>0</w:t>
      </w:r>
      <w:r w:rsidR="00816462" w:rsidRPr="00816462">
        <w:rPr>
          <w:rFonts w:ascii="Times New Roman" w:eastAsia="方正仿宋_GBK" w:hint="eastAsia"/>
          <w:sz w:val="28"/>
        </w:rPr>
        <w:t>万元、事业单位收入</w:t>
      </w:r>
      <w:r w:rsidR="00816462" w:rsidRPr="00816462">
        <w:rPr>
          <w:rFonts w:ascii="Times New Roman" w:eastAsia="方正仿宋_GBK" w:hint="eastAsia"/>
          <w:sz w:val="28"/>
        </w:rPr>
        <w:t>0</w:t>
      </w:r>
      <w:r w:rsidR="00816462" w:rsidRPr="00816462">
        <w:rPr>
          <w:rFonts w:ascii="Times New Roman" w:eastAsia="方正仿宋_GBK" w:hint="eastAsia"/>
          <w:sz w:val="28"/>
        </w:rPr>
        <w:t>万元、结转结余收入</w:t>
      </w:r>
      <w:r w:rsidR="00816462" w:rsidRPr="00816462">
        <w:rPr>
          <w:rFonts w:ascii="Times New Roman" w:eastAsia="方正仿宋_GBK" w:hint="eastAsia"/>
          <w:sz w:val="28"/>
        </w:rPr>
        <w:t>0</w:t>
      </w:r>
      <w:r w:rsidR="00816462" w:rsidRPr="00816462">
        <w:rPr>
          <w:rFonts w:ascii="Times New Roman" w:eastAsia="方正仿宋_GBK" w:hint="eastAsia"/>
          <w:sz w:val="28"/>
        </w:rPr>
        <w:t>万元、其他收入</w:t>
      </w:r>
      <w:r w:rsidR="00816462" w:rsidRPr="00816462">
        <w:rPr>
          <w:rFonts w:ascii="Times New Roman" w:eastAsia="方正仿宋_GBK" w:hint="eastAsia"/>
          <w:sz w:val="28"/>
        </w:rPr>
        <w:t>0</w:t>
      </w:r>
      <w:r w:rsidR="00816462" w:rsidRPr="00816462">
        <w:rPr>
          <w:rFonts w:ascii="Times New Roman" w:eastAsia="方正仿宋_GBK" w:hint="eastAsia"/>
          <w:sz w:val="28"/>
        </w:rPr>
        <w:t>万元。</w:t>
      </w:r>
    </w:p>
    <w:p w:rsidR="001B322D" w:rsidRPr="00DF12A4" w:rsidRDefault="001B322D" w:rsidP="001B322D">
      <w:pPr>
        <w:spacing w:line="500" w:lineRule="exact"/>
        <w:ind w:firstLineChars="200" w:firstLine="560"/>
        <w:jc w:val="left"/>
        <w:rPr>
          <w:rFonts w:ascii="Times New Roman" w:eastAsia="方正仿宋_GBK"/>
          <w:sz w:val="28"/>
        </w:rPr>
      </w:pPr>
      <w:r w:rsidRPr="00DF12A4">
        <w:rPr>
          <w:rFonts w:ascii="Times New Roman" w:eastAsia="方正仿宋_GBK" w:hint="eastAsia"/>
          <w:sz w:val="28"/>
        </w:rPr>
        <w:t>（二）支出说明</w:t>
      </w:r>
    </w:p>
    <w:p w:rsidR="001B322D" w:rsidRPr="00DF12A4" w:rsidRDefault="001B322D" w:rsidP="001B322D">
      <w:pPr>
        <w:spacing w:line="500" w:lineRule="exact"/>
        <w:ind w:firstLineChars="200" w:firstLine="560"/>
        <w:jc w:val="left"/>
        <w:rPr>
          <w:rFonts w:ascii="Times New Roman" w:eastAsia="方正仿宋_GBK"/>
          <w:sz w:val="28"/>
        </w:rPr>
      </w:pPr>
      <w:r w:rsidRPr="00DF12A4">
        <w:rPr>
          <w:rFonts w:ascii="Times New Roman" w:eastAsia="方正仿宋_GBK" w:hint="eastAsia"/>
          <w:sz w:val="28"/>
        </w:rPr>
        <w:t>202</w:t>
      </w:r>
      <w:r>
        <w:rPr>
          <w:rFonts w:ascii="Times New Roman" w:eastAsia="方正仿宋_GBK" w:hint="eastAsia"/>
          <w:sz w:val="28"/>
        </w:rPr>
        <w:t>2</w:t>
      </w:r>
      <w:r w:rsidRPr="00DF12A4">
        <w:rPr>
          <w:rFonts w:ascii="Times New Roman" w:eastAsia="方正仿宋_GBK" w:hint="eastAsia"/>
          <w:sz w:val="28"/>
        </w:rPr>
        <w:t>年我单位预算支出</w:t>
      </w:r>
      <w:r w:rsidRPr="00B07768">
        <w:rPr>
          <w:rFonts w:ascii="Times New Roman" w:eastAsia="方正仿宋_GBK"/>
          <w:sz w:val="28"/>
        </w:rPr>
        <w:t>1205.11</w:t>
      </w:r>
      <w:r w:rsidRPr="00DF12A4">
        <w:rPr>
          <w:rFonts w:ascii="Times New Roman" w:eastAsia="方正仿宋_GBK" w:hint="eastAsia"/>
          <w:sz w:val="28"/>
        </w:rPr>
        <w:t>万元，</w:t>
      </w:r>
      <w:r>
        <w:rPr>
          <w:rFonts w:ascii="Times New Roman" w:eastAsia="方正仿宋_GBK" w:hint="eastAsia"/>
          <w:sz w:val="28"/>
        </w:rPr>
        <w:t>其中：</w:t>
      </w:r>
      <w:r w:rsidRPr="00DF12A4">
        <w:rPr>
          <w:rFonts w:ascii="Times New Roman" w:eastAsia="方正仿宋_GBK" w:hint="eastAsia"/>
          <w:sz w:val="28"/>
        </w:rPr>
        <w:t>基本支出</w:t>
      </w:r>
      <w:r w:rsidRPr="00B07768">
        <w:rPr>
          <w:rFonts w:ascii="Times New Roman" w:eastAsia="方正仿宋_GBK"/>
          <w:sz w:val="28"/>
        </w:rPr>
        <w:t>1205.11</w:t>
      </w:r>
      <w:r>
        <w:rPr>
          <w:rFonts w:ascii="Times New Roman" w:eastAsia="方正仿宋_GBK" w:hint="eastAsia"/>
          <w:sz w:val="28"/>
        </w:rPr>
        <w:t>万元</w:t>
      </w:r>
      <w:r w:rsidRPr="00DF12A4">
        <w:rPr>
          <w:rFonts w:ascii="Times New Roman" w:eastAsia="方正仿宋_GBK" w:hint="eastAsia"/>
          <w:sz w:val="28"/>
        </w:rPr>
        <w:t>，包括人员经费</w:t>
      </w:r>
      <w:r>
        <w:rPr>
          <w:rFonts w:ascii="Times New Roman" w:eastAsia="方正仿宋_GBK" w:hint="eastAsia"/>
          <w:sz w:val="28"/>
        </w:rPr>
        <w:t>1063.54</w:t>
      </w:r>
      <w:r>
        <w:rPr>
          <w:rFonts w:ascii="Times New Roman" w:eastAsia="方正仿宋_GBK" w:hint="eastAsia"/>
          <w:sz w:val="28"/>
        </w:rPr>
        <w:t>万元</w:t>
      </w:r>
      <w:r w:rsidRPr="00DF12A4">
        <w:rPr>
          <w:rFonts w:ascii="Times New Roman" w:eastAsia="方正仿宋_GBK" w:hint="eastAsia"/>
          <w:sz w:val="28"/>
        </w:rPr>
        <w:t>和公用经费</w:t>
      </w:r>
      <w:r>
        <w:rPr>
          <w:rFonts w:ascii="Times New Roman" w:eastAsia="方正仿宋_GBK" w:hint="eastAsia"/>
          <w:sz w:val="28"/>
        </w:rPr>
        <w:t>141.57</w:t>
      </w:r>
      <w:r>
        <w:rPr>
          <w:rFonts w:ascii="Times New Roman" w:eastAsia="方正仿宋_GBK" w:hint="eastAsia"/>
          <w:sz w:val="28"/>
        </w:rPr>
        <w:t>万元；专项项目支出</w:t>
      </w:r>
      <w:r>
        <w:rPr>
          <w:rFonts w:ascii="Times New Roman" w:eastAsia="方正仿宋_GBK" w:hint="eastAsia"/>
          <w:sz w:val="28"/>
        </w:rPr>
        <w:t>0</w:t>
      </w:r>
      <w:r>
        <w:rPr>
          <w:rFonts w:ascii="Times New Roman" w:eastAsia="方正仿宋_GBK" w:hint="eastAsia"/>
          <w:sz w:val="28"/>
        </w:rPr>
        <w:t>万元。</w:t>
      </w:r>
    </w:p>
    <w:p w:rsidR="001B322D" w:rsidRPr="00DF12A4" w:rsidRDefault="001B322D" w:rsidP="001B322D">
      <w:pPr>
        <w:spacing w:line="500" w:lineRule="exact"/>
        <w:ind w:firstLineChars="200" w:firstLine="560"/>
        <w:jc w:val="left"/>
        <w:rPr>
          <w:rFonts w:ascii="Times New Roman" w:eastAsia="方正仿宋_GBK"/>
          <w:sz w:val="28"/>
        </w:rPr>
      </w:pPr>
      <w:r w:rsidRPr="00DF12A4">
        <w:rPr>
          <w:rFonts w:ascii="Times New Roman" w:eastAsia="方正仿宋_GBK" w:hint="eastAsia"/>
          <w:sz w:val="28"/>
        </w:rPr>
        <w:t>（三）比上年增减情况</w:t>
      </w:r>
    </w:p>
    <w:p w:rsidR="001B322D" w:rsidRDefault="001B322D" w:rsidP="001B322D">
      <w:pPr>
        <w:spacing w:line="500" w:lineRule="exact"/>
        <w:ind w:firstLineChars="200" w:firstLine="560"/>
        <w:jc w:val="left"/>
        <w:rPr>
          <w:rFonts w:ascii="Times New Roman" w:eastAsia="方正仿宋_GBK"/>
          <w:sz w:val="28"/>
        </w:rPr>
      </w:pPr>
      <w:r w:rsidRPr="00DF12A4">
        <w:rPr>
          <w:rFonts w:ascii="Times New Roman" w:eastAsia="方正仿宋_GBK" w:hint="eastAsia"/>
          <w:sz w:val="28"/>
        </w:rPr>
        <w:t>与</w:t>
      </w:r>
      <w:r w:rsidRPr="00DF12A4">
        <w:rPr>
          <w:rFonts w:ascii="Times New Roman" w:eastAsia="方正仿宋_GBK" w:hint="eastAsia"/>
          <w:sz w:val="28"/>
        </w:rPr>
        <w:t>202</w:t>
      </w:r>
      <w:r>
        <w:rPr>
          <w:rFonts w:ascii="Times New Roman" w:eastAsia="方正仿宋_GBK" w:hint="eastAsia"/>
          <w:sz w:val="28"/>
        </w:rPr>
        <w:t>1</w:t>
      </w:r>
      <w:r w:rsidRPr="00DF12A4">
        <w:rPr>
          <w:rFonts w:ascii="Times New Roman" w:eastAsia="方正仿宋_GBK" w:hint="eastAsia"/>
          <w:sz w:val="28"/>
        </w:rPr>
        <w:t>年相比，</w:t>
      </w:r>
      <w:r w:rsidRPr="00DF12A4">
        <w:rPr>
          <w:rFonts w:ascii="Times New Roman" w:eastAsia="方正仿宋_GBK" w:hint="eastAsia"/>
          <w:sz w:val="28"/>
        </w:rPr>
        <w:t>202</w:t>
      </w:r>
      <w:r>
        <w:rPr>
          <w:rFonts w:ascii="Times New Roman" w:eastAsia="方正仿宋_GBK" w:hint="eastAsia"/>
          <w:sz w:val="28"/>
        </w:rPr>
        <w:t>2</w:t>
      </w:r>
      <w:r w:rsidRPr="00DF12A4">
        <w:rPr>
          <w:rFonts w:ascii="Times New Roman" w:eastAsia="方正仿宋_GBK" w:hint="eastAsia"/>
          <w:sz w:val="28"/>
        </w:rPr>
        <w:t>年收支总预算增加了</w:t>
      </w:r>
      <w:r>
        <w:rPr>
          <w:rFonts w:ascii="Times New Roman" w:eastAsia="方正仿宋_GBK" w:hint="eastAsia"/>
          <w:sz w:val="28"/>
        </w:rPr>
        <w:t>27.92</w:t>
      </w:r>
      <w:r w:rsidRPr="00DF12A4">
        <w:rPr>
          <w:rFonts w:ascii="Times New Roman" w:eastAsia="方正仿宋_GBK" w:hint="eastAsia"/>
          <w:sz w:val="28"/>
        </w:rPr>
        <w:t>万元，</w:t>
      </w:r>
      <w:r>
        <w:rPr>
          <w:rFonts w:ascii="Times New Roman" w:eastAsia="方正仿宋_GBK" w:hint="eastAsia"/>
          <w:sz w:val="28"/>
        </w:rPr>
        <w:t>其中</w:t>
      </w:r>
      <w:r w:rsidRPr="00DF12A4">
        <w:rPr>
          <w:rFonts w:ascii="Times New Roman" w:eastAsia="方正仿宋_GBK" w:hint="eastAsia"/>
          <w:sz w:val="28"/>
        </w:rPr>
        <w:t>人员经费支出增加了</w:t>
      </w:r>
      <w:r>
        <w:rPr>
          <w:rFonts w:ascii="Times New Roman" w:eastAsia="方正仿宋_GBK" w:hint="eastAsia"/>
          <w:sz w:val="28"/>
        </w:rPr>
        <w:t>19.17</w:t>
      </w:r>
      <w:r w:rsidRPr="00DF12A4">
        <w:rPr>
          <w:rFonts w:ascii="Times New Roman" w:eastAsia="方正仿宋_GBK" w:hint="eastAsia"/>
          <w:sz w:val="28"/>
        </w:rPr>
        <w:t>万元</w:t>
      </w:r>
      <w:r>
        <w:rPr>
          <w:rFonts w:ascii="Times New Roman" w:eastAsia="方正仿宋_GBK" w:hint="eastAsia"/>
          <w:sz w:val="28"/>
        </w:rPr>
        <w:t>，原因是人员增加；</w:t>
      </w:r>
      <w:r w:rsidRPr="00DF12A4">
        <w:rPr>
          <w:rFonts w:ascii="Times New Roman" w:eastAsia="方正仿宋_GBK" w:hint="eastAsia"/>
          <w:sz w:val="28"/>
        </w:rPr>
        <w:t>公用经费</w:t>
      </w:r>
      <w:r>
        <w:rPr>
          <w:rFonts w:ascii="Times New Roman" w:eastAsia="方正仿宋_GBK" w:hint="eastAsia"/>
          <w:sz w:val="28"/>
        </w:rPr>
        <w:t>增加</w:t>
      </w:r>
      <w:r w:rsidRPr="00DF12A4">
        <w:rPr>
          <w:rFonts w:ascii="Times New Roman" w:eastAsia="方正仿宋_GBK" w:hint="eastAsia"/>
          <w:sz w:val="28"/>
        </w:rPr>
        <w:t>了</w:t>
      </w:r>
      <w:r>
        <w:rPr>
          <w:rFonts w:ascii="Times New Roman" w:eastAsia="方正仿宋_GBK" w:hint="eastAsia"/>
          <w:sz w:val="28"/>
        </w:rPr>
        <w:t>8.75</w:t>
      </w:r>
      <w:r w:rsidRPr="00DF12A4">
        <w:rPr>
          <w:rFonts w:ascii="Times New Roman" w:eastAsia="方正仿宋_GBK" w:hint="eastAsia"/>
          <w:sz w:val="28"/>
        </w:rPr>
        <w:t>万元</w:t>
      </w:r>
      <w:r>
        <w:rPr>
          <w:rFonts w:ascii="Times New Roman" w:eastAsia="方正仿宋_GBK" w:hint="eastAsia"/>
          <w:sz w:val="28"/>
        </w:rPr>
        <w:t>，原因是人员经费增加，相应的正常公用经费增加</w:t>
      </w:r>
      <w:r w:rsidRPr="00DF12A4">
        <w:rPr>
          <w:rFonts w:ascii="Times New Roman" w:eastAsia="方正仿宋_GBK" w:hint="eastAsia"/>
          <w:sz w:val="28"/>
        </w:rPr>
        <w:t>。</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三、机关运行经费安排情况</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年我单位机关运行经费预算为</w:t>
      </w:r>
      <w:r>
        <w:rPr>
          <w:rFonts w:ascii="Times New Roman" w:eastAsia="方正仿宋_GBK" w:hint="eastAsia"/>
          <w:sz w:val="28"/>
        </w:rPr>
        <w:t>141.57</w:t>
      </w:r>
      <w:r>
        <w:rPr>
          <w:rFonts w:ascii="Times New Roman" w:eastAsia="方正仿宋_GBK" w:hint="eastAsia"/>
          <w:sz w:val="28"/>
        </w:rPr>
        <w:t>万元。机关运行经费是指各部门的公用经费，主要包括办公及印刷费、邮电费、差旅费、会议费、福利费、日常维修费、专用材料及一般设备购置费、办公用房水电费、办公用房取暖费、办公用房物业管理费、公务用车运行维护费以及其他费用等。</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p>
    <w:p w:rsidR="001B322D" w:rsidRDefault="001B322D" w:rsidP="001B322D">
      <w:pPr>
        <w:spacing w:line="300" w:lineRule="exact"/>
        <w:jc w:val="left"/>
        <w:rPr>
          <w:rFonts w:ascii="仿宋_GB2312" w:eastAsia="仿宋_GB2312" w:hAnsi="仿宋_GB2312" w:cs="仿宋_GB2312"/>
          <w:bCs/>
          <w:color w:val="000000"/>
          <w:sz w:val="24"/>
          <w:shd w:val="clear" w:color="auto" w:fill="FFFFFF"/>
        </w:rPr>
      </w:pPr>
      <w:r>
        <w:rPr>
          <w:rFonts w:ascii="仿宋_GB2312" w:eastAsia="仿宋_GB2312" w:hAnsi="仿宋_GB2312" w:cs="仿宋_GB2312" w:hint="eastAsia"/>
          <w:bCs/>
          <w:color w:val="000000"/>
          <w:sz w:val="24"/>
          <w:shd w:val="clear" w:color="auto" w:fill="FFFFFF"/>
        </w:rPr>
        <w:t xml:space="preserve">                                                                                       </w:t>
      </w:r>
    </w:p>
    <w:p w:rsidR="001B322D" w:rsidRDefault="001B322D" w:rsidP="001B322D">
      <w:pPr>
        <w:spacing w:line="300" w:lineRule="exact"/>
        <w:ind w:firstLineChars="200" w:firstLine="560"/>
        <w:jc w:val="left"/>
        <w:rPr>
          <w:rFonts w:ascii="Times New Roman" w:eastAsia="方正仿宋_GBK"/>
          <w:sz w:val="28"/>
        </w:rPr>
      </w:pPr>
      <w:r w:rsidRPr="001F2EA7">
        <w:rPr>
          <w:rFonts w:ascii="Times New Roman" w:eastAsia="方正仿宋_GBK" w:hint="eastAsia"/>
          <w:sz w:val="28"/>
        </w:rPr>
        <w:t xml:space="preserve"> 202</w:t>
      </w:r>
      <w:r>
        <w:rPr>
          <w:rFonts w:ascii="Times New Roman" w:eastAsia="方正仿宋_GBK" w:hint="eastAsia"/>
          <w:sz w:val="28"/>
        </w:rPr>
        <w:t>2</w:t>
      </w:r>
      <w:r w:rsidRPr="001F2EA7">
        <w:rPr>
          <w:rFonts w:ascii="Times New Roman" w:eastAsia="方正仿宋_GBK" w:hint="eastAsia"/>
          <w:sz w:val="28"/>
        </w:rPr>
        <w:t>年我</w:t>
      </w:r>
      <w:r>
        <w:rPr>
          <w:rFonts w:ascii="Times New Roman" w:eastAsia="方正仿宋_GBK" w:hint="eastAsia"/>
          <w:sz w:val="28"/>
        </w:rPr>
        <w:t>单位</w:t>
      </w:r>
      <w:r w:rsidRPr="001F2EA7">
        <w:rPr>
          <w:rFonts w:ascii="Times New Roman" w:eastAsia="方正仿宋_GBK" w:hint="eastAsia"/>
          <w:sz w:val="28"/>
        </w:rPr>
        <w:t>“三公”经费预算安排</w:t>
      </w:r>
      <w:r w:rsidRPr="001F2EA7">
        <w:rPr>
          <w:rFonts w:ascii="Times New Roman" w:eastAsia="方正仿宋_GBK" w:hint="eastAsia"/>
          <w:sz w:val="28"/>
        </w:rPr>
        <w:t>1.9</w:t>
      </w:r>
      <w:r>
        <w:rPr>
          <w:rFonts w:ascii="Times New Roman" w:eastAsia="方正仿宋_GBK" w:hint="eastAsia"/>
          <w:sz w:val="28"/>
        </w:rPr>
        <w:t>6</w:t>
      </w:r>
      <w:r w:rsidRPr="001F2EA7">
        <w:rPr>
          <w:rFonts w:ascii="Times New Roman" w:eastAsia="方正仿宋_GBK" w:hint="eastAsia"/>
          <w:sz w:val="28"/>
        </w:rPr>
        <w:t>万元</w:t>
      </w:r>
      <w:r>
        <w:rPr>
          <w:rFonts w:ascii="Times New Roman" w:eastAsia="方正仿宋_GBK" w:hint="eastAsia"/>
          <w:sz w:val="28"/>
        </w:rPr>
        <w:t>，</w:t>
      </w:r>
      <w:r w:rsidRPr="001F2EA7">
        <w:rPr>
          <w:rFonts w:ascii="Times New Roman" w:eastAsia="方正仿宋_GBK" w:hint="eastAsia"/>
          <w:sz w:val="28"/>
        </w:rPr>
        <w:t>较</w:t>
      </w:r>
      <w:r w:rsidRPr="001F2EA7">
        <w:rPr>
          <w:rFonts w:ascii="Times New Roman" w:eastAsia="方正仿宋_GBK" w:hint="eastAsia"/>
          <w:sz w:val="28"/>
        </w:rPr>
        <w:t>2020</w:t>
      </w:r>
      <w:r w:rsidRPr="001F2EA7">
        <w:rPr>
          <w:rFonts w:ascii="Times New Roman" w:eastAsia="方正仿宋_GBK" w:hint="eastAsia"/>
          <w:sz w:val="28"/>
        </w:rPr>
        <w:t>年预算</w:t>
      </w:r>
      <w:r>
        <w:rPr>
          <w:rFonts w:ascii="Times New Roman" w:eastAsia="方正仿宋_GBK" w:hint="eastAsia"/>
          <w:sz w:val="28"/>
        </w:rPr>
        <w:t>增加</w:t>
      </w:r>
      <w:r>
        <w:rPr>
          <w:rFonts w:ascii="Times New Roman" w:eastAsia="方正仿宋_GBK" w:hint="eastAsia"/>
          <w:sz w:val="28"/>
        </w:rPr>
        <w:t>0.02</w:t>
      </w:r>
      <w:r w:rsidRPr="001F2EA7">
        <w:rPr>
          <w:rFonts w:ascii="Times New Roman" w:eastAsia="方正仿宋_GBK" w:hint="eastAsia"/>
          <w:sz w:val="28"/>
        </w:rPr>
        <w:t>万元。</w:t>
      </w:r>
      <w:r>
        <w:rPr>
          <w:rFonts w:ascii="Times New Roman" w:eastAsia="方正仿宋_GBK" w:hint="eastAsia"/>
          <w:sz w:val="28"/>
        </w:rPr>
        <w:t>具体安排情况为：</w:t>
      </w:r>
    </w:p>
    <w:p w:rsidR="001B322D" w:rsidRDefault="001B322D" w:rsidP="001B322D">
      <w:pPr>
        <w:spacing w:line="300" w:lineRule="exact"/>
        <w:ind w:firstLineChars="200" w:firstLine="560"/>
        <w:jc w:val="left"/>
        <w:rPr>
          <w:rFonts w:ascii="Times New Roman" w:eastAsia="方正仿宋_GBK"/>
          <w:sz w:val="28"/>
        </w:rPr>
      </w:pPr>
    </w:p>
    <w:p w:rsidR="001B322D" w:rsidRPr="00FC60C4" w:rsidRDefault="001B322D" w:rsidP="001B322D">
      <w:pPr>
        <w:spacing w:line="360" w:lineRule="auto"/>
        <w:ind w:firstLineChars="200" w:firstLine="562"/>
        <w:rPr>
          <w:rFonts w:ascii="Times New Roman" w:eastAsia="方正仿宋_GBK"/>
          <w:sz w:val="28"/>
        </w:rPr>
      </w:pPr>
      <w:r w:rsidRPr="00B24C61">
        <w:rPr>
          <w:rFonts w:ascii="Times New Roman" w:eastAsia="方正仿宋_GBK" w:hint="eastAsia"/>
          <w:b/>
          <w:sz w:val="28"/>
        </w:rPr>
        <w:t>（一）公车用车购置及运行费。</w:t>
      </w:r>
      <w:r w:rsidRPr="00FC60C4">
        <w:rPr>
          <w:rFonts w:ascii="Times New Roman" w:eastAsia="方正仿宋_GBK" w:hint="eastAsia"/>
          <w:sz w:val="28"/>
        </w:rPr>
        <w:t>共计安排</w:t>
      </w:r>
      <w:r w:rsidRPr="00FC60C4">
        <w:rPr>
          <w:rFonts w:ascii="Times New Roman" w:eastAsia="方正仿宋_GBK" w:hint="eastAsia"/>
          <w:sz w:val="28"/>
        </w:rPr>
        <w:t>1.75</w:t>
      </w:r>
      <w:r w:rsidRPr="00FC60C4">
        <w:rPr>
          <w:rFonts w:ascii="Times New Roman" w:eastAsia="方正仿宋_GBK" w:hint="eastAsia"/>
          <w:sz w:val="28"/>
        </w:rPr>
        <w:t>万元，</w:t>
      </w:r>
      <w:r w:rsidR="00FC60C4" w:rsidRPr="00FC60C4">
        <w:rPr>
          <w:rFonts w:ascii="Times New Roman" w:eastAsia="方正仿宋_GBK" w:hint="eastAsia"/>
          <w:sz w:val="28"/>
        </w:rPr>
        <w:t>与上年预算持平，原因为</w:t>
      </w:r>
      <w:r w:rsidR="00FC60C4" w:rsidRPr="00FC60C4">
        <w:rPr>
          <w:rFonts w:ascii="Times New Roman" w:eastAsia="方正仿宋_GBK"/>
          <w:sz w:val="28"/>
        </w:rPr>
        <w:t>认真落实党政机关厉行节约、反对浪费条例规定，从严控制支出</w:t>
      </w:r>
      <w:r w:rsidR="00FC60C4" w:rsidRPr="00FC60C4">
        <w:rPr>
          <w:rFonts w:ascii="Times New Roman" w:eastAsia="方正仿宋_GBK" w:hint="eastAsia"/>
          <w:sz w:val="28"/>
        </w:rPr>
        <w:t>。</w:t>
      </w:r>
    </w:p>
    <w:p w:rsidR="001B322D" w:rsidRPr="00FC60C4" w:rsidRDefault="001B322D" w:rsidP="001B322D">
      <w:pPr>
        <w:spacing w:line="560" w:lineRule="exact"/>
        <w:ind w:left="720"/>
        <w:rPr>
          <w:rFonts w:ascii="Times New Roman" w:eastAsia="方正仿宋_GBK"/>
          <w:sz w:val="28"/>
        </w:rPr>
      </w:pPr>
      <w:r w:rsidRPr="00FC60C4">
        <w:rPr>
          <w:rFonts w:ascii="Times New Roman" w:eastAsia="方正仿宋_GBK" w:hint="eastAsia"/>
          <w:sz w:val="28"/>
        </w:rPr>
        <w:t>1</w:t>
      </w:r>
      <w:r w:rsidRPr="00FC60C4">
        <w:rPr>
          <w:rFonts w:ascii="Times New Roman" w:eastAsia="方正仿宋_GBK" w:hint="eastAsia"/>
          <w:sz w:val="28"/>
        </w:rPr>
        <w:t>、公务用车购置</w:t>
      </w:r>
      <w:r w:rsidRPr="00FC60C4">
        <w:rPr>
          <w:rFonts w:ascii="Times New Roman" w:eastAsia="方正仿宋_GBK" w:hint="eastAsia"/>
          <w:sz w:val="28"/>
        </w:rPr>
        <w:t>0</w:t>
      </w:r>
      <w:r w:rsidRPr="00FC60C4">
        <w:rPr>
          <w:rFonts w:ascii="Times New Roman" w:eastAsia="方正仿宋_GBK" w:hint="eastAsia"/>
          <w:sz w:val="28"/>
        </w:rPr>
        <w:t>万元。与上年预算持平，原因为无公务用车购置计划。</w:t>
      </w:r>
    </w:p>
    <w:p w:rsidR="001B322D" w:rsidRPr="00803B3D" w:rsidRDefault="001B322D" w:rsidP="001B322D">
      <w:pPr>
        <w:spacing w:line="560" w:lineRule="exact"/>
        <w:ind w:left="140" w:firstLineChars="200" w:firstLine="560"/>
        <w:rPr>
          <w:rFonts w:ascii="Times New Roman" w:eastAsia="方正仿宋_GBK"/>
          <w:sz w:val="28"/>
        </w:rPr>
      </w:pPr>
      <w:r w:rsidRPr="00FC60C4">
        <w:rPr>
          <w:rFonts w:ascii="Times New Roman" w:eastAsia="方正仿宋_GBK" w:hint="eastAsia"/>
          <w:sz w:val="28"/>
        </w:rPr>
        <w:t>2</w:t>
      </w:r>
      <w:r w:rsidRPr="00FC60C4">
        <w:rPr>
          <w:rFonts w:ascii="Times New Roman" w:eastAsia="方正仿宋_GBK" w:hint="eastAsia"/>
          <w:sz w:val="28"/>
        </w:rPr>
        <w:t>、公务用车运行维护费安排</w:t>
      </w:r>
      <w:r w:rsidRPr="00FC60C4">
        <w:rPr>
          <w:rFonts w:ascii="Times New Roman" w:eastAsia="方正仿宋_GBK" w:hint="eastAsia"/>
          <w:sz w:val="28"/>
        </w:rPr>
        <w:t>1.75</w:t>
      </w:r>
      <w:r w:rsidRPr="00FC60C4">
        <w:rPr>
          <w:rFonts w:ascii="Times New Roman" w:eastAsia="方正仿宋_GBK" w:hint="eastAsia"/>
          <w:sz w:val="28"/>
        </w:rPr>
        <w:t>万元，</w:t>
      </w:r>
      <w:r w:rsidR="00FC60C4" w:rsidRPr="00FC60C4">
        <w:rPr>
          <w:rFonts w:ascii="Times New Roman" w:eastAsia="方正仿宋_GBK" w:hint="eastAsia"/>
          <w:sz w:val="28"/>
        </w:rPr>
        <w:t>与上年预算持平，原因为</w:t>
      </w:r>
      <w:r w:rsidR="00FC60C4" w:rsidRPr="00FC60C4">
        <w:rPr>
          <w:rFonts w:ascii="Times New Roman" w:eastAsia="方正仿宋_GBK"/>
          <w:sz w:val="28"/>
        </w:rPr>
        <w:t>认真落实党政机关厉行节约、反对浪费条例规定，从严控制支出</w:t>
      </w:r>
      <w:r w:rsidR="00FC60C4" w:rsidRPr="00FC60C4">
        <w:rPr>
          <w:rFonts w:ascii="Times New Roman" w:eastAsia="方正仿宋_GBK" w:hint="eastAsia"/>
          <w:sz w:val="28"/>
        </w:rPr>
        <w:t>。</w:t>
      </w:r>
    </w:p>
    <w:p w:rsidR="001B322D" w:rsidRPr="00803B3D" w:rsidRDefault="001B322D" w:rsidP="001B322D">
      <w:pPr>
        <w:spacing w:line="560" w:lineRule="exact"/>
        <w:ind w:firstLineChars="200" w:firstLine="562"/>
        <w:rPr>
          <w:rFonts w:ascii="Times New Roman" w:eastAsia="方正仿宋_GBK"/>
          <w:sz w:val="28"/>
        </w:rPr>
      </w:pPr>
      <w:r w:rsidRPr="00803B3D">
        <w:rPr>
          <w:rFonts w:ascii="Times New Roman" w:eastAsia="方正仿宋_GBK" w:hint="eastAsia"/>
          <w:b/>
          <w:sz w:val="28"/>
        </w:rPr>
        <w:t>（二）公务接待费。</w:t>
      </w:r>
      <w:r w:rsidRPr="00803B3D">
        <w:rPr>
          <w:rFonts w:ascii="Times New Roman" w:eastAsia="方正仿宋_GBK" w:hint="eastAsia"/>
          <w:sz w:val="28"/>
        </w:rPr>
        <w:t>安排</w:t>
      </w:r>
      <w:r>
        <w:rPr>
          <w:rFonts w:ascii="Times New Roman" w:eastAsia="方正仿宋_GBK" w:hint="eastAsia"/>
          <w:sz w:val="28"/>
        </w:rPr>
        <w:t>0.21</w:t>
      </w:r>
      <w:r w:rsidRPr="00803B3D">
        <w:rPr>
          <w:rFonts w:ascii="Times New Roman" w:eastAsia="方正仿宋_GBK" w:hint="eastAsia"/>
          <w:sz w:val="28"/>
        </w:rPr>
        <w:t>万元，较上年预算</w:t>
      </w:r>
      <w:r>
        <w:rPr>
          <w:rFonts w:ascii="Times New Roman" w:eastAsia="方正仿宋_GBK" w:hint="eastAsia"/>
          <w:sz w:val="28"/>
        </w:rPr>
        <w:t>增加</w:t>
      </w:r>
      <w:r>
        <w:rPr>
          <w:rFonts w:ascii="Times New Roman" w:eastAsia="方正仿宋_GBK" w:hint="eastAsia"/>
          <w:sz w:val="28"/>
        </w:rPr>
        <w:t>0.02</w:t>
      </w:r>
      <w:r w:rsidRPr="00803B3D">
        <w:rPr>
          <w:rFonts w:ascii="Times New Roman" w:eastAsia="方正仿宋_GBK" w:hint="eastAsia"/>
          <w:sz w:val="28"/>
        </w:rPr>
        <w:t>万元，原因</w:t>
      </w:r>
      <w:r>
        <w:rPr>
          <w:rFonts w:ascii="Times New Roman" w:eastAsia="方正仿宋_GBK" w:hint="eastAsia"/>
          <w:sz w:val="28"/>
        </w:rPr>
        <w:t>为公用经费增加，相应的公务接待费增加。</w:t>
      </w:r>
    </w:p>
    <w:p w:rsidR="001B322D" w:rsidRDefault="001B322D" w:rsidP="001B322D">
      <w:pPr>
        <w:spacing w:line="500" w:lineRule="exact"/>
        <w:ind w:firstLineChars="200" w:firstLine="562"/>
        <w:jc w:val="left"/>
        <w:rPr>
          <w:rFonts w:ascii="Times New Roman" w:eastAsia="方正仿宋_GBK"/>
          <w:sz w:val="28"/>
        </w:rPr>
      </w:pPr>
      <w:r w:rsidRPr="00803B3D">
        <w:rPr>
          <w:rFonts w:ascii="Times New Roman" w:eastAsia="方正仿宋_GBK" w:hint="eastAsia"/>
          <w:b/>
          <w:sz w:val="28"/>
        </w:rPr>
        <w:t>（三）因公出国（境）费</w:t>
      </w:r>
      <w:r w:rsidRPr="00803B3D">
        <w:rPr>
          <w:rFonts w:ascii="Times New Roman" w:eastAsia="方正仿宋_GBK" w:hint="eastAsia"/>
          <w:sz w:val="28"/>
        </w:rPr>
        <w:t>。安排</w:t>
      </w:r>
      <w:r w:rsidRPr="00803B3D">
        <w:rPr>
          <w:rFonts w:ascii="Times New Roman" w:eastAsia="方正仿宋_GBK" w:hint="eastAsia"/>
          <w:sz w:val="28"/>
        </w:rPr>
        <w:t>0</w:t>
      </w:r>
      <w:r w:rsidRPr="00803B3D">
        <w:rPr>
          <w:rFonts w:ascii="Times New Roman" w:eastAsia="方正仿宋_GBK" w:hint="eastAsia"/>
          <w:sz w:val="28"/>
        </w:rPr>
        <w:t>万元，与上年预算持平，原因</w:t>
      </w:r>
      <w:r>
        <w:rPr>
          <w:rFonts w:ascii="Times New Roman" w:eastAsia="方正仿宋_GBK" w:hint="eastAsia"/>
          <w:sz w:val="28"/>
        </w:rPr>
        <w:t>为</w:t>
      </w:r>
      <w:r w:rsidRPr="00C83259">
        <w:rPr>
          <w:rFonts w:ascii="Times New Roman" w:eastAsia="方正仿宋_GBK" w:hint="eastAsia"/>
          <w:sz w:val="28"/>
        </w:rPr>
        <w:t>无因公出国（境）计划</w:t>
      </w:r>
      <w:r w:rsidRPr="00803B3D">
        <w:rPr>
          <w:rFonts w:ascii="Times New Roman" w:eastAsia="方正仿宋_GBK" w:hint="eastAsia"/>
          <w:sz w:val="28"/>
        </w:rPr>
        <w:t>。</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五、预算绩效信息</w:t>
      </w:r>
    </w:p>
    <w:p w:rsidR="001B322D" w:rsidRPr="00291384" w:rsidRDefault="001B322D" w:rsidP="001B322D">
      <w:pPr>
        <w:spacing w:line="560" w:lineRule="exact"/>
        <w:ind w:firstLineChars="200" w:firstLine="560"/>
        <w:rPr>
          <w:rFonts w:ascii="Times New Roman" w:eastAsia="方正仿宋_GBK"/>
          <w:sz w:val="28"/>
        </w:rPr>
      </w:pPr>
      <w:r w:rsidRPr="00291384">
        <w:rPr>
          <w:rFonts w:ascii="Times New Roman" w:eastAsia="方正仿宋_GBK" w:hint="eastAsia"/>
          <w:sz w:val="28"/>
        </w:rPr>
        <w:t>（一）总体绩效目标</w:t>
      </w:r>
    </w:p>
    <w:p w:rsidR="001B322D" w:rsidRPr="00A252E9"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一是</w:t>
      </w:r>
      <w:r w:rsidRPr="00A252E9">
        <w:rPr>
          <w:rFonts w:ascii="Times New Roman" w:eastAsia="方正仿宋_GBK" w:hint="eastAsia"/>
          <w:sz w:val="28"/>
        </w:rPr>
        <w:t>全面贯彻执行党和国家的教育方针、文艺方针、正常法规。按照教育规律办学，不断提高教育质量和办学效益，培养基础牢固、素质过硬的创新型艺术人才，为地方经济和文化建设服务。</w:t>
      </w:r>
    </w:p>
    <w:p w:rsidR="001B322D" w:rsidRDefault="001B322D" w:rsidP="00A55CDC">
      <w:pPr>
        <w:spacing w:beforeLines="50" w:afterLines="50"/>
        <w:ind w:firstLineChars="200" w:firstLine="560"/>
        <w:jc w:val="left"/>
        <w:rPr>
          <w:rFonts w:ascii="Times New Roman" w:eastAsia="方正仿宋_GBK"/>
          <w:sz w:val="28"/>
        </w:rPr>
      </w:pPr>
      <w:r>
        <w:rPr>
          <w:rFonts w:ascii="Times New Roman" w:eastAsia="方正仿宋_GBK" w:hint="eastAsia"/>
          <w:sz w:val="28"/>
        </w:rPr>
        <w:t>二是</w:t>
      </w:r>
      <w:r w:rsidRPr="00A252E9">
        <w:rPr>
          <w:rFonts w:ascii="Times New Roman" w:eastAsia="方正仿宋_GBK" w:hint="eastAsia"/>
          <w:sz w:val="28"/>
        </w:rPr>
        <w:t>坚持教书育人、管理育人、服务育人、环境育人。发挥学校教育的主导作用，促进学校教育、家庭教育、社会教育协调一致、相互配合，采取切实措施，坚持不懈地加强对学生的思想、政治、品德教育，形成良好的育人环境。</w:t>
      </w:r>
    </w:p>
    <w:p w:rsidR="001B322D" w:rsidRPr="00291384" w:rsidRDefault="001B322D" w:rsidP="001B322D">
      <w:pPr>
        <w:spacing w:line="560" w:lineRule="exact"/>
        <w:ind w:firstLineChars="200" w:firstLine="560"/>
        <w:rPr>
          <w:rFonts w:ascii="Times New Roman" w:eastAsia="方正仿宋_GBK"/>
          <w:sz w:val="28"/>
        </w:rPr>
      </w:pPr>
      <w:r w:rsidRPr="00291384">
        <w:rPr>
          <w:rFonts w:ascii="Times New Roman" w:eastAsia="方正仿宋_GBK" w:hint="eastAsia"/>
          <w:sz w:val="28"/>
        </w:rPr>
        <w:t>（二）分项绩效目标</w:t>
      </w:r>
    </w:p>
    <w:p w:rsidR="001B322D" w:rsidRPr="005055DE" w:rsidRDefault="001B322D" w:rsidP="001B322D">
      <w:pPr>
        <w:spacing w:line="520" w:lineRule="exact"/>
        <w:ind w:firstLineChars="212" w:firstLine="594"/>
        <w:jc w:val="left"/>
        <w:rPr>
          <w:rFonts w:ascii="Times New Roman" w:eastAsia="方正仿宋_GBK"/>
          <w:sz w:val="28"/>
        </w:rPr>
      </w:pPr>
      <w:r w:rsidRPr="00EF7EDE">
        <w:rPr>
          <w:rFonts w:ascii="Times New Roman" w:eastAsia="方正仿宋_GBK" w:hint="eastAsia"/>
          <w:sz w:val="28"/>
        </w:rPr>
        <w:lastRenderedPageBreak/>
        <w:t>1.</w:t>
      </w:r>
      <w:r w:rsidRPr="005055DE">
        <w:rPr>
          <w:rFonts w:ascii="Times New Roman" w:eastAsia="方正仿宋_GBK" w:hint="eastAsia"/>
          <w:sz w:val="28"/>
        </w:rPr>
        <w:t>推动全面从严治党工作向纵深发展，不断提升党建水平。如探索具有学校特色的党建活动、创新学习形式等。</w:t>
      </w:r>
    </w:p>
    <w:p w:rsidR="001B322D" w:rsidRPr="005055DE" w:rsidRDefault="001B322D" w:rsidP="001B322D">
      <w:pPr>
        <w:pStyle w:val="a6"/>
        <w:spacing w:line="520" w:lineRule="exact"/>
        <w:ind w:firstLineChars="210" w:firstLine="588"/>
        <w:rPr>
          <w:rFonts w:ascii="Times New Roman" w:eastAsia="方正仿宋_GBK" w:hAnsi="Calibri"/>
          <w:sz w:val="28"/>
          <w:szCs w:val="22"/>
        </w:rPr>
      </w:pPr>
      <w:r w:rsidRPr="00EF7EDE">
        <w:rPr>
          <w:rFonts w:ascii="Times New Roman" w:eastAsia="方正仿宋_GBK" w:hAnsi="Calibri" w:hint="eastAsia"/>
          <w:sz w:val="28"/>
          <w:szCs w:val="22"/>
        </w:rPr>
        <w:t>2.</w:t>
      </w:r>
      <w:r w:rsidRPr="005055DE">
        <w:rPr>
          <w:rFonts w:ascii="Times New Roman" w:eastAsia="方正仿宋_GBK" w:hAnsi="Calibri" w:hint="eastAsia"/>
          <w:sz w:val="28"/>
          <w:szCs w:val="22"/>
        </w:rPr>
        <w:t>继续做好“冀东文艺三枝花”后备人才培养工作。一方面与唐山演艺集团等单位开展校企合作，为学生创造更多演出、比赛和实习实训机会，同时为我市输送优秀艺术人才；另一方面继续探索“三枝花”艺术进校园等公益演出形式，加大宣传力度、涵养艺术生源。</w:t>
      </w:r>
    </w:p>
    <w:p w:rsidR="001B322D" w:rsidRPr="00EF7EDE" w:rsidRDefault="001B322D" w:rsidP="001B322D">
      <w:pPr>
        <w:spacing w:line="560" w:lineRule="exact"/>
        <w:ind w:firstLineChars="200" w:firstLine="560"/>
        <w:rPr>
          <w:rFonts w:ascii="Times New Roman" w:eastAsia="方正仿宋_GBK"/>
          <w:sz w:val="28"/>
        </w:rPr>
      </w:pPr>
      <w:r w:rsidRPr="00EF7EDE">
        <w:rPr>
          <w:rFonts w:ascii="Times New Roman" w:eastAsia="方正仿宋_GBK" w:hint="eastAsia"/>
          <w:sz w:val="28"/>
        </w:rPr>
        <w:t>3.</w:t>
      </w:r>
      <w:r w:rsidRPr="00EF7EDE">
        <w:rPr>
          <w:rFonts w:ascii="Times New Roman" w:eastAsia="方正仿宋_GBK" w:hint="eastAsia"/>
          <w:sz w:val="28"/>
        </w:rPr>
        <w:t>突出特色、强化管理，巩固“</w:t>
      </w:r>
      <w:r w:rsidRPr="00EF7EDE">
        <w:rPr>
          <w:rFonts w:ascii="Times New Roman" w:eastAsia="方正仿宋_GBK" w:hint="eastAsia"/>
          <w:sz w:val="28"/>
        </w:rPr>
        <w:t>120</w:t>
      </w:r>
      <w:r w:rsidRPr="00EF7EDE">
        <w:rPr>
          <w:rFonts w:ascii="Times New Roman" w:eastAsia="方正仿宋_GBK" w:hint="eastAsia"/>
          <w:sz w:val="28"/>
        </w:rPr>
        <w:t>工程”项目建设。作为省“</w:t>
      </w:r>
      <w:r w:rsidRPr="00EF7EDE">
        <w:rPr>
          <w:rFonts w:ascii="Times New Roman" w:eastAsia="方正仿宋_GBK" w:hint="eastAsia"/>
          <w:sz w:val="28"/>
        </w:rPr>
        <w:t>120</w:t>
      </w:r>
      <w:r w:rsidRPr="00EF7EDE">
        <w:rPr>
          <w:rFonts w:ascii="Times New Roman" w:eastAsia="方正仿宋_GBK" w:hint="eastAsia"/>
          <w:sz w:val="28"/>
        </w:rPr>
        <w:t>工程”的“特色学校”之一，学校继续围绕特色不断强化管理、提升办学质量，用培养输送优秀人才的好“口碑”吸引更多优秀生源，形成良性循环。</w:t>
      </w:r>
    </w:p>
    <w:p w:rsidR="001B322D" w:rsidRDefault="001B322D" w:rsidP="001B322D">
      <w:pPr>
        <w:pStyle w:val="a6"/>
        <w:spacing w:line="520" w:lineRule="exact"/>
        <w:ind w:firstLineChars="210" w:firstLine="588"/>
        <w:rPr>
          <w:rFonts w:ascii="Times New Roman" w:eastAsia="方正仿宋_GBK" w:hAnsi="Calibri"/>
          <w:sz w:val="28"/>
          <w:szCs w:val="22"/>
        </w:rPr>
      </w:pPr>
      <w:r w:rsidRPr="00EF7EDE">
        <w:rPr>
          <w:rFonts w:ascii="Times New Roman" w:eastAsia="方正仿宋_GBK" w:hAnsi="Calibri" w:hint="eastAsia"/>
          <w:sz w:val="28"/>
          <w:szCs w:val="22"/>
        </w:rPr>
        <w:t>4.</w:t>
      </w:r>
      <w:r w:rsidRPr="00EC38F3">
        <w:rPr>
          <w:rFonts w:ascii="仿宋" w:eastAsia="仿宋" w:hAnsi="仿宋" w:hint="eastAsia"/>
          <w:sz w:val="32"/>
          <w:szCs w:val="32"/>
        </w:rPr>
        <w:t xml:space="preserve"> </w:t>
      </w:r>
      <w:r w:rsidRPr="00EC38F3">
        <w:rPr>
          <w:rFonts w:ascii="Times New Roman" w:eastAsia="方正仿宋_GBK" w:hAnsi="Calibri" w:hint="eastAsia"/>
          <w:sz w:val="28"/>
          <w:szCs w:val="22"/>
        </w:rPr>
        <w:t>继续加强人才工作。从人才引进、人才培养、人才交流等方面持续发力，同时强化“造血机能”，将“大师课”、“推门课”、“教研分享课”形成常态机制。</w:t>
      </w:r>
    </w:p>
    <w:p w:rsidR="001B322D" w:rsidRDefault="001B322D" w:rsidP="001B322D">
      <w:pPr>
        <w:pStyle w:val="a6"/>
        <w:spacing w:line="520" w:lineRule="exact"/>
        <w:ind w:firstLineChars="196" w:firstLine="549"/>
        <w:rPr>
          <w:rFonts w:ascii="Times New Roman" w:hAnsi="宋体"/>
          <w:sz w:val="28"/>
        </w:rPr>
      </w:pPr>
      <w:r>
        <w:rPr>
          <w:rFonts w:ascii="Times New Roman" w:eastAsia="方正仿宋_GBK" w:hint="eastAsia"/>
          <w:sz w:val="28"/>
        </w:rPr>
        <w:t>（三）工作保障措施</w:t>
      </w:r>
    </w:p>
    <w:p w:rsidR="001B322D" w:rsidRPr="0013503D" w:rsidRDefault="001B322D" w:rsidP="001B322D">
      <w:pPr>
        <w:spacing w:line="520" w:lineRule="exact"/>
        <w:ind w:firstLineChars="212" w:firstLine="594"/>
        <w:jc w:val="left"/>
        <w:rPr>
          <w:rFonts w:ascii="Times New Roman" w:eastAsia="方正仿宋_GBK"/>
          <w:sz w:val="28"/>
        </w:rPr>
      </w:pPr>
      <w:r>
        <w:rPr>
          <w:rFonts w:ascii="Times New Roman" w:eastAsia="方正仿宋_GBK" w:hint="eastAsia"/>
          <w:sz w:val="28"/>
        </w:rPr>
        <w:t>1.</w:t>
      </w:r>
      <w:r w:rsidRPr="0013503D">
        <w:rPr>
          <w:rFonts w:ascii="Times New Roman" w:eastAsia="方正仿宋_GBK" w:hint="eastAsia"/>
          <w:sz w:val="28"/>
        </w:rPr>
        <w:t xml:space="preserve"> </w:t>
      </w:r>
      <w:r w:rsidRPr="0013503D">
        <w:rPr>
          <w:rFonts w:ascii="Times New Roman" w:eastAsia="方正仿宋_GBK" w:hint="eastAsia"/>
          <w:sz w:val="28"/>
        </w:rPr>
        <w:t>针对学校特殊性，学校党支部着力加强意识形态工作力度，利用学校网站、微信公众号、微信群、宣传橱窗、校园黑板报等宣传平台大力弘扬社会主义核心价值观和疫情防控宣传，做好舆情监测，推动意识形态工作规范化、制度化、常态化。</w:t>
      </w:r>
    </w:p>
    <w:p w:rsidR="001B322D" w:rsidRPr="0013503D" w:rsidRDefault="001B322D" w:rsidP="001B322D">
      <w:pPr>
        <w:pStyle w:val="a6"/>
        <w:spacing w:line="520" w:lineRule="exact"/>
        <w:ind w:firstLineChars="196" w:firstLine="549"/>
        <w:rPr>
          <w:rFonts w:ascii="Times New Roman" w:eastAsia="方正仿宋_GBK" w:hAnsi="Calibri"/>
          <w:sz w:val="28"/>
          <w:szCs w:val="22"/>
        </w:rPr>
      </w:pPr>
      <w:r w:rsidRPr="0013503D">
        <w:rPr>
          <w:rFonts w:ascii="Times New Roman" w:eastAsia="方正仿宋_GBK" w:hAnsi="Calibri" w:hint="eastAsia"/>
          <w:sz w:val="28"/>
          <w:szCs w:val="22"/>
        </w:rPr>
        <w:t xml:space="preserve">2. </w:t>
      </w:r>
      <w:r w:rsidRPr="0013503D">
        <w:rPr>
          <w:rFonts w:ascii="Times New Roman" w:eastAsia="方正仿宋_GBK" w:hAnsi="Calibri" w:hint="eastAsia"/>
          <w:sz w:val="28"/>
          <w:szCs w:val="22"/>
        </w:rPr>
        <w:t>加大教研教改，促进教学水平提升。一是结合学生实际，以高考为指针，不断调整教学、考试内容和形式，如为戏曲专业学生开设乐理基础课，为皮影专业学生开设声乐、形体、台词、表演课，舞蹈专业毕业考试全程模拟省联考模式等；二是与时俱进，调整课程设置，增加文化课教学比重，同时克服疫情影响坚持为毕业生开办了免收学费的高考文化复习班；三是重视专题教研，开展了针对各专业、各学科、不同班级的专题教研活动。</w:t>
      </w:r>
    </w:p>
    <w:p w:rsidR="001B322D" w:rsidRPr="0013503D" w:rsidRDefault="001B322D" w:rsidP="001B322D">
      <w:pPr>
        <w:spacing w:line="520" w:lineRule="exact"/>
        <w:ind w:firstLineChars="200" w:firstLine="560"/>
        <w:rPr>
          <w:rFonts w:ascii="Times New Roman" w:eastAsia="方正仿宋_GBK"/>
          <w:sz w:val="28"/>
        </w:rPr>
      </w:pPr>
      <w:r w:rsidRPr="0013503D">
        <w:rPr>
          <w:rFonts w:ascii="Times New Roman" w:eastAsia="方正仿宋_GBK" w:hint="eastAsia"/>
          <w:sz w:val="28"/>
        </w:rPr>
        <w:t xml:space="preserve">3. </w:t>
      </w:r>
      <w:r w:rsidRPr="0013503D">
        <w:rPr>
          <w:rFonts w:ascii="Times New Roman" w:eastAsia="方正仿宋_GBK" w:hint="eastAsia"/>
          <w:sz w:val="28"/>
        </w:rPr>
        <w:t>服务群众，改善硬件条件。学校以服务为宗旨，着力解决群众反映强烈的问题和困难，如申请资金进行第三练功楼</w:t>
      </w:r>
      <w:r>
        <w:rPr>
          <w:rFonts w:ascii="Times New Roman" w:eastAsia="方正仿宋_GBK" w:hint="eastAsia"/>
          <w:sz w:val="28"/>
        </w:rPr>
        <w:lastRenderedPageBreak/>
        <w:t>防水修缮</w:t>
      </w:r>
      <w:r w:rsidRPr="0013503D">
        <w:rPr>
          <w:rFonts w:ascii="Times New Roman" w:eastAsia="方正仿宋_GBK" w:hint="eastAsia"/>
          <w:sz w:val="28"/>
        </w:rPr>
        <w:t>；为学生宿舍加装空调、配备衣柜、更换床铺，改善住宿条件；为排练厅更换地胶、配置钢琴等。师生的学习、生活、办公条件得到改善，师生的安全感、幸福感、自豪感显著增强。</w:t>
      </w:r>
    </w:p>
    <w:p w:rsidR="001B322D" w:rsidRPr="00EC38F3" w:rsidRDefault="001B322D" w:rsidP="001B322D">
      <w:pPr>
        <w:pStyle w:val="a6"/>
        <w:spacing w:line="520" w:lineRule="exact"/>
        <w:ind w:firstLineChars="210" w:firstLine="588"/>
        <w:rPr>
          <w:rFonts w:ascii="Times New Roman" w:eastAsia="方正仿宋_GBK" w:hAnsi="Calibri"/>
          <w:sz w:val="28"/>
          <w:szCs w:val="22"/>
        </w:rPr>
      </w:pPr>
      <w:r w:rsidRPr="0013503D">
        <w:rPr>
          <w:rFonts w:ascii="Times New Roman" w:eastAsia="方正仿宋_GBK" w:hAnsi="Calibri" w:hint="eastAsia"/>
          <w:sz w:val="28"/>
          <w:szCs w:val="22"/>
        </w:rPr>
        <w:t xml:space="preserve">4. </w:t>
      </w:r>
      <w:r w:rsidRPr="00EC38F3">
        <w:rPr>
          <w:rFonts w:ascii="Times New Roman" w:eastAsia="方正仿宋_GBK" w:hAnsi="Calibri" w:hint="eastAsia"/>
          <w:sz w:val="28"/>
          <w:szCs w:val="22"/>
        </w:rPr>
        <w:t>提升办学思路，扩大交流合作。利用现已加入的</w:t>
      </w:r>
      <w:r w:rsidRPr="00EC38F3">
        <w:rPr>
          <w:rFonts w:ascii="Times New Roman" w:eastAsia="方正仿宋_GBK" w:hAnsi="Calibri" w:hint="eastAsia"/>
          <w:sz w:val="28"/>
          <w:szCs w:val="22"/>
        </w:rPr>
        <w:t>4</w:t>
      </w:r>
      <w:r w:rsidRPr="00EC38F3">
        <w:rPr>
          <w:rFonts w:ascii="Times New Roman" w:eastAsia="方正仿宋_GBK" w:hAnsi="Calibri" w:hint="eastAsia"/>
          <w:sz w:val="28"/>
          <w:szCs w:val="22"/>
        </w:rPr>
        <w:t>个省级以上艺术职业教育集团的资源和优势，加大人才培养、师资交流、课程改革等方面的交流合作；巩固加强与中国戏曲学院、江南大学、北京戏曲艺术职业学院、河北职业艺术学院的合作，探索与天津职业艺术学院、唐山师范学院的合作；拓展系统内（四馆、两院、两所）交流合作等。</w:t>
      </w:r>
    </w:p>
    <w:p w:rsidR="001B322D" w:rsidRDefault="001B322D" w:rsidP="005879F0">
      <w:pPr>
        <w:pStyle w:val="a6"/>
        <w:spacing w:line="520" w:lineRule="exact"/>
        <w:ind w:firstLineChars="210" w:firstLine="675"/>
        <w:rPr>
          <w:rFonts w:ascii="方正楷体_GBK" w:eastAsia="方正楷体_GBK"/>
          <w:b/>
          <w:sz w:val="32"/>
        </w:rPr>
      </w:pPr>
      <w:r w:rsidRPr="00DC71A2">
        <w:rPr>
          <w:rFonts w:ascii="方正楷体_GBK" w:eastAsia="方正楷体_GBK" w:hint="eastAsia"/>
          <w:b/>
          <w:sz w:val="32"/>
        </w:rPr>
        <w:t>第二部分</w:t>
      </w:r>
      <w:r w:rsidRPr="00DC71A2">
        <w:rPr>
          <w:rFonts w:ascii="方正楷体_GBK" w:eastAsia="方正楷体_GBK"/>
          <w:b/>
          <w:sz w:val="32"/>
        </w:rPr>
        <w:t xml:space="preserve">  </w:t>
      </w:r>
      <w:r w:rsidRPr="00DC71A2">
        <w:rPr>
          <w:rFonts w:ascii="方正楷体_GBK" w:eastAsia="方正楷体_GBK" w:hint="eastAsia"/>
          <w:b/>
          <w:sz w:val="32"/>
        </w:rPr>
        <w:t>专项资金绩效目标</w:t>
      </w:r>
    </w:p>
    <w:p w:rsidR="001B322D" w:rsidRDefault="001B322D" w:rsidP="005879F0">
      <w:pPr>
        <w:pStyle w:val="a6"/>
        <w:spacing w:line="520" w:lineRule="exact"/>
        <w:ind w:firstLineChars="210" w:firstLine="675"/>
        <w:rPr>
          <w:rFonts w:ascii="方正楷体_GBK"/>
          <w:b/>
          <w:sz w:val="32"/>
        </w:rPr>
      </w:pPr>
      <w:r>
        <w:rPr>
          <w:rFonts w:ascii="方正楷体_GBK" w:eastAsia="方正楷体_GBK" w:hint="eastAsia"/>
          <w:b/>
          <w:sz w:val="32"/>
        </w:rPr>
        <w:t xml:space="preserve">无 </w:t>
      </w:r>
    </w:p>
    <w:p w:rsidR="001B322D" w:rsidRDefault="001B322D" w:rsidP="005879F0">
      <w:pPr>
        <w:ind w:firstLineChars="200" w:firstLine="643"/>
        <w:jc w:val="left"/>
        <w:rPr>
          <w:rFonts w:ascii="Times New Roman" w:hAnsi="宋体"/>
          <w:b/>
          <w:sz w:val="32"/>
        </w:rPr>
      </w:pPr>
      <w:r>
        <w:rPr>
          <w:rFonts w:ascii="方正楷体_GBK" w:eastAsia="方正楷体_GBK" w:hint="eastAsia"/>
          <w:b/>
          <w:sz w:val="32"/>
        </w:rPr>
        <w:t>第三部分  预算项目绩效目标</w:t>
      </w: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1、变压器维护费绩效目标表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做好维修、维护工作，保障单位业务开展。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591"/>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894"/>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工程量完成率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实际完成工程量占计划完成工程量的比率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988"/>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质量合格率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合格的工程数量占总工程数量的比例</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626"/>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维修维护完成时限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维修维护完成时限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549"/>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1533"/>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安全性</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定性指标：对房屋及其构筑物的安全性和合格率进行维护、保养和检测，保障工作人员人身安全</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提高安全性保障</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56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2、参加比赛、演出、学习采风活动经费绩效目标表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3、舞台美术道具、布景造型用具绩效目标表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4、公务用车维护费绩效目标表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5、医务室更新设备及药品绩效目标表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方正仿宋_GBK" w:eastAsia="方正仿宋_GBK"/>
          <w:b/>
          <w:sz w:val="28"/>
        </w:rPr>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6、日常维护费绩效目标表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做好维修、维护工作，保障单位业务开展。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591"/>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1035"/>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工程量完成率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实际完成工程量占计划完成工程量的比率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1130"/>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质量合格率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合格的工程数量占总工程数量的比例</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670"/>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维修维护完成时限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维修维护完成时限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690"/>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1501"/>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安全性</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定性指标：对房屋及其构筑物的安全性和合格率进行维护、保养和检测，保障工作人员人身安全</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提高安全性保障</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559"/>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7、电梯维护保养费绩效目标表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做好维修、维护工作，保障单位业务开展。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591"/>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893"/>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工程量完成率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实际完成工程量占计划完成工程量的比率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988"/>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质量合格率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合格的工程数量占总工程数量的比例</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65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维修维护完成时限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维修维护完成时限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520"/>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1674"/>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安全性</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定性指标：对房屋及其构筑物的安全性和合格率进行维护、保养和检测，保障工作人员人身安全</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提高安全性保障</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696"/>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8、第三练功楼防水修缮绩效目标表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做好维修、维护工作，保障单位业务开展。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591"/>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894"/>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工程量完成率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实际完成工程量占计划完成工程量的比率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84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质量合格率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合格的工程数量占总工程数量的比例</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65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维修维护完成时限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维修维护完成时限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662"/>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1533"/>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安全性</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定性指标：对房屋及其构筑物的安全性和合格率进行维护、保养和检测，保障工作人员人身安全</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提高安全性保障</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600"/>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9、消防器材绩效目标表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10、学生练功用具绩效目标表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方正仿宋_GBK" w:eastAsia="方正仿宋_GBK"/>
          <w:b/>
          <w:sz w:val="28"/>
        </w:rPr>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11、更新钢琴绩效目标表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做好购置各种等工作</w:t>
            </w:r>
            <w:r>
              <w:rPr>
                <w:rFonts w:ascii="方正书宋_GBK" w:eastAsia="方正书宋_GBK"/>
              </w:rPr>
              <w:t>,</w:t>
            </w:r>
            <w:r>
              <w:rPr>
                <w:rFonts w:ascii="方正书宋_GBK" w:eastAsia="方正书宋_GBK" w:hint="eastAsia"/>
              </w:rPr>
              <w:t>保障单位业务发展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800"/>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验收合格率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验收合格率</w:t>
            </w:r>
            <w:r>
              <w:rPr>
                <w:rFonts w:ascii="方正书宋_GBK" w:eastAsia="方正书宋_GBK"/>
              </w:rPr>
              <w:t>=</w:t>
            </w:r>
            <w:r>
              <w:rPr>
                <w:rFonts w:ascii="方正书宋_GBK" w:eastAsia="方正书宋_GBK" w:hint="eastAsia"/>
              </w:rPr>
              <w:t>验收合格的设备数量</w:t>
            </w:r>
            <w:r>
              <w:rPr>
                <w:rFonts w:ascii="方正书宋_GBK" w:eastAsia="方正书宋_GBK"/>
              </w:rPr>
              <w:t>/</w:t>
            </w:r>
            <w:r>
              <w:rPr>
                <w:rFonts w:ascii="方正书宋_GBK" w:eastAsia="方正书宋_GBK" w:hint="eastAsia"/>
              </w:rPr>
              <w:t>当年购置设备数量</w:t>
            </w:r>
            <w:r>
              <w:rPr>
                <w:rFonts w:ascii="方正书宋_GBK" w:eastAsia="方正书宋_GBK"/>
              </w:rPr>
              <w:t>*100%</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购置完成时限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购置完成时限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提升公共服务水平</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购置对公共服务水平的提升情况</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有所提升</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ind w:firstLineChars="200" w:firstLine="562"/>
        <w:jc w:val="left"/>
        <w:rPr>
          <w:rFonts w:ascii="方正仿宋_GBK" w:eastAsia="方正仿宋_GBK"/>
          <w:b/>
          <w:sz w:val="28"/>
        </w:rPr>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lastRenderedPageBreak/>
        <w:t>12、招生宣传品印刷绩效目标表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做好购置各种等工作</w:t>
            </w:r>
            <w:r>
              <w:rPr>
                <w:rFonts w:ascii="方正书宋_GBK" w:eastAsia="方正书宋_GBK"/>
              </w:rPr>
              <w:t>,</w:t>
            </w:r>
            <w:r>
              <w:rPr>
                <w:rFonts w:ascii="方正书宋_GBK" w:eastAsia="方正书宋_GBK" w:hint="eastAsia"/>
              </w:rPr>
              <w:t>保障单位业务发展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800"/>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验收合格率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验收合格率</w:t>
            </w:r>
            <w:r>
              <w:rPr>
                <w:rFonts w:ascii="方正书宋_GBK" w:eastAsia="方正书宋_GBK"/>
              </w:rPr>
              <w:t>=</w:t>
            </w:r>
            <w:r>
              <w:rPr>
                <w:rFonts w:ascii="方正书宋_GBK" w:eastAsia="方正书宋_GBK" w:hint="eastAsia"/>
              </w:rPr>
              <w:t>验收合格的设备数量</w:t>
            </w:r>
            <w:r>
              <w:rPr>
                <w:rFonts w:ascii="方正书宋_GBK" w:eastAsia="方正书宋_GBK"/>
              </w:rPr>
              <w:t>/</w:t>
            </w:r>
            <w:r>
              <w:rPr>
                <w:rFonts w:ascii="方正书宋_GBK" w:eastAsia="方正书宋_GBK" w:hint="eastAsia"/>
              </w:rPr>
              <w:t>当年购置设备数量</w:t>
            </w:r>
            <w:r>
              <w:rPr>
                <w:rFonts w:ascii="方正书宋_GBK" w:eastAsia="方正书宋_GBK"/>
              </w:rPr>
              <w:t>*100%</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购置完成时限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购置完成时限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提升公共服务水平</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购置对公共服务水平的提升情况</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有所提升</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A55CDC">
      <w:pPr>
        <w:spacing w:beforeLines="50" w:afterLines="50"/>
        <w:ind w:firstLineChars="200" w:firstLine="640"/>
        <w:jc w:val="left"/>
        <w:rPr>
          <w:rFonts w:ascii="Times New Roman" w:hAnsi="宋体"/>
          <w:sz w:val="32"/>
        </w:rPr>
      </w:pPr>
      <w:r>
        <w:rPr>
          <w:rFonts w:ascii="黑体" w:eastAsia="黑体" w:hint="eastAsia"/>
          <w:sz w:val="32"/>
        </w:rPr>
        <w:t>六、政府采购预算情况</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年，唐山市艺术学校安排政府采购预算</w:t>
      </w:r>
      <w:r>
        <w:rPr>
          <w:rFonts w:ascii="Times New Roman" w:eastAsia="方正仿宋_GBK" w:hint="eastAsia"/>
          <w:sz w:val="28"/>
        </w:rPr>
        <w:t>0.00</w:t>
      </w:r>
      <w:r>
        <w:rPr>
          <w:rFonts w:ascii="Times New Roman" w:eastAsia="方正仿宋_GBK" w:hint="eastAsia"/>
          <w:sz w:val="28"/>
        </w:rPr>
        <w:t>万元。</w:t>
      </w:r>
    </w:p>
    <w:p w:rsidR="001B322D" w:rsidRDefault="001B322D" w:rsidP="001B322D">
      <w:pPr>
        <w:spacing w:line="500" w:lineRule="exact"/>
        <w:ind w:firstLineChars="200" w:firstLine="560"/>
        <w:jc w:val="left"/>
        <w:rPr>
          <w:rFonts w:ascii="Times New Roman" w:hAnsi="宋体"/>
          <w:sz w:val="28"/>
        </w:rPr>
      </w:pPr>
    </w:p>
    <w:p w:rsidR="001B322D" w:rsidRDefault="001B322D" w:rsidP="001B322D">
      <w:pPr>
        <w:jc w:val="center"/>
        <w:rPr>
          <w:rFonts w:ascii="方正小标宋_GBK" w:eastAsia="方正小标宋_GBK"/>
          <w:sz w:val="36"/>
        </w:rPr>
      </w:pPr>
      <w:r>
        <w:rPr>
          <w:rFonts w:ascii="方正小标宋_GBK" w:eastAsia="方正小标宋_GBK" w:hint="eastAsia"/>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322D" w:rsidTr="00EB25D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B322D" w:rsidRDefault="001B322D" w:rsidP="00EB25DD">
            <w:pPr>
              <w:pStyle w:val="200"/>
              <w:rPr>
                <w:lang w:eastAsia="zh-CN"/>
              </w:rPr>
            </w:pPr>
            <w:r>
              <w:t>501005</w:t>
            </w:r>
            <w:r>
              <w:rPr>
                <w:rFonts w:hint="eastAsia"/>
              </w:rPr>
              <w:t>唐山市艺术学校</w:t>
            </w:r>
          </w:p>
        </w:tc>
        <w:tc>
          <w:tcPr>
            <w:tcW w:w="8676" w:type="dxa"/>
            <w:gridSpan w:val="9"/>
            <w:tcBorders>
              <w:top w:val="single" w:sz="6" w:space="0" w:color="FFFFFF"/>
              <w:left w:val="single" w:sz="6" w:space="0" w:color="FFFFFF"/>
              <w:right w:val="single" w:sz="6" w:space="0" w:color="FFFFFF"/>
            </w:tcBorders>
            <w:vAlign w:val="center"/>
          </w:tcPr>
          <w:p w:rsidR="001B322D" w:rsidRDefault="001B322D" w:rsidP="00EB25DD">
            <w:pPr>
              <w:pStyle w:val="23"/>
            </w:pPr>
            <w:r>
              <w:t>单位：万元</w:t>
            </w:r>
          </w:p>
        </w:tc>
      </w:tr>
      <w:tr w:rsidR="001B322D" w:rsidTr="00EB25DD">
        <w:trPr>
          <w:cantSplit/>
          <w:tblHeader/>
          <w:jc w:val="center"/>
        </w:trPr>
        <w:tc>
          <w:tcPr>
            <w:tcW w:w="2665" w:type="dxa"/>
            <w:gridSpan w:val="2"/>
            <w:vAlign w:val="center"/>
          </w:tcPr>
          <w:p w:rsidR="001B322D" w:rsidRDefault="001B322D" w:rsidP="00EB25DD">
            <w:pPr>
              <w:pStyle w:val="10"/>
            </w:pPr>
            <w:r>
              <w:t>政府采购项目来源</w:t>
            </w:r>
          </w:p>
        </w:tc>
        <w:tc>
          <w:tcPr>
            <w:tcW w:w="1134" w:type="dxa"/>
            <w:vMerge w:val="restart"/>
            <w:vAlign w:val="center"/>
          </w:tcPr>
          <w:p w:rsidR="001B322D" w:rsidRDefault="001B322D" w:rsidP="00EB25DD">
            <w:pPr>
              <w:pStyle w:val="10"/>
            </w:pPr>
            <w:r>
              <w:t>采购物品</w:t>
            </w:r>
            <w:r>
              <w:lastRenderedPageBreak/>
              <w:t>名称</w:t>
            </w:r>
          </w:p>
        </w:tc>
        <w:tc>
          <w:tcPr>
            <w:tcW w:w="1134" w:type="dxa"/>
            <w:vMerge w:val="restart"/>
            <w:vAlign w:val="center"/>
          </w:tcPr>
          <w:p w:rsidR="001B322D" w:rsidRDefault="001B322D" w:rsidP="00EB25DD">
            <w:pPr>
              <w:pStyle w:val="10"/>
            </w:pPr>
            <w:r>
              <w:lastRenderedPageBreak/>
              <w:t>政府采购</w:t>
            </w:r>
            <w:r>
              <w:lastRenderedPageBreak/>
              <w:t>目录序号</w:t>
            </w:r>
          </w:p>
        </w:tc>
        <w:tc>
          <w:tcPr>
            <w:tcW w:w="709" w:type="dxa"/>
            <w:vMerge w:val="restart"/>
            <w:vAlign w:val="center"/>
          </w:tcPr>
          <w:p w:rsidR="001B322D" w:rsidRDefault="001B322D" w:rsidP="00EB25DD">
            <w:pPr>
              <w:pStyle w:val="10"/>
            </w:pPr>
            <w:r>
              <w:lastRenderedPageBreak/>
              <w:t>计量</w:t>
            </w:r>
            <w:r>
              <w:lastRenderedPageBreak/>
              <w:t>单位</w:t>
            </w:r>
          </w:p>
        </w:tc>
        <w:tc>
          <w:tcPr>
            <w:tcW w:w="850" w:type="dxa"/>
            <w:vMerge w:val="restart"/>
            <w:vAlign w:val="center"/>
          </w:tcPr>
          <w:p w:rsidR="001B322D" w:rsidRDefault="001B322D" w:rsidP="00EB25DD">
            <w:pPr>
              <w:pStyle w:val="10"/>
            </w:pPr>
            <w:r>
              <w:lastRenderedPageBreak/>
              <w:t>数量</w:t>
            </w:r>
          </w:p>
        </w:tc>
        <w:tc>
          <w:tcPr>
            <w:tcW w:w="850" w:type="dxa"/>
            <w:vMerge w:val="restart"/>
            <w:vAlign w:val="center"/>
          </w:tcPr>
          <w:p w:rsidR="001B322D" w:rsidRDefault="001B322D" w:rsidP="00EB25DD">
            <w:pPr>
              <w:pStyle w:val="10"/>
            </w:pPr>
            <w:r>
              <w:t>单价</w:t>
            </w:r>
          </w:p>
        </w:tc>
        <w:tc>
          <w:tcPr>
            <w:tcW w:w="7712" w:type="dxa"/>
            <w:gridSpan w:val="8"/>
            <w:vAlign w:val="center"/>
          </w:tcPr>
          <w:p w:rsidR="001B322D" w:rsidRDefault="001B322D" w:rsidP="00EB25DD">
            <w:pPr>
              <w:pStyle w:val="10"/>
            </w:pPr>
            <w:r>
              <w:t>政府采购金额（当年部门预算安排资金）</w:t>
            </w:r>
          </w:p>
        </w:tc>
        <w:tc>
          <w:tcPr>
            <w:tcW w:w="964" w:type="dxa"/>
            <w:vMerge w:val="restart"/>
            <w:vAlign w:val="center"/>
          </w:tcPr>
          <w:p w:rsidR="001B322D" w:rsidRDefault="001B322D" w:rsidP="00EB25DD">
            <w:pPr>
              <w:pStyle w:val="10"/>
            </w:pPr>
            <w:r>
              <w:t>2022年</w:t>
            </w:r>
            <w:r>
              <w:lastRenderedPageBreak/>
              <w:t>预留中小微企业份额</w:t>
            </w:r>
          </w:p>
        </w:tc>
      </w:tr>
      <w:tr w:rsidR="001B322D" w:rsidTr="00EB25DD">
        <w:trPr>
          <w:cantSplit/>
          <w:tblHeader/>
          <w:jc w:val="center"/>
        </w:trPr>
        <w:tc>
          <w:tcPr>
            <w:tcW w:w="1701" w:type="dxa"/>
            <w:vAlign w:val="center"/>
          </w:tcPr>
          <w:p w:rsidR="001B322D" w:rsidRDefault="001B322D" w:rsidP="00EB25DD">
            <w:pPr>
              <w:pStyle w:val="10"/>
            </w:pPr>
            <w:r>
              <w:lastRenderedPageBreak/>
              <w:t>项目名称</w:t>
            </w:r>
          </w:p>
        </w:tc>
        <w:tc>
          <w:tcPr>
            <w:tcW w:w="964" w:type="dxa"/>
            <w:vAlign w:val="center"/>
          </w:tcPr>
          <w:p w:rsidR="001B322D" w:rsidRDefault="001B322D" w:rsidP="00EB25DD">
            <w:pPr>
              <w:pStyle w:val="10"/>
            </w:pPr>
            <w:r>
              <w:t>预算资金</w:t>
            </w:r>
          </w:p>
        </w:tc>
        <w:tc>
          <w:tcPr>
            <w:tcW w:w="1134" w:type="dxa"/>
            <w:vMerge/>
          </w:tcPr>
          <w:p w:rsidR="001B322D" w:rsidRDefault="001B322D" w:rsidP="00EB25DD"/>
        </w:tc>
        <w:tc>
          <w:tcPr>
            <w:tcW w:w="1134" w:type="dxa"/>
            <w:vMerge/>
          </w:tcPr>
          <w:p w:rsidR="001B322D" w:rsidRDefault="001B322D" w:rsidP="00EB25DD"/>
        </w:tc>
        <w:tc>
          <w:tcPr>
            <w:tcW w:w="709" w:type="dxa"/>
            <w:vMerge/>
          </w:tcPr>
          <w:p w:rsidR="001B322D" w:rsidRDefault="001B322D" w:rsidP="00EB25DD"/>
        </w:tc>
        <w:tc>
          <w:tcPr>
            <w:tcW w:w="850" w:type="dxa"/>
            <w:vMerge/>
          </w:tcPr>
          <w:p w:rsidR="001B322D" w:rsidRDefault="001B322D" w:rsidP="00EB25DD"/>
        </w:tc>
        <w:tc>
          <w:tcPr>
            <w:tcW w:w="850" w:type="dxa"/>
            <w:vMerge/>
          </w:tcPr>
          <w:p w:rsidR="001B322D" w:rsidRDefault="001B322D" w:rsidP="00EB25DD"/>
        </w:tc>
        <w:tc>
          <w:tcPr>
            <w:tcW w:w="964" w:type="dxa"/>
            <w:vAlign w:val="center"/>
          </w:tcPr>
          <w:p w:rsidR="001B322D" w:rsidRDefault="001B322D" w:rsidP="00EB25DD">
            <w:pPr>
              <w:pStyle w:val="10"/>
            </w:pPr>
            <w:r>
              <w:t>合计</w:t>
            </w:r>
          </w:p>
        </w:tc>
        <w:tc>
          <w:tcPr>
            <w:tcW w:w="964" w:type="dxa"/>
            <w:vAlign w:val="center"/>
          </w:tcPr>
          <w:p w:rsidR="001B322D" w:rsidRDefault="001B322D" w:rsidP="00EB25DD">
            <w:pPr>
              <w:pStyle w:val="10"/>
            </w:pPr>
            <w:r>
              <w:t>一般公共预算拨款</w:t>
            </w:r>
          </w:p>
        </w:tc>
        <w:tc>
          <w:tcPr>
            <w:tcW w:w="964" w:type="dxa"/>
            <w:vAlign w:val="center"/>
          </w:tcPr>
          <w:p w:rsidR="001B322D" w:rsidRDefault="001B322D" w:rsidP="00EB25DD">
            <w:pPr>
              <w:pStyle w:val="10"/>
            </w:pPr>
            <w:r>
              <w:t>基金预算拨款</w:t>
            </w:r>
          </w:p>
        </w:tc>
        <w:tc>
          <w:tcPr>
            <w:tcW w:w="964" w:type="dxa"/>
            <w:vAlign w:val="center"/>
          </w:tcPr>
          <w:p w:rsidR="001B322D" w:rsidRDefault="001B322D" w:rsidP="00EB25DD">
            <w:pPr>
              <w:pStyle w:val="10"/>
            </w:pPr>
            <w:r>
              <w:t>国有资本经营预算拨款</w:t>
            </w:r>
          </w:p>
        </w:tc>
        <w:tc>
          <w:tcPr>
            <w:tcW w:w="964" w:type="dxa"/>
            <w:vAlign w:val="center"/>
          </w:tcPr>
          <w:p w:rsidR="001B322D" w:rsidRDefault="001B322D" w:rsidP="00EB25DD">
            <w:pPr>
              <w:pStyle w:val="10"/>
            </w:pPr>
            <w:r>
              <w:t>财政专户核拨</w:t>
            </w:r>
          </w:p>
        </w:tc>
        <w:tc>
          <w:tcPr>
            <w:tcW w:w="964" w:type="dxa"/>
            <w:vAlign w:val="center"/>
          </w:tcPr>
          <w:p w:rsidR="001B322D" w:rsidRDefault="001B322D" w:rsidP="00EB25DD">
            <w:pPr>
              <w:pStyle w:val="10"/>
            </w:pPr>
            <w:r>
              <w:t>单位资金</w:t>
            </w:r>
          </w:p>
        </w:tc>
        <w:tc>
          <w:tcPr>
            <w:tcW w:w="964" w:type="dxa"/>
            <w:vAlign w:val="center"/>
          </w:tcPr>
          <w:p w:rsidR="001B322D" w:rsidRDefault="001B322D" w:rsidP="00EB25DD">
            <w:pPr>
              <w:pStyle w:val="10"/>
            </w:pPr>
            <w:r>
              <w:t>财政拨款结转</w:t>
            </w:r>
          </w:p>
        </w:tc>
        <w:tc>
          <w:tcPr>
            <w:tcW w:w="964" w:type="dxa"/>
            <w:vAlign w:val="center"/>
          </w:tcPr>
          <w:p w:rsidR="001B322D" w:rsidRDefault="001B322D" w:rsidP="00EB25DD">
            <w:pPr>
              <w:pStyle w:val="10"/>
            </w:pPr>
            <w:r>
              <w:t>非财政拨款结转结余</w:t>
            </w:r>
          </w:p>
        </w:tc>
        <w:tc>
          <w:tcPr>
            <w:tcW w:w="964" w:type="dxa"/>
            <w:vMerge/>
          </w:tcPr>
          <w:p w:rsidR="001B322D" w:rsidRDefault="001B322D" w:rsidP="00EB25DD"/>
        </w:tc>
      </w:tr>
      <w:tr w:rsidR="001B322D" w:rsidTr="00EB25DD">
        <w:trPr>
          <w:cantSplit/>
          <w:jc w:val="center"/>
        </w:trPr>
        <w:tc>
          <w:tcPr>
            <w:tcW w:w="1701" w:type="dxa"/>
            <w:vAlign w:val="center"/>
          </w:tcPr>
          <w:p w:rsidR="001B322D" w:rsidRDefault="001B322D" w:rsidP="00EB25DD">
            <w:pPr>
              <w:pStyle w:val="20"/>
            </w:pPr>
          </w:p>
        </w:tc>
        <w:tc>
          <w:tcPr>
            <w:tcW w:w="964" w:type="dxa"/>
            <w:vAlign w:val="center"/>
          </w:tcPr>
          <w:p w:rsidR="001B322D" w:rsidRDefault="001B322D" w:rsidP="00EB25DD">
            <w:pPr>
              <w:pStyle w:val="40"/>
            </w:pPr>
          </w:p>
        </w:tc>
        <w:tc>
          <w:tcPr>
            <w:tcW w:w="1134" w:type="dxa"/>
            <w:vAlign w:val="center"/>
          </w:tcPr>
          <w:p w:rsidR="001B322D" w:rsidRDefault="001B322D" w:rsidP="00EB25DD">
            <w:pPr>
              <w:pStyle w:val="20"/>
            </w:pPr>
          </w:p>
        </w:tc>
        <w:tc>
          <w:tcPr>
            <w:tcW w:w="1134" w:type="dxa"/>
            <w:vAlign w:val="center"/>
          </w:tcPr>
          <w:p w:rsidR="001B322D" w:rsidRDefault="001B322D" w:rsidP="00EB25DD">
            <w:pPr>
              <w:pStyle w:val="20"/>
            </w:pPr>
          </w:p>
        </w:tc>
        <w:tc>
          <w:tcPr>
            <w:tcW w:w="709" w:type="dxa"/>
            <w:vAlign w:val="center"/>
          </w:tcPr>
          <w:p w:rsidR="001B322D" w:rsidRDefault="001B322D" w:rsidP="00EB25DD">
            <w:pPr>
              <w:pStyle w:val="30"/>
            </w:pPr>
          </w:p>
        </w:tc>
        <w:tc>
          <w:tcPr>
            <w:tcW w:w="850" w:type="dxa"/>
            <w:vAlign w:val="center"/>
          </w:tcPr>
          <w:p w:rsidR="001B322D" w:rsidRDefault="001B322D" w:rsidP="00EB25DD">
            <w:pPr>
              <w:pStyle w:val="40"/>
            </w:pPr>
          </w:p>
        </w:tc>
        <w:tc>
          <w:tcPr>
            <w:tcW w:w="850"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r>
    </w:tbl>
    <w:p w:rsidR="001B322D" w:rsidRDefault="001B322D" w:rsidP="001B322D">
      <w:pPr>
        <w:spacing w:line="500" w:lineRule="exac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1B322D" w:rsidRDefault="001B322D" w:rsidP="001B322D">
      <w:pPr>
        <w:rPr>
          <w:rFonts w:ascii="Times New Roman" w:hAnsi="宋体"/>
          <w:sz w:val="36"/>
        </w:rPr>
      </w:pPr>
      <w:r>
        <w:rPr>
          <w:rFonts w:ascii="方正书宋_GBK" w:eastAsia="方正书宋_GBK" w:hAnsi="方正书宋_GBK" w:cs="方正书宋_GBK"/>
          <w:color w:val="000000"/>
        </w:rPr>
        <w:t>注：无政府采购预算，空表列示。</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七、国有资产信息</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唐山市艺术学校上年末固定资产金额为</w:t>
      </w:r>
      <w:r>
        <w:rPr>
          <w:rFonts w:ascii="Times New Roman" w:eastAsia="方正仿宋_GBK" w:hint="eastAsia"/>
          <w:sz w:val="28"/>
        </w:rPr>
        <w:t>1239.28</w:t>
      </w:r>
      <w:r>
        <w:rPr>
          <w:rFonts w:ascii="Times New Roman" w:eastAsia="方正仿宋_GBK" w:hint="eastAsia"/>
          <w:sz w:val="28"/>
        </w:rPr>
        <w:t>万元（详见下表）。本年度拟购置固定资产总额为</w:t>
      </w:r>
      <w:r w:rsidR="00044474">
        <w:rPr>
          <w:rFonts w:ascii="Times New Roman" w:eastAsia="方正仿宋_GBK" w:hint="eastAsia"/>
          <w:sz w:val="28"/>
        </w:rPr>
        <w:t>0.00</w:t>
      </w:r>
      <w:r>
        <w:rPr>
          <w:rFonts w:ascii="Times New Roman" w:eastAsia="方正仿宋_GBK" w:hint="eastAsia"/>
          <w:sz w:val="28"/>
        </w:rPr>
        <w:t>万元。</w:t>
      </w:r>
    </w:p>
    <w:p w:rsidR="001B322D" w:rsidRDefault="001B322D" w:rsidP="001B322D">
      <w:pPr>
        <w:jc w:val="center"/>
        <w:rPr>
          <w:rFonts w:ascii="方正小标宋_GBK" w:eastAsia="方正小标宋_GBK"/>
          <w:sz w:val="36"/>
        </w:rPr>
      </w:pPr>
    </w:p>
    <w:p w:rsidR="001B322D" w:rsidRDefault="001B322D" w:rsidP="001B322D">
      <w:pPr>
        <w:jc w:val="center"/>
        <w:rPr>
          <w:rFonts w:ascii="Times New Roman" w:hAnsi="宋体"/>
          <w:sz w:val="36"/>
        </w:rPr>
      </w:pPr>
      <w:r>
        <w:rPr>
          <w:rFonts w:ascii="方正小标宋_GBK" w:eastAsia="方正小标宋_GBK" w:hint="eastAsia"/>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B322D" w:rsidTr="00EB25DD">
        <w:trPr>
          <w:cantSplit/>
          <w:tblHeader/>
          <w:jc w:val="center"/>
        </w:trPr>
        <w:tc>
          <w:tcPr>
            <w:tcW w:w="7370"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501005</w:t>
            </w:r>
            <w:r>
              <w:rPr>
                <w:rFonts w:ascii="方正小标宋_GBK" w:eastAsia="方正小标宋_GBK" w:hint="eastAsia"/>
                <w:sz w:val="24"/>
              </w:rPr>
              <w:t>唐山市艺术学校</w:t>
            </w:r>
          </w:p>
        </w:tc>
        <w:tc>
          <w:tcPr>
            <w:tcW w:w="5670"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w:t>
            </w:r>
            <w:r>
              <w:rPr>
                <w:rFonts w:ascii="方正小标宋_GBK" w:eastAsia="方正小标宋_GBK" w:hint="eastAsia"/>
                <w:sz w:val="24"/>
              </w:rPr>
              <w:t>1</w:t>
            </w:r>
            <w:r>
              <w:rPr>
                <w:rFonts w:ascii="方正小标宋_GBK" w:eastAsia="方正小标宋_GBK"/>
                <w:sz w:val="24"/>
              </w:rPr>
              <w:t>-12-31</w:t>
            </w:r>
          </w:p>
        </w:tc>
      </w:tr>
      <w:tr w:rsidR="001B322D" w:rsidTr="00EB25DD">
        <w:trPr>
          <w:cantSplit/>
          <w:tblHeader/>
          <w:jc w:val="center"/>
        </w:trPr>
        <w:tc>
          <w:tcPr>
            <w:tcW w:w="737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价值（金额单位：万元）</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sidRPr="001F585C">
              <w:rPr>
                <w:rFonts w:ascii="方正书宋_GBK" w:eastAsia="方正书宋_GBK" w:hint="eastAsia"/>
              </w:rPr>
              <w:t>资产总额</w:t>
            </w:r>
          </w:p>
        </w:tc>
        <w:tc>
          <w:tcPr>
            <w:tcW w:w="2835" w:type="dxa"/>
            <w:vAlign w:val="center"/>
          </w:tcPr>
          <w:p w:rsidR="001B322D" w:rsidRDefault="001B322D" w:rsidP="00EB25DD">
            <w:pPr>
              <w:spacing w:line="300" w:lineRule="exact"/>
              <w:jc w:val="center"/>
              <w:rPr>
                <w:rFonts w:ascii="方正书宋_GBK" w:eastAsia="方正书宋_GBK"/>
              </w:rPr>
            </w:pPr>
            <w:r w:rsidRPr="001F585C">
              <w:rPr>
                <w:rFonts w:ascii="方正书宋_GBK" w:eastAsia="方正书宋_GBK" w:hint="eastAsia"/>
              </w:rPr>
              <w:t>—</w:t>
            </w:r>
          </w:p>
        </w:tc>
        <w:tc>
          <w:tcPr>
            <w:tcW w:w="2835"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1239.28</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sidRPr="001F585C">
              <w:rPr>
                <w:rFonts w:ascii="方正书宋_GBK" w:eastAsia="方正书宋_GBK" w:hint="eastAsia"/>
              </w:rPr>
              <w:t>一、房屋（平方米）</w:t>
            </w:r>
          </w:p>
        </w:tc>
        <w:tc>
          <w:tcPr>
            <w:tcW w:w="2835" w:type="dxa"/>
            <w:vAlign w:val="center"/>
          </w:tcPr>
          <w:p w:rsidR="001B322D" w:rsidRDefault="00375AD7" w:rsidP="00EB25DD">
            <w:pPr>
              <w:spacing w:line="300" w:lineRule="exact"/>
              <w:jc w:val="center"/>
              <w:rPr>
                <w:rFonts w:ascii="方正书宋_GBK" w:eastAsia="方正书宋_GBK"/>
              </w:rPr>
            </w:pPr>
            <w:r>
              <w:rPr>
                <w:rFonts w:ascii="方正书宋_GBK" w:eastAsia="方正书宋_GBK" w:hint="eastAsia"/>
              </w:rPr>
              <w:t>6448</w:t>
            </w:r>
          </w:p>
        </w:tc>
        <w:tc>
          <w:tcPr>
            <w:tcW w:w="2835"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429.52</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sidRPr="001F585C">
              <w:rPr>
                <w:rFonts w:ascii="方正书宋_GBK" w:eastAsia="方正书宋_GBK" w:hint="eastAsia"/>
              </w:rPr>
              <w:t>其中：办公用房</w:t>
            </w:r>
          </w:p>
        </w:tc>
        <w:tc>
          <w:tcPr>
            <w:tcW w:w="2835" w:type="dxa"/>
            <w:vAlign w:val="center"/>
          </w:tcPr>
          <w:p w:rsidR="001B322D" w:rsidRDefault="001B322D" w:rsidP="00EB25DD">
            <w:pPr>
              <w:spacing w:line="300" w:lineRule="exact"/>
              <w:jc w:val="center"/>
              <w:rPr>
                <w:rFonts w:ascii="方正书宋_GBK" w:eastAsia="方正书宋_GBK"/>
              </w:rPr>
            </w:pPr>
          </w:p>
        </w:tc>
        <w:tc>
          <w:tcPr>
            <w:tcW w:w="2835" w:type="dxa"/>
            <w:vAlign w:val="center"/>
          </w:tcPr>
          <w:p w:rsidR="001B322D" w:rsidRDefault="001B322D" w:rsidP="00EB25DD">
            <w:pPr>
              <w:spacing w:line="300" w:lineRule="exact"/>
              <w:jc w:val="right"/>
              <w:rPr>
                <w:rFonts w:ascii="方正书宋_GBK" w:eastAsia="方正书宋_GBK"/>
              </w:rPr>
            </w:pP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sidRPr="001F585C">
              <w:rPr>
                <w:rFonts w:ascii="方正书宋_GBK" w:eastAsia="方正书宋_GBK" w:hint="eastAsia"/>
              </w:rPr>
              <w:t>二、汽车（台、辆）</w:t>
            </w:r>
          </w:p>
        </w:tc>
        <w:tc>
          <w:tcPr>
            <w:tcW w:w="2835"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w:t>
            </w:r>
          </w:p>
        </w:tc>
        <w:tc>
          <w:tcPr>
            <w:tcW w:w="2835"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19.59</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sidRPr="001F585C">
              <w:rPr>
                <w:rFonts w:ascii="方正书宋_GBK" w:eastAsia="方正书宋_GBK" w:hint="eastAsia"/>
              </w:rPr>
              <w:lastRenderedPageBreak/>
              <w:t>三、单价在20万元以上的设备（台、套…）</w:t>
            </w:r>
          </w:p>
        </w:tc>
        <w:tc>
          <w:tcPr>
            <w:tcW w:w="2835" w:type="dxa"/>
            <w:vAlign w:val="center"/>
          </w:tcPr>
          <w:p w:rsidR="001B322D" w:rsidRDefault="001B322D" w:rsidP="00EB25DD">
            <w:pPr>
              <w:spacing w:line="300" w:lineRule="exact"/>
              <w:jc w:val="center"/>
              <w:rPr>
                <w:rFonts w:ascii="方正书宋_GBK" w:eastAsia="方正书宋_GBK"/>
              </w:rPr>
            </w:pPr>
          </w:p>
        </w:tc>
        <w:tc>
          <w:tcPr>
            <w:tcW w:w="2835" w:type="dxa"/>
            <w:vAlign w:val="center"/>
          </w:tcPr>
          <w:p w:rsidR="001B322D" w:rsidRDefault="001B322D" w:rsidP="00EB25DD">
            <w:pPr>
              <w:spacing w:line="300" w:lineRule="exact"/>
              <w:jc w:val="right"/>
              <w:rPr>
                <w:rFonts w:ascii="方正书宋_GBK" w:eastAsia="方正书宋_GBK"/>
              </w:rPr>
            </w:pP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sidRPr="001F585C">
              <w:rPr>
                <w:rFonts w:ascii="方正书宋_GBK" w:eastAsia="方正书宋_GBK" w:hint="eastAsia"/>
              </w:rPr>
              <w:t>四、其他固定资产</w:t>
            </w:r>
          </w:p>
        </w:tc>
        <w:tc>
          <w:tcPr>
            <w:tcW w:w="2835" w:type="dxa"/>
            <w:vAlign w:val="center"/>
          </w:tcPr>
          <w:p w:rsidR="001B322D" w:rsidRDefault="001B322D" w:rsidP="00EB25DD">
            <w:pPr>
              <w:spacing w:line="300" w:lineRule="exact"/>
              <w:jc w:val="center"/>
              <w:rPr>
                <w:rFonts w:ascii="方正书宋_GBK" w:eastAsia="方正书宋_GBK"/>
              </w:rPr>
            </w:pPr>
            <w:r w:rsidRPr="001F585C">
              <w:rPr>
                <w:rFonts w:ascii="方正书宋_GBK" w:eastAsia="方正书宋_GBK" w:hint="eastAsia"/>
              </w:rPr>
              <w:t>—</w:t>
            </w:r>
          </w:p>
        </w:tc>
        <w:tc>
          <w:tcPr>
            <w:tcW w:w="2835"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790.17</w:t>
            </w:r>
          </w:p>
        </w:tc>
      </w:tr>
    </w:tbl>
    <w:p w:rsidR="001B322D" w:rsidRDefault="001B322D" w:rsidP="001B322D">
      <w:pPr>
        <w:ind w:firstLineChars="400" w:firstLine="840"/>
        <w:jc w:val="left"/>
        <w:rPr>
          <w:rFonts w:ascii="Times New Roman" w:hAnsi="宋体"/>
        </w:rPr>
      </w:pPr>
    </w:p>
    <w:p w:rsidR="001B322D" w:rsidRDefault="001B322D" w:rsidP="001B322D">
      <w:pPr>
        <w:ind w:firstLineChars="200" w:firstLine="640"/>
        <w:jc w:val="left"/>
        <w:rPr>
          <w:rFonts w:ascii="Times New Roman" w:hAnsi="宋体"/>
          <w:sz w:val="32"/>
        </w:rPr>
      </w:pPr>
      <w:r>
        <w:rPr>
          <w:rFonts w:ascii="黑体" w:eastAsia="黑体" w:hAnsi="黑体" w:hint="eastAsia"/>
          <w:sz w:val="32"/>
        </w:rPr>
        <w:t>八、名词解释</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1</w:t>
      </w:r>
      <w:r>
        <w:rPr>
          <w:rFonts w:ascii="Times New Roman" w:eastAsia="方正仿宋_GBK" w:hint="eastAsia"/>
          <w:sz w:val="28"/>
        </w:rPr>
        <w:t>、</w:t>
      </w:r>
      <w:r>
        <w:rPr>
          <w:rFonts w:ascii="Times New Roman" w:eastAsia="方正仿宋_GBK" w:hint="eastAsia"/>
          <w:b/>
          <w:sz w:val="28"/>
        </w:rPr>
        <w:t>一般公共预算拨款收入：</w:t>
      </w:r>
      <w:r>
        <w:rPr>
          <w:rFonts w:ascii="Times New Roman" w:eastAsia="方正仿宋_GBK" w:hint="eastAsia"/>
          <w:sz w:val="28"/>
        </w:rPr>
        <w:t>指</w:t>
      </w:r>
      <w:r w:rsidR="00FC60C4">
        <w:rPr>
          <w:rFonts w:ascii="Times New Roman" w:eastAsia="方正仿宋_GBK" w:hint="eastAsia"/>
          <w:sz w:val="28"/>
        </w:rPr>
        <w:t>市</w:t>
      </w:r>
      <w:r>
        <w:rPr>
          <w:rFonts w:ascii="Times New Roman" w:eastAsia="方正仿宋_GBK" w:hint="eastAsia"/>
          <w:sz w:val="28"/>
        </w:rPr>
        <w:t>级财政当年拨付的资金。</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2</w:t>
      </w:r>
      <w:r>
        <w:rPr>
          <w:rFonts w:ascii="Times New Roman" w:eastAsia="方正仿宋_GBK" w:hint="eastAsia"/>
          <w:sz w:val="28"/>
        </w:rPr>
        <w:t>、</w:t>
      </w:r>
      <w:r>
        <w:rPr>
          <w:rFonts w:ascii="Times New Roman" w:eastAsia="方正仿宋_GBK" w:hint="eastAsia"/>
          <w:b/>
          <w:sz w:val="28"/>
        </w:rPr>
        <w:t>事业收入：</w:t>
      </w:r>
      <w:r>
        <w:rPr>
          <w:rFonts w:ascii="Times New Roman" w:eastAsia="方正仿宋_GBK" w:hint="eastAsia"/>
          <w:sz w:val="28"/>
        </w:rPr>
        <w:t>指事业单位开展专业业务活动及辅助活动所取得的收入。</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3</w:t>
      </w:r>
      <w:r>
        <w:rPr>
          <w:rFonts w:ascii="Times New Roman" w:eastAsia="方正仿宋_GBK" w:hint="eastAsia"/>
          <w:sz w:val="28"/>
        </w:rPr>
        <w:t>、</w:t>
      </w:r>
      <w:r>
        <w:rPr>
          <w:rFonts w:ascii="Times New Roman" w:eastAsia="方正仿宋_GBK" w:hint="eastAsia"/>
          <w:b/>
          <w:sz w:val="28"/>
        </w:rPr>
        <w:t>其他收入：</w:t>
      </w:r>
      <w:r>
        <w:rPr>
          <w:rFonts w:ascii="Times New Roman" w:eastAsia="方正仿宋_GBK" w:hint="eastAsia"/>
          <w:sz w:val="28"/>
        </w:rPr>
        <w:t>指除</w:t>
      </w:r>
      <w:r>
        <w:rPr>
          <w:rFonts w:ascii="Times New Roman" w:eastAsia="方正仿宋_GBK" w:hint="cs"/>
          <w:sz w:val="28"/>
          <w:cs/>
        </w:rPr>
        <w:t>“</w:t>
      </w:r>
      <w:r>
        <w:rPr>
          <w:rFonts w:ascii="Times New Roman" w:eastAsia="方正仿宋_GBK" w:hint="eastAsia"/>
          <w:sz w:val="28"/>
        </w:rPr>
        <w:t>一般公共预算拨款收入</w:t>
      </w:r>
      <w:r>
        <w:rPr>
          <w:rFonts w:ascii="Times New Roman" w:eastAsia="方正仿宋_GBK" w:hint="cs"/>
          <w:sz w:val="28"/>
          <w:cs/>
        </w:rPr>
        <w:t>”</w:t>
      </w:r>
      <w:r>
        <w:rPr>
          <w:rFonts w:ascii="Times New Roman" w:eastAsia="方正仿宋_GBK" w:hint="eastAsia"/>
          <w:sz w:val="28"/>
        </w:rPr>
        <w:t>、</w:t>
      </w:r>
      <w:r>
        <w:rPr>
          <w:rFonts w:ascii="Times New Roman" w:eastAsia="方正仿宋_GBK" w:hint="cs"/>
          <w:sz w:val="28"/>
          <w:cs/>
        </w:rPr>
        <w:t>“</w:t>
      </w:r>
      <w:r>
        <w:rPr>
          <w:rFonts w:ascii="Times New Roman" w:eastAsia="方正仿宋_GBK" w:hint="eastAsia"/>
          <w:sz w:val="28"/>
        </w:rPr>
        <w:t>事业收入</w:t>
      </w:r>
      <w:r>
        <w:rPr>
          <w:rFonts w:ascii="Times New Roman" w:eastAsia="方正仿宋_GBK" w:hint="cs"/>
          <w:sz w:val="28"/>
          <w:cs/>
        </w:rPr>
        <w:t>”</w:t>
      </w:r>
      <w:r>
        <w:rPr>
          <w:rFonts w:ascii="Times New Roman" w:eastAsia="方正仿宋_GBK" w:hint="eastAsia"/>
          <w:sz w:val="28"/>
        </w:rPr>
        <w:t>等以外的收入。主要是按规定动用的租房收入、存款利息收入等。</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4</w:t>
      </w:r>
      <w:r>
        <w:rPr>
          <w:rFonts w:ascii="Times New Roman" w:eastAsia="方正仿宋_GBK" w:hint="eastAsia"/>
          <w:sz w:val="28"/>
        </w:rPr>
        <w:t>、</w:t>
      </w:r>
      <w:r>
        <w:rPr>
          <w:rFonts w:ascii="Times New Roman" w:eastAsia="方正仿宋_GBK" w:hint="eastAsia"/>
          <w:b/>
          <w:sz w:val="28"/>
        </w:rPr>
        <w:t>基本支出：</w:t>
      </w:r>
      <w:r>
        <w:rPr>
          <w:rFonts w:ascii="Times New Roman" w:eastAsia="方正仿宋_GBK" w:hint="eastAsia"/>
          <w:sz w:val="28"/>
        </w:rPr>
        <w:t>指为保障机构正常运转、完成日常工作任务而发生的人员支出和公用支出。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5</w:t>
      </w:r>
      <w:r>
        <w:rPr>
          <w:rFonts w:ascii="Times New Roman" w:eastAsia="方正仿宋_GBK" w:hint="eastAsia"/>
          <w:sz w:val="28"/>
        </w:rPr>
        <w:t>、</w:t>
      </w:r>
      <w:r>
        <w:rPr>
          <w:rFonts w:ascii="Times New Roman" w:eastAsia="方正仿宋_GBK" w:hint="eastAsia"/>
          <w:b/>
          <w:sz w:val="28"/>
        </w:rPr>
        <w:t>项目支出：</w:t>
      </w:r>
      <w:r>
        <w:rPr>
          <w:rFonts w:ascii="Times New Roman" w:eastAsia="方正仿宋_GBK" w:hint="eastAsia"/>
          <w:sz w:val="28"/>
        </w:rPr>
        <w:t>指在基本支出之外为完成特定行政任务和事业发展目标所发生的支出。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6</w:t>
      </w:r>
      <w:r>
        <w:rPr>
          <w:rFonts w:ascii="Times New Roman" w:eastAsia="方正仿宋_GBK" w:hint="eastAsia"/>
          <w:sz w:val="28"/>
        </w:rPr>
        <w:t>、</w:t>
      </w:r>
      <w:r>
        <w:rPr>
          <w:rFonts w:ascii="Times New Roman" w:eastAsia="方正仿宋_GBK" w:hint="eastAsia"/>
          <w:b/>
          <w:sz w:val="28"/>
        </w:rPr>
        <w:t>上缴上级支出：</w:t>
      </w:r>
      <w:r>
        <w:rPr>
          <w:rFonts w:ascii="Times New Roman" w:eastAsia="方正仿宋_GBK" w:hint="eastAsia"/>
          <w:sz w:val="28"/>
        </w:rPr>
        <w:t>指下级单位上缴上级的支出。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7</w:t>
      </w:r>
      <w:r>
        <w:rPr>
          <w:rFonts w:ascii="Times New Roman" w:eastAsia="方正仿宋_GBK" w:hint="eastAsia"/>
          <w:sz w:val="28"/>
        </w:rPr>
        <w:t>、</w:t>
      </w:r>
      <w:r>
        <w:rPr>
          <w:rFonts w:ascii="Times New Roman" w:eastAsia="方正仿宋_GBK" w:hint="cs"/>
          <w:b/>
          <w:sz w:val="28"/>
          <w:cs/>
        </w:rPr>
        <w:t>“</w:t>
      </w:r>
      <w:r>
        <w:rPr>
          <w:rFonts w:ascii="Times New Roman" w:eastAsia="方正仿宋_GBK" w:hint="eastAsia"/>
          <w:b/>
          <w:sz w:val="28"/>
        </w:rPr>
        <w:t>三公</w:t>
      </w:r>
      <w:r>
        <w:rPr>
          <w:rFonts w:ascii="Times New Roman" w:eastAsia="方正仿宋_GBK" w:hint="cs"/>
          <w:b/>
          <w:sz w:val="28"/>
          <w:cs/>
        </w:rPr>
        <w:t>”</w:t>
      </w:r>
      <w:r>
        <w:rPr>
          <w:rFonts w:ascii="Times New Roman" w:eastAsia="方正仿宋_GBK" w:hint="eastAsia"/>
          <w:b/>
          <w:sz w:val="28"/>
        </w:rPr>
        <w:t>经费：</w:t>
      </w:r>
      <w:r>
        <w:rPr>
          <w:rFonts w:ascii="Times New Roman" w:eastAsia="方正仿宋_GBK" w:hint="eastAsia"/>
          <w:sz w:val="28"/>
        </w:rPr>
        <w:t>纳入</w:t>
      </w:r>
      <w:r w:rsidR="00FC60C4">
        <w:rPr>
          <w:rFonts w:ascii="Times New Roman" w:eastAsia="方正仿宋_GBK" w:hint="eastAsia"/>
          <w:sz w:val="28"/>
        </w:rPr>
        <w:t>市</w:t>
      </w:r>
      <w:r>
        <w:rPr>
          <w:rFonts w:ascii="Times New Roman" w:eastAsia="方正仿宋_GBK" w:hint="eastAsia"/>
          <w:sz w:val="28"/>
        </w:rPr>
        <w:t>级财政预算管理的</w:t>
      </w:r>
      <w:r>
        <w:rPr>
          <w:rFonts w:ascii="Times New Roman" w:eastAsia="方正仿宋_GBK" w:hint="cs"/>
          <w:sz w:val="28"/>
          <w:cs/>
        </w:rPr>
        <w:t>“</w:t>
      </w:r>
      <w:r>
        <w:rPr>
          <w:rFonts w:ascii="Times New Roman" w:eastAsia="方正仿宋_GBK" w:hint="eastAsia"/>
          <w:sz w:val="28"/>
        </w:rPr>
        <w:t>三公</w:t>
      </w:r>
      <w:r>
        <w:rPr>
          <w:rFonts w:ascii="Times New Roman" w:eastAsia="方正仿宋_GBK" w:hint="cs"/>
          <w:sz w:val="28"/>
          <w:cs/>
        </w:rPr>
        <w:t>”</w:t>
      </w:r>
      <w:r>
        <w:rPr>
          <w:rFonts w:ascii="Times New Roman" w:eastAsia="方正仿宋_GBK" w:hint="eastAsia"/>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8</w:t>
      </w:r>
      <w:r>
        <w:rPr>
          <w:rFonts w:ascii="Times New Roman" w:eastAsia="方正仿宋_GBK" w:hint="eastAsia"/>
          <w:sz w:val="28"/>
        </w:rPr>
        <w:t>、</w:t>
      </w:r>
      <w:r>
        <w:rPr>
          <w:rFonts w:ascii="Times New Roman" w:eastAsia="方正仿宋_GBK" w:hint="eastAsia"/>
          <w:b/>
          <w:sz w:val="28"/>
        </w:rPr>
        <w:t>机关运行费：</w:t>
      </w:r>
      <w:r>
        <w:rPr>
          <w:rFonts w:ascii="Times New Roman"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lastRenderedPageBreak/>
        <w:t>9</w:t>
      </w:r>
      <w:r>
        <w:rPr>
          <w:rFonts w:ascii="Times New Roman" w:eastAsia="方正仿宋_GBK" w:hint="eastAsia"/>
          <w:sz w:val="28"/>
        </w:rPr>
        <w:t>、</w:t>
      </w:r>
      <w:r>
        <w:rPr>
          <w:rFonts w:ascii="Times New Roman" w:eastAsia="方正仿宋_GBK" w:hint="eastAsia"/>
          <w:b/>
          <w:sz w:val="28"/>
        </w:rPr>
        <w:t>上年结转：</w:t>
      </w:r>
      <w:r>
        <w:rPr>
          <w:rFonts w:ascii="Times New Roman" w:eastAsia="方正仿宋_GBK" w:hint="eastAsia"/>
          <w:sz w:val="28"/>
        </w:rPr>
        <w:t>指以前年度尚未完成、结转到本年仍按原规定用途继续使用的资金。</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10</w:t>
      </w:r>
      <w:r>
        <w:rPr>
          <w:rFonts w:ascii="Times New Roman" w:eastAsia="方正仿宋_GBK" w:hint="eastAsia"/>
          <w:sz w:val="28"/>
        </w:rPr>
        <w:t>、</w:t>
      </w:r>
      <w:r>
        <w:rPr>
          <w:rFonts w:ascii="Times New Roman" w:eastAsia="方正仿宋_GBK" w:hint="eastAsia"/>
          <w:b/>
          <w:sz w:val="28"/>
        </w:rPr>
        <w:t>事业单位经营支出：</w:t>
      </w:r>
      <w:r>
        <w:rPr>
          <w:rFonts w:ascii="Times New Roman" w:eastAsia="方正仿宋_GBK" w:hint="eastAsia"/>
          <w:sz w:val="28"/>
        </w:rPr>
        <w:t>指事业单位在专业业务活动及其辅助活动之外开展非独立核算经营活动发生的支出。</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九、其他需要说明的事项</w:t>
      </w:r>
    </w:p>
    <w:p w:rsidR="000B4C59" w:rsidRDefault="001B322D" w:rsidP="001B322D">
      <w:pPr>
        <w:spacing w:line="500" w:lineRule="exact"/>
        <w:ind w:firstLineChars="200" w:firstLine="560"/>
        <w:jc w:val="left"/>
        <w:rPr>
          <w:rFonts w:ascii="Times New Roman" w:eastAsia="方正仿宋_GBK"/>
          <w:sz w:val="28"/>
        </w:rPr>
      </w:pPr>
      <w:r w:rsidRPr="00B635BB">
        <w:rPr>
          <w:rFonts w:ascii="Times New Roman" w:eastAsia="方正仿宋_GBK" w:hint="eastAsia"/>
          <w:sz w:val="28"/>
        </w:rPr>
        <w:t>我单位无政府性基金预算财政拨款收支和国有资本经营预算财政拨款收支，因此相关表格数据为零。</w:t>
      </w:r>
    </w:p>
    <w:p w:rsidR="000B4C59" w:rsidRDefault="000B4C59" w:rsidP="000B4C59">
      <w:pPr>
        <w:spacing w:line="500" w:lineRule="exact"/>
        <w:ind w:firstLineChars="200" w:firstLine="560"/>
        <w:jc w:val="left"/>
        <w:rPr>
          <w:rFonts w:ascii="Times New Roman" w:eastAsia="方正仿宋_GBK"/>
          <w:sz w:val="28"/>
        </w:rPr>
      </w:pPr>
    </w:p>
    <w:p w:rsidR="000B4C59" w:rsidRDefault="000B4C59" w:rsidP="000B4C59">
      <w:pPr>
        <w:outlineLvl w:val="3"/>
        <w:rPr>
          <w:rFonts w:ascii="Times New Roman" w:eastAsia="宋体" w:hAnsi="宋体" w:cs="Times New Roman"/>
          <w:sz w:val="44"/>
        </w:rPr>
      </w:pPr>
      <w:bookmarkStart w:id="3" w:name="_Toc67312094"/>
      <w:r>
        <w:rPr>
          <w:rFonts w:ascii="方正小标宋_GBK" w:eastAsia="方正小标宋_GBK" w:hint="eastAsia"/>
          <w:sz w:val="44"/>
        </w:rPr>
        <w:t>四、</w:t>
      </w:r>
      <w:r>
        <w:rPr>
          <w:rFonts w:ascii="方正小标宋_GBK" w:eastAsia="方正小标宋_GBK" w:hAnsi="Calibri" w:cs="Times New Roman" w:hint="eastAsia"/>
          <w:sz w:val="44"/>
        </w:rPr>
        <w:t>唐山市图书馆收支预算</w:t>
      </w:r>
      <w:bookmarkEnd w:id="3"/>
    </w:p>
    <w:p w:rsidR="001B322D" w:rsidRDefault="001B322D" w:rsidP="001B322D">
      <w:pPr>
        <w:jc w:val="center"/>
        <w:rPr>
          <w:rFonts w:ascii="Times New Roman" w:hAnsi="宋体"/>
          <w:sz w:val="36"/>
        </w:rPr>
      </w:pPr>
      <w:r>
        <w:rPr>
          <w:rFonts w:ascii="方正小标宋_GBK" w:eastAsia="方正小标宋_GBK" w:hint="eastAsia"/>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5"/>
        <w:gridCol w:w="2126"/>
        <w:gridCol w:w="4535"/>
        <w:gridCol w:w="2126"/>
      </w:tblGrid>
      <w:tr w:rsidR="001B322D" w:rsidTr="00EB25D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501006</w:t>
            </w:r>
            <w:r>
              <w:rPr>
                <w:rFonts w:ascii="方正小标宋_GBK" w:eastAsia="方正小标宋_GBK" w:hint="eastAsia"/>
                <w:sz w:val="24"/>
              </w:rPr>
              <w:t>唐山市图书馆</w:t>
            </w:r>
          </w:p>
        </w:tc>
        <w:tc>
          <w:tcPr>
            <w:tcW w:w="2126"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6661"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w:t>
            </w:r>
          </w:p>
        </w:tc>
      </w:tr>
      <w:tr w:rsidR="001B322D" w:rsidTr="00EB25DD">
        <w:trPr>
          <w:trHeight w:val="369"/>
          <w:tblHeader/>
          <w:jc w:val="center"/>
        </w:trPr>
        <w:tc>
          <w:tcPr>
            <w:tcW w:w="850" w:type="dxa"/>
            <w:vMerge/>
            <w:vAlign w:val="center"/>
          </w:tcPr>
          <w:p w:rsidR="001B322D" w:rsidRDefault="001B322D" w:rsidP="00EB25DD">
            <w:pPr>
              <w:spacing w:line="300" w:lineRule="exact"/>
              <w:jc w:val="left"/>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预算数</w:t>
            </w:r>
          </w:p>
        </w:tc>
      </w:tr>
      <w:tr w:rsidR="001B322D" w:rsidTr="00EB25DD">
        <w:trPr>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w:t>
            </w:r>
            <w:r>
              <w:rPr>
                <w:rFonts w:ascii="方正书宋_GBK" w:eastAsia="方正书宋_GBK" w:hint="eastAsia"/>
              </w:rPr>
              <w:t>756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17</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19</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26</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27</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28</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29</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1756</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1756</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33</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1756</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1756</w:t>
            </w:r>
          </w:p>
        </w:tc>
      </w:tr>
    </w:tbl>
    <w:p w:rsidR="001B322D" w:rsidRDefault="001B322D" w:rsidP="001B322D">
      <w:pPr>
        <w:spacing w:line="300" w:lineRule="exact"/>
        <w:jc w:val="left"/>
        <w:sectPr w:rsidR="001B322D">
          <w:headerReference w:type="default" r:id="rId14"/>
          <w:footerReference w:type="default" r:id="rId15"/>
          <w:pgSz w:w="16839" w:h="11907" w:orient="landscape"/>
          <w:pgMar w:top="1361" w:right="1020" w:bottom="1361"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B322D" w:rsidTr="00EB25DD">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501006</w:t>
            </w:r>
            <w:r>
              <w:rPr>
                <w:rFonts w:ascii="方正小标宋_GBK" w:eastAsia="方正小标宋_GBK" w:hint="eastAsia"/>
                <w:sz w:val="24"/>
              </w:rPr>
              <w:t>唐山市图书馆</w:t>
            </w:r>
          </w:p>
        </w:tc>
        <w:tc>
          <w:tcPr>
            <w:tcW w:w="3402"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670" w:type="dxa"/>
            <w:gridSpan w:val="5"/>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68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上年结转</w:t>
            </w:r>
          </w:p>
        </w:tc>
      </w:tr>
      <w:tr w:rsidR="001B322D" w:rsidTr="00EB25DD">
        <w:trPr>
          <w:cantSplit/>
          <w:trHeight w:val="369"/>
          <w:tblHeader/>
          <w:jc w:val="center"/>
        </w:trPr>
        <w:tc>
          <w:tcPr>
            <w:tcW w:w="680" w:type="dxa"/>
            <w:vMerge/>
            <w:vAlign w:val="center"/>
          </w:tcPr>
          <w:p w:rsidR="001B322D" w:rsidRDefault="001B322D" w:rsidP="00EB25DD">
            <w:pPr>
              <w:spacing w:line="300" w:lineRule="exact"/>
              <w:jc w:val="left"/>
            </w:pP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1B322D" w:rsidRDefault="001B322D" w:rsidP="00EB25DD">
            <w:pPr>
              <w:spacing w:line="300" w:lineRule="exact"/>
              <w:jc w:val="left"/>
            </w:pP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68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12</w:t>
            </w: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1B322D" w:rsidRDefault="001B322D" w:rsidP="00EB25DD">
            <w:pPr>
              <w:spacing w:line="300" w:lineRule="exact"/>
              <w:jc w:val="left"/>
              <w:rPr>
                <w:rFonts w:ascii="方正书宋_GBK" w:eastAsia="方正书宋_GBK"/>
                <w:b/>
              </w:rPr>
            </w:pP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1756</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1756</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1756</w:t>
            </w: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教育支出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进修及培训</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2050803</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文化和旅游</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7</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2070104</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图书馆</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8</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9</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10</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11</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卫生健康支出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w:t>
            </w:r>
            <w:r>
              <w:rPr>
                <w:rFonts w:ascii="方正书宋_GBK" w:eastAsia="方正书宋_GBK" w:hint="eastAsia"/>
              </w:rPr>
              <w:t>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2101102</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事业单位医疗</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住房保障支出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住房改革支出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2210201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5"/>
        <w:gridCol w:w="1361"/>
        <w:gridCol w:w="1361"/>
        <w:gridCol w:w="1361"/>
        <w:gridCol w:w="1361"/>
        <w:gridCol w:w="1361"/>
        <w:gridCol w:w="1361"/>
      </w:tblGrid>
      <w:tr w:rsidR="001B322D" w:rsidTr="00EB25DD">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501006</w:t>
            </w:r>
            <w:r>
              <w:rPr>
                <w:rFonts w:ascii="方正小标宋_GBK" w:eastAsia="方正小标宋_GBK" w:hint="eastAsia"/>
                <w:sz w:val="24"/>
              </w:rPr>
              <w:t>唐山市图书馆</w:t>
            </w:r>
          </w:p>
        </w:tc>
        <w:tc>
          <w:tcPr>
            <w:tcW w:w="272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444" w:type="dxa"/>
            <w:gridSpan w:val="4"/>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对附属单位补助支出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8</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1756</w:t>
            </w:r>
          </w:p>
        </w:tc>
        <w:tc>
          <w:tcPr>
            <w:tcW w:w="136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1456</w:t>
            </w:r>
          </w:p>
        </w:tc>
        <w:tc>
          <w:tcPr>
            <w:tcW w:w="136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300</w:t>
            </w: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教育支出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进修及培训</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1224.07</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300</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文化和旅游</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1224.81</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300</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2070104</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图书馆</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1224.81</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300</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卫生健康支出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事业单位医疗</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住房保障支出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住房改革支出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w:t>
            </w:r>
            <w:r>
              <w:rPr>
                <w:rFonts w:ascii="方正书宋_GBK" w:eastAsia="方正书宋_GBK" w:hint="eastAsia"/>
              </w:rPr>
              <w:t>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B322D" w:rsidTr="00EB25D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501006</w:t>
            </w:r>
            <w:r>
              <w:rPr>
                <w:rFonts w:ascii="方正小标宋_GBK" w:eastAsia="方正小标宋_GBK" w:hint="eastAsia"/>
                <w:sz w:val="24"/>
              </w:rPr>
              <w:t>唐山市图书馆</w:t>
            </w:r>
          </w:p>
        </w:tc>
        <w:tc>
          <w:tcPr>
            <w:tcW w:w="3402"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896" w:type="dxa"/>
            <w:gridSpan w:val="4"/>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w:t>
            </w:r>
          </w:p>
        </w:tc>
      </w:tr>
      <w:tr w:rsidR="001B322D" w:rsidTr="00EB25DD">
        <w:trPr>
          <w:trHeight w:val="369"/>
          <w:tblHeader/>
          <w:jc w:val="center"/>
        </w:trPr>
        <w:tc>
          <w:tcPr>
            <w:tcW w:w="850" w:type="dxa"/>
            <w:vMerge/>
            <w:vAlign w:val="center"/>
          </w:tcPr>
          <w:p w:rsidR="001B322D" w:rsidRDefault="001B322D" w:rsidP="00EB25DD">
            <w:pPr>
              <w:spacing w:line="300" w:lineRule="exact"/>
              <w:jc w:val="left"/>
            </w:pP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1B322D" w:rsidTr="00EB25DD">
        <w:trPr>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1756</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二、外交支出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三、国防支出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四、公共安全支出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五、教育支出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六、科学技术支出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十、卫生健康支出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十一、节能环保支出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十二、城乡社区支出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十三、农林水支出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十四、交通运输支出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十七、金融支出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二十、住房保障支出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二十四、预备费</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二十五、其他支出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二十六、转移性支出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rPr>
              <w:t>1756</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rPr>
              <w:t>1756</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rPr>
              <w:t>1756</w:t>
            </w:r>
          </w:p>
        </w:tc>
        <w:tc>
          <w:tcPr>
            <w:tcW w:w="1474" w:type="dxa"/>
            <w:vAlign w:val="center"/>
          </w:tcPr>
          <w:p w:rsidR="001B322D" w:rsidRDefault="001B322D" w:rsidP="00EB25DD">
            <w:pPr>
              <w:spacing w:line="300" w:lineRule="exact"/>
              <w:jc w:val="right"/>
              <w:rPr>
                <w:rFonts w:ascii="方正书宋_GBK" w:eastAsia="方正书宋_GBK"/>
                <w:b/>
              </w:rPr>
            </w:pPr>
          </w:p>
        </w:tc>
        <w:tc>
          <w:tcPr>
            <w:tcW w:w="1474" w:type="dxa"/>
            <w:vAlign w:val="center"/>
          </w:tcPr>
          <w:p w:rsidR="001B322D" w:rsidRDefault="001B322D" w:rsidP="00EB25DD">
            <w:pPr>
              <w:spacing w:line="300" w:lineRule="exact"/>
              <w:jc w:val="right"/>
              <w:rPr>
                <w:rFonts w:ascii="方正书宋_GBK" w:eastAsia="方正书宋_GBK"/>
                <w:b/>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35</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36</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rPr>
              <w:t>1756</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支出总计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rPr>
              <w:t>1756</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rPr>
              <w:t>1756</w:t>
            </w:r>
          </w:p>
        </w:tc>
        <w:tc>
          <w:tcPr>
            <w:tcW w:w="1474" w:type="dxa"/>
            <w:vAlign w:val="center"/>
          </w:tcPr>
          <w:p w:rsidR="001B322D" w:rsidRDefault="001B322D" w:rsidP="00EB25DD">
            <w:pPr>
              <w:spacing w:line="300" w:lineRule="exact"/>
              <w:jc w:val="right"/>
              <w:rPr>
                <w:rFonts w:ascii="方正书宋_GBK" w:eastAsia="方正书宋_GBK"/>
                <w:b/>
              </w:rPr>
            </w:pPr>
          </w:p>
        </w:tc>
        <w:tc>
          <w:tcPr>
            <w:tcW w:w="1474"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501006</w:t>
            </w:r>
            <w:r>
              <w:rPr>
                <w:rFonts w:ascii="方正小标宋_GBK" w:eastAsia="方正小标宋_GBK" w:hint="eastAsia"/>
                <w:sz w:val="24"/>
              </w:rPr>
              <w:t>唐山市图书馆</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1756</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1456</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300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教育支出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进修及培训</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1224.07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300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文化和旅游</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1224.07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300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2070104</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图书馆</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1524.07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1224.07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300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卫生健康支出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行政事业单位医疗</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事业单位医疗</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92.29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住房保障支出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住房改革支出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255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501006</w:t>
            </w:r>
            <w:r>
              <w:rPr>
                <w:rFonts w:ascii="方正小标宋_GBK" w:eastAsia="方正小标宋_GBK" w:hint="eastAsia"/>
                <w:sz w:val="24"/>
              </w:rPr>
              <w:t>唐山市图书馆</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一般公共预算基本支出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公用经费</w:t>
            </w: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1456</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823.87</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632.13</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工资福利支出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783.97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783.97</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基本工资</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241.54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241.54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津贴补贴</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58.75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58.75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绩效工资</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240.65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240.65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77.15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职工基本医疗保险缴费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33</w:t>
            </w:r>
            <w:r>
              <w:rPr>
                <w:rFonts w:ascii="方正书宋_GBK" w:eastAsia="方正书宋_GBK" w:hint="eastAsia"/>
              </w:rPr>
              <w:t>.75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33</w:t>
            </w:r>
            <w:r>
              <w:rPr>
                <w:rFonts w:ascii="方正书宋_GBK" w:eastAsia="方正书宋_GBK" w:hint="eastAsia"/>
              </w:rPr>
              <w:t>.75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公务员医疗补助缴费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5</w:t>
            </w:r>
            <w:r>
              <w:rPr>
                <w:rFonts w:ascii="方正书宋_GBK" w:eastAsia="方正书宋_GBK" w:hint="eastAsia"/>
              </w:rPr>
              <w:t>8.54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5</w:t>
            </w:r>
            <w:r>
              <w:rPr>
                <w:rFonts w:ascii="方正书宋_GBK" w:eastAsia="方正书宋_GBK" w:hint="eastAsia"/>
              </w:rPr>
              <w:t>8.54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其他社会保障缴费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7.36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7.36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其他工资福利支出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8.37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8.37</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商品和服务支出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632.13</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632.13</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办公费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3.31</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3.31</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12.00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12.00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电费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149.30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149.30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邮电费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2.51</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2.51</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取暖费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148.37</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148.37</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30209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物业管理费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3.35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3.35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差旅费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9.05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9.05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维修</w:t>
            </w:r>
            <w:r>
              <w:rPr>
                <w:rFonts w:ascii="方正书宋_GBK" w:eastAsia="方正书宋_GBK"/>
              </w:rPr>
              <w:t>(</w:t>
            </w:r>
            <w:r>
              <w:rPr>
                <w:rFonts w:ascii="方正书宋_GBK" w:eastAsia="方正书宋_GBK" w:hint="eastAsia"/>
              </w:rPr>
              <w:t>护</w:t>
            </w:r>
            <w:r>
              <w:rPr>
                <w:rFonts w:ascii="方正书宋_GBK" w:eastAsia="方正书宋_GBK"/>
              </w:rPr>
              <w:t>)</w:t>
            </w:r>
            <w:r>
              <w:rPr>
                <w:rFonts w:ascii="方正书宋_GBK" w:eastAsia="方正书宋_GBK" w:hint="eastAsia"/>
              </w:rPr>
              <w:t>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15.60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15.60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30214</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租赁费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13.50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13.50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4.63</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公务接待费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0.52</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0.52</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30228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工会经费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5.55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5.55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30229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福利费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6.04</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6.04</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其他商品和服务支出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258.40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258.4</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39.90</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39.90</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退休费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36.07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36.07</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30304</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抚恤金</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3.72</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3.72</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奖励金</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0.1</w:t>
            </w:r>
            <w:r>
              <w:rPr>
                <w:rFonts w:ascii="方正书宋_GBK" w:eastAsia="方正书宋_GBK" w:hint="eastAsia"/>
              </w:rPr>
              <w:t>1</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0.1</w:t>
            </w:r>
            <w:r>
              <w:rPr>
                <w:rFonts w:ascii="方正书宋_GBK" w:eastAsia="方正书宋_GBK" w:hint="eastAsia"/>
              </w:rPr>
              <w:t>1</w:t>
            </w:r>
          </w:p>
        </w:tc>
        <w:tc>
          <w:tcPr>
            <w:tcW w:w="255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501006</w:t>
            </w:r>
            <w:r>
              <w:rPr>
                <w:rFonts w:ascii="方正小标宋_GBK" w:eastAsia="方正小标宋_GBK" w:hint="eastAsia"/>
                <w:sz w:val="24"/>
              </w:rPr>
              <w:t>唐山市图书馆</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ind w:firstLineChars="200" w:firstLine="420"/>
        <w:jc w:val="left"/>
        <w:rPr>
          <w:rFonts w:ascii="Times New Roman" w:hAnsi="宋体"/>
        </w:rPr>
      </w:pPr>
      <w:r>
        <w:rPr>
          <w:rFonts w:ascii="方正书宋_GBK" w:eastAsia="方正书宋_GBK" w:hint="eastAsia"/>
        </w:rPr>
        <w:t>注：无政府基金预算财政拨款预算，空表列示。</w:t>
      </w:r>
    </w:p>
    <w:p w:rsidR="001B322D" w:rsidRDefault="001B322D" w:rsidP="001B322D">
      <w:pPr>
        <w:ind w:firstLineChars="200" w:firstLine="420"/>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501006</w:t>
            </w:r>
            <w:r>
              <w:rPr>
                <w:rFonts w:ascii="方正小标宋_GBK" w:eastAsia="方正小标宋_GBK" w:hint="eastAsia"/>
                <w:sz w:val="24"/>
              </w:rPr>
              <w:t>唐山市图书馆</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ind w:firstLineChars="200" w:firstLine="420"/>
        <w:jc w:val="left"/>
        <w:rPr>
          <w:rFonts w:ascii="Times New Roman" w:hAnsi="宋体"/>
        </w:rPr>
      </w:pPr>
      <w:r>
        <w:rPr>
          <w:rFonts w:ascii="方正书宋_GBK" w:eastAsia="方正书宋_GBK" w:hint="eastAsia"/>
        </w:rPr>
        <w:t>注：无国有资本经营预算财政拨款预算，空表列示。</w:t>
      </w:r>
    </w:p>
    <w:p w:rsidR="001B322D" w:rsidRDefault="001B322D" w:rsidP="001B322D">
      <w:pPr>
        <w:ind w:firstLineChars="200" w:firstLine="420"/>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1"/>
        <w:gridCol w:w="2381"/>
        <w:gridCol w:w="2381"/>
        <w:gridCol w:w="2381"/>
      </w:tblGrid>
      <w:tr w:rsidR="001B322D" w:rsidTr="00EB25DD">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501006</w:t>
            </w:r>
            <w:r>
              <w:rPr>
                <w:rFonts w:ascii="方正小标宋_GBK" w:eastAsia="方正小标宋_GBK" w:hint="eastAsia"/>
                <w:sz w:val="24"/>
              </w:rPr>
              <w:t>唐山市图书馆</w:t>
            </w:r>
          </w:p>
        </w:tc>
        <w:tc>
          <w:tcPr>
            <w:tcW w:w="238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476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1B322D" w:rsidTr="00EB25DD">
        <w:trPr>
          <w:cantSplit/>
          <w:trHeight w:val="567"/>
          <w:tblHeader/>
          <w:jc w:val="center"/>
        </w:trPr>
        <w:tc>
          <w:tcPr>
            <w:tcW w:w="850" w:type="dxa"/>
            <w:vMerge/>
            <w:vAlign w:val="center"/>
          </w:tcPr>
          <w:p w:rsidR="001B322D" w:rsidRDefault="001B322D" w:rsidP="00EB25DD">
            <w:pPr>
              <w:spacing w:line="300" w:lineRule="exact"/>
              <w:jc w:val="left"/>
            </w:pPr>
          </w:p>
        </w:tc>
        <w:tc>
          <w:tcPr>
            <w:tcW w:w="3798" w:type="dxa"/>
            <w:vMerge/>
            <w:vAlign w:val="center"/>
          </w:tcPr>
          <w:p w:rsidR="001B322D" w:rsidRDefault="001B322D" w:rsidP="00EB25DD">
            <w:pPr>
              <w:spacing w:line="300" w:lineRule="exact"/>
              <w:jc w:val="left"/>
            </w:pP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1B322D" w:rsidTr="00EB25DD">
        <w:trPr>
          <w:cantSplit/>
          <w:trHeight w:val="567"/>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379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5.</w:t>
            </w:r>
            <w:r>
              <w:rPr>
                <w:rFonts w:ascii="方正书宋_GBK" w:eastAsia="方正书宋_GBK" w:hint="eastAsia"/>
                <w:b/>
              </w:rPr>
              <w:t>32</w:t>
            </w:r>
          </w:p>
        </w:tc>
        <w:tc>
          <w:tcPr>
            <w:tcW w:w="238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5.</w:t>
            </w:r>
            <w:r>
              <w:rPr>
                <w:rFonts w:ascii="方正书宋_GBK" w:eastAsia="方正书宋_GBK" w:hint="eastAsia"/>
                <w:b/>
              </w:rPr>
              <w:t>32</w:t>
            </w:r>
          </w:p>
        </w:tc>
        <w:tc>
          <w:tcPr>
            <w:tcW w:w="2381" w:type="dxa"/>
            <w:vAlign w:val="center"/>
          </w:tcPr>
          <w:p w:rsidR="001B322D" w:rsidRDefault="001B322D" w:rsidP="00EB25DD">
            <w:pPr>
              <w:spacing w:line="300" w:lineRule="exact"/>
              <w:jc w:val="right"/>
              <w:rPr>
                <w:rFonts w:ascii="方正书宋_GBK" w:eastAsia="方正书宋_GBK"/>
                <w:b/>
              </w:rPr>
            </w:pPr>
          </w:p>
        </w:tc>
        <w:tc>
          <w:tcPr>
            <w:tcW w:w="238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一、因公出国（境）费</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二、公务用车购置及运维费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4.80</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4.80</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4.80</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4.80</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三、公务接待费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w:t>
            </w:r>
            <w:r>
              <w:rPr>
                <w:rFonts w:ascii="方正书宋_GBK" w:eastAsia="方正书宋_GBK" w:hint="eastAsia"/>
              </w:rPr>
              <w:t>52</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w:t>
            </w:r>
            <w:r>
              <w:rPr>
                <w:rFonts w:ascii="方正书宋_GBK" w:eastAsia="方正书宋_GBK" w:hint="eastAsia"/>
              </w:rPr>
              <w:t>52</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361" w:left="1020" w:header="851" w:footer="992" w:gutter="0"/>
          <w:cols w:space="720"/>
          <w:docGrid w:type="lines" w:linePitch="312"/>
        </w:sectPr>
      </w:pPr>
    </w:p>
    <w:p w:rsidR="001B322D" w:rsidRDefault="001B322D" w:rsidP="001B322D">
      <w:pPr>
        <w:jc w:val="center"/>
        <w:rPr>
          <w:rFonts w:ascii="Times New Roman" w:hAnsi="宋体"/>
          <w:sz w:val="44"/>
        </w:rPr>
      </w:pPr>
      <w:r>
        <w:rPr>
          <w:rFonts w:ascii="方正小标宋_GBK" w:eastAsia="方正小标宋_GBK" w:hint="eastAsia"/>
          <w:sz w:val="44"/>
        </w:rPr>
        <w:lastRenderedPageBreak/>
        <w:t>唐山市图书馆2022年单位预算信息公开情况说明</w:t>
      </w:r>
    </w:p>
    <w:p w:rsidR="001B322D" w:rsidRPr="000900AF" w:rsidRDefault="001B322D" w:rsidP="001B322D">
      <w:pPr>
        <w:spacing w:line="500" w:lineRule="exact"/>
        <w:ind w:firstLineChars="200" w:firstLine="560"/>
        <w:jc w:val="left"/>
        <w:rPr>
          <w:rFonts w:ascii="仿宋" w:eastAsia="仿宋" w:hAnsi="仿宋"/>
          <w:sz w:val="28"/>
        </w:rPr>
      </w:pPr>
      <w:r w:rsidRPr="000900AF">
        <w:rPr>
          <w:rFonts w:ascii="仿宋" w:eastAsia="仿宋" w:hAnsi="仿宋" w:hint="eastAsia"/>
          <w:sz w:val="28"/>
        </w:rPr>
        <w:t>按照《预算法》、《地方预决算公开操作规程》和《河北省省级预算公开办法》规定，现将唐山市图书馆</w:t>
      </w:r>
      <w:r>
        <w:rPr>
          <w:rFonts w:ascii="仿宋" w:eastAsia="仿宋" w:hAnsi="仿宋" w:hint="eastAsia"/>
          <w:sz w:val="28"/>
        </w:rPr>
        <w:t>2022</w:t>
      </w:r>
      <w:r w:rsidRPr="000900AF">
        <w:rPr>
          <w:rFonts w:ascii="仿宋" w:eastAsia="仿宋" w:hAnsi="仿宋" w:hint="eastAsia"/>
          <w:sz w:val="28"/>
        </w:rPr>
        <w:t>年单位预算公开如下：</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一、单位职责及机构设置情况</w:t>
      </w:r>
    </w:p>
    <w:p w:rsidR="001B322D" w:rsidRDefault="001B322D" w:rsidP="005879F0">
      <w:pPr>
        <w:ind w:firstLineChars="200" w:firstLine="643"/>
        <w:jc w:val="left"/>
        <w:rPr>
          <w:rFonts w:ascii="Times New Roman" w:hAnsi="宋体"/>
          <w:b/>
          <w:sz w:val="32"/>
        </w:rPr>
      </w:pPr>
      <w:r>
        <w:rPr>
          <w:rFonts w:ascii="方正楷体_GBK" w:eastAsia="方正楷体_GBK" w:hint="eastAsia"/>
          <w:b/>
          <w:sz w:val="32"/>
        </w:rPr>
        <w:t>单位职责：</w:t>
      </w:r>
    </w:p>
    <w:p w:rsidR="001B322D" w:rsidRPr="000900AF" w:rsidRDefault="001B322D" w:rsidP="001B322D">
      <w:pPr>
        <w:spacing w:line="360" w:lineRule="auto"/>
        <w:ind w:firstLineChars="200" w:firstLine="560"/>
        <w:rPr>
          <w:rFonts w:ascii="仿宋" w:eastAsia="仿宋" w:hAnsi="仿宋"/>
          <w:sz w:val="28"/>
          <w:szCs w:val="28"/>
        </w:rPr>
      </w:pPr>
      <w:r w:rsidRPr="000900AF">
        <w:rPr>
          <w:rFonts w:ascii="仿宋" w:eastAsia="仿宋" w:hAnsi="仿宋" w:hint="eastAsia"/>
          <w:sz w:val="28"/>
          <w:szCs w:val="28"/>
        </w:rPr>
        <w:t>1、图书馆的基本职能：</w:t>
      </w:r>
    </w:p>
    <w:p w:rsidR="001B322D" w:rsidRPr="000900AF" w:rsidRDefault="001B322D" w:rsidP="001B322D">
      <w:pPr>
        <w:spacing w:line="360" w:lineRule="auto"/>
        <w:ind w:firstLineChars="200" w:firstLine="560"/>
        <w:rPr>
          <w:rFonts w:ascii="仿宋" w:eastAsia="仿宋" w:hAnsi="仿宋"/>
          <w:sz w:val="28"/>
          <w:szCs w:val="28"/>
        </w:rPr>
      </w:pPr>
      <w:r w:rsidRPr="000900AF">
        <w:rPr>
          <w:rFonts w:ascii="仿宋" w:eastAsia="仿宋" w:hAnsi="仿宋" w:hint="eastAsia"/>
          <w:sz w:val="28"/>
          <w:szCs w:val="28"/>
        </w:rPr>
        <w:t>（1）对知识、信息的物质载体进行收集、选择、积累；</w:t>
      </w:r>
    </w:p>
    <w:p w:rsidR="001B322D" w:rsidRPr="000900AF" w:rsidRDefault="001B322D" w:rsidP="001B322D">
      <w:pPr>
        <w:spacing w:line="360" w:lineRule="auto"/>
        <w:ind w:firstLineChars="200" w:firstLine="560"/>
        <w:rPr>
          <w:rFonts w:ascii="仿宋" w:eastAsia="仿宋" w:hAnsi="仿宋"/>
          <w:sz w:val="28"/>
          <w:szCs w:val="28"/>
        </w:rPr>
      </w:pPr>
      <w:r w:rsidRPr="000900AF">
        <w:rPr>
          <w:rFonts w:ascii="仿宋" w:eastAsia="仿宋" w:hAnsi="仿宋" w:hint="eastAsia"/>
          <w:sz w:val="28"/>
          <w:szCs w:val="28"/>
        </w:rPr>
        <w:t>（2）对知识、信息的物质载体进行加工、整理、存储、控制、转化；</w:t>
      </w:r>
    </w:p>
    <w:p w:rsidR="001B322D" w:rsidRPr="000900AF" w:rsidRDefault="001B322D" w:rsidP="001B322D">
      <w:pPr>
        <w:spacing w:line="360" w:lineRule="auto"/>
        <w:ind w:firstLineChars="200" w:firstLine="560"/>
        <w:rPr>
          <w:rFonts w:ascii="仿宋" w:eastAsia="仿宋" w:hAnsi="仿宋"/>
          <w:sz w:val="28"/>
          <w:szCs w:val="28"/>
        </w:rPr>
      </w:pPr>
      <w:r w:rsidRPr="000900AF">
        <w:rPr>
          <w:rFonts w:ascii="仿宋" w:eastAsia="仿宋" w:hAnsi="仿宋" w:hint="eastAsia"/>
          <w:sz w:val="28"/>
          <w:szCs w:val="28"/>
        </w:rPr>
        <w:t>（3）对知识、信息的物质载体进行传递和提供使用。</w:t>
      </w:r>
    </w:p>
    <w:p w:rsidR="001B322D" w:rsidRPr="000900AF" w:rsidRDefault="001B322D" w:rsidP="001B322D">
      <w:pPr>
        <w:spacing w:line="360" w:lineRule="auto"/>
        <w:ind w:firstLineChars="200" w:firstLine="560"/>
        <w:rPr>
          <w:rFonts w:ascii="仿宋" w:eastAsia="仿宋" w:hAnsi="仿宋"/>
          <w:sz w:val="28"/>
          <w:szCs w:val="28"/>
        </w:rPr>
      </w:pPr>
      <w:r w:rsidRPr="000900AF">
        <w:rPr>
          <w:rFonts w:ascii="仿宋" w:eastAsia="仿宋" w:hAnsi="仿宋" w:hint="eastAsia"/>
          <w:sz w:val="28"/>
          <w:szCs w:val="28"/>
        </w:rPr>
        <w:t>2、图书馆的社会职能：</w:t>
      </w:r>
    </w:p>
    <w:p w:rsidR="001B322D" w:rsidRPr="000900AF" w:rsidRDefault="001B322D" w:rsidP="001B322D">
      <w:pPr>
        <w:spacing w:line="360" w:lineRule="auto"/>
        <w:ind w:firstLineChars="200" w:firstLine="560"/>
        <w:rPr>
          <w:rFonts w:ascii="仿宋" w:eastAsia="仿宋" w:hAnsi="仿宋"/>
          <w:sz w:val="28"/>
          <w:szCs w:val="28"/>
        </w:rPr>
      </w:pPr>
      <w:r w:rsidRPr="000900AF">
        <w:rPr>
          <w:rFonts w:ascii="仿宋" w:eastAsia="仿宋" w:hAnsi="仿宋" w:hint="eastAsia"/>
          <w:sz w:val="28"/>
          <w:szCs w:val="28"/>
        </w:rPr>
        <w:t xml:space="preserve">（1）保存人类文化遗产的职能；  </w:t>
      </w:r>
    </w:p>
    <w:p w:rsidR="001B322D" w:rsidRPr="000900AF" w:rsidRDefault="001B322D" w:rsidP="001B322D">
      <w:pPr>
        <w:spacing w:line="360" w:lineRule="auto"/>
        <w:ind w:firstLineChars="200" w:firstLine="560"/>
        <w:rPr>
          <w:rFonts w:ascii="仿宋" w:eastAsia="仿宋" w:hAnsi="仿宋"/>
          <w:sz w:val="28"/>
          <w:szCs w:val="28"/>
        </w:rPr>
      </w:pPr>
      <w:r w:rsidRPr="000900AF">
        <w:rPr>
          <w:rFonts w:ascii="仿宋" w:eastAsia="仿宋" w:hAnsi="仿宋" w:hint="eastAsia"/>
          <w:sz w:val="28"/>
          <w:szCs w:val="28"/>
        </w:rPr>
        <w:t>（2）社会教育职能；</w:t>
      </w:r>
    </w:p>
    <w:p w:rsidR="001B322D" w:rsidRPr="000900AF" w:rsidRDefault="001B322D" w:rsidP="001B322D">
      <w:pPr>
        <w:spacing w:line="360" w:lineRule="auto"/>
        <w:ind w:firstLineChars="200" w:firstLine="560"/>
        <w:rPr>
          <w:rFonts w:ascii="仿宋" w:eastAsia="仿宋" w:hAnsi="仿宋"/>
          <w:sz w:val="28"/>
          <w:szCs w:val="28"/>
        </w:rPr>
      </w:pPr>
      <w:r w:rsidRPr="000900AF">
        <w:rPr>
          <w:rFonts w:ascii="仿宋" w:eastAsia="仿宋" w:hAnsi="仿宋" w:hint="eastAsia"/>
          <w:sz w:val="28"/>
          <w:szCs w:val="28"/>
        </w:rPr>
        <w:t xml:space="preserve">（3）传递科学情报；            </w:t>
      </w:r>
    </w:p>
    <w:p w:rsidR="001B322D" w:rsidRPr="000900AF" w:rsidRDefault="001B322D" w:rsidP="001B322D">
      <w:pPr>
        <w:spacing w:line="360" w:lineRule="auto"/>
        <w:ind w:firstLineChars="200" w:firstLine="560"/>
        <w:rPr>
          <w:rFonts w:ascii="仿宋" w:eastAsia="仿宋" w:hAnsi="仿宋"/>
          <w:sz w:val="28"/>
          <w:szCs w:val="28"/>
        </w:rPr>
      </w:pPr>
      <w:r w:rsidRPr="000900AF">
        <w:rPr>
          <w:rFonts w:ascii="仿宋" w:eastAsia="仿宋" w:hAnsi="仿宋" w:hint="eastAsia"/>
          <w:sz w:val="28"/>
          <w:szCs w:val="28"/>
        </w:rPr>
        <w:t>（4）开发智力资源。</w:t>
      </w:r>
    </w:p>
    <w:p w:rsidR="001B322D" w:rsidRDefault="001B322D" w:rsidP="001B322D">
      <w:pPr>
        <w:spacing w:line="500" w:lineRule="exact"/>
        <w:ind w:firstLineChars="200" w:firstLine="560"/>
        <w:jc w:val="left"/>
        <w:rPr>
          <w:rFonts w:ascii="Times New Roman" w:eastAsia="方正仿宋_GBK"/>
          <w:sz w:val="28"/>
        </w:rPr>
      </w:pPr>
    </w:p>
    <w:p w:rsidR="001B322D" w:rsidRDefault="001B322D" w:rsidP="005879F0">
      <w:pPr>
        <w:ind w:firstLineChars="200" w:firstLine="643"/>
        <w:jc w:val="left"/>
        <w:rPr>
          <w:rFonts w:ascii="Times New Roman" w:hAnsi="宋体"/>
          <w:b/>
          <w:sz w:val="32"/>
        </w:rPr>
      </w:pPr>
      <w:r>
        <w:rPr>
          <w:rFonts w:ascii="方正楷体_GBK" w:eastAsia="方正楷体_GBK" w:hint="eastAsia"/>
          <w:b/>
          <w:sz w:val="32"/>
        </w:rPr>
        <w:t>机构设置：</w:t>
      </w:r>
    </w:p>
    <w:p w:rsidR="001B322D" w:rsidRDefault="001B322D" w:rsidP="001B322D">
      <w:pPr>
        <w:jc w:val="center"/>
        <w:rPr>
          <w:rFonts w:ascii="Times New Roman" w:hAnsi="宋体"/>
          <w:sz w:val="32"/>
        </w:rPr>
      </w:pPr>
      <w:r>
        <w:rPr>
          <w:rFonts w:ascii="方正小标宋_GBK" w:eastAsia="方正小标宋_GBK" w:hint="eastAsia"/>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B322D" w:rsidTr="00EB25DD">
        <w:trPr>
          <w:cantSplit/>
          <w:trHeight w:val="567"/>
          <w:tblHeader/>
          <w:jc w:val="center"/>
        </w:trPr>
        <w:tc>
          <w:tcPr>
            <w:tcW w:w="566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经费保障形式</w:t>
            </w:r>
          </w:p>
        </w:tc>
      </w:tr>
      <w:tr w:rsidR="001B322D" w:rsidTr="00EB25DD">
        <w:trPr>
          <w:cantSplit/>
          <w:trHeight w:val="369"/>
          <w:jc w:val="center"/>
        </w:trPr>
        <w:tc>
          <w:tcPr>
            <w:tcW w:w="566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唐山市图书馆</w:t>
            </w:r>
          </w:p>
        </w:tc>
        <w:tc>
          <w:tcPr>
            <w:tcW w:w="1843"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财政性资金基本保证</w:t>
            </w:r>
          </w:p>
        </w:tc>
      </w:tr>
    </w:tbl>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二、单位预算安排的总体情况</w:t>
      </w:r>
    </w:p>
    <w:p w:rsidR="001B322D" w:rsidRPr="000900AF" w:rsidRDefault="001B322D" w:rsidP="001B322D">
      <w:pPr>
        <w:spacing w:line="500" w:lineRule="exact"/>
        <w:ind w:firstLineChars="200" w:firstLine="560"/>
        <w:jc w:val="left"/>
        <w:rPr>
          <w:rFonts w:ascii="仿宋" w:eastAsia="仿宋" w:hAnsi="仿宋"/>
          <w:sz w:val="28"/>
        </w:rPr>
      </w:pPr>
      <w:r w:rsidRPr="000900AF">
        <w:rPr>
          <w:rFonts w:ascii="仿宋" w:eastAsia="仿宋" w:hAnsi="仿宋" w:hint="eastAsia"/>
          <w:sz w:val="28"/>
        </w:rPr>
        <w:t>按照预算管理有关规定，目前我省单位预算的编制实行综合预算管理，即全部收入和支出都反映在预算中。唐山市图书馆的收支包含在单位预算中。</w:t>
      </w:r>
    </w:p>
    <w:p w:rsidR="001B322D" w:rsidRDefault="001B322D" w:rsidP="005879F0">
      <w:pPr>
        <w:spacing w:line="560" w:lineRule="exact"/>
        <w:ind w:firstLineChars="200" w:firstLine="560"/>
        <w:rPr>
          <w:rFonts w:ascii="仿宋" w:eastAsia="仿宋" w:hAnsi="仿宋"/>
          <w:b/>
          <w:sz w:val="28"/>
          <w:szCs w:val="28"/>
        </w:rPr>
      </w:pPr>
      <w:r>
        <w:rPr>
          <w:rFonts w:ascii="仿宋" w:eastAsia="仿宋" w:hAnsi="仿宋" w:hint="eastAsia"/>
          <w:b/>
          <w:sz w:val="28"/>
          <w:szCs w:val="28"/>
        </w:rPr>
        <w:t>（一）收入说明</w:t>
      </w:r>
    </w:p>
    <w:p w:rsidR="001B322D" w:rsidRDefault="001B322D" w:rsidP="001B322D">
      <w:pPr>
        <w:spacing w:line="560" w:lineRule="exact"/>
        <w:ind w:firstLineChars="200" w:firstLine="560"/>
        <w:rPr>
          <w:rFonts w:ascii="仿宋" w:eastAsia="仿宋" w:hAnsi="仿宋"/>
          <w:sz w:val="28"/>
          <w:szCs w:val="28"/>
        </w:rPr>
      </w:pPr>
      <w:r>
        <w:rPr>
          <w:rFonts w:ascii="仿宋" w:eastAsia="仿宋" w:hAnsi="仿宋" w:hint="eastAsia"/>
          <w:sz w:val="28"/>
          <w:szCs w:val="28"/>
        </w:rPr>
        <w:t>2022年我单位本级预算收入1756万元，其中一般公共预算收入1756万元，</w:t>
      </w:r>
      <w:r w:rsidRPr="00215A75">
        <w:rPr>
          <w:rFonts w:ascii="仿宋" w:eastAsia="仿宋" w:hAnsi="仿宋" w:hint="eastAsia"/>
          <w:sz w:val="28"/>
        </w:rPr>
        <w:t>政府性基金预算拨款0万元。</w:t>
      </w:r>
    </w:p>
    <w:p w:rsidR="001B322D" w:rsidRDefault="001B322D" w:rsidP="005879F0">
      <w:pPr>
        <w:spacing w:line="560" w:lineRule="exact"/>
        <w:ind w:firstLineChars="200" w:firstLine="560"/>
        <w:rPr>
          <w:rFonts w:ascii="仿宋" w:eastAsia="仿宋" w:hAnsi="仿宋"/>
          <w:b/>
          <w:sz w:val="28"/>
          <w:szCs w:val="28"/>
        </w:rPr>
      </w:pPr>
      <w:r>
        <w:rPr>
          <w:rFonts w:ascii="仿宋" w:eastAsia="仿宋" w:hAnsi="仿宋" w:hint="eastAsia"/>
          <w:b/>
          <w:sz w:val="28"/>
          <w:szCs w:val="28"/>
        </w:rPr>
        <w:t>（二）支出说明</w:t>
      </w:r>
    </w:p>
    <w:p w:rsidR="001B322D" w:rsidRDefault="001B322D" w:rsidP="001B322D">
      <w:pPr>
        <w:spacing w:line="560" w:lineRule="exact"/>
        <w:ind w:firstLineChars="200" w:firstLine="560"/>
        <w:rPr>
          <w:rFonts w:ascii="仿宋" w:eastAsia="仿宋" w:hAnsi="仿宋"/>
          <w:sz w:val="28"/>
          <w:szCs w:val="28"/>
        </w:rPr>
      </w:pPr>
      <w:r>
        <w:rPr>
          <w:rFonts w:ascii="仿宋" w:eastAsia="仿宋" w:hAnsi="仿宋" w:hint="eastAsia"/>
          <w:sz w:val="28"/>
          <w:szCs w:val="28"/>
        </w:rPr>
        <w:t>2022年我单位本级预算支出1756万元，其中：基本支出1456万元，包括人员经费823.87万元，日常公用经费632.13万元；专项项目支出300万元。</w:t>
      </w:r>
    </w:p>
    <w:p w:rsidR="001B322D" w:rsidRDefault="001B322D" w:rsidP="005879F0">
      <w:pPr>
        <w:spacing w:line="560" w:lineRule="exact"/>
        <w:ind w:firstLineChars="200" w:firstLine="560"/>
        <w:rPr>
          <w:rFonts w:ascii="仿宋" w:eastAsia="仿宋" w:hAnsi="仿宋"/>
          <w:b/>
          <w:sz w:val="28"/>
          <w:szCs w:val="28"/>
        </w:rPr>
      </w:pPr>
      <w:r>
        <w:rPr>
          <w:rFonts w:ascii="仿宋" w:eastAsia="仿宋" w:hAnsi="仿宋" w:hint="eastAsia"/>
          <w:b/>
          <w:sz w:val="28"/>
          <w:szCs w:val="28"/>
        </w:rPr>
        <w:t>（三）比上年增减情况</w:t>
      </w:r>
    </w:p>
    <w:p w:rsidR="001B322D" w:rsidRDefault="001B322D" w:rsidP="001B322D">
      <w:pPr>
        <w:spacing w:line="560" w:lineRule="exact"/>
        <w:ind w:firstLineChars="200" w:firstLine="560"/>
        <w:rPr>
          <w:rFonts w:ascii="仿宋" w:eastAsia="仿宋" w:hAnsi="仿宋"/>
          <w:sz w:val="28"/>
          <w:szCs w:val="28"/>
        </w:rPr>
      </w:pPr>
      <w:r>
        <w:rPr>
          <w:rFonts w:ascii="仿宋" w:eastAsia="仿宋" w:hAnsi="仿宋" w:hint="eastAsia"/>
          <w:sz w:val="28"/>
          <w:szCs w:val="28"/>
        </w:rPr>
        <w:t>与2021年相比，2022年我单位收支总预算减少82.12万元，其中：人员经费支出增加13.35万元，人员经费增加的</w:t>
      </w:r>
      <w:r>
        <w:rPr>
          <w:rFonts w:ascii="仿宋" w:eastAsia="仿宋" w:hAnsi="仿宋" w:hint="eastAsia"/>
          <w:sz w:val="28"/>
          <w:szCs w:val="28"/>
        </w:rPr>
        <w:lastRenderedPageBreak/>
        <w:t>原因是2021年职工薪级工资调整和职称聘任兑现工资，2021年我馆调入3人，调出1人，；公用经费支出增加4.53万元，公用经费增加的原因是人员增加，定额安排公用经费增加。项目经费支出减少100万元，原因为本着厉行节约的原则减少项目支出。</w:t>
      </w:r>
    </w:p>
    <w:p w:rsidR="001B322D" w:rsidRDefault="001B322D" w:rsidP="001B322D">
      <w:pPr>
        <w:spacing w:line="500" w:lineRule="exact"/>
        <w:ind w:firstLineChars="200" w:firstLine="560"/>
        <w:jc w:val="left"/>
        <w:rPr>
          <w:rFonts w:ascii="Times New Roman" w:eastAsia="方正仿宋_GBK"/>
          <w:sz w:val="28"/>
        </w:rPr>
      </w:pP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三、机关运行经费安排情况</w:t>
      </w:r>
    </w:p>
    <w:p w:rsidR="001B322D" w:rsidRDefault="001B322D" w:rsidP="001B322D">
      <w:pPr>
        <w:spacing w:line="560" w:lineRule="exact"/>
        <w:ind w:firstLineChars="200" w:firstLine="560"/>
        <w:rPr>
          <w:rFonts w:ascii="仿宋" w:eastAsia="仿宋" w:hAnsi="仿宋"/>
          <w:sz w:val="28"/>
          <w:szCs w:val="28"/>
        </w:rPr>
      </w:pPr>
      <w:r>
        <w:rPr>
          <w:rFonts w:ascii="仿宋" w:eastAsia="仿宋" w:hAnsi="仿宋" w:hint="eastAsia"/>
          <w:sz w:val="28"/>
          <w:szCs w:val="28"/>
        </w:rPr>
        <w:t>2022年我单位运行经费预算为632.13万元。运行经费主要包括办公费、邮电费、差旅费、福利费、日常维修费、专用材料及一般设备购置费、办公用房水电费、办公用</w:t>
      </w:r>
      <w:bookmarkStart w:id="4" w:name="_GoBack"/>
      <w:bookmarkEnd w:id="4"/>
      <w:r>
        <w:rPr>
          <w:rFonts w:ascii="仿宋" w:eastAsia="仿宋" w:hAnsi="仿宋" w:hint="eastAsia"/>
          <w:sz w:val="28"/>
          <w:szCs w:val="28"/>
        </w:rPr>
        <w:t>房取暖费、办公用房物业管理费、公务用车运行维护费以及其他费用等。</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p>
    <w:p w:rsidR="001B322D" w:rsidRPr="000B720F" w:rsidRDefault="001B322D" w:rsidP="001B322D">
      <w:pPr>
        <w:spacing w:line="560" w:lineRule="exact"/>
        <w:ind w:firstLineChars="200" w:firstLine="640"/>
        <w:rPr>
          <w:rFonts w:ascii="仿宋" w:eastAsia="仿宋" w:hAnsi="仿宋"/>
          <w:sz w:val="28"/>
        </w:rPr>
      </w:pPr>
      <w:r w:rsidRPr="000B720F">
        <w:rPr>
          <w:rFonts w:ascii="仿宋" w:eastAsia="仿宋" w:hAnsi="仿宋" w:cs="仿宋_GB2312" w:hint="eastAsia"/>
          <w:bCs/>
          <w:color w:val="000000"/>
          <w:sz w:val="32"/>
          <w:szCs w:val="32"/>
          <w:shd w:val="clear" w:color="auto" w:fill="FFFFFF"/>
        </w:rPr>
        <w:t xml:space="preserve"> </w:t>
      </w:r>
      <w:r>
        <w:rPr>
          <w:rFonts w:ascii="仿宋" w:eastAsia="仿宋" w:hAnsi="仿宋" w:hint="eastAsia"/>
          <w:sz w:val="28"/>
        </w:rPr>
        <w:t>2022</w:t>
      </w:r>
      <w:r w:rsidRPr="000B720F">
        <w:rPr>
          <w:rFonts w:ascii="仿宋" w:eastAsia="仿宋" w:hAnsi="仿宋" w:hint="eastAsia"/>
          <w:sz w:val="28"/>
        </w:rPr>
        <w:t>年我单位“三公”经费预算安排5.</w:t>
      </w:r>
      <w:r>
        <w:rPr>
          <w:rFonts w:ascii="仿宋" w:eastAsia="仿宋" w:hAnsi="仿宋" w:hint="eastAsia"/>
          <w:sz w:val="28"/>
        </w:rPr>
        <w:t>32</w:t>
      </w:r>
      <w:r w:rsidRPr="000B720F">
        <w:rPr>
          <w:rFonts w:ascii="仿宋" w:eastAsia="仿宋" w:hAnsi="仿宋" w:hint="eastAsia"/>
          <w:sz w:val="28"/>
        </w:rPr>
        <w:t>万元，较</w:t>
      </w:r>
      <w:r>
        <w:rPr>
          <w:rFonts w:ascii="仿宋" w:eastAsia="仿宋" w:hAnsi="仿宋" w:hint="eastAsia"/>
          <w:sz w:val="28"/>
        </w:rPr>
        <w:t>2021</w:t>
      </w:r>
      <w:r w:rsidRPr="000B720F">
        <w:rPr>
          <w:rFonts w:ascii="仿宋" w:eastAsia="仿宋" w:hAnsi="仿宋" w:hint="eastAsia"/>
          <w:sz w:val="28"/>
        </w:rPr>
        <w:t>年预算</w:t>
      </w:r>
      <w:r>
        <w:rPr>
          <w:rFonts w:ascii="仿宋" w:eastAsia="仿宋" w:hAnsi="仿宋" w:hint="eastAsia"/>
          <w:sz w:val="28"/>
        </w:rPr>
        <w:t>减少0.12万元</w:t>
      </w:r>
      <w:r w:rsidRPr="000B720F">
        <w:rPr>
          <w:rFonts w:ascii="仿宋" w:eastAsia="仿宋" w:hAnsi="仿宋" w:hint="eastAsia"/>
          <w:sz w:val="28"/>
        </w:rPr>
        <w:t>。具体安排情况为：</w:t>
      </w:r>
    </w:p>
    <w:p w:rsidR="001B322D" w:rsidRPr="00DB6FE4" w:rsidRDefault="001B322D" w:rsidP="005879F0">
      <w:pPr>
        <w:spacing w:line="560" w:lineRule="exact"/>
        <w:ind w:firstLineChars="200" w:firstLine="560"/>
        <w:rPr>
          <w:rFonts w:ascii="仿宋" w:eastAsia="仿宋" w:hAnsi="仿宋"/>
          <w:sz w:val="28"/>
        </w:rPr>
      </w:pPr>
      <w:r w:rsidRPr="00DB6FE4">
        <w:rPr>
          <w:rFonts w:ascii="仿宋" w:eastAsia="仿宋" w:hAnsi="仿宋" w:hint="eastAsia"/>
          <w:b/>
          <w:sz w:val="28"/>
        </w:rPr>
        <w:t>（一）公车用车购置及运行费。</w:t>
      </w:r>
      <w:r w:rsidRPr="00DB6FE4">
        <w:rPr>
          <w:rFonts w:ascii="仿宋" w:eastAsia="仿宋" w:hAnsi="仿宋" w:hint="eastAsia"/>
          <w:sz w:val="28"/>
        </w:rPr>
        <w:t>共计安排4.80万元，较</w:t>
      </w:r>
      <w:r w:rsidRPr="00EE7C5D">
        <w:rPr>
          <w:rFonts w:ascii="仿宋" w:eastAsia="仿宋" w:hAnsi="仿宋" w:hint="eastAsia"/>
          <w:sz w:val="28"/>
        </w:rPr>
        <w:t>上年无变化，原因为公车费用无</w:t>
      </w:r>
      <w:r>
        <w:rPr>
          <w:rFonts w:ascii="仿宋" w:eastAsia="仿宋" w:hAnsi="仿宋" w:hint="eastAsia"/>
          <w:sz w:val="28"/>
        </w:rPr>
        <w:t>增减</w:t>
      </w:r>
      <w:r w:rsidRPr="00EE7C5D">
        <w:rPr>
          <w:rFonts w:ascii="仿宋" w:eastAsia="仿宋" w:hAnsi="仿宋" w:hint="eastAsia"/>
          <w:sz w:val="28"/>
        </w:rPr>
        <w:t>变动</w:t>
      </w:r>
      <w:r w:rsidRPr="00DB6FE4">
        <w:rPr>
          <w:rFonts w:ascii="仿宋" w:eastAsia="仿宋" w:hAnsi="仿宋" w:hint="eastAsia"/>
          <w:sz w:val="28"/>
        </w:rPr>
        <w:t>。</w:t>
      </w:r>
    </w:p>
    <w:p w:rsidR="001B322D" w:rsidRPr="00DB6FE4" w:rsidRDefault="001B322D" w:rsidP="001B322D">
      <w:pPr>
        <w:spacing w:line="560" w:lineRule="exact"/>
        <w:ind w:firstLineChars="200" w:firstLine="560"/>
        <w:rPr>
          <w:rFonts w:ascii="仿宋" w:eastAsia="仿宋" w:hAnsi="仿宋"/>
          <w:sz w:val="28"/>
        </w:rPr>
      </w:pPr>
      <w:r w:rsidRPr="00DB6FE4">
        <w:rPr>
          <w:rFonts w:ascii="仿宋" w:eastAsia="仿宋" w:hAnsi="仿宋" w:hint="eastAsia"/>
          <w:sz w:val="28"/>
        </w:rPr>
        <w:t>1、公务用车购置0万元。与上年预算持平，原因为无公务用车购置计划。</w:t>
      </w:r>
    </w:p>
    <w:p w:rsidR="001B322D" w:rsidRPr="00DB6FE4" w:rsidRDefault="001B322D" w:rsidP="001B322D">
      <w:pPr>
        <w:spacing w:line="560" w:lineRule="exact"/>
        <w:ind w:firstLineChars="200" w:firstLine="560"/>
        <w:rPr>
          <w:rFonts w:ascii="仿宋" w:eastAsia="仿宋" w:hAnsi="仿宋"/>
          <w:sz w:val="28"/>
        </w:rPr>
      </w:pPr>
      <w:r w:rsidRPr="00DB6FE4">
        <w:rPr>
          <w:rFonts w:ascii="仿宋" w:eastAsia="仿宋" w:hAnsi="仿宋" w:hint="eastAsia"/>
          <w:sz w:val="28"/>
        </w:rPr>
        <w:t>2、公务用车运行维护费安排4.80万元，较上年预算无变化，原因为公车数量无变化。</w:t>
      </w:r>
    </w:p>
    <w:p w:rsidR="001B322D" w:rsidRPr="00DB6FE4" w:rsidRDefault="001B322D" w:rsidP="005879F0">
      <w:pPr>
        <w:spacing w:line="560" w:lineRule="exact"/>
        <w:ind w:firstLineChars="200" w:firstLine="560"/>
        <w:rPr>
          <w:rFonts w:ascii="仿宋" w:eastAsia="仿宋" w:hAnsi="仿宋"/>
          <w:sz w:val="28"/>
        </w:rPr>
      </w:pPr>
      <w:r w:rsidRPr="00DB6FE4">
        <w:rPr>
          <w:rFonts w:ascii="仿宋" w:eastAsia="仿宋" w:hAnsi="仿宋" w:hint="eastAsia"/>
          <w:b/>
          <w:sz w:val="28"/>
        </w:rPr>
        <w:t>（二）公务接待费。</w:t>
      </w:r>
      <w:r w:rsidRPr="00DB6FE4">
        <w:rPr>
          <w:rFonts w:ascii="仿宋" w:eastAsia="仿宋" w:hAnsi="仿宋" w:hint="eastAsia"/>
          <w:sz w:val="28"/>
        </w:rPr>
        <w:t>安排0.</w:t>
      </w:r>
      <w:r>
        <w:rPr>
          <w:rFonts w:ascii="仿宋" w:eastAsia="仿宋" w:hAnsi="仿宋" w:hint="eastAsia"/>
          <w:sz w:val="28"/>
        </w:rPr>
        <w:t>52</w:t>
      </w:r>
      <w:r w:rsidRPr="00DB6FE4">
        <w:rPr>
          <w:rFonts w:ascii="仿宋" w:eastAsia="仿宋" w:hAnsi="仿宋" w:hint="eastAsia"/>
          <w:sz w:val="28"/>
        </w:rPr>
        <w:t>万元，较上年预算</w:t>
      </w:r>
      <w:r>
        <w:rPr>
          <w:rFonts w:ascii="仿宋" w:eastAsia="仿宋" w:hAnsi="仿宋" w:hint="eastAsia"/>
          <w:sz w:val="28"/>
        </w:rPr>
        <w:t>减少0.12万元</w:t>
      </w:r>
      <w:r w:rsidRPr="00DB6FE4">
        <w:rPr>
          <w:rFonts w:ascii="仿宋" w:eastAsia="仿宋" w:hAnsi="仿宋" w:hint="eastAsia"/>
          <w:sz w:val="28"/>
        </w:rPr>
        <w:t>，原因为</w:t>
      </w:r>
      <w:r>
        <w:rPr>
          <w:rFonts w:ascii="仿宋" w:eastAsia="仿宋" w:hAnsi="仿宋" w:hint="eastAsia"/>
          <w:sz w:val="28"/>
        </w:rPr>
        <w:t>本着厉行节约的原则</w:t>
      </w:r>
      <w:r w:rsidRPr="00DB6FE4">
        <w:rPr>
          <w:rFonts w:ascii="仿宋" w:eastAsia="仿宋" w:hAnsi="仿宋" w:hint="eastAsia"/>
          <w:sz w:val="28"/>
        </w:rPr>
        <w:t>公务接待</w:t>
      </w:r>
      <w:r>
        <w:rPr>
          <w:rFonts w:ascii="仿宋" w:eastAsia="仿宋" w:hAnsi="仿宋" w:hint="eastAsia"/>
          <w:sz w:val="28"/>
        </w:rPr>
        <w:t>费减少</w:t>
      </w:r>
      <w:r w:rsidRPr="00DB6FE4">
        <w:rPr>
          <w:rFonts w:ascii="仿宋" w:eastAsia="仿宋" w:hAnsi="仿宋" w:hint="eastAsia"/>
          <w:sz w:val="28"/>
        </w:rPr>
        <w:t>。</w:t>
      </w:r>
    </w:p>
    <w:p w:rsidR="001B322D" w:rsidRDefault="001B322D" w:rsidP="005879F0">
      <w:pPr>
        <w:spacing w:line="500" w:lineRule="exact"/>
        <w:ind w:firstLineChars="200" w:firstLine="560"/>
        <w:jc w:val="left"/>
        <w:rPr>
          <w:rFonts w:ascii="Times New Roman" w:eastAsia="方正仿宋_GBK"/>
          <w:sz w:val="28"/>
        </w:rPr>
      </w:pPr>
      <w:r w:rsidRPr="00DB6FE4">
        <w:rPr>
          <w:rFonts w:ascii="仿宋" w:eastAsia="仿宋" w:hAnsi="仿宋" w:hint="eastAsia"/>
          <w:b/>
          <w:sz w:val="28"/>
        </w:rPr>
        <w:t>（三）因公出国（境）费</w:t>
      </w:r>
      <w:r w:rsidRPr="00DB6FE4">
        <w:rPr>
          <w:rFonts w:ascii="仿宋" w:eastAsia="仿宋" w:hAnsi="仿宋" w:hint="eastAsia"/>
          <w:sz w:val="28"/>
        </w:rPr>
        <w:t>。安</w:t>
      </w:r>
      <w:r w:rsidRPr="000B720F">
        <w:rPr>
          <w:rFonts w:ascii="仿宋" w:eastAsia="仿宋" w:hAnsi="仿宋" w:hint="eastAsia"/>
          <w:sz w:val="28"/>
        </w:rPr>
        <w:t>排0万元，与上年预算持平，原因为无因公出国（境）计划。</w:t>
      </w:r>
    </w:p>
    <w:p w:rsidR="001B322D" w:rsidRDefault="001B322D" w:rsidP="001B322D">
      <w:pPr>
        <w:shd w:val="solid" w:color="FFFFFF" w:fill="auto"/>
        <w:autoSpaceDN w:val="0"/>
        <w:snapToGrid w:val="0"/>
        <w:spacing w:line="588" w:lineRule="exact"/>
        <w:rPr>
          <w:rFonts w:ascii="仿宋" w:eastAsia="仿宋" w:hAnsi="仿宋" w:cs="仿宋_GB2312"/>
          <w:bCs/>
          <w:color w:val="000000"/>
          <w:szCs w:val="21"/>
          <w:shd w:val="clear" w:color="auto" w:fill="FFFFFF"/>
        </w:rPr>
      </w:pPr>
      <w:r>
        <w:rPr>
          <w:rFonts w:ascii="仿宋" w:eastAsia="仿宋" w:hAnsi="仿宋" w:cs="仿宋_GB2312" w:hint="eastAsia"/>
          <w:bCs/>
          <w:color w:val="000000"/>
          <w:sz w:val="32"/>
          <w:szCs w:val="32"/>
          <w:shd w:val="clear" w:color="auto" w:fill="FFFFFF"/>
        </w:rPr>
        <w:lastRenderedPageBreak/>
        <w:t xml:space="preserve">                                       </w:t>
      </w:r>
      <w:r>
        <w:rPr>
          <w:rFonts w:ascii="仿宋" w:eastAsia="仿宋" w:hAnsi="仿宋" w:cs="仿宋_GB2312" w:hint="eastAsia"/>
          <w:bCs/>
          <w:color w:val="000000"/>
          <w:szCs w:val="21"/>
          <w:shd w:val="clear" w:color="auto" w:fill="FFFFFF"/>
        </w:rPr>
        <w:t xml:space="preserve">                               </w:t>
      </w:r>
    </w:p>
    <w:p w:rsidR="001B322D" w:rsidRDefault="001B322D" w:rsidP="00A55CDC">
      <w:pPr>
        <w:spacing w:beforeLines="50" w:afterLines="50"/>
        <w:ind w:firstLineChars="200" w:firstLine="640"/>
        <w:jc w:val="left"/>
        <w:rPr>
          <w:rFonts w:ascii="黑体" w:eastAsia="黑体" w:hAnsi="黑体"/>
          <w:sz w:val="32"/>
        </w:rPr>
      </w:pPr>
      <w:r>
        <w:rPr>
          <w:rFonts w:ascii="黑体" w:eastAsia="黑体" w:hAnsi="黑体" w:hint="eastAsia"/>
          <w:sz w:val="32"/>
        </w:rPr>
        <w:t>五、预算绩效信息</w:t>
      </w:r>
    </w:p>
    <w:p w:rsidR="001B322D" w:rsidRDefault="001B322D" w:rsidP="005879F0">
      <w:pPr>
        <w:ind w:firstLineChars="200" w:firstLine="643"/>
        <w:jc w:val="left"/>
        <w:rPr>
          <w:rFonts w:ascii="Times New Roman" w:hAnsi="宋体"/>
          <w:b/>
          <w:sz w:val="32"/>
        </w:rPr>
      </w:pPr>
      <w:r>
        <w:rPr>
          <w:rFonts w:ascii="方正楷体_GBK" w:eastAsia="方正楷体_GBK" w:hint="eastAsia"/>
          <w:b/>
          <w:sz w:val="32"/>
        </w:rPr>
        <w:t>第一部分</w:t>
      </w:r>
      <w:r>
        <w:rPr>
          <w:rFonts w:ascii="方正楷体_GBK" w:eastAsia="方正楷体_GBK"/>
          <w:b/>
          <w:sz w:val="32"/>
        </w:rPr>
        <w:t xml:space="preserve"> </w:t>
      </w:r>
      <w:r>
        <w:rPr>
          <w:rFonts w:ascii="方正楷体_GBK" w:eastAsia="方正楷体_GBK" w:hint="eastAsia"/>
          <w:b/>
          <w:sz w:val="32"/>
        </w:rPr>
        <w:t>单位整体绩效目标</w:t>
      </w:r>
    </w:p>
    <w:p w:rsidR="001B322D" w:rsidRPr="00D972DD" w:rsidRDefault="001B322D" w:rsidP="001B322D">
      <w:pPr>
        <w:spacing w:line="500" w:lineRule="exact"/>
        <w:ind w:firstLineChars="200" w:firstLine="560"/>
        <w:jc w:val="left"/>
        <w:rPr>
          <w:rFonts w:ascii="仿宋" w:eastAsia="仿宋" w:hAnsi="仿宋"/>
          <w:sz w:val="28"/>
        </w:rPr>
      </w:pPr>
      <w:r w:rsidRPr="00D972DD">
        <w:rPr>
          <w:rFonts w:ascii="仿宋" w:eastAsia="仿宋" w:hAnsi="仿宋" w:hint="eastAsia"/>
          <w:sz w:val="28"/>
        </w:rPr>
        <w:t>（一）总体绩效目标</w:t>
      </w:r>
    </w:p>
    <w:p w:rsidR="001B322D" w:rsidRPr="003625B3" w:rsidRDefault="001B322D" w:rsidP="001B322D">
      <w:pPr>
        <w:spacing w:line="500" w:lineRule="exact"/>
        <w:ind w:firstLineChars="200" w:firstLine="560"/>
        <w:jc w:val="left"/>
        <w:rPr>
          <w:rFonts w:ascii="仿宋" w:eastAsia="仿宋" w:hAnsi="仿宋"/>
          <w:sz w:val="28"/>
        </w:rPr>
      </w:pPr>
      <w:r w:rsidRPr="003625B3">
        <w:rPr>
          <w:rFonts w:ascii="仿宋" w:eastAsia="仿宋" w:hAnsi="仿宋" w:hint="eastAsia"/>
          <w:sz w:val="28"/>
        </w:rPr>
        <w:t>依托唐山市图书馆丰富的文献资源和现代化的软硬件条件，以满足人民美好生活需要为出发点，以文化事业高质量发展为主线，以推动基本公共文化服务标准化均等化、中华优秀传统文化传承和保护 为抓手，形成特色文化引领与繁荣，促进唐山经济社会不断进步和我市的精神文明建设。</w:t>
      </w:r>
    </w:p>
    <w:p w:rsidR="001B322D" w:rsidRPr="003625B3" w:rsidRDefault="001B322D" w:rsidP="001B322D">
      <w:pPr>
        <w:spacing w:line="500" w:lineRule="exact"/>
        <w:ind w:firstLineChars="200" w:firstLine="560"/>
        <w:jc w:val="left"/>
        <w:rPr>
          <w:rFonts w:ascii="仿宋" w:eastAsia="仿宋" w:hAnsi="仿宋"/>
          <w:sz w:val="28"/>
        </w:rPr>
      </w:pPr>
    </w:p>
    <w:p w:rsidR="001B322D" w:rsidRPr="00D972DD" w:rsidRDefault="001B322D" w:rsidP="001B322D">
      <w:pPr>
        <w:spacing w:line="500" w:lineRule="exact"/>
        <w:ind w:firstLineChars="200" w:firstLine="560"/>
        <w:jc w:val="left"/>
        <w:rPr>
          <w:rFonts w:ascii="仿宋" w:eastAsia="仿宋" w:hAnsi="仿宋"/>
          <w:sz w:val="28"/>
        </w:rPr>
      </w:pPr>
      <w:r w:rsidRPr="00D972DD">
        <w:rPr>
          <w:rFonts w:ascii="仿宋" w:eastAsia="仿宋" w:hAnsi="仿宋" w:hint="eastAsia"/>
          <w:sz w:val="28"/>
        </w:rPr>
        <w:t>（二）分项绩效目标</w:t>
      </w:r>
    </w:p>
    <w:p w:rsidR="001B322D" w:rsidRPr="003625B3" w:rsidRDefault="001B322D" w:rsidP="001B322D">
      <w:pPr>
        <w:spacing w:line="560" w:lineRule="exact"/>
        <w:ind w:firstLineChars="200" w:firstLine="560"/>
        <w:rPr>
          <w:rFonts w:ascii="仿宋" w:eastAsia="仿宋" w:hAnsi="仿宋"/>
          <w:sz w:val="28"/>
        </w:rPr>
      </w:pPr>
      <w:r w:rsidRPr="003625B3">
        <w:rPr>
          <w:rFonts w:ascii="仿宋" w:eastAsia="仿宋" w:hAnsi="仿宋" w:hint="eastAsia"/>
          <w:sz w:val="28"/>
        </w:rPr>
        <w:t>1、图书采购编目</w:t>
      </w:r>
    </w:p>
    <w:p w:rsidR="001B322D" w:rsidRPr="003625B3" w:rsidRDefault="001B322D" w:rsidP="001B322D">
      <w:pPr>
        <w:spacing w:line="560" w:lineRule="exact"/>
        <w:ind w:firstLineChars="200" w:firstLine="560"/>
        <w:rPr>
          <w:rFonts w:ascii="仿宋" w:eastAsia="仿宋" w:hAnsi="仿宋"/>
          <w:sz w:val="28"/>
        </w:rPr>
      </w:pPr>
      <w:r w:rsidRPr="003625B3">
        <w:rPr>
          <w:rFonts w:ascii="仿宋" w:eastAsia="仿宋" w:hAnsi="仿宋" w:hint="eastAsia"/>
          <w:sz w:val="28"/>
        </w:rPr>
        <w:t>绩效目标：按照预算采购本年图书进行加工编目，加工好图书及时上架流通。</w:t>
      </w:r>
    </w:p>
    <w:p w:rsidR="001B322D" w:rsidRPr="003625B3" w:rsidRDefault="001B322D" w:rsidP="001B322D">
      <w:pPr>
        <w:spacing w:line="560" w:lineRule="exact"/>
        <w:ind w:firstLineChars="200" w:firstLine="560"/>
        <w:rPr>
          <w:rFonts w:ascii="仿宋" w:eastAsia="仿宋" w:hAnsi="仿宋"/>
          <w:sz w:val="28"/>
        </w:rPr>
      </w:pPr>
      <w:r w:rsidRPr="003625B3">
        <w:rPr>
          <w:rFonts w:ascii="仿宋" w:eastAsia="仿宋" w:hAnsi="仿宋" w:hint="eastAsia"/>
          <w:sz w:val="28"/>
        </w:rPr>
        <w:t>绩效指标：年采购图书10万册数、新书编目10万册数、年新书上架10万册数</w:t>
      </w:r>
    </w:p>
    <w:p w:rsidR="001B322D" w:rsidRPr="003625B3" w:rsidRDefault="001B322D" w:rsidP="001B322D">
      <w:pPr>
        <w:spacing w:line="560" w:lineRule="exact"/>
        <w:ind w:firstLineChars="200" w:firstLine="560"/>
        <w:rPr>
          <w:rFonts w:ascii="仿宋" w:eastAsia="仿宋" w:hAnsi="仿宋"/>
          <w:sz w:val="28"/>
        </w:rPr>
      </w:pPr>
      <w:r w:rsidRPr="003625B3">
        <w:rPr>
          <w:rFonts w:ascii="仿宋" w:eastAsia="仿宋" w:hAnsi="仿宋" w:hint="eastAsia"/>
          <w:sz w:val="28"/>
        </w:rPr>
        <w:t>2、少儿读者服务</w:t>
      </w:r>
    </w:p>
    <w:p w:rsidR="001B322D" w:rsidRPr="003625B3" w:rsidRDefault="001B322D" w:rsidP="001B322D">
      <w:pPr>
        <w:spacing w:line="560" w:lineRule="exact"/>
        <w:ind w:firstLineChars="200" w:firstLine="560"/>
        <w:rPr>
          <w:rFonts w:ascii="仿宋" w:eastAsia="仿宋" w:hAnsi="仿宋"/>
          <w:sz w:val="28"/>
        </w:rPr>
      </w:pPr>
      <w:r w:rsidRPr="003625B3">
        <w:rPr>
          <w:rFonts w:ascii="仿宋" w:eastAsia="仿宋" w:hAnsi="仿宋" w:hint="eastAsia"/>
          <w:sz w:val="28"/>
        </w:rPr>
        <w:t>绩效目标：服务少儿读者，举办少儿读者活动</w:t>
      </w:r>
    </w:p>
    <w:p w:rsidR="001B322D" w:rsidRPr="003625B3" w:rsidRDefault="001B322D" w:rsidP="001B322D">
      <w:pPr>
        <w:spacing w:line="560" w:lineRule="exact"/>
        <w:ind w:firstLineChars="200" w:firstLine="560"/>
        <w:rPr>
          <w:rFonts w:ascii="仿宋" w:eastAsia="仿宋" w:hAnsi="仿宋"/>
          <w:sz w:val="28"/>
        </w:rPr>
      </w:pPr>
      <w:r w:rsidRPr="003625B3">
        <w:rPr>
          <w:rFonts w:ascii="仿宋" w:eastAsia="仿宋" w:hAnsi="仿宋" w:hint="eastAsia"/>
          <w:sz w:val="28"/>
        </w:rPr>
        <w:t>绩效指标：少儿部流通不少于30万人次、活动不少于100次、读者</w:t>
      </w:r>
      <w:r w:rsidRPr="003625B3">
        <w:rPr>
          <w:rFonts w:ascii="仿宋" w:eastAsia="仿宋" w:hAnsi="仿宋"/>
          <w:sz w:val="28"/>
        </w:rPr>
        <w:t>参与率</w:t>
      </w:r>
      <w:r w:rsidRPr="003625B3">
        <w:rPr>
          <w:rFonts w:ascii="仿宋" w:eastAsia="仿宋" w:hAnsi="仿宋" w:hint="eastAsia"/>
          <w:sz w:val="28"/>
        </w:rPr>
        <w:t>达到10%、读者满意率达到95%。</w:t>
      </w:r>
    </w:p>
    <w:p w:rsidR="001B322D" w:rsidRPr="003625B3" w:rsidRDefault="001B322D" w:rsidP="001B322D">
      <w:pPr>
        <w:spacing w:line="560" w:lineRule="exact"/>
        <w:ind w:firstLineChars="200" w:firstLine="560"/>
        <w:rPr>
          <w:rFonts w:ascii="仿宋" w:eastAsia="仿宋" w:hAnsi="仿宋"/>
          <w:sz w:val="28"/>
        </w:rPr>
      </w:pPr>
      <w:r w:rsidRPr="003625B3">
        <w:rPr>
          <w:rFonts w:ascii="仿宋" w:eastAsia="仿宋" w:hAnsi="仿宋" w:hint="eastAsia"/>
          <w:sz w:val="28"/>
        </w:rPr>
        <w:t>3、成人读者服务</w:t>
      </w:r>
    </w:p>
    <w:p w:rsidR="001B322D" w:rsidRPr="003625B3" w:rsidRDefault="001B322D" w:rsidP="001B322D">
      <w:pPr>
        <w:spacing w:line="560" w:lineRule="exact"/>
        <w:ind w:firstLineChars="200" w:firstLine="560"/>
        <w:rPr>
          <w:rFonts w:ascii="仿宋" w:eastAsia="仿宋" w:hAnsi="仿宋"/>
          <w:sz w:val="28"/>
        </w:rPr>
      </w:pPr>
      <w:r w:rsidRPr="003625B3">
        <w:rPr>
          <w:rFonts w:ascii="仿宋" w:eastAsia="仿宋" w:hAnsi="仿宋" w:hint="eastAsia"/>
          <w:sz w:val="28"/>
        </w:rPr>
        <w:lastRenderedPageBreak/>
        <w:t>绩效目标：服务成人读者，举办成人读者活动。</w:t>
      </w:r>
    </w:p>
    <w:p w:rsidR="001B322D" w:rsidRPr="003625B3" w:rsidRDefault="001B322D" w:rsidP="001B322D">
      <w:pPr>
        <w:spacing w:line="560" w:lineRule="exact"/>
        <w:ind w:firstLineChars="200" w:firstLine="560"/>
        <w:rPr>
          <w:rFonts w:ascii="仿宋" w:eastAsia="仿宋" w:hAnsi="仿宋"/>
          <w:sz w:val="28"/>
        </w:rPr>
      </w:pPr>
      <w:r w:rsidRPr="003625B3">
        <w:rPr>
          <w:rFonts w:ascii="仿宋" w:eastAsia="仿宋" w:hAnsi="仿宋" w:hint="eastAsia"/>
          <w:sz w:val="28"/>
        </w:rPr>
        <w:t>绩效指标：流通人次不少于30万、活动次数不少于40次、读者</w:t>
      </w:r>
      <w:r w:rsidRPr="003625B3">
        <w:rPr>
          <w:rFonts w:ascii="仿宋" w:eastAsia="仿宋" w:hAnsi="仿宋"/>
          <w:sz w:val="28"/>
        </w:rPr>
        <w:t>参与率</w:t>
      </w:r>
      <w:r w:rsidRPr="003625B3">
        <w:rPr>
          <w:rFonts w:ascii="仿宋" w:eastAsia="仿宋" w:hAnsi="仿宋" w:hint="eastAsia"/>
          <w:sz w:val="28"/>
        </w:rPr>
        <w:t>达到10%、读者满意率达到95%。</w:t>
      </w:r>
    </w:p>
    <w:p w:rsidR="001B322D" w:rsidRPr="003625B3" w:rsidRDefault="001B322D" w:rsidP="001B322D">
      <w:pPr>
        <w:spacing w:line="560" w:lineRule="exact"/>
        <w:ind w:firstLineChars="200" w:firstLine="560"/>
        <w:rPr>
          <w:rFonts w:ascii="仿宋" w:eastAsia="仿宋" w:hAnsi="仿宋"/>
          <w:sz w:val="28"/>
        </w:rPr>
      </w:pPr>
      <w:r w:rsidRPr="003625B3">
        <w:rPr>
          <w:rFonts w:ascii="仿宋" w:eastAsia="仿宋" w:hAnsi="仿宋" w:hint="eastAsia"/>
          <w:sz w:val="28"/>
        </w:rPr>
        <w:t>4、图书馆信息化服务</w:t>
      </w:r>
    </w:p>
    <w:p w:rsidR="001B322D" w:rsidRPr="003625B3" w:rsidRDefault="001B322D" w:rsidP="001B322D">
      <w:pPr>
        <w:spacing w:line="560" w:lineRule="exact"/>
        <w:ind w:firstLineChars="200" w:firstLine="560"/>
        <w:rPr>
          <w:rFonts w:ascii="仿宋" w:eastAsia="仿宋" w:hAnsi="仿宋"/>
          <w:sz w:val="28"/>
        </w:rPr>
      </w:pPr>
      <w:r w:rsidRPr="003625B3">
        <w:rPr>
          <w:rFonts w:ascii="仿宋" w:eastAsia="仿宋" w:hAnsi="仿宋" w:hint="eastAsia"/>
          <w:sz w:val="28"/>
        </w:rPr>
        <w:t>绩效目标：图书馆信息化建设，利用电子平台服务读者</w:t>
      </w:r>
    </w:p>
    <w:p w:rsidR="001B322D" w:rsidRPr="003625B3" w:rsidRDefault="001B322D" w:rsidP="001B322D">
      <w:pPr>
        <w:spacing w:line="560" w:lineRule="exact"/>
        <w:ind w:firstLineChars="200" w:firstLine="560"/>
        <w:rPr>
          <w:rFonts w:ascii="仿宋" w:eastAsia="仿宋" w:hAnsi="仿宋"/>
          <w:sz w:val="28"/>
        </w:rPr>
      </w:pPr>
      <w:r w:rsidRPr="003625B3">
        <w:rPr>
          <w:rFonts w:ascii="仿宋" w:eastAsia="仿宋" w:hAnsi="仿宋" w:hint="eastAsia"/>
          <w:sz w:val="28"/>
        </w:rPr>
        <w:t>绩效指标：电子资源总点击量750万次、线上线下读者活动不少于20次、读者</w:t>
      </w:r>
      <w:r w:rsidRPr="003625B3">
        <w:rPr>
          <w:rFonts w:ascii="仿宋" w:eastAsia="仿宋" w:hAnsi="仿宋"/>
          <w:sz w:val="28"/>
        </w:rPr>
        <w:t>参与率</w:t>
      </w:r>
      <w:r w:rsidRPr="003625B3">
        <w:rPr>
          <w:rFonts w:ascii="仿宋" w:eastAsia="仿宋" w:hAnsi="仿宋" w:hint="eastAsia"/>
          <w:sz w:val="28"/>
        </w:rPr>
        <w:t>10%、读者满意率达到95%。</w:t>
      </w:r>
    </w:p>
    <w:p w:rsidR="001B322D" w:rsidRPr="003625B3" w:rsidRDefault="001B322D" w:rsidP="001B322D">
      <w:pPr>
        <w:spacing w:line="560" w:lineRule="exact"/>
        <w:ind w:firstLineChars="200" w:firstLine="560"/>
        <w:rPr>
          <w:rFonts w:ascii="仿宋" w:eastAsia="仿宋" w:hAnsi="仿宋"/>
          <w:sz w:val="28"/>
        </w:rPr>
      </w:pPr>
      <w:r w:rsidRPr="003625B3">
        <w:rPr>
          <w:rFonts w:ascii="仿宋" w:eastAsia="仿宋" w:hAnsi="仿宋" w:hint="eastAsia"/>
          <w:sz w:val="28"/>
        </w:rPr>
        <w:t>5、做好综合管理工作</w:t>
      </w:r>
    </w:p>
    <w:p w:rsidR="001B322D" w:rsidRPr="003625B3" w:rsidRDefault="001B322D" w:rsidP="001B322D">
      <w:pPr>
        <w:spacing w:line="560" w:lineRule="exact"/>
        <w:ind w:firstLineChars="200" w:firstLine="560"/>
        <w:rPr>
          <w:rFonts w:ascii="仿宋" w:eastAsia="仿宋" w:hAnsi="仿宋"/>
          <w:sz w:val="28"/>
        </w:rPr>
      </w:pPr>
      <w:r w:rsidRPr="003625B3">
        <w:rPr>
          <w:rFonts w:ascii="仿宋" w:eastAsia="仿宋" w:hAnsi="仿宋" w:hint="eastAsia"/>
          <w:sz w:val="28"/>
        </w:rPr>
        <w:t>绩效目标：确保各项业务工作谋划到位、顺利开展，保障图书馆各项工作正常高效运转。</w:t>
      </w:r>
    </w:p>
    <w:p w:rsidR="001B322D" w:rsidRPr="003625B3" w:rsidRDefault="001B322D" w:rsidP="001B322D">
      <w:pPr>
        <w:spacing w:line="560" w:lineRule="exact"/>
        <w:ind w:firstLineChars="200" w:firstLine="560"/>
        <w:rPr>
          <w:rFonts w:ascii="仿宋" w:eastAsia="仿宋" w:hAnsi="仿宋"/>
          <w:sz w:val="28"/>
        </w:rPr>
      </w:pPr>
      <w:r w:rsidRPr="003625B3">
        <w:rPr>
          <w:rFonts w:ascii="仿宋" w:eastAsia="仿宋" w:hAnsi="仿宋" w:hint="eastAsia"/>
          <w:sz w:val="28"/>
        </w:rPr>
        <w:t>绩效指标：</w:t>
      </w:r>
      <w:r w:rsidRPr="003625B3">
        <w:rPr>
          <w:rFonts w:ascii="仿宋" w:eastAsia="仿宋" w:hAnsi="仿宋"/>
          <w:sz w:val="28"/>
        </w:rPr>
        <w:t>项目管理数量</w:t>
      </w:r>
      <w:r w:rsidRPr="003625B3">
        <w:rPr>
          <w:rFonts w:ascii="仿宋" w:eastAsia="仿宋" w:hAnsi="仿宋" w:hint="eastAsia"/>
          <w:sz w:val="28"/>
        </w:rPr>
        <w:t>10个、</w:t>
      </w:r>
      <w:r w:rsidRPr="003625B3">
        <w:rPr>
          <w:rFonts w:ascii="仿宋" w:eastAsia="仿宋" w:hAnsi="仿宋"/>
          <w:sz w:val="28"/>
        </w:rPr>
        <w:t>项目管理完成率</w:t>
      </w:r>
      <w:r w:rsidRPr="003625B3">
        <w:rPr>
          <w:rFonts w:ascii="仿宋" w:eastAsia="仿宋" w:hAnsi="仿宋" w:hint="eastAsia"/>
          <w:sz w:val="28"/>
        </w:rPr>
        <w:t>100%</w:t>
      </w:r>
    </w:p>
    <w:p w:rsidR="001B322D" w:rsidRPr="003625B3" w:rsidRDefault="001B322D" w:rsidP="001B322D">
      <w:pPr>
        <w:spacing w:line="500" w:lineRule="exact"/>
        <w:ind w:firstLineChars="200" w:firstLine="560"/>
        <w:jc w:val="left"/>
        <w:rPr>
          <w:rFonts w:ascii="仿宋" w:eastAsia="仿宋" w:hAnsi="仿宋"/>
          <w:sz w:val="28"/>
        </w:rPr>
      </w:pPr>
    </w:p>
    <w:p w:rsidR="001B322D" w:rsidRPr="00D972DD" w:rsidRDefault="001B322D" w:rsidP="001B322D">
      <w:pPr>
        <w:spacing w:line="500" w:lineRule="exact"/>
        <w:ind w:firstLineChars="200" w:firstLine="560"/>
        <w:jc w:val="left"/>
        <w:rPr>
          <w:rFonts w:ascii="仿宋" w:eastAsia="仿宋" w:hAnsi="仿宋"/>
          <w:sz w:val="28"/>
        </w:rPr>
      </w:pPr>
      <w:r w:rsidRPr="00D972DD">
        <w:rPr>
          <w:rFonts w:ascii="仿宋" w:eastAsia="仿宋" w:hAnsi="仿宋" w:hint="eastAsia"/>
          <w:sz w:val="28"/>
        </w:rPr>
        <w:t>（三）工作保障措施</w:t>
      </w:r>
    </w:p>
    <w:p w:rsidR="001B322D" w:rsidRPr="003625B3" w:rsidRDefault="001B322D" w:rsidP="001B322D">
      <w:pPr>
        <w:pStyle w:val="BodyText"/>
        <w:widowControl w:val="0"/>
        <w:spacing w:line="554" w:lineRule="exact"/>
        <w:ind w:firstLine="640"/>
        <w:rPr>
          <w:rFonts w:ascii="仿宋" w:eastAsia="仿宋" w:hAnsi="仿宋"/>
          <w:sz w:val="28"/>
          <w:szCs w:val="22"/>
          <w:lang w:val="en-US" w:bidi="ar-SA"/>
        </w:rPr>
      </w:pPr>
      <w:r w:rsidRPr="003625B3">
        <w:rPr>
          <w:rFonts w:ascii="仿宋" w:eastAsia="仿宋" w:hAnsi="仿宋" w:hint="eastAsia"/>
          <w:sz w:val="28"/>
          <w:szCs w:val="22"/>
          <w:lang w:val="en-US" w:bidi="ar-SA"/>
        </w:rPr>
        <w:t>1、加强党对图书馆工作的全面领导。一是将学习贯彻十九届五中全会和省委、市委全会精神作为首要政治任务。二是严守意识形态责任。</w:t>
      </w:r>
    </w:p>
    <w:p w:rsidR="001B322D" w:rsidRPr="003625B3" w:rsidRDefault="001B322D" w:rsidP="001B322D">
      <w:pPr>
        <w:pStyle w:val="BodyText"/>
        <w:widowControl w:val="0"/>
        <w:spacing w:line="554" w:lineRule="exact"/>
        <w:ind w:firstLine="640"/>
        <w:rPr>
          <w:rFonts w:ascii="仿宋" w:eastAsia="仿宋" w:hAnsi="仿宋"/>
          <w:sz w:val="28"/>
          <w:szCs w:val="22"/>
          <w:lang w:val="en-US" w:bidi="ar-SA"/>
        </w:rPr>
      </w:pPr>
      <w:r w:rsidRPr="003625B3">
        <w:rPr>
          <w:rFonts w:ascii="仿宋" w:eastAsia="仿宋" w:hAnsi="仿宋" w:hint="eastAsia"/>
          <w:sz w:val="28"/>
          <w:szCs w:val="22"/>
          <w:lang w:val="en-US" w:bidi="ar-SA"/>
        </w:rPr>
        <w:t>2、坚持常</w:t>
      </w:r>
      <w:r w:rsidR="00346674">
        <w:rPr>
          <w:rFonts w:ascii="仿宋" w:eastAsia="仿宋" w:hAnsi="仿宋" w:hint="eastAsia"/>
          <w:sz w:val="28"/>
          <w:szCs w:val="22"/>
          <w:lang w:val="en-US" w:bidi="ar-SA"/>
        </w:rPr>
        <w:t>态</w:t>
      </w:r>
      <w:r w:rsidRPr="003625B3">
        <w:rPr>
          <w:rFonts w:ascii="仿宋" w:eastAsia="仿宋" w:hAnsi="仿宋" w:hint="eastAsia"/>
          <w:sz w:val="28"/>
          <w:szCs w:val="22"/>
          <w:lang w:val="en-US" w:bidi="ar-SA"/>
        </w:rPr>
        <w:t>化疫情防控工作，疫情防控和读者服务两手抓，保障图书馆的平稳有</w:t>
      </w:r>
      <w:r w:rsidR="00346674">
        <w:rPr>
          <w:rFonts w:ascii="仿宋" w:eastAsia="仿宋" w:hAnsi="仿宋" w:hint="eastAsia"/>
          <w:sz w:val="28"/>
          <w:szCs w:val="22"/>
          <w:lang w:val="en-US" w:bidi="ar-SA"/>
        </w:rPr>
        <w:t>序</w:t>
      </w:r>
      <w:r w:rsidRPr="003625B3">
        <w:rPr>
          <w:rFonts w:ascii="仿宋" w:eastAsia="仿宋" w:hAnsi="仿宋" w:hint="eastAsia"/>
          <w:sz w:val="28"/>
          <w:szCs w:val="22"/>
          <w:lang w:val="en-US" w:bidi="ar-SA"/>
        </w:rPr>
        <w:t>开馆和读者服务工作顺利进行。</w:t>
      </w:r>
    </w:p>
    <w:p w:rsidR="001B322D" w:rsidRPr="003625B3" w:rsidRDefault="001B322D" w:rsidP="001B322D">
      <w:pPr>
        <w:pStyle w:val="BodyText"/>
        <w:widowControl w:val="0"/>
        <w:spacing w:line="554" w:lineRule="exact"/>
        <w:ind w:firstLine="640"/>
        <w:rPr>
          <w:rFonts w:ascii="仿宋" w:eastAsia="仿宋" w:hAnsi="仿宋"/>
          <w:sz w:val="28"/>
          <w:szCs w:val="22"/>
          <w:lang w:val="en-US" w:bidi="ar-SA"/>
        </w:rPr>
      </w:pPr>
      <w:r w:rsidRPr="003625B3">
        <w:rPr>
          <w:rFonts w:ascii="仿宋" w:eastAsia="仿宋" w:hAnsi="仿宋" w:hint="eastAsia"/>
          <w:sz w:val="28"/>
          <w:szCs w:val="22"/>
          <w:lang w:val="en-US" w:bidi="ar-SA"/>
        </w:rPr>
        <w:t>3、坚持“读者第一服务至上”的服务宗旨，做好各部门的读者服务工作，发挥党员的先锋模范作用，建立党员示范岗和党员志愿服务岗，以党员带动群众做好为民服务工作，保证读者满意率。</w:t>
      </w:r>
    </w:p>
    <w:p w:rsidR="001B322D" w:rsidRPr="003625B3" w:rsidRDefault="001B322D" w:rsidP="001B322D">
      <w:pPr>
        <w:pStyle w:val="BodyText"/>
        <w:widowControl w:val="0"/>
        <w:spacing w:line="554" w:lineRule="exact"/>
        <w:ind w:firstLine="640"/>
        <w:rPr>
          <w:rFonts w:ascii="仿宋" w:eastAsia="仿宋" w:hAnsi="仿宋"/>
          <w:sz w:val="28"/>
          <w:szCs w:val="22"/>
          <w:lang w:val="en-US" w:bidi="ar-SA"/>
        </w:rPr>
      </w:pPr>
      <w:r w:rsidRPr="003625B3">
        <w:rPr>
          <w:rFonts w:ascii="仿宋" w:eastAsia="仿宋" w:hAnsi="仿宋" w:hint="eastAsia"/>
          <w:sz w:val="28"/>
          <w:szCs w:val="22"/>
          <w:lang w:val="en-US" w:bidi="ar-SA"/>
        </w:rPr>
        <w:t>4、认真组织精心策划</w:t>
      </w:r>
      <w:r w:rsidRPr="003625B3">
        <w:rPr>
          <w:rFonts w:ascii="仿宋" w:eastAsia="仿宋" w:hAnsi="仿宋"/>
          <w:sz w:val="28"/>
          <w:szCs w:val="22"/>
          <w:lang w:val="en-US" w:bidi="ar-SA"/>
        </w:rPr>
        <w:t>文化惠民工程</w:t>
      </w:r>
      <w:r w:rsidRPr="003625B3">
        <w:rPr>
          <w:rFonts w:ascii="仿宋" w:eastAsia="仿宋" w:hAnsi="仿宋" w:hint="eastAsia"/>
          <w:sz w:val="28"/>
          <w:szCs w:val="22"/>
          <w:lang w:val="en-US" w:bidi="ar-SA"/>
        </w:rPr>
        <w:t>——唐图讲堂，高质量完成工作任务。</w:t>
      </w:r>
    </w:p>
    <w:p w:rsidR="001B322D" w:rsidRPr="003625B3" w:rsidRDefault="001B322D" w:rsidP="001B322D">
      <w:pPr>
        <w:pStyle w:val="BodyText"/>
        <w:widowControl w:val="0"/>
        <w:spacing w:line="554" w:lineRule="exact"/>
        <w:ind w:firstLine="640"/>
        <w:rPr>
          <w:rFonts w:ascii="仿宋" w:eastAsia="仿宋" w:hAnsi="仿宋"/>
          <w:sz w:val="28"/>
          <w:szCs w:val="22"/>
          <w:lang w:val="en-US" w:bidi="ar-SA"/>
        </w:rPr>
      </w:pPr>
      <w:r w:rsidRPr="003625B3">
        <w:rPr>
          <w:rFonts w:ascii="仿宋" w:eastAsia="仿宋" w:hAnsi="仿宋" w:hint="eastAsia"/>
          <w:sz w:val="28"/>
          <w:szCs w:val="22"/>
          <w:lang w:val="en-US" w:bidi="ar-SA"/>
        </w:rPr>
        <w:lastRenderedPageBreak/>
        <w:t>5、认真组织精心策划策各项读者活动，每项活动责任到部室责任到人，保证读者活动的质量和数量。</w:t>
      </w:r>
    </w:p>
    <w:p w:rsidR="001B322D" w:rsidRPr="003625B3" w:rsidRDefault="001B322D" w:rsidP="001B322D">
      <w:pPr>
        <w:pStyle w:val="BodyText"/>
        <w:widowControl w:val="0"/>
        <w:spacing w:line="554" w:lineRule="exact"/>
        <w:ind w:firstLine="640"/>
        <w:rPr>
          <w:rFonts w:ascii="仿宋" w:eastAsia="仿宋" w:hAnsi="仿宋"/>
          <w:sz w:val="28"/>
          <w:szCs w:val="22"/>
          <w:lang w:val="en-US" w:bidi="ar-SA"/>
        </w:rPr>
      </w:pPr>
      <w:r w:rsidRPr="003625B3">
        <w:rPr>
          <w:rFonts w:ascii="仿宋" w:eastAsia="仿宋" w:hAnsi="仿宋" w:hint="eastAsia"/>
          <w:sz w:val="28"/>
          <w:szCs w:val="22"/>
          <w:lang w:val="en-US" w:bidi="ar-SA"/>
        </w:rPr>
        <w:t>6、组织好文献资源的政府采购招标及加工上架工作，保证文献资源的质量和进度。</w:t>
      </w:r>
    </w:p>
    <w:p w:rsidR="001B322D" w:rsidRPr="003625B3" w:rsidRDefault="001B322D" w:rsidP="001B322D">
      <w:pPr>
        <w:pStyle w:val="BodyText"/>
        <w:widowControl w:val="0"/>
        <w:spacing w:line="554" w:lineRule="exact"/>
        <w:ind w:firstLine="640"/>
        <w:rPr>
          <w:rFonts w:ascii="仿宋" w:eastAsia="仿宋" w:hAnsi="仿宋"/>
          <w:sz w:val="28"/>
          <w:szCs w:val="22"/>
          <w:lang w:val="en-US" w:bidi="ar-SA"/>
        </w:rPr>
      </w:pPr>
      <w:r w:rsidRPr="003625B3">
        <w:rPr>
          <w:rFonts w:ascii="仿宋" w:eastAsia="仿宋" w:hAnsi="仿宋" w:hint="eastAsia"/>
          <w:sz w:val="28"/>
          <w:szCs w:val="22"/>
          <w:lang w:val="en-US" w:bidi="ar-SA"/>
        </w:rPr>
        <w:t>7、做好文献资源的宣传推广，提高文献资源的利用率。</w:t>
      </w:r>
    </w:p>
    <w:p w:rsidR="001B322D" w:rsidRPr="003625B3" w:rsidRDefault="001B322D" w:rsidP="001B322D">
      <w:pPr>
        <w:pStyle w:val="BodyText"/>
        <w:widowControl w:val="0"/>
        <w:spacing w:line="554" w:lineRule="exact"/>
        <w:ind w:firstLine="640"/>
        <w:rPr>
          <w:rFonts w:ascii="仿宋" w:eastAsia="仿宋" w:hAnsi="仿宋"/>
          <w:sz w:val="28"/>
          <w:szCs w:val="22"/>
          <w:lang w:val="en-US" w:bidi="ar-SA"/>
        </w:rPr>
      </w:pPr>
      <w:r w:rsidRPr="003625B3">
        <w:rPr>
          <w:rFonts w:ascii="仿宋" w:eastAsia="仿宋" w:hAnsi="仿宋" w:hint="eastAsia"/>
          <w:sz w:val="28"/>
          <w:szCs w:val="22"/>
          <w:lang w:val="en-US" w:bidi="ar-SA"/>
        </w:rPr>
        <w:t>8、做好物业及各项保障工作，保证图书馆的各项设施设备高效平稳运行，提高读者服务水平。</w:t>
      </w:r>
    </w:p>
    <w:p w:rsidR="001B322D" w:rsidRPr="00075D6C" w:rsidRDefault="001B322D" w:rsidP="001B322D">
      <w:pPr>
        <w:spacing w:line="500" w:lineRule="exact"/>
        <w:ind w:firstLineChars="200" w:firstLine="560"/>
        <w:jc w:val="left"/>
        <w:rPr>
          <w:rFonts w:ascii="Times New Roman" w:hAnsi="宋体"/>
          <w:sz w:val="28"/>
        </w:rPr>
      </w:pPr>
    </w:p>
    <w:p w:rsidR="001B322D" w:rsidRDefault="001B322D" w:rsidP="005879F0">
      <w:pPr>
        <w:ind w:firstLineChars="200" w:firstLine="643"/>
        <w:jc w:val="left"/>
        <w:rPr>
          <w:rFonts w:ascii="方正楷体_GBK" w:eastAsia="方正楷体_GBK"/>
          <w:b/>
          <w:sz w:val="32"/>
        </w:rPr>
      </w:pPr>
      <w:r w:rsidRPr="00DC71A2">
        <w:rPr>
          <w:rFonts w:ascii="方正楷体_GBK" w:eastAsia="方正楷体_GBK" w:hint="eastAsia"/>
          <w:b/>
          <w:sz w:val="32"/>
        </w:rPr>
        <w:t>第二部分</w:t>
      </w:r>
      <w:r w:rsidRPr="00DC71A2">
        <w:rPr>
          <w:rFonts w:ascii="方正楷体_GBK" w:eastAsia="方正楷体_GBK"/>
          <w:b/>
          <w:sz w:val="32"/>
        </w:rPr>
        <w:t xml:space="preserve">  </w:t>
      </w:r>
      <w:r w:rsidRPr="00DC71A2">
        <w:rPr>
          <w:rFonts w:ascii="方正楷体_GBK" w:eastAsia="方正楷体_GBK" w:hint="eastAsia"/>
          <w:b/>
          <w:sz w:val="32"/>
        </w:rPr>
        <w:t>专项资金绩效目标</w:t>
      </w:r>
    </w:p>
    <w:p w:rsidR="001B322D" w:rsidRPr="00EE7C5D" w:rsidRDefault="001B322D" w:rsidP="005879F0">
      <w:pPr>
        <w:ind w:firstLineChars="200" w:firstLine="643"/>
        <w:jc w:val="left"/>
        <w:rPr>
          <w:rFonts w:ascii="方正楷体_GBK"/>
          <w:b/>
          <w:sz w:val="32"/>
        </w:rPr>
      </w:pPr>
      <w:r>
        <w:rPr>
          <w:rFonts w:ascii="方正楷体_GBK" w:eastAsia="方正楷体_GBK" w:hint="eastAsia"/>
          <w:b/>
          <w:sz w:val="32"/>
        </w:rPr>
        <w:t>无。</w:t>
      </w:r>
    </w:p>
    <w:p w:rsidR="001B322D" w:rsidRPr="008C22B1" w:rsidRDefault="001B322D" w:rsidP="005879F0">
      <w:pPr>
        <w:ind w:firstLineChars="200" w:firstLine="643"/>
        <w:jc w:val="left"/>
        <w:rPr>
          <w:rFonts w:ascii="Times New Roman" w:hAnsi="宋体"/>
          <w:b/>
          <w:sz w:val="32"/>
        </w:rPr>
      </w:pPr>
      <w:r>
        <w:rPr>
          <w:rFonts w:ascii="方正楷体_GBK" w:eastAsia="方正楷体_GBK" w:hint="eastAsia"/>
          <w:b/>
          <w:sz w:val="32"/>
        </w:rPr>
        <w:t>第三部分  预算项目绩效目标</w:t>
      </w: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1、图书馆配套设施维保费绩效目标表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维护好图书馆各配套设施，保障单位业务开展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根据年初工作计划和合同</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2、微型消防站运行管理经费绩效目标表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做好专项支出</w:t>
            </w:r>
            <w:r>
              <w:rPr>
                <w:rFonts w:ascii="方正书宋_GBK" w:eastAsia="方正书宋_GBK"/>
              </w:rPr>
              <w:t>,</w:t>
            </w:r>
            <w:r>
              <w:rPr>
                <w:rFonts w:ascii="方正书宋_GBK" w:eastAsia="方正书宋_GBK" w:hint="eastAsia"/>
              </w:rPr>
              <w:t>保障图书馆消防安全和国家财产安全</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根据年初工作计划和合同</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1B322D" w:rsidRDefault="001B322D" w:rsidP="001B322D">
      <w:pPr>
        <w:jc w:val="left"/>
        <w:rPr>
          <w:rFonts w:ascii="方正仿宋_GBK" w:eastAsia="方正仿宋_GBK"/>
          <w:b/>
          <w:sz w:val="28"/>
        </w:rPr>
      </w:pPr>
    </w:p>
    <w:p w:rsidR="001B322D" w:rsidRDefault="001B322D" w:rsidP="001B322D">
      <w:pPr>
        <w:jc w:val="left"/>
        <w:rPr>
          <w:rFonts w:ascii="方正仿宋_GBK" w:eastAsia="方正仿宋_GBK"/>
          <w:b/>
          <w:sz w:val="28"/>
        </w:rPr>
      </w:pPr>
    </w:p>
    <w:p w:rsidR="001B322D" w:rsidRDefault="001B322D" w:rsidP="001B322D">
      <w:pPr>
        <w:jc w:val="left"/>
        <w:rPr>
          <w:rFonts w:ascii="方正仿宋_GBK" w:eastAsia="方正仿宋_GBK"/>
          <w:b/>
          <w:sz w:val="28"/>
        </w:rPr>
      </w:pPr>
    </w:p>
    <w:p w:rsidR="001B322D" w:rsidRDefault="001B322D" w:rsidP="001B322D">
      <w:pPr>
        <w:jc w:val="left"/>
        <w:rPr>
          <w:rFonts w:ascii="方正仿宋_GBK" w:eastAsia="方正仿宋_GBK"/>
          <w:b/>
          <w:sz w:val="28"/>
        </w:rPr>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3、读者活动经费绩效目标表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保障图书馆每年400项以上的读者活动正常开展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根据年初工作计划和合同</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4、玻璃幕墙及水电暖设施维修费绩效目标表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保障破碎玻璃的及时更换及水电暖设施的完好使用，保障单位正常运行</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根据年初工作计划和合同</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1B322D" w:rsidRDefault="001B322D" w:rsidP="001B322D">
      <w:pPr>
        <w:jc w:val="left"/>
        <w:rPr>
          <w:rFonts w:ascii="方正仿宋_GBK" w:eastAsia="方正仿宋_GBK"/>
          <w:b/>
          <w:sz w:val="28"/>
        </w:rPr>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5、运营商租赁及续约费用绩效目标表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主要用于网络信息系统运行维护支出，保障图书馆网络正常运行</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网络运行维护覆盖率（</w:t>
            </w:r>
            <w:r>
              <w:rPr>
                <w:rFonts w:ascii="方正书宋_GBK" w:eastAsia="方正书宋_GBK"/>
              </w:rPr>
              <w:t>%</w:t>
            </w:r>
            <w:r>
              <w:rPr>
                <w:rFonts w:ascii="方正书宋_GBK" w:eastAsia="方正书宋_GBK" w:hint="eastAsia"/>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网络运行维护覆盖率（</w:t>
            </w:r>
            <w:r>
              <w:rPr>
                <w:rFonts w:ascii="方正书宋_GBK" w:eastAsia="方正书宋_GBK"/>
              </w:rPr>
              <w:t>%</w:t>
            </w:r>
            <w:r>
              <w:rPr>
                <w:rFonts w:ascii="方正书宋_GBK" w:eastAsia="方正书宋_GBK" w:hint="eastAsia"/>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验收合格合格率（</w:t>
            </w:r>
            <w:r>
              <w:rPr>
                <w:rFonts w:ascii="方正书宋_GBK" w:eastAsia="方正书宋_GBK"/>
              </w:rPr>
              <w:t>%</w:t>
            </w:r>
            <w:r>
              <w:rPr>
                <w:rFonts w:ascii="方正书宋_GBK" w:eastAsia="方正书宋_GBK" w:hint="eastAsia"/>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验收合格合格率（</w:t>
            </w:r>
            <w:r>
              <w:rPr>
                <w:rFonts w:ascii="方正书宋_GBK" w:eastAsia="方正书宋_GBK"/>
              </w:rPr>
              <w:t>%</w:t>
            </w:r>
            <w:r>
              <w:rPr>
                <w:rFonts w:ascii="方正书宋_GBK" w:eastAsia="方正书宋_GBK" w:hint="eastAsia"/>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根据年初工作计划和合同</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经济效益指标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设备使用率（</w:t>
            </w:r>
            <w:r>
              <w:rPr>
                <w:rFonts w:ascii="方正书宋_GBK" w:eastAsia="方正书宋_GBK"/>
              </w:rPr>
              <w:t>%</w:t>
            </w:r>
            <w:r>
              <w:rPr>
                <w:rFonts w:ascii="方正书宋_GBK" w:eastAsia="方正书宋_GBK" w:hint="eastAsia"/>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设备使用率（</w:t>
            </w:r>
            <w:r>
              <w:rPr>
                <w:rFonts w:ascii="方正书宋_GBK" w:eastAsia="方正书宋_GBK"/>
              </w:rPr>
              <w:t>%</w:t>
            </w:r>
            <w:r>
              <w:rPr>
                <w:rFonts w:ascii="方正书宋_GBK" w:eastAsia="方正书宋_GBK" w:hint="eastAsia"/>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1B322D" w:rsidRDefault="001B322D" w:rsidP="001B322D">
      <w:pPr>
        <w:jc w:val="left"/>
        <w:rPr>
          <w:rFonts w:ascii="方正仿宋_GBK" w:eastAsia="方正仿宋_GBK"/>
          <w:b/>
          <w:sz w:val="28"/>
        </w:rPr>
      </w:pPr>
    </w:p>
    <w:p w:rsidR="001B322D" w:rsidRDefault="001B322D" w:rsidP="001B322D">
      <w:pPr>
        <w:ind w:firstLineChars="200" w:firstLine="562"/>
        <w:jc w:val="left"/>
        <w:rPr>
          <w:rFonts w:ascii="方正仿宋_GBK" w:eastAsia="方正仿宋_GBK"/>
          <w:b/>
          <w:sz w:val="28"/>
        </w:rPr>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6、系统维保服务绩效目标表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 xml:space="preserve">保障图书馆日常使用的硬件设备设施及时维护和配件更换，保障图书馆的正常运行和读者借阅的幸福指数 </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根据年初工作计划和合同</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7、纸质图书及资源购置费绩效目标表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Pr="00024082" w:rsidRDefault="001B322D" w:rsidP="00EB25DD">
            <w:pPr>
              <w:widowControl/>
              <w:jc w:val="left"/>
              <w:rPr>
                <w:rFonts w:ascii="宋体" w:hAnsi="宋体" w:cs="宋体"/>
                <w:color w:val="000000"/>
                <w:kern w:val="0"/>
                <w:sz w:val="22"/>
              </w:rPr>
            </w:pPr>
            <w:r w:rsidRPr="00024082">
              <w:rPr>
                <w:rFonts w:ascii="宋体" w:hAnsi="宋体" w:cs="宋体" w:hint="eastAsia"/>
                <w:color w:val="000000"/>
                <w:kern w:val="0"/>
                <w:sz w:val="22"/>
              </w:rPr>
              <w:t>最大限度满足读者借阅需求，争取读者最大满意度。全年服务读者150万人次，借还纸质文献100万册次。全年购置新书大于或等于4.2万册。</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产出指标</w:t>
            </w:r>
          </w:p>
        </w:tc>
        <w:tc>
          <w:tcPr>
            <w:tcW w:w="2268" w:type="dxa"/>
            <w:vAlign w:val="center"/>
          </w:tcPr>
          <w:p w:rsidR="001B322D" w:rsidRPr="00024082" w:rsidRDefault="001B322D" w:rsidP="00EB25DD">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数量指标</w:t>
            </w:r>
          </w:p>
        </w:tc>
        <w:tc>
          <w:tcPr>
            <w:tcW w:w="2835" w:type="dxa"/>
            <w:vAlign w:val="center"/>
          </w:tcPr>
          <w:p w:rsidR="001B322D" w:rsidRPr="00024082" w:rsidRDefault="001B322D" w:rsidP="00EB25DD">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图书入藏量</w:t>
            </w:r>
          </w:p>
        </w:tc>
        <w:tc>
          <w:tcPr>
            <w:tcW w:w="2835" w:type="dxa"/>
            <w:vAlign w:val="center"/>
          </w:tcPr>
          <w:p w:rsidR="001B322D" w:rsidRPr="00024082" w:rsidRDefault="001B322D" w:rsidP="00EB25DD">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一年图书入藏总量</w:t>
            </w:r>
          </w:p>
        </w:tc>
        <w:tc>
          <w:tcPr>
            <w:tcW w:w="2551" w:type="dxa"/>
            <w:vAlign w:val="center"/>
          </w:tcPr>
          <w:p w:rsidR="001B322D" w:rsidRPr="00024082" w:rsidRDefault="001B322D" w:rsidP="00EB25DD">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≥4.2万册</w:t>
            </w:r>
          </w:p>
        </w:tc>
        <w:tc>
          <w:tcPr>
            <w:tcW w:w="2268" w:type="dxa"/>
            <w:vAlign w:val="center"/>
          </w:tcPr>
          <w:p w:rsidR="001B322D" w:rsidRPr="00024082" w:rsidRDefault="001B322D" w:rsidP="00EB25DD">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根据近三年工作情况推算，每册按照45元左右计算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Pr="00024082" w:rsidRDefault="001B322D" w:rsidP="00EB25DD">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质量指标</w:t>
            </w:r>
          </w:p>
        </w:tc>
        <w:tc>
          <w:tcPr>
            <w:tcW w:w="2835" w:type="dxa"/>
            <w:vAlign w:val="center"/>
          </w:tcPr>
          <w:p w:rsidR="001B322D" w:rsidRPr="00024082" w:rsidRDefault="001B322D" w:rsidP="00EB25DD">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正版图书</w:t>
            </w:r>
          </w:p>
        </w:tc>
        <w:tc>
          <w:tcPr>
            <w:tcW w:w="2835" w:type="dxa"/>
            <w:vAlign w:val="center"/>
          </w:tcPr>
          <w:p w:rsidR="001B322D" w:rsidRPr="00024082" w:rsidRDefault="001B322D" w:rsidP="00EB25DD">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供应商有资质按照《中华人民共和国国家标准：商品售后服务评价体系》标准号：GB/T 27922-2011 进行售后；供货商需要持有《中华人民共和国出版物经营许可证》；</w:t>
            </w:r>
          </w:p>
        </w:tc>
        <w:tc>
          <w:tcPr>
            <w:tcW w:w="2551" w:type="dxa"/>
            <w:vAlign w:val="center"/>
          </w:tcPr>
          <w:p w:rsidR="001B322D" w:rsidRPr="00024082" w:rsidRDefault="001B322D" w:rsidP="00EB25DD">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符合相关标准</w:t>
            </w:r>
          </w:p>
        </w:tc>
        <w:tc>
          <w:tcPr>
            <w:tcW w:w="2268" w:type="dxa"/>
            <w:vAlign w:val="center"/>
          </w:tcPr>
          <w:p w:rsidR="001B322D" w:rsidRPr="00024082" w:rsidRDefault="001B322D" w:rsidP="00EB25DD">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根据近三年图书采购合同（乙方供书质量和售后承诺）情况制定；根据近三年图书招标采购响应文件情况制定</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Merge w:val="restart"/>
            <w:vAlign w:val="center"/>
          </w:tcPr>
          <w:p w:rsidR="001B322D" w:rsidRPr="00024082" w:rsidRDefault="001B322D" w:rsidP="00EB25DD">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时效指标</w:t>
            </w:r>
          </w:p>
        </w:tc>
        <w:tc>
          <w:tcPr>
            <w:tcW w:w="2835" w:type="dxa"/>
            <w:vAlign w:val="center"/>
          </w:tcPr>
          <w:p w:rsidR="001B322D" w:rsidRPr="00024082" w:rsidRDefault="001B322D" w:rsidP="00EB25DD">
            <w:pPr>
              <w:widowControl/>
              <w:jc w:val="center"/>
              <w:rPr>
                <w:rFonts w:ascii="宋体" w:hAnsi="宋体" w:cs="宋体"/>
                <w:color w:val="000000"/>
                <w:kern w:val="0"/>
                <w:sz w:val="18"/>
                <w:szCs w:val="18"/>
              </w:rPr>
            </w:pPr>
            <w:r w:rsidRPr="00024082">
              <w:rPr>
                <w:rFonts w:ascii="宋体" w:hAnsi="宋体" w:cs="宋体" w:hint="eastAsia"/>
                <w:color w:val="000000"/>
                <w:kern w:val="0"/>
                <w:sz w:val="18"/>
                <w:szCs w:val="18"/>
              </w:rPr>
              <w:t>图书采购及时性</w:t>
            </w:r>
          </w:p>
        </w:tc>
        <w:tc>
          <w:tcPr>
            <w:tcW w:w="2835" w:type="dxa"/>
            <w:vAlign w:val="center"/>
          </w:tcPr>
          <w:p w:rsidR="001B322D" w:rsidRPr="00024082" w:rsidRDefault="001B322D" w:rsidP="00EB25DD">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根据年度采购计划及时完成采购任务</w:t>
            </w:r>
          </w:p>
        </w:tc>
        <w:tc>
          <w:tcPr>
            <w:tcW w:w="2551"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及时完成</w:t>
            </w:r>
          </w:p>
        </w:tc>
        <w:tc>
          <w:tcPr>
            <w:tcW w:w="2268"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采购计划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Merge/>
            <w:vAlign w:val="center"/>
          </w:tcPr>
          <w:p w:rsidR="001B322D" w:rsidRPr="00024082" w:rsidRDefault="001B322D" w:rsidP="00EB25DD">
            <w:pPr>
              <w:widowControl/>
              <w:jc w:val="left"/>
              <w:rPr>
                <w:rFonts w:ascii="宋体" w:hAnsi="宋体" w:cs="宋体"/>
                <w:color w:val="000000"/>
                <w:kern w:val="0"/>
                <w:sz w:val="20"/>
                <w:szCs w:val="20"/>
              </w:rPr>
            </w:pPr>
          </w:p>
        </w:tc>
        <w:tc>
          <w:tcPr>
            <w:tcW w:w="2835" w:type="dxa"/>
            <w:vAlign w:val="center"/>
          </w:tcPr>
          <w:p w:rsidR="001B322D" w:rsidRPr="00024082" w:rsidRDefault="001B322D" w:rsidP="00EB25DD">
            <w:pPr>
              <w:widowControl/>
              <w:jc w:val="center"/>
              <w:rPr>
                <w:rFonts w:ascii="宋体" w:hAnsi="宋体" w:cs="宋体"/>
                <w:color w:val="000000"/>
                <w:kern w:val="0"/>
                <w:sz w:val="18"/>
                <w:szCs w:val="18"/>
              </w:rPr>
            </w:pPr>
            <w:r w:rsidRPr="00024082">
              <w:rPr>
                <w:rFonts w:ascii="宋体" w:hAnsi="宋体" w:cs="宋体" w:hint="eastAsia"/>
                <w:color w:val="000000"/>
                <w:kern w:val="0"/>
                <w:sz w:val="18"/>
                <w:szCs w:val="18"/>
              </w:rPr>
              <w:t>图书上架时效性</w:t>
            </w:r>
          </w:p>
        </w:tc>
        <w:tc>
          <w:tcPr>
            <w:tcW w:w="2835" w:type="dxa"/>
            <w:vAlign w:val="center"/>
          </w:tcPr>
          <w:p w:rsidR="001B322D" w:rsidRPr="00024082" w:rsidRDefault="001B322D" w:rsidP="00EB25DD">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新书到馆加工上架的及时</w:t>
            </w:r>
          </w:p>
        </w:tc>
        <w:tc>
          <w:tcPr>
            <w:tcW w:w="2551"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及时完成</w:t>
            </w:r>
          </w:p>
        </w:tc>
        <w:tc>
          <w:tcPr>
            <w:tcW w:w="2268"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实际工作情况</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Merge/>
            <w:vAlign w:val="center"/>
          </w:tcPr>
          <w:p w:rsidR="001B322D" w:rsidRPr="00024082" w:rsidRDefault="001B322D" w:rsidP="00EB25DD">
            <w:pPr>
              <w:widowControl/>
              <w:jc w:val="left"/>
              <w:rPr>
                <w:rFonts w:ascii="宋体" w:hAnsi="宋体" w:cs="宋体"/>
                <w:color w:val="000000"/>
                <w:kern w:val="0"/>
                <w:sz w:val="20"/>
                <w:szCs w:val="20"/>
              </w:rPr>
            </w:pPr>
          </w:p>
        </w:tc>
        <w:tc>
          <w:tcPr>
            <w:tcW w:w="2835" w:type="dxa"/>
            <w:vAlign w:val="center"/>
          </w:tcPr>
          <w:p w:rsidR="001B322D" w:rsidRPr="00024082" w:rsidRDefault="001B322D" w:rsidP="00EB25DD">
            <w:pPr>
              <w:widowControl/>
              <w:jc w:val="center"/>
              <w:rPr>
                <w:rFonts w:ascii="宋体" w:hAnsi="宋体" w:cs="宋体"/>
                <w:color w:val="000000"/>
                <w:kern w:val="0"/>
                <w:sz w:val="18"/>
                <w:szCs w:val="18"/>
              </w:rPr>
            </w:pPr>
            <w:r w:rsidRPr="00024082">
              <w:rPr>
                <w:rFonts w:ascii="宋体" w:hAnsi="宋体" w:cs="宋体" w:hint="eastAsia"/>
                <w:color w:val="000000"/>
                <w:kern w:val="0"/>
                <w:sz w:val="18"/>
                <w:szCs w:val="18"/>
              </w:rPr>
              <w:t>资金完成时限</w:t>
            </w:r>
          </w:p>
        </w:tc>
        <w:tc>
          <w:tcPr>
            <w:tcW w:w="2835" w:type="dxa"/>
            <w:vAlign w:val="center"/>
          </w:tcPr>
          <w:p w:rsidR="001B322D" w:rsidRPr="00024082" w:rsidRDefault="001B322D" w:rsidP="00EB25DD">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2022年12月底完成100%采购经费的支付工作</w:t>
            </w:r>
          </w:p>
        </w:tc>
        <w:tc>
          <w:tcPr>
            <w:tcW w:w="2551"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2022年12月底</w:t>
            </w:r>
          </w:p>
        </w:tc>
        <w:tc>
          <w:tcPr>
            <w:tcW w:w="2268"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根据年初工作计划和图书采购周期和合同付款方式</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Pr="00024082" w:rsidRDefault="001B322D" w:rsidP="00EB25DD">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成本指标</w:t>
            </w:r>
          </w:p>
        </w:tc>
        <w:tc>
          <w:tcPr>
            <w:tcW w:w="2835"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采购总成本控制率</w:t>
            </w:r>
          </w:p>
        </w:tc>
        <w:tc>
          <w:tcPr>
            <w:tcW w:w="2835" w:type="dxa"/>
            <w:vAlign w:val="center"/>
          </w:tcPr>
          <w:p w:rsidR="001B322D" w:rsidRPr="00024082" w:rsidRDefault="001B322D" w:rsidP="00EB25DD">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采购总成本控制率=实际采购总成本/采购总预算成本*100%</w:t>
            </w:r>
          </w:p>
        </w:tc>
        <w:tc>
          <w:tcPr>
            <w:tcW w:w="2551"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100%</w:t>
            </w:r>
          </w:p>
        </w:tc>
        <w:tc>
          <w:tcPr>
            <w:tcW w:w="2268"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根据近三年招标的工作情况推算及项目合同</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Pr="00024082" w:rsidRDefault="001B322D" w:rsidP="00EB25DD">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服务读者人次和借还图书册次</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服务读者人次和借还图书册次</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服务读者</w:t>
            </w:r>
            <w:r>
              <w:rPr>
                <w:rFonts w:ascii="方正书宋_GBK" w:eastAsia="方正书宋_GBK"/>
              </w:rPr>
              <w:t>120</w:t>
            </w:r>
            <w:r>
              <w:rPr>
                <w:rFonts w:ascii="方正书宋_GBK" w:eastAsia="方正书宋_GBK" w:hint="eastAsia"/>
              </w:rPr>
              <w:t>万人次，借还纸质图书</w:t>
            </w:r>
            <w:r>
              <w:rPr>
                <w:rFonts w:ascii="方正书宋_GBK" w:eastAsia="方正书宋_GBK"/>
              </w:rPr>
              <w:t>100</w:t>
            </w:r>
            <w:r>
              <w:rPr>
                <w:rFonts w:ascii="方正书宋_GBK" w:eastAsia="方正书宋_GBK" w:hint="eastAsia"/>
              </w:rPr>
              <w:t>万册次</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根据新冠疫情常态化以及近三年工作情况推算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可持续影响指标</w:t>
            </w:r>
          </w:p>
        </w:tc>
        <w:tc>
          <w:tcPr>
            <w:tcW w:w="2835"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推进唐山图书馆专业化建设</w:t>
            </w:r>
          </w:p>
        </w:tc>
        <w:tc>
          <w:tcPr>
            <w:tcW w:w="2835" w:type="dxa"/>
            <w:vAlign w:val="center"/>
          </w:tcPr>
          <w:p w:rsidR="001B322D" w:rsidRPr="00024082" w:rsidRDefault="001B322D" w:rsidP="00EB25DD">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通过实施该项目，有效推进唐山图书馆专业化建设，吸引更多的社会公众来前来借阅</w:t>
            </w:r>
          </w:p>
        </w:tc>
        <w:tc>
          <w:tcPr>
            <w:tcW w:w="2551"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读者服务工作情况</w:t>
            </w:r>
          </w:p>
        </w:tc>
        <w:tc>
          <w:tcPr>
            <w:tcW w:w="2268"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读者服务工作情况</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Merge w:val="restart"/>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读者对图书馆的建议</w:t>
            </w:r>
          </w:p>
        </w:tc>
        <w:tc>
          <w:tcPr>
            <w:tcW w:w="2835" w:type="dxa"/>
            <w:vAlign w:val="center"/>
          </w:tcPr>
          <w:p w:rsidR="001B322D" w:rsidRPr="00024082" w:rsidRDefault="001B322D" w:rsidP="00EB25DD">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读者对图书馆采购图书的意见和建议，全年因图书采购问题而出现的投诉事件。</w:t>
            </w:r>
          </w:p>
        </w:tc>
        <w:tc>
          <w:tcPr>
            <w:tcW w:w="2551"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零投诉</w:t>
            </w:r>
          </w:p>
        </w:tc>
        <w:tc>
          <w:tcPr>
            <w:tcW w:w="2268" w:type="dxa"/>
            <w:vAlign w:val="center"/>
          </w:tcPr>
          <w:p w:rsidR="001B322D" w:rsidRPr="00024082" w:rsidRDefault="001B322D" w:rsidP="00EB25DD">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读者服务工作情况</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Merge/>
            <w:vAlign w:val="center"/>
          </w:tcPr>
          <w:p w:rsidR="001B322D" w:rsidRDefault="001B322D" w:rsidP="00EB25DD">
            <w:pPr>
              <w:spacing w:line="300" w:lineRule="exact"/>
              <w:jc w:val="left"/>
              <w:rPr>
                <w:rFonts w:ascii="方正书宋_GBK" w:eastAsia="方正书宋_GBK"/>
              </w:rPr>
            </w:pP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读者满意度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读者满意度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满意度</w:t>
            </w:r>
            <w:r>
              <w:rPr>
                <w:rFonts w:ascii="方正书宋_GBK" w:eastAsia="方正书宋_GBK"/>
              </w:rPr>
              <w:t>100%</w:t>
            </w:r>
            <w:r>
              <w:rPr>
                <w:rFonts w:ascii="方正书宋_GBK" w:eastAsia="方正书宋_GBK" w:hint="eastAsia"/>
              </w:rPr>
              <w:t>，零投诉</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根据近三年图书馆的读者服务工作情况推算</w:t>
            </w:r>
          </w:p>
        </w:tc>
      </w:tr>
    </w:tbl>
    <w:p w:rsidR="001B322D" w:rsidRDefault="001B322D" w:rsidP="001B322D">
      <w:pPr>
        <w:spacing w:line="300" w:lineRule="exact"/>
        <w:jc w:val="left"/>
      </w:pPr>
    </w:p>
    <w:p w:rsidR="001B322D" w:rsidRDefault="001B322D" w:rsidP="001B322D">
      <w:pPr>
        <w:ind w:firstLineChars="200" w:firstLine="562"/>
        <w:jc w:val="left"/>
        <w:rPr>
          <w:rFonts w:ascii="方正仿宋_GBK" w:eastAsia="方正仿宋_GBK"/>
          <w:b/>
          <w:sz w:val="28"/>
        </w:rPr>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8、公务用车运行维护费绩效目标表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保障单位业务工作开展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根据年初工作计划和合同</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1B322D" w:rsidRDefault="001B322D" w:rsidP="001B322D">
      <w:pPr>
        <w:ind w:firstLineChars="200" w:firstLine="562"/>
        <w:jc w:val="left"/>
        <w:rPr>
          <w:rFonts w:ascii="方正仿宋_GBK" w:eastAsia="方正仿宋_GBK"/>
          <w:b/>
          <w:sz w:val="28"/>
        </w:rPr>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9、公益性讲座绩效目标表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年公益性讲座不少于30场，保障我市文化惠民工程的高标准完成</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根据年初工作计划和合同</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1B322D" w:rsidRDefault="001B322D" w:rsidP="001B322D">
      <w:pPr>
        <w:ind w:firstLineChars="200" w:firstLine="562"/>
        <w:jc w:val="left"/>
        <w:rPr>
          <w:rFonts w:ascii="方正仿宋_GBK" w:eastAsia="方正仿宋_GBK"/>
          <w:b/>
          <w:sz w:val="28"/>
        </w:rPr>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10、报刊合订本装订费效目标表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装订报刊合订本800册，保障单位业务开展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根据年初工作计划和合同</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1B322D" w:rsidRDefault="001B322D" w:rsidP="001B322D">
      <w:pPr>
        <w:spacing w:line="300" w:lineRule="exact"/>
        <w:jc w:val="left"/>
      </w:pPr>
    </w:p>
    <w:p w:rsidR="001B322D" w:rsidRDefault="001B322D" w:rsidP="001B322D">
      <w:pPr>
        <w:ind w:firstLineChars="200" w:firstLine="562"/>
        <w:jc w:val="left"/>
        <w:rPr>
          <w:rFonts w:ascii="方正仿宋_GBK" w:eastAsia="方正仿宋_GBK"/>
          <w:b/>
          <w:sz w:val="28"/>
        </w:rPr>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11、公众责任保险费绩效目标表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保证读者安全，维护社会稳定和广大读者的利益</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根据年初工作计划和合同</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12、“书香唐山专题宣传”经费绩效目标表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eastAsia="方正书宋_GBK"/>
                <w:sz w:val="28"/>
                <w:szCs w:val="28"/>
              </w:rPr>
            </w:pPr>
            <w:r>
              <w:rPr>
                <w:rFonts w:ascii="方正书宋_GBK" w:eastAsia="方正书宋_GBK" w:hint="eastAsia"/>
              </w:rPr>
              <w:t>保证一年不少于50期书香唐山专题宣传</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根据年初工作计划和合同</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1B322D" w:rsidRDefault="001B322D" w:rsidP="001B322D">
      <w:pPr>
        <w:jc w:val="left"/>
        <w:rPr>
          <w:rFonts w:ascii="方正仿宋_GBK" w:eastAsia="方正仿宋_GBK"/>
          <w:b/>
          <w:sz w:val="28"/>
        </w:rPr>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13、物业服务费绩效目标表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保障图书馆物业服务，确保图书馆正常运行</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根据年初工作计划和合同</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1B322D" w:rsidRDefault="001B322D" w:rsidP="001B322D">
      <w:pPr>
        <w:ind w:firstLineChars="200" w:firstLine="562"/>
        <w:jc w:val="left"/>
        <w:rPr>
          <w:rFonts w:ascii="方正仿宋_GBK" w:eastAsia="方正仿宋_GBK"/>
          <w:b/>
          <w:sz w:val="28"/>
        </w:rPr>
      </w:pPr>
    </w:p>
    <w:p w:rsidR="001B322D" w:rsidRDefault="001B322D" w:rsidP="001B322D">
      <w:pPr>
        <w:ind w:firstLineChars="200" w:firstLine="562"/>
        <w:jc w:val="left"/>
        <w:rPr>
          <w:rFonts w:ascii="方正仿宋_GBK" w:eastAsia="方正仿宋_GBK"/>
          <w:b/>
          <w:sz w:val="28"/>
        </w:rPr>
      </w:pPr>
    </w:p>
    <w:p w:rsidR="001B322D" w:rsidRPr="00C92D60" w:rsidRDefault="001B322D" w:rsidP="001B322D">
      <w:pPr>
        <w:ind w:firstLineChars="200" w:firstLine="562"/>
        <w:jc w:val="left"/>
        <w:rPr>
          <w:rFonts w:ascii="Times New Roman" w:hAnsi="宋体"/>
          <w:b/>
          <w:sz w:val="28"/>
        </w:rPr>
      </w:pPr>
      <w:r>
        <w:rPr>
          <w:rFonts w:ascii="方正仿宋_GBK" w:eastAsia="方正仿宋_GBK" w:hint="eastAsia"/>
          <w:b/>
          <w:sz w:val="28"/>
        </w:rPr>
        <w:t>14、上网行为管理和杀毒软件更新绩效目标表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系统运行安全，确保图书馆正常运行</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根据年初工作计划和合同</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1B322D" w:rsidRDefault="001B322D" w:rsidP="001B322D">
      <w:pPr>
        <w:jc w:val="left"/>
        <w:rPr>
          <w:rFonts w:ascii="方正仿宋_GBK" w:eastAsia="方正仿宋_GBK"/>
          <w:b/>
          <w:sz w:val="28"/>
        </w:rPr>
      </w:pPr>
    </w:p>
    <w:p w:rsidR="001B322D" w:rsidRDefault="001B322D" w:rsidP="001B322D">
      <w:pPr>
        <w:ind w:firstLineChars="200" w:firstLine="562"/>
        <w:jc w:val="left"/>
        <w:rPr>
          <w:rFonts w:ascii="方正仿宋_GBK" w:eastAsia="方正仿宋_GBK"/>
          <w:b/>
          <w:sz w:val="28"/>
        </w:rPr>
      </w:pPr>
      <w:r>
        <w:rPr>
          <w:rFonts w:ascii="方正仿宋_GBK" w:eastAsia="方正仿宋_GBK" w:hint="eastAsia"/>
          <w:b/>
          <w:sz w:val="28"/>
        </w:rPr>
        <w:lastRenderedPageBreak/>
        <w:t>15、计算机及存储扩容绩效目标表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对现有服务器及存储资源进行扩容，确保图书馆正常运行</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根据年初工作计划和合同</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1B322D" w:rsidRDefault="001B322D" w:rsidP="001B322D">
      <w:pPr>
        <w:ind w:firstLineChars="200" w:firstLine="562"/>
        <w:jc w:val="left"/>
        <w:rPr>
          <w:rFonts w:ascii="方正仿宋_GBK" w:eastAsia="方正仿宋_GBK"/>
          <w:b/>
          <w:sz w:val="28"/>
        </w:rPr>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16、系统平台及网络安全绩效目标表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增加网络安全建设，确保图书馆正常运行</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根据年初工作计划和合同</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1B322D" w:rsidRDefault="001B322D" w:rsidP="00A55CDC">
      <w:pPr>
        <w:spacing w:beforeLines="50" w:afterLines="50"/>
        <w:ind w:firstLineChars="200" w:firstLine="640"/>
        <w:jc w:val="left"/>
        <w:rPr>
          <w:rFonts w:ascii="黑体" w:eastAsia="黑体"/>
          <w:sz w:val="32"/>
        </w:rPr>
      </w:pPr>
    </w:p>
    <w:p w:rsidR="001B322D" w:rsidRDefault="001B322D" w:rsidP="00A55CDC">
      <w:pPr>
        <w:spacing w:beforeLines="50" w:afterLines="50"/>
        <w:ind w:firstLineChars="200" w:firstLine="640"/>
        <w:jc w:val="left"/>
        <w:rPr>
          <w:rFonts w:ascii="Times New Roman" w:hAnsi="宋体"/>
          <w:sz w:val="32"/>
        </w:rPr>
      </w:pPr>
      <w:r>
        <w:rPr>
          <w:rFonts w:ascii="黑体" w:eastAsia="黑体" w:hint="eastAsia"/>
          <w:sz w:val="32"/>
        </w:rPr>
        <w:t>六、政府采购预算情况</w:t>
      </w:r>
    </w:p>
    <w:p w:rsidR="001B322D" w:rsidRPr="00233C56" w:rsidRDefault="001B322D" w:rsidP="001B322D">
      <w:pPr>
        <w:spacing w:line="500" w:lineRule="exact"/>
        <w:ind w:firstLineChars="200" w:firstLine="560"/>
        <w:jc w:val="left"/>
        <w:rPr>
          <w:rFonts w:ascii="仿宋" w:eastAsia="仿宋" w:hAnsi="仿宋"/>
          <w:sz w:val="28"/>
        </w:rPr>
      </w:pPr>
      <w:r>
        <w:rPr>
          <w:rFonts w:ascii="仿宋" w:eastAsia="仿宋" w:hAnsi="仿宋" w:hint="eastAsia"/>
          <w:sz w:val="28"/>
        </w:rPr>
        <w:t>2022</w:t>
      </w:r>
      <w:r w:rsidRPr="00233C56">
        <w:rPr>
          <w:rFonts w:ascii="仿宋" w:eastAsia="仿宋" w:hAnsi="仿宋" w:hint="eastAsia"/>
          <w:sz w:val="28"/>
        </w:rPr>
        <w:t>年，唐山市图书馆安排政府采购预算</w:t>
      </w:r>
      <w:r>
        <w:rPr>
          <w:rFonts w:ascii="仿宋" w:eastAsia="仿宋" w:hAnsi="仿宋" w:hint="eastAsia"/>
          <w:sz w:val="28"/>
        </w:rPr>
        <w:t>282</w:t>
      </w:r>
      <w:r w:rsidRPr="00233C56">
        <w:rPr>
          <w:rFonts w:ascii="仿宋" w:eastAsia="仿宋" w:hAnsi="仿宋" w:hint="eastAsia"/>
          <w:sz w:val="28"/>
        </w:rPr>
        <w:t>.80万元。</w:t>
      </w:r>
    </w:p>
    <w:p w:rsidR="001B322D" w:rsidRDefault="001B322D" w:rsidP="001B322D">
      <w:pPr>
        <w:jc w:val="center"/>
        <w:rPr>
          <w:rFonts w:ascii="方正小标宋_GBK" w:eastAsia="方正小标宋_GBK"/>
          <w:sz w:val="36"/>
        </w:rPr>
      </w:pPr>
      <w:r>
        <w:rPr>
          <w:rFonts w:ascii="方正小标宋_GBK" w:eastAsia="方正小标宋_GBK" w:hint="eastAsia"/>
          <w:sz w:val="36"/>
        </w:rPr>
        <w:t>单位政府采购预算</w:t>
      </w:r>
    </w:p>
    <w:p w:rsidR="001B322D" w:rsidRDefault="001B322D" w:rsidP="001B322D">
      <w:pPr>
        <w:ind w:firstLineChars="200" w:firstLine="480"/>
        <w:jc w:val="left"/>
        <w:rPr>
          <w:rFonts w:ascii="Times New Roman" w:hAnsi="宋体"/>
          <w:sz w:val="32"/>
        </w:rPr>
      </w:pPr>
      <w:r>
        <w:rPr>
          <w:rFonts w:ascii="方正小标宋_GBK" w:eastAsia="方正小标宋_GBK"/>
          <w:sz w:val="24"/>
        </w:rPr>
        <w:t>50100</w:t>
      </w:r>
      <w:r>
        <w:rPr>
          <w:rFonts w:ascii="方正小标宋_GBK" w:eastAsia="方正小标宋_GBK" w:hint="eastAsia"/>
          <w:sz w:val="24"/>
        </w:rPr>
        <w:t>6唐山市图书馆                                                                                          单位：万元</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322D" w:rsidTr="00EB25DD">
        <w:trPr>
          <w:cantSplit/>
          <w:tblHeader/>
          <w:jc w:val="center"/>
        </w:trPr>
        <w:tc>
          <w:tcPr>
            <w:tcW w:w="2665" w:type="dxa"/>
            <w:gridSpan w:val="2"/>
            <w:vAlign w:val="center"/>
          </w:tcPr>
          <w:p w:rsidR="001B322D" w:rsidRDefault="001B322D" w:rsidP="00EB25DD">
            <w:pPr>
              <w:pStyle w:val="10"/>
            </w:pPr>
            <w:r>
              <w:t>政府采购项目来源</w:t>
            </w:r>
          </w:p>
        </w:tc>
        <w:tc>
          <w:tcPr>
            <w:tcW w:w="1134" w:type="dxa"/>
            <w:vMerge w:val="restart"/>
            <w:vAlign w:val="center"/>
          </w:tcPr>
          <w:p w:rsidR="001B322D" w:rsidRDefault="001B322D" w:rsidP="00EB25DD">
            <w:pPr>
              <w:pStyle w:val="10"/>
            </w:pPr>
            <w:r>
              <w:t>采购物品名称</w:t>
            </w:r>
          </w:p>
        </w:tc>
        <w:tc>
          <w:tcPr>
            <w:tcW w:w="1134" w:type="dxa"/>
            <w:vMerge w:val="restart"/>
            <w:vAlign w:val="center"/>
          </w:tcPr>
          <w:p w:rsidR="001B322D" w:rsidRDefault="001B322D" w:rsidP="00EB25DD">
            <w:pPr>
              <w:pStyle w:val="10"/>
            </w:pPr>
            <w:r>
              <w:t>政府采购目录序号</w:t>
            </w:r>
          </w:p>
        </w:tc>
        <w:tc>
          <w:tcPr>
            <w:tcW w:w="709" w:type="dxa"/>
            <w:vMerge w:val="restart"/>
            <w:vAlign w:val="center"/>
          </w:tcPr>
          <w:p w:rsidR="001B322D" w:rsidRDefault="001B322D" w:rsidP="00EB25DD">
            <w:pPr>
              <w:pStyle w:val="10"/>
            </w:pPr>
            <w:r>
              <w:t>计量单位</w:t>
            </w:r>
          </w:p>
        </w:tc>
        <w:tc>
          <w:tcPr>
            <w:tcW w:w="850" w:type="dxa"/>
            <w:vMerge w:val="restart"/>
            <w:vAlign w:val="center"/>
          </w:tcPr>
          <w:p w:rsidR="001B322D" w:rsidRDefault="001B322D" w:rsidP="00EB25DD">
            <w:pPr>
              <w:pStyle w:val="10"/>
            </w:pPr>
            <w:r>
              <w:t>数量</w:t>
            </w:r>
          </w:p>
        </w:tc>
        <w:tc>
          <w:tcPr>
            <w:tcW w:w="850" w:type="dxa"/>
            <w:vMerge w:val="restart"/>
            <w:vAlign w:val="center"/>
          </w:tcPr>
          <w:p w:rsidR="001B322D" w:rsidRDefault="001B322D" w:rsidP="00EB25DD">
            <w:pPr>
              <w:pStyle w:val="10"/>
            </w:pPr>
            <w:r>
              <w:t>单价</w:t>
            </w:r>
          </w:p>
        </w:tc>
        <w:tc>
          <w:tcPr>
            <w:tcW w:w="7712" w:type="dxa"/>
            <w:gridSpan w:val="8"/>
            <w:vAlign w:val="center"/>
          </w:tcPr>
          <w:p w:rsidR="001B322D" w:rsidRDefault="001B322D" w:rsidP="00EB25DD">
            <w:pPr>
              <w:pStyle w:val="10"/>
            </w:pPr>
            <w:r>
              <w:t>政府采购金额（当年部门预算安排资金）</w:t>
            </w:r>
          </w:p>
        </w:tc>
        <w:tc>
          <w:tcPr>
            <w:tcW w:w="964" w:type="dxa"/>
            <w:vMerge w:val="restart"/>
            <w:vAlign w:val="center"/>
          </w:tcPr>
          <w:p w:rsidR="001B322D" w:rsidRDefault="001B322D" w:rsidP="00EB25DD">
            <w:pPr>
              <w:pStyle w:val="10"/>
            </w:pPr>
            <w:r>
              <w:t>2022年预留中小微企业份额</w:t>
            </w:r>
          </w:p>
        </w:tc>
      </w:tr>
      <w:tr w:rsidR="001B322D" w:rsidTr="00EB25DD">
        <w:trPr>
          <w:cantSplit/>
          <w:tblHeader/>
          <w:jc w:val="center"/>
        </w:trPr>
        <w:tc>
          <w:tcPr>
            <w:tcW w:w="1701" w:type="dxa"/>
            <w:vAlign w:val="center"/>
          </w:tcPr>
          <w:p w:rsidR="001B322D" w:rsidRDefault="001B322D" w:rsidP="00EB25DD">
            <w:pPr>
              <w:pStyle w:val="10"/>
            </w:pPr>
            <w:r>
              <w:t>项目名称</w:t>
            </w:r>
          </w:p>
        </w:tc>
        <w:tc>
          <w:tcPr>
            <w:tcW w:w="964" w:type="dxa"/>
            <w:vAlign w:val="center"/>
          </w:tcPr>
          <w:p w:rsidR="001B322D" w:rsidRDefault="001B322D" w:rsidP="00EB25DD">
            <w:pPr>
              <w:pStyle w:val="10"/>
            </w:pPr>
            <w:r>
              <w:t>预算资金</w:t>
            </w:r>
          </w:p>
        </w:tc>
        <w:tc>
          <w:tcPr>
            <w:tcW w:w="1134" w:type="dxa"/>
            <w:vMerge/>
          </w:tcPr>
          <w:p w:rsidR="001B322D" w:rsidRDefault="001B322D" w:rsidP="00EB25DD"/>
        </w:tc>
        <w:tc>
          <w:tcPr>
            <w:tcW w:w="1134" w:type="dxa"/>
            <w:vMerge/>
          </w:tcPr>
          <w:p w:rsidR="001B322D" w:rsidRDefault="001B322D" w:rsidP="00EB25DD"/>
        </w:tc>
        <w:tc>
          <w:tcPr>
            <w:tcW w:w="709" w:type="dxa"/>
            <w:vMerge/>
          </w:tcPr>
          <w:p w:rsidR="001B322D" w:rsidRDefault="001B322D" w:rsidP="00EB25DD"/>
        </w:tc>
        <w:tc>
          <w:tcPr>
            <w:tcW w:w="850" w:type="dxa"/>
            <w:vMerge/>
          </w:tcPr>
          <w:p w:rsidR="001B322D" w:rsidRDefault="001B322D" w:rsidP="00EB25DD"/>
        </w:tc>
        <w:tc>
          <w:tcPr>
            <w:tcW w:w="850" w:type="dxa"/>
            <w:vMerge/>
          </w:tcPr>
          <w:p w:rsidR="001B322D" w:rsidRDefault="001B322D" w:rsidP="00EB25DD"/>
        </w:tc>
        <w:tc>
          <w:tcPr>
            <w:tcW w:w="964" w:type="dxa"/>
            <w:vAlign w:val="center"/>
          </w:tcPr>
          <w:p w:rsidR="001B322D" w:rsidRDefault="001B322D" w:rsidP="00EB25DD">
            <w:pPr>
              <w:pStyle w:val="10"/>
            </w:pPr>
            <w:r>
              <w:t>合计</w:t>
            </w:r>
          </w:p>
        </w:tc>
        <w:tc>
          <w:tcPr>
            <w:tcW w:w="964" w:type="dxa"/>
            <w:vAlign w:val="center"/>
          </w:tcPr>
          <w:p w:rsidR="001B322D" w:rsidRDefault="001B322D" w:rsidP="00EB25DD">
            <w:pPr>
              <w:pStyle w:val="10"/>
            </w:pPr>
            <w:r>
              <w:t>一般公共预算拨款</w:t>
            </w:r>
          </w:p>
        </w:tc>
        <w:tc>
          <w:tcPr>
            <w:tcW w:w="964" w:type="dxa"/>
            <w:vAlign w:val="center"/>
          </w:tcPr>
          <w:p w:rsidR="001B322D" w:rsidRDefault="001B322D" w:rsidP="00EB25DD">
            <w:pPr>
              <w:pStyle w:val="10"/>
            </w:pPr>
            <w:r>
              <w:t>基金预算拨款</w:t>
            </w:r>
          </w:p>
        </w:tc>
        <w:tc>
          <w:tcPr>
            <w:tcW w:w="964" w:type="dxa"/>
            <w:vAlign w:val="center"/>
          </w:tcPr>
          <w:p w:rsidR="001B322D" w:rsidRDefault="001B322D" w:rsidP="00EB25DD">
            <w:pPr>
              <w:pStyle w:val="10"/>
            </w:pPr>
            <w:r>
              <w:t>国有资本经营预算拨款</w:t>
            </w:r>
          </w:p>
        </w:tc>
        <w:tc>
          <w:tcPr>
            <w:tcW w:w="964" w:type="dxa"/>
            <w:vAlign w:val="center"/>
          </w:tcPr>
          <w:p w:rsidR="001B322D" w:rsidRDefault="001B322D" w:rsidP="00EB25DD">
            <w:pPr>
              <w:pStyle w:val="10"/>
            </w:pPr>
            <w:r>
              <w:t>财政专户核拨</w:t>
            </w:r>
          </w:p>
        </w:tc>
        <w:tc>
          <w:tcPr>
            <w:tcW w:w="964" w:type="dxa"/>
            <w:vAlign w:val="center"/>
          </w:tcPr>
          <w:p w:rsidR="001B322D" w:rsidRDefault="001B322D" w:rsidP="00EB25DD">
            <w:pPr>
              <w:pStyle w:val="10"/>
            </w:pPr>
            <w:r>
              <w:t>单位资金</w:t>
            </w:r>
          </w:p>
        </w:tc>
        <w:tc>
          <w:tcPr>
            <w:tcW w:w="964" w:type="dxa"/>
            <w:vAlign w:val="center"/>
          </w:tcPr>
          <w:p w:rsidR="001B322D" w:rsidRDefault="001B322D" w:rsidP="00EB25DD">
            <w:pPr>
              <w:pStyle w:val="10"/>
            </w:pPr>
            <w:r>
              <w:t>财政拨款结转</w:t>
            </w:r>
          </w:p>
        </w:tc>
        <w:tc>
          <w:tcPr>
            <w:tcW w:w="964" w:type="dxa"/>
            <w:vAlign w:val="center"/>
          </w:tcPr>
          <w:p w:rsidR="001B322D" w:rsidRDefault="001B322D" w:rsidP="00EB25DD">
            <w:pPr>
              <w:pStyle w:val="10"/>
            </w:pPr>
            <w:r>
              <w:t>非财政拨款结转结余</w:t>
            </w:r>
          </w:p>
        </w:tc>
        <w:tc>
          <w:tcPr>
            <w:tcW w:w="964" w:type="dxa"/>
            <w:vMerge/>
          </w:tcPr>
          <w:p w:rsidR="001B322D" w:rsidRDefault="001B322D" w:rsidP="00EB25DD"/>
        </w:tc>
      </w:tr>
      <w:tr w:rsidR="001B322D" w:rsidTr="00EB25DD">
        <w:trPr>
          <w:cantSplit/>
          <w:jc w:val="center"/>
        </w:trPr>
        <w:tc>
          <w:tcPr>
            <w:tcW w:w="170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lastRenderedPageBreak/>
              <w:t>合</w:t>
            </w:r>
            <w:r>
              <w:rPr>
                <w:rFonts w:ascii="方正书宋_GBK" w:eastAsia="方正书宋_GBK"/>
                <w:b/>
              </w:rPr>
              <w:t xml:space="preserve">  </w:t>
            </w:r>
            <w:r>
              <w:rPr>
                <w:rFonts w:ascii="方正书宋_GBK" w:eastAsia="方正书宋_GBK" w:hint="eastAsia"/>
                <w:b/>
              </w:rPr>
              <w:t>计</w:t>
            </w:r>
          </w:p>
        </w:tc>
        <w:tc>
          <w:tcPr>
            <w:tcW w:w="96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left"/>
              <w:rPr>
                <w:rFonts w:ascii="方正书宋_GBK" w:eastAsia="方正书宋_GBK"/>
                <w:b/>
              </w:rPr>
            </w:pPr>
          </w:p>
        </w:tc>
        <w:tc>
          <w:tcPr>
            <w:tcW w:w="1134" w:type="dxa"/>
            <w:vAlign w:val="center"/>
          </w:tcPr>
          <w:p w:rsidR="001B322D" w:rsidRDefault="001B322D" w:rsidP="00EB25DD">
            <w:pPr>
              <w:spacing w:line="300" w:lineRule="exact"/>
              <w:jc w:val="left"/>
              <w:rPr>
                <w:rFonts w:ascii="方正书宋_GBK" w:eastAsia="方正书宋_GBK"/>
                <w:b/>
              </w:rPr>
            </w:pPr>
          </w:p>
        </w:tc>
        <w:tc>
          <w:tcPr>
            <w:tcW w:w="709" w:type="dxa"/>
            <w:vAlign w:val="center"/>
          </w:tcPr>
          <w:p w:rsidR="001B322D" w:rsidRDefault="001B322D" w:rsidP="00EB25DD">
            <w:pPr>
              <w:spacing w:line="300" w:lineRule="exact"/>
              <w:jc w:val="center"/>
              <w:rPr>
                <w:rFonts w:ascii="方正书宋_GBK" w:eastAsia="方正书宋_GBK"/>
                <w:b/>
              </w:rPr>
            </w:pPr>
          </w:p>
        </w:tc>
        <w:tc>
          <w:tcPr>
            <w:tcW w:w="850" w:type="dxa"/>
            <w:vAlign w:val="center"/>
          </w:tcPr>
          <w:p w:rsidR="001B322D" w:rsidRDefault="001B322D" w:rsidP="00EB25DD">
            <w:pPr>
              <w:spacing w:line="300" w:lineRule="exact"/>
              <w:jc w:val="right"/>
              <w:rPr>
                <w:rFonts w:ascii="方正书宋_GBK" w:eastAsia="方正书宋_GBK"/>
                <w:b/>
              </w:rPr>
            </w:pPr>
          </w:p>
        </w:tc>
        <w:tc>
          <w:tcPr>
            <w:tcW w:w="850" w:type="dxa"/>
            <w:vAlign w:val="center"/>
          </w:tcPr>
          <w:p w:rsidR="001B322D" w:rsidRDefault="001B322D" w:rsidP="00EB25DD">
            <w:pPr>
              <w:spacing w:line="300" w:lineRule="exact"/>
              <w:jc w:val="right"/>
              <w:rPr>
                <w:rFonts w:ascii="方正书宋_GBK" w:eastAsia="方正书宋_GBK"/>
                <w:b/>
              </w:rPr>
            </w:pPr>
          </w:p>
        </w:tc>
        <w:tc>
          <w:tcPr>
            <w:tcW w:w="96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282</w:t>
            </w:r>
            <w:r>
              <w:rPr>
                <w:rFonts w:ascii="方正书宋_GBK" w:eastAsia="方正书宋_GBK"/>
                <w:b/>
              </w:rPr>
              <w:t>.80</w:t>
            </w:r>
          </w:p>
        </w:tc>
        <w:tc>
          <w:tcPr>
            <w:tcW w:w="96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282</w:t>
            </w:r>
            <w:r>
              <w:rPr>
                <w:rFonts w:ascii="方正书宋_GBK" w:eastAsia="方正书宋_GBK"/>
                <w:b/>
              </w:rPr>
              <w:t>.80</w:t>
            </w: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7"/>
            </w:pPr>
            <w:r>
              <w:t>131.74</w:t>
            </w:r>
          </w:p>
        </w:tc>
      </w:tr>
      <w:tr w:rsidR="001B322D" w:rsidTr="00EB25DD">
        <w:trPr>
          <w:cantSplit/>
          <w:jc w:val="center"/>
        </w:trPr>
        <w:tc>
          <w:tcPr>
            <w:tcW w:w="170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物业服务费</w:t>
            </w:r>
          </w:p>
        </w:tc>
        <w:tc>
          <w:tcPr>
            <w:tcW w:w="96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6</w:t>
            </w:r>
            <w:r>
              <w:rPr>
                <w:rFonts w:ascii="方正书宋_GBK" w:eastAsia="方正书宋_GBK" w:hint="eastAsia"/>
              </w:rPr>
              <w:t>7</w:t>
            </w:r>
            <w:r>
              <w:rPr>
                <w:rFonts w:ascii="方正书宋_GBK" w:eastAsia="方正书宋_GBK"/>
              </w:rPr>
              <w:t>.00</w:t>
            </w:r>
          </w:p>
        </w:tc>
        <w:tc>
          <w:tcPr>
            <w:tcW w:w="1134"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物业管理服务</w:t>
            </w:r>
          </w:p>
        </w:tc>
        <w:tc>
          <w:tcPr>
            <w:tcW w:w="1134"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C1204</w:t>
            </w:r>
          </w:p>
        </w:tc>
        <w:tc>
          <w:tcPr>
            <w:tcW w:w="709"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项</w:t>
            </w:r>
          </w:p>
        </w:tc>
        <w:tc>
          <w:tcPr>
            <w:tcW w:w="850"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w:t>
            </w:r>
          </w:p>
        </w:tc>
        <w:tc>
          <w:tcPr>
            <w:tcW w:w="850"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6</w:t>
            </w:r>
            <w:r>
              <w:rPr>
                <w:rFonts w:ascii="方正书宋_GBK" w:eastAsia="方正书宋_GBK" w:hint="eastAsia"/>
              </w:rPr>
              <w:t>7</w:t>
            </w:r>
            <w:r>
              <w:rPr>
                <w:rFonts w:ascii="方正书宋_GBK" w:eastAsia="方正书宋_GBK"/>
              </w:rPr>
              <w:t>.00</w:t>
            </w:r>
          </w:p>
        </w:tc>
        <w:tc>
          <w:tcPr>
            <w:tcW w:w="96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6</w:t>
            </w:r>
            <w:r>
              <w:rPr>
                <w:rFonts w:ascii="方正书宋_GBK" w:eastAsia="方正书宋_GBK" w:hint="eastAsia"/>
              </w:rPr>
              <w:t>7</w:t>
            </w:r>
            <w:r>
              <w:rPr>
                <w:rFonts w:ascii="方正书宋_GBK" w:eastAsia="方正书宋_GBK"/>
              </w:rPr>
              <w:t>.00</w:t>
            </w:r>
          </w:p>
        </w:tc>
        <w:tc>
          <w:tcPr>
            <w:tcW w:w="96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6</w:t>
            </w:r>
            <w:r>
              <w:rPr>
                <w:rFonts w:ascii="方正书宋_GBK" w:eastAsia="方正书宋_GBK" w:hint="eastAsia"/>
              </w:rPr>
              <w:t>7</w:t>
            </w:r>
            <w:r>
              <w:rPr>
                <w:rFonts w:ascii="方正书宋_GBK" w:eastAsia="方正书宋_GBK"/>
              </w:rPr>
              <w:t>.00</w:t>
            </w: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r>
              <w:t>67.00</w:t>
            </w:r>
          </w:p>
        </w:tc>
      </w:tr>
      <w:tr w:rsidR="001B322D" w:rsidTr="00EB25DD">
        <w:trPr>
          <w:cantSplit/>
          <w:jc w:val="center"/>
        </w:trPr>
        <w:tc>
          <w:tcPr>
            <w:tcW w:w="170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纸质图书及资源购置费</w:t>
            </w:r>
          </w:p>
        </w:tc>
        <w:tc>
          <w:tcPr>
            <w:tcW w:w="96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300</w:t>
            </w:r>
            <w:r>
              <w:rPr>
                <w:rFonts w:ascii="方正书宋_GBK" w:eastAsia="方正书宋_GBK"/>
              </w:rPr>
              <w:t>.00</w:t>
            </w:r>
          </w:p>
        </w:tc>
        <w:tc>
          <w:tcPr>
            <w:tcW w:w="1134"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单证</w:t>
            </w:r>
          </w:p>
        </w:tc>
        <w:tc>
          <w:tcPr>
            <w:tcW w:w="1134"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A080201</w:t>
            </w:r>
          </w:p>
        </w:tc>
        <w:tc>
          <w:tcPr>
            <w:tcW w:w="709"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项</w:t>
            </w:r>
          </w:p>
        </w:tc>
        <w:tc>
          <w:tcPr>
            <w:tcW w:w="850"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w:t>
            </w:r>
          </w:p>
        </w:tc>
        <w:tc>
          <w:tcPr>
            <w:tcW w:w="850"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215</w:t>
            </w:r>
            <w:r>
              <w:rPr>
                <w:rFonts w:ascii="方正书宋_GBK" w:eastAsia="方正书宋_GBK"/>
              </w:rPr>
              <w:t>.80</w:t>
            </w:r>
          </w:p>
        </w:tc>
        <w:tc>
          <w:tcPr>
            <w:tcW w:w="96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215</w:t>
            </w:r>
            <w:r>
              <w:rPr>
                <w:rFonts w:ascii="方正书宋_GBK" w:eastAsia="方正书宋_GBK"/>
              </w:rPr>
              <w:t>.80</w:t>
            </w:r>
          </w:p>
        </w:tc>
        <w:tc>
          <w:tcPr>
            <w:tcW w:w="96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215</w:t>
            </w:r>
            <w:r>
              <w:rPr>
                <w:rFonts w:ascii="方正书宋_GBK" w:eastAsia="方正书宋_GBK"/>
              </w:rPr>
              <w:t>.80</w:t>
            </w: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r>
              <w:t>64.74</w:t>
            </w:r>
          </w:p>
        </w:tc>
      </w:tr>
    </w:tbl>
    <w:p w:rsidR="001B322D" w:rsidRDefault="001B322D" w:rsidP="001B322D">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七、国有资产信息</w:t>
      </w:r>
    </w:p>
    <w:p w:rsidR="001B322D" w:rsidRPr="005567F3" w:rsidRDefault="001B322D" w:rsidP="001B322D">
      <w:pPr>
        <w:spacing w:line="500" w:lineRule="exact"/>
        <w:ind w:firstLineChars="200" w:firstLine="560"/>
        <w:jc w:val="left"/>
        <w:rPr>
          <w:rFonts w:ascii="仿宋" w:eastAsia="仿宋" w:hAnsi="仿宋"/>
          <w:sz w:val="28"/>
        </w:rPr>
      </w:pPr>
      <w:r w:rsidRPr="005567F3">
        <w:rPr>
          <w:rFonts w:ascii="仿宋" w:eastAsia="仿宋" w:hAnsi="仿宋" w:hint="eastAsia"/>
          <w:sz w:val="28"/>
        </w:rPr>
        <w:t>唐山市图书馆上年末固定资产金额为</w:t>
      </w:r>
      <w:r>
        <w:rPr>
          <w:rFonts w:ascii="仿宋" w:eastAsia="仿宋" w:hAnsi="仿宋" w:hint="eastAsia"/>
          <w:sz w:val="28"/>
          <w:szCs w:val="28"/>
        </w:rPr>
        <w:t>4724.09</w:t>
      </w:r>
      <w:r w:rsidRPr="005567F3">
        <w:rPr>
          <w:rFonts w:ascii="仿宋" w:eastAsia="仿宋" w:hAnsi="仿宋" w:hint="eastAsia"/>
          <w:sz w:val="28"/>
        </w:rPr>
        <w:t>万元（详见下表）。本年度拟购置固定资产总额为</w:t>
      </w:r>
      <w:r>
        <w:rPr>
          <w:rFonts w:ascii="仿宋" w:eastAsia="仿宋" w:hAnsi="仿宋" w:hint="eastAsia"/>
          <w:sz w:val="28"/>
        </w:rPr>
        <w:t>215</w:t>
      </w:r>
      <w:r w:rsidRPr="005567F3">
        <w:rPr>
          <w:rFonts w:ascii="仿宋" w:eastAsia="仿宋" w:hAnsi="仿宋" w:hint="eastAsia"/>
          <w:sz w:val="28"/>
        </w:rPr>
        <w:t>.8万元，已按要求列入政府采购预算，详见政府采购预算表。</w:t>
      </w:r>
    </w:p>
    <w:p w:rsidR="001B322D" w:rsidRDefault="001B322D" w:rsidP="001B322D">
      <w:pPr>
        <w:jc w:val="center"/>
        <w:rPr>
          <w:rFonts w:ascii="Times New Roman" w:hAnsi="宋体"/>
          <w:sz w:val="36"/>
        </w:rPr>
      </w:pPr>
      <w:r>
        <w:rPr>
          <w:rFonts w:ascii="方正小标宋_GBK" w:eastAsia="方正小标宋_GBK" w:hint="eastAsia"/>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B322D" w:rsidTr="00EB25DD">
        <w:trPr>
          <w:cantSplit/>
          <w:tblHeader/>
          <w:jc w:val="center"/>
        </w:trPr>
        <w:tc>
          <w:tcPr>
            <w:tcW w:w="7370"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501006</w:t>
            </w:r>
            <w:r>
              <w:rPr>
                <w:rFonts w:ascii="方正小标宋_GBK" w:eastAsia="方正小标宋_GBK" w:hint="eastAsia"/>
                <w:sz w:val="24"/>
              </w:rPr>
              <w:t>唐山市图书馆</w:t>
            </w:r>
          </w:p>
        </w:tc>
        <w:tc>
          <w:tcPr>
            <w:tcW w:w="5670"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2021-12-31</w:t>
            </w:r>
          </w:p>
        </w:tc>
      </w:tr>
      <w:tr w:rsidR="001B322D" w:rsidTr="00EB25DD">
        <w:trPr>
          <w:cantSplit/>
          <w:tblHeader/>
          <w:jc w:val="center"/>
        </w:trPr>
        <w:tc>
          <w:tcPr>
            <w:tcW w:w="737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价值（金额单位：万元）</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资产总额</w:t>
            </w:r>
          </w:p>
        </w:tc>
        <w:tc>
          <w:tcPr>
            <w:tcW w:w="2835" w:type="dxa"/>
            <w:vAlign w:val="center"/>
          </w:tcPr>
          <w:p w:rsidR="001B322D" w:rsidRDefault="001B322D" w:rsidP="00EB25DD">
            <w:pPr>
              <w:spacing w:line="300" w:lineRule="exact"/>
              <w:jc w:val="center"/>
              <w:rPr>
                <w:rFonts w:ascii="方正书宋_GBK" w:eastAsia="方正书宋_GBK"/>
              </w:rPr>
            </w:pPr>
          </w:p>
        </w:tc>
        <w:tc>
          <w:tcPr>
            <w:tcW w:w="2835"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4724.09</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lastRenderedPageBreak/>
              <w:t>一、房屋（平方米）</w:t>
            </w:r>
          </w:p>
        </w:tc>
        <w:tc>
          <w:tcPr>
            <w:tcW w:w="2835"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0</w:t>
            </w:r>
          </w:p>
        </w:tc>
        <w:tc>
          <w:tcPr>
            <w:tcW w:w="2835"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其中：办公用房</w:t>
            </w:r>
          </w:p>
        </w:tc>
        <w:tc>
          <w:tcPr>
            <w:tcW w:w="2835"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0</w:t>
            </w:r>
          </w:p>
        </w:tc>
        <w:tc>
          <w:tcPr>
            <w:tcW w:w="2835"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二、汽车（台、辆）</w:t>
            </w:r>
          </w:p>
        </w:tc>
        <w:tc>
          <w:tcPr>
            <w:tcW w:w="2835"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w:t>
            </w:r>
          </w:p>
        </w:tc>
        <w:tc>
          <w:tcPr>
            <w:tcW w:w="2835"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64.43</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三、单价在20万元以上的设备（台、套）</w:t>
            </w:r>
          </w:p>
        </w:tc>
        <w:tc>
          <w:tcPr>
            <w:tcW w:w="2835"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0</w:t>
            </w:r>
          </w:p>
        </w:tc>
        <w:tc>
          <w:tcPr>
            <w:tcW w:w="2835"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四、其他固定资产</w:t>
            </w:r>
          </w:p>
        </w:tc>
        <w:tc>
          <w:tcPr>
            <w:tcW w:w="2835" w:type="dxa"/>
            <w:vAlign w:val="center"/>
          </w:tcPr>
          <w:p w:rsidR="001B322D" w:rsidRDefault="001B322D" w:rsidP="00EB25DD">
            <w:pPr>
              <w:spacing w:line="300" w:lineRule="exact"/>
              <w:jc w:val="center"/>
              <w:rPr>
                <w:rFonts w:ascii="方正书宋_GBK" w:eastAsia="方正书宋_GBK"/>
              </w:rPr>
            </w:pPr>
          </w:p>
        </w:tc>
        <w:tc>
          <w:tcPr>
            <w:tcW w:w="2835"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4659.66</w:t>
            </w:r>
          </w:p>
        </w:tc>
      </w:tr>
    </w:tbl>
    <w:p w:rsidR="001B322D" w:rsidRDefault="001B322D" w:rsidP="001B322D">
      <w:pPr>
        <w:ind w:firstLineChars="150" w:firstLine="420"/>
        <w:rPr>
          <w:rFonts w:ascii="仿宋" w:eastAsia="仿宋" w:hAnsi="仿宋"/>
          <w:sz w:val="28"/>
          <w:szCs w:val="28"/>
        </w:rPr>
      </w:pPr>
      <w:r>
        <w:rPr>
          <w:rFonts w:ascii="仿宋" w:eastAsia="仿宋" w:hAnsi="仿宋" w:hint="eastAsia"/>
          <w:sz w:val="28"/>
          <w:szCs w:val="28"/>
        </w:rPr>
        <w:t>因我单位2016年搬迁新馆，旧馆房产已交唐山市机关事务管理局，新的房屋资产还没有移交，故没有房屋资产数。</w:t>
      </w:r>
    </w:p>
    <w:p w:rsidR="001B322D" w:rsidRDefault="001B322D" w:rsidP="001B322D">
      <w:pPr>
        <w:ind w:firstLineChars="200" w:firstLine="640"/>
        <w:jc w:val="left"/>
        <w:rPr>
          <w:rFonts w:ascii="Times New Roman" w:hAnsi="宋体"/>
          <w:sz w:val="32"/>
        </w:rPr>
      </w:pP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八、名词解释</w:t>
      </w:r>
    </w:p>
    <w:p w:rsidR="001B322D" w:rsidRPr="00E801AE" w:rsidRDefault="001B322D" w:rsidP="001B322D">
      <w:pPr>
        <w:spacing w:line="500" w:lineRule="exact"/>
        <w:ind w:firstLineChars="200" w:firstLine="560"/>
        <w:jc w:val="left"/>
        <w:rPr>
          <w:rFonts w:ascii="仿宋" w:eastAsia="仿宋" w:hAnsi="仿宋"/>
          <w:sz w:val="28"/>
        </w:rPr>
      </w:pPr>
      <w:r w:rsidRPr="00E801AE">
        <w:rPr>
          <w:rFonts w:ascii="仿宋" w:eastAsia="仿宋" w:hAnsi="仿宋" w:hint="eastAsia"/>
          <w:sz w:val="28"/>
        </w:rPr>
        <w:t>1、</w:t>
      </w:r>
      <w:r w:rsidRPr="00E801AE">
        <w:rPr>
          <w:rFonts w:ascii="仿宋" w:eastAsia="仿宋" w:hAnsi="仿宋" w:hint="eastAsia"/>
          <w:b/>
          <w:sz w:val="28"/>
        </w:rPr>
        <w:t>一般公共预算拨款收入：</w:t>
      </w:r>
      <w:r w:rsidRPr="00E801AE">
        <w:rPr>
          <w:rFonts w:ascii="仿宋" w:eastAsia="仿宋" w:hAnsi="仿宋" w:hint="eastAsia"/>
          <w:sz w:val="28"/>
        </w:rPr>
        <w:t>指财政当年拨付的资金。</w:t>
      </w:r>
    </w:p>
    <w:p w:rsidR="001B322D" w:rsidRPr="00E801AE" w:rsidRDefault="001B322D" w:rsidP="001B322D">
      <w:pPr>
        <w:spacing w:line="500" w:lineRule="exact"/>
        <w:ind w:firstLineChars="200" w:firstLine="560"/>
        <w:jc w:val="left"/>
        <w:rPr>
          <w:rFonts w:ascii="仿宋" w:eastAsia="仿宋" w:hAnsi="仿宋"/>
          <w:sz w:val="28"/>
        </w:rPr>
      </w:pPr>
      <w:r w:rsidRPr="00E801AE">
        <w:rPr>
          <w:rFonts w:ascii="仿宋" w:eastAsia="仿宋" w:hAnsi="仿宋" w:hint="eastAsia"/>
          <w:sz w:val="28"/>
        </w:rPr>
        <w:t>2、</w:t>
      </w:r>
      <w:r w:rsidRPr="00E801AE">
        <w:rPr>
          <w:rFonts w:ascii="仿宋" w:eastAsia="仿宋" w:hAnsi="仿宋" w:hint="eastAsia"/>
          <w:b/>
          <w:sz w:val="28"/>
        </w:rPr>
        <w:t>事业收入：</w:t>
      </w:r>
      <w:r w:rsidRPr="00E801AE">
        <w:rPr>
          <w:rFonts w:ascii="仿宋" w:eastAsia="仿宋" w:hAnsi="仿宋" w:hint="eastAsia"/>
          <w:sz w:val="28"/>
        </w:rPr>
        <w:t>指事业单位开展专业业务活动及辅助活动所取得的收入。</w:t>
      </w:r>
    </w:p>
    <w:p w:rsidR="001B322D" w:rsidRPr="00E801AE" w:rsidRDefault="001B322D" w:rsidP="001B322D">
      <w:pPr>
        <w:spacing w:line="500" w:lineRule="exact"/>
        <w:ind w:firstLineChars="200" w:firstLine="560"/>
        <w:jc w:val="left"/>
        <w:rPr>
          <w:rFonts w:ascii="仿宋" w:eastAsia="仿宋" w:hAnsi="仿宋"/>
          <w:sz w:val="28"/>
        </w:rPr>
      </w:pPr>
      <w:r w:rsidRPr="00E801AE">
        <w:rPr>
          <w:rFonts w:ascii="仿宋" w:eastAsia="仿宋" w:hAnsi="仿宋" w:hint="eastAsia"/>
          <w:sz w:val="28"/>
        </w:rPr>
        <w:t>3、</w:t>
      </w:r>
      <w:r w:rsidRPr="00E801AE">
        <w:rPr>
          <w:rFonts w:ascii="仿宋" w:eastAsia="仿宋" w:hAnsi="仿宋" w:hint="eastAsia"/>
          <w:b/>
          <w:sz w:val="28"/>
        </w:rPr>
        <w:t>其他收入：</w:t>
      </w:r>
      <w:r w:rsidRPr="00E801AE">
        <w:rPr>
          <w:rFonts w:ascii="仿宋" w:eastAsia="仿宋" w:hAnsi="仿宋" w:hint="eastAsia"/>
          <w:sz w:val="28"/>
        </w:rPr>
        <w:t>指除</w:t>
      </w:r>
      <w:r w:rsidRPr="00E801AE">
        <w:rPr>
          <w:rFonts w:ascii="仿宋" w:eastAsia="仿宋" w:hAnsi="仿宋" w:hint="cs"/>
          <w:sz w:val="28"/>
          <w:cs/>
        </w:rPr>
        <w:t>“</w:t>
      </w:r>
      <w:r w:rsidRPr="00E801AE">
        <w:rPr>
          <w:rFonts w:ascii="仿宋" w:eastAsia="仿宋" w:hAnsi="仿宋" w:hint="eastAsia"/>
          <w:sz w:val="28"/>
        </w:rPr>
        <w:t>一般公共预算拨款收入</w:t>
      </w:r>
      <w:r w:rsidRPr="00E801AE">
        <w:rPr>
          <w:rFonts w:ascii="仿宋" w:eastAsia="仿宋" w:hAnsi="仿宋" w:hint="cs"/>
          <w:sz w:val="28"/>
          <w:cs/>
        </w:rPr>
        <w:t>”</w:t>
      </w:r>
      <w:r w:rsidRPr="00E801AE">
        <w:rPr>
          <w:rFonts w:ascii="仿宋" w:eastAsia="仿宋" w:hAnsi="仿宋" w:hint="eastAsia"/>
          <w:sz w:val="28"/>
        </w:rPr>
        <w:t>、</w:t>
      </w:r>
      <w:r w:rsidRPr="00E801AE">
        <w:rPr>
          <w:rFonts w:ascii="仿宋" w:eastAsia="仿宋" w:hAnsi="仿宋" w:hint="cs"/>
          <w:sz w:val="28"/>
          <w:cs/>
        </w:rPr>
        <w:t>“</w:t>
      </w:r>
      <w:r w:rsidRPr="00E801AE">
        <w:rPr>
          <w:rFonts w:ascii="仿宋" w:eastAsia="仿宋" w:hAnsi="仿宋" w:hint="eastAsia"/>
          <w:sz w:val="28"/>
        </w:rPr>
        <w:t>事业收入</w:t>
      </w:r>
      <w:r w:rsidRPr="00E801AE">
        <w:rPr>
          <w:rFonts w:ascii="仿宋" w:eastAsia="仿宋" w:hAnsi="仿宋" w:hint="cs"/>
          <w:sz w:val="28"/>
          <w:cs/>
        </w:rPr>
        <w:t>”</w:t>
      </w:r>
      <w:r w:rsidRPr="00E801AE">
        <w:rPr>
          <w:rFonts w:ascii="仿宋" w:eastAsia="仿宋" w:hAnsi="仿宋" w:hint="eastAsia"/>
          <w:sz w:val="28"/>
        </w:rPr>
        <w:t>等以外的收入。主要是按规定动用的租房收入、存款利息收入等。</w:t>
      </w:r>
    </w:p>
    <w:p w:rsidR="001B322D" w:rsidRPr="00E801AE" w:rsidRDefault="001B322D" w:rsidP="001B322D">
      <w:pPr>
        <w:spacing w:line="500" w:lineRule="exact"/>
        <w:ind w:firstLineChars="200" w:firstLine="560"/>
        <w:jc w:val="left"/>
        <w:rPr>
          <w:rFonts w:ascii="仿宋" w:eastAsia="仿宋" w:hAnsi="仿宋"/>
          <w:sz w:val="28"/>
        </w:rPr>
      </w:pPr>
      <w:r w:rsidRPr="00E801AE">
        <w:rPr>
          <w:rFonts w:ascii="仿宋" w:eastAsia="仿宋" w:hAnsi="仿宋" w:hint="eastAsia"/>
          <w:sz w:val="28"/>
        </w:rPr>
        <w:t>4、</w:t>
      </w:r>
      <w:r w:rsidRPr="00E801AE">
        <w:rPr>
          <w:rFonts w:ascii="仿宋" w:eastAsia="仿宋" w:hAnsi="仿宋" w:hint="eastAsia"/>
          <w:b/>
          <w:sz w:val="28"/>
        </w:rPr>
        <w:t>基本支出：</w:t>
      </w:r>
      <w:r w:rsidRPr="00E801AE">
        <w:rPr>
          <w:rFonts w:ascii="仿宋" w:eastAsia="仿宋" w:hAnsi="仿宋" w:hint="eastAsia"/>
          <w:sz w:val="28"/>
        </w:rPr>
        <w:t>指为保障机构正常运转、完成日常工作任务而发生的人员支出和公用支出。</w:t>
      </w:r>
    </w:p>
    <w:p w:rsidR="001B322D" w:rsidRPr="00E801AE" w:rsidRDefault="001B322D" w:rsidP="001B322D">
      <w:pPr>
        <w:spacing w:line="500" w:lineRule="exact"/>
        <w:ind w:firstLineChars="200" w:firstLine="560"/>
        <w:jc w:val="left"/>
        <w:rPr>
          <w:rFonts w:ascii="仿宋" w:eastAsia="仿宋" w:hAnsi="仿宋"/>
          <w:sz w:val="28"/>
        </w:rPr>
      </w:pPr>
      <w:r w:rsidRPr="00E801AE">
        <w:rPr>
          <w:rFonts w:ascii="仿宋" w:eastAsia="仿宋" w:hAnsi="仿宋" w:hint="eastAsia"/>
          <w:sz w:val="28"/>
        </w:rPr>
        <w:t>5、</w:t>
      </w:r>
      <w:r w:rsidRPr="00E801AE">
        <w:rPr>
          <w:rFonts w:ascii="仿宋" w:eastAsia="仿宋" w:hAnsi="仿宋" w:hint="eastAsia"/>
          <w:b/>
          <w:sz w:val="28"/>
        </w:rPr>
        <w:t>项目支出：</w:t>
      </w:r>
      <w:r w:rsidRPr="00E801AE">
        <w:rPr>
          <w:rFonts w:ascii="仿宋" w:eastAsia="仿宋" w:hAnsi="仿宋" w:hint="eastAsia"/>
          <w:sz w:val="28"/>
        </w:rPr>
        <w:t>指在基本支出之外为完成特定行政任务和事业发展目标所发生的支出。</w:t>
      </w:r>
    </w:p>
    <w:p w:rsidR="001B322D" w:rsidRPr="00E801AE" w:rsidRDefault="001B322D" w:rsidP="001B322D">
      <w:pPr>
        <w:spacing w:line="500" w:lineRule="exact"/>
        <w:ind w:firstLineChars="200" w:firstLine="560"/>
        <w:jc w:val="left"/>
        <w:rPr>
          <w:rFonts w:ascii="仿宋" w:eastAsia="仿宋" w:hAnsi="仿宋"/>
          <w:sz w:val="28"/>
        </w:rPr>
      </w:pPr>
      <w:r w:rsidRPr="00E801AE">
        <w:rPr>
          <w:rFonts w:ascii="仿宋" w:eastAsia="仿宋" w:hAnsi="仿宋" w:hint="eastAsia"/>
          <w:sz w:val="28"/>
        </w:rPr>
        <w:t>6、</w:t>
      </w:r>
      <w:r w:rsidRPr="00E801AE">
        <w:rPr>
          <w:rFonts w:ascii="仿宋" w:eastAsia="仿宋" w:hAnsi="仿宋" w:hint="eastAsia"/>
          <w:b/>
          <w:sz w:val="28"/>
        </w:rPr>
        <w:t>上缴上级支出：</w:t>
      </w:r>
      <w:r w:rsidRPr="00E801AE">
        <w:rPr>
          <w:rFonts w:ascii="仿宋" w:eastAsia="仿宋" w:hAnsi="仿宋" w:hint="eastAsia"/>
          <w:sz w:val="28"/>
        </w:rPr>
        <w:t>指下级单位上缴上级的支出。</w:t>
      </w:r>
    </w:p>
    <w:p w:rsidR="001B322D" w:rsidRPr="00E801AE" w:rsidRDefault="001B322D" w:rsidP="001B322D">
      <w:pPr>
        <w:spacing w:line="500" w:lineRule="exact"/>
        <w:ind w:firstLineChars="200" w:firstLine="560"/>
        <w:jc w:val="left"/>
        <w:rPr>
          <w:rFonts w:ascii="仿宋" w:eastAsia="仿宋" w:hAnsi="仿宋"/>
          <w:sz w:val="28"/>
        </w:rPr>
      </w:pPr>
      <w:r w:rsidRPr="00E801AE">
        <w:rPr>
          <w:rFonts w:ascii="仿宋" w:eastAsia="仿宋" w:hAnsi="仿宋" w:hint="eastAsia"/>
          <w:sz w:val="28"/>
        </w:rPr>
        <w:t>7、</w:t>
      </w:r>
      <w:r w:rsidRPr="00E801AE">
        <w:rPr>
          <w:rFonts w:ascii="仿宋" w:eastAsia="仿宋" w:hAnsi="仿宋" w:hint="cs"/>
          <w:b/>
          <w:sz w:val="28"/>
          <w:cs/>
        </w:rPr>
        <w:t>“</w:t>
      </w:r>
      <w:r w:rsidRPr="00E801AE">
        <w:rPr>
          <w:rFonts w:ascii="仿宋" w:eastAsia="仿宋" w:hAnsi="仿宋" w:hint="eastAsia"/>
          <w:b/>
          <w:sz w:val="28"/>
        </w:rPr>
        <w:t>三公</w:t>
      </w:r>
      <w:r w:rsidRPr="00E801AE">
        <w:rPr>
          <w:rFonts w:ascii="仿宋" w:eastAsia="仿宋" w:hAnsi="仿宋" w:hint="cs"/>
          <w:b/>
          <w:sz w:val="28"/>
          <w:cs/>
        </w:rPr>
        <w:t>”</w:t>
      </w:r>
      <w:r w:rsidRPr="00E801AE">
        <w:rPr>
          <w:rFonts w:ascii="仿宋" w:eastAsia="仿宋" w:hAnsi="仿宋" w:hint="eastAsia"/>
          <w:b/>
          <w:sz w:val="28"/>
        </w:rPr>
        <w:t>经费：</w:t>
      </w:r>
      <w:r w:rsidRPr="00E801AE">
        <w:rPr>
          <w:rFonts w:ascii="仿宋" w:eastAsia="仿宋" w:hAnsi="仿宋" w:hint="eastAsia"/>
          <w:sz w:val="28"/>
        </w:rPr>
        <w:t>纳入财政预算管理的</w:t>
      </w:r>
      <w:r w:rsidRPr="00E801AE">
        <w:rPr>
          <w:rFonts w:ascii="仿宋" w:eastAsia="仿宋" w:hAnsi="仿宋" w:hint="cs"/>
          <w:sz w:val="28"/>
          <w:cs/>
        </w:rPr>
        <w:t>“</w:t>
      </w:r>
      <w:r w:rsidRPr="00E801AE">
        <w:rPr>
          <w:rFonts w:ascii="仿宋" w:eastAsia="仿宋" w:hAnsi="仿宋" w:hint="eastAsia"/>
          <w:sz w:val="28"/>
        </w:rPr>
        <w:t>三公</w:t>
      </w:r>
      <w:r w:rsidRPr="00E801AE">
        <w:rPr>
          <w:rFonts w:ascii="仿宋" w:eastAsia="仿宋" w:hAnsi="仿宋" w:hint="cs"/>
          <w:sz w:val="28"/>
          <w:cs/>
        </w:rPr>
        <w:t>”</w:t>
      </w:r>
      <w:r w:rsidRPr="00E801AE">
        <w:rPr>
          <w:rFonts w:ascii="仿宋" w:eastAsia="仿宋" w:hAnsi="仿宋" w:hint="eastAsia"/>
          <w:sz w:val="28"/>
        </w:rPr>
        <w:t>经费，是指预算部门单位用财政拨款安排的因公出国（境）费、公务用车购置及运维费和公务接待费。其中，因公出国（境）费反映单位公务出国（境）的住宿费、旅费、伙食补助费、杂费、培</w:t>
      </w:r>
      <w:r w:rsidRPr="00E801AE">
        <w:rPr>
          <w:rFonts w:ascii="仿宋" w:eastAsia="仿宋" w:hAnsi="仿宋" w:hint="eastAsia"/>
          <w:sz w:val="28"/>
        </w:rPr>
        <w:lastRenderedPageBreak/>
        <w:t>训费等支出；公务用车购置及运维费反映单位公务用车购置费及租用费、燃料费、维修费、过路过桥费、保险费、安全奖励费用等支出；公务接待费反映单位按规定开支的各类公务接待（含外宾接待）支出。</w:t>
      </w:r>
    </w:p>
    <w:p w:rsidR="001B322D" w:rsidRPr="00E801AE" w:rsidRDefault="001B322D" w:rsidP="001B322D">
      <w:pPr>
        <w:spacing w:line="500" w:lineRule="exact"/>
        <w:ind w:firstLineChars="200" w:firstLine="560"/>
        <w:jc w:val="left"/>
        <w:rPr>
          <w:rFonts w:ascii="仿宋" w:eastAsia="仿宋" w:hAnsi="仿宋"/>
          <w:sz w:val="28"/>
        </w:rPr>
      </w:pPr>
      <w:r w:rsidRPr="00E801AE">
        <w:rPr>
          <w:rFonts w:ascii="仿宋" w:eastAsia="仿宋" w:hAnsi="仿宋" w:hint="eastAsia"/>
          <w:sz w:val="28"/>
        </w:rPr>
        <w:t>8、</w:t>
      </w:r>
      <w:r w:rsidRPr="00E801AE">
        <w:rPr>
          <w:rFonts w:ascii="仿宋" w:eastAsia="仿宋" w:hAnsi="仿宋" w:hint="eastAsia"/>
          <w:b/>
          <w:sz w:val="28"/>
        </w:rPr>
        <w:t>机关运行费：</w:t>
      </w:r>
      <w:r w:rsidRPr="00E801AE">
        <w:rPr>
          <w:rFonts w:ascii="仿宋" w:eastAsia="仿宋" w:hAnsi="仿宋" w:hint="eastAsia"/>
          <w:sz w:val="28"/>
        </w:rPr>
        <w:t>是指各部门的公用经费，包括办公及印刷费、邮电费、差旅费、福利费、日常维修费、专用材料及一般设备购置费、办公用房水电费、办公用房取暖费、办公用房物业管理费、公务用车运行维护费以及其他费用。</w:t>
      </w:r>
    </w:p>
    <w:p w:rsidR="001B322D" w:rsidRPr="00E801AE" w:rsidRDefault="001B322D" w:rsidP="001B322D">
      <w:pPr>
        <w:spacing w:line="500" w:lineRule="exact"/>
        <w:ind w:firstLineChars="200" w:firstLine="560"/>
        <w:jc w:val="left"/>
        <w:rPr>
          <w:rFonts w:ascii="仿宋" w:eastAsia="仿宋" w:hAnsi="仿宋"/>
          <w:sz w:val="28"/>
        </w:rPr>
      </w:pPr>
      <w:r w:rsidRPr="00E801AE">
        <w:rPr>
          <w:rFonts w:ascii="仿宋" w:eastAsia="仿宋" w:hAnsi="仿宋" w:hint="eastAsia"/>
          <w:sz w:val="28"/>
        </w:rPr>
        <w:t>9、</w:t>
      </w:r>
      <w:r w:rsidRPr="00E801AE">
        <w:rPr>
          <w:rFonts w:ascii="仿宋" w:eastAsia="仿宋" w:hAnsi="仿宋" w:hint="eastAsia"/>
          <w:b/>
          <w:sz w:val="28"/>
        </w:rPr>
        <w:t>上年结转：</w:t>
      </w:r>
      <w:r w:rsidRPr="00E801AE">
        <w:rPr>
          <w:rFonts w:ascii="仿宋" w:eastAsia="仿宋" w:hAnsi="仿宋" w:hint="eastAsia"/>
          <w:sz w:val="28"/>
        </w:rPr>
        <w:t>指以前年度尚未完成、结转到本年仍按原规定用途继续使用的资金。</w:t>
      </w:r>
    </w:p>
    <w:p w:rsidR="001B322D" w:rsidRPr="00E801AE" w:rsidRDefault="001B322D" w:rsidP="001B322D">
      <w:pPr>
        <w:spacing w:line="500" w:lineRule="exact"/>
        <w:ind w:firstLineChars="200" w:firstLine="560"/>
        <w:jc w:val="left"/>
        <w:rPr>
          <w:rFonts w:ascii="仿宋" w:eastAsia="仿宋" w:hAnsi="仿宋"/>
          <w:sz w:val="28"/>
        </w:rPr>
      </w:pPr>
      <w:r w:rsidRPr="00E801AE">
        <w:rPr>
          <w:rFonts w:ascii="仿宋" w:eastAsia="仿宋" w:hAnsi="仿宋" w:hint="eastAsia"/>
          <w:sz w:val="28"/>
        </w:rPr>
        <w:t>10、</w:t>
      </w:r>
      <w:r w:rsidRPr="00E801AE">
        <w:rPr>
          <w:rFonts w:ascii="仿宋" w:eastAsia="仿宋" w:hAnsi="仿宋" w:hint="eastAsia"/>
          <w:b/>
          <w:sz w:val="28"/>
        </w:rPr>
        <w:t>事业单位经营支出：</w:t>
      </w:r>
      <w:r w:rsidRPr="00E801AE">
        <w:rPr>
          <w:rFonts w:ascii="仿宋" w:eastAsia="仿宋" w:hAnsi="仿宋" w:hint="eastAsia"/>
          <w:sz w:val="28"/>
        </w:rPr>
        <w:t>指事业单位在专业业务活动及其辅助活动之外开展非独立核算经营活动发生的支出。</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九、其他需要说明的事项</w:t>
      </w:r>
    </w:p>
    <w:p w:rsidR="001B322D" w:rsidRPr="00BF6FD7" w:rsidRDefault="001B322D" w:rsidP="001B322D">
      <w:pPr>
        <w:spacing w:line="500" w:lineRule="exact"/>
        <w:ind w:firstLineChars="200" w:firstLine="560"/>
        <w:jc w:val="left"/>
        <w:rPr>
          <w:rFonts w:ascii="仿宋" w:eastAsia="仿宋" w:hAnsi="仿宋"/>
          <w:sz w:val="28"/>
        </w:rPr>
      </w:pPr>
      <w:r w:rsidRPr="00BF6FD7">
        <w:rPr>
          <w:rFonts w:ascii="仿宋" w:eastAsia="仿宋" w:hAnsi="仿宋" w:hint="eastAsia"/>
          <w:sz w:val="28"/>
        </w:rPr>
        <w:t>我单位无部门预算政府性基金预算财政拨款收支及国有资本经营预算财政拨款收支，因此相关表格数据为零。</w:t>
      </w:r>
    </w:p>
    <w:p w:rsidR="004D4F60" w:rsidRDefault="004D4F60" w:rsidP="004D4F60">
      <w:pPr>
        <w:spacing w:line="500" w:lineRule="exact"/>
        <w:ind w:firstLineChars="200" w:firstLine="560"/>
        <w:jc w:val="left"/>
        <w:rPr>
          <w:rFonts w:ascii="仿宋" w:eastAsia="仿宋" w:hAnsi="仿宋"/>
          <w:sz w:val="28"/>
        </w:rPr>
      </w:pPr>
    </w:p>
    <w:p w:rsidR="004D4F60" w:rsidRDefault="004D4F60" w:rsidP="004D4F60">
      <w:pPr>
        <w:spacing w:line="500" w:lineRule="exact"/>
        <w:ind w:firstLineChars="200" w:firstLine="560"/>
        <w:jc w:val="left"/>
        <w:rPr>
          <w:rFonts w:ascii="仿宋" w:eastAsia="仿宋" w:hAnsi="仿宋"/>
          <w:sz w:val="28"/>
        </w:rPr>
      </w:pPr>
    </w:p>
    <w:p w:rsidR="00AF0E3E" w:rsidRDefault="00AF0E3E" w:rsidP="004D4F60">
      <w:pPr>
        <w:spacing w:line="500" w:lineRule="exact"/>
        <w:ind w:firstLineChars="200" w:firstLine="560"/>
        <w:jc w:val="left"/>
        <w:rPr>
          <w:rFonts w:ascii="仿宋" w:eastAsia="仿宋" w:hAnsi="仿宋"/>
          <w:sz w:val="28"/>
        </w:rPr>
      </w:pPr>
    </w:p>
    <w:p w:rsidR="004D4F60" w:rsidRDefault="004D4F60" w:rsidP="004D4F60">
      <w:pPr>
        <w:outlineLvl w:val="3"/>
        <w:rPr>
          <w:rFonts w:ascii="Times New Roman" w:eastAsia="宋体" w:hAnsi="宋体" w:cs="Times New Roman"/>
          <w:sz w:val="44"/>
        </w:rPr>
      </w:pPr>
      <w:bookmarkStart w:id="5" w:name="_Toc67312095"/>
      <w:r>
        <w:rPr>
          <w:rFonts w:ascii="方正小标宋_GBK" w:eastAsia="方正小标宋_GBK" w:hint="eastAsia"/>
          <w:sz w:val="44"/>
        </w:rPr>
        <w:t>五、</w:t>
      </w:r>
      <w:r>
        <w:rPr>
          <w:rFonts w:ascii="方正小标宋_GBK" w:eastAsia="方正小标宋_GBK" w:hAnsi="Calibri" w:cs="Times New Roman" w:hint="eastAsia"/>
          <w:sz w:val="44"/>
        </w:rPr>
        <w:t>唐山市群众艺术馆收支预算</w:t>
      </w:r>
      <w:bookmarkEnd w:id="5"/>
    </w:p>
    <w:p w:rsidR="001B322D" w:rsidRDefault="001B322D" w:rsidP="001B322D">
      <w:pPr>
        <w:jc w:val="center"/>
        <w:rPr>
          <w:rFonts w:ascii="Times New Roman" w:hAnsi="宋体"/>
          <w:sz w:val="36"/>
        </w:rPr>
      </w:pPr>
      <w:r>
        <w:rPr>
          <w:rFonts w:ascii="方正小标宋_GBK" w:eastAsia="方正小标宋_GBK" w:hint="eastAsia"/>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5"/>
        <w:gridCol w:w="2126"/>
        <w:gridCol w:w="4535"/>
        <w:gridCol w:w="2126"/>
      </w:tblGrid>
      <w:tr w:rsidR="001B322D" w:rsidTr="00EB25D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501007</w:t>
            </w:r>
            <w:r>
              <w:rPr>
                <w:rFonts w:ascii="方正小标宋_GBK" w:eastAsia="方正小标宋_GBK" w:hint="eastAsia"/>
                <w:sz w:val="24"/>
              </w:rPr>
              <w:t>唐山市群众艺术馆</w:t>
            </w:r>
          </w:p>
        </w:tc>
        <w:tc>
          <w:tcPr>
            <w:tcW w:w="2126"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6661"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w:t>
            </w:r>
          </w:p>
        </w:tc>
      </w:tr>
      <w:tr w:rsidR="001B322D" w:rsidTr="00EB25DD">
        <w:trPr>
          <w:trHeight w:val="369"/>
          <w:tblHeader/>
          <w:jc w:val="center"/>
        </w:trPr>
        <w:tc>
          <w:tcPr>
            <w:tcW w:w="850" w:type="dxa"/>
            <w:vMerge/>
            <w:vAlign w:val="center"/>
          </w:tcPr>
          <w:p w:rsidR="001B322D" w:rsidRDefault="001B322D" w:rsidP="00EB25DD">
            <w:pPr>
              <w:spacing w:line="300" w:lineRule="exact"/>
              <w:jc w:val="left"/>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预算数</w:t>
            </w:r>
          </w:p>
        </w:tc>
      </w:tr>
      <w:tr w:rsidR="001B322D" w:rsidTr="00EB25DD">
        <w:trPr>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1288.46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5.75</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1087.65</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62.54</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85.62</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17</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19</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20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46.90</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26</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27</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28</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29</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1288.46</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1288.46</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33</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1288.46</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1288.46</w:t>
            </w:r>
          </w:p>
        </w:tc>
      </w:tr>
    </w:tbl>
    <w:p w:rsidR="001B322D" w:rsidRDefault="001B322D" w:rsidP="001B322D">
      <w:pPr>
        <w:spacing w:line="300" w:lineRule="exact"/>
        <w:jc w:val="left"/>
        <w:sectPr w:rsidR="001B322D" w:rsidSect="00AF0E3E">
          <w:footerReference w:type="default" r:id="rId16"/>
          <w:pgSz w:w="16839" w:h="11907" w:orient="landscape"/>
          <w:pgMar w:top="1361" w:right="1020" w:bottom="1361" w:left="1020" w:header="851" w:footer="992" w:gutter="0"/>
          <w:pgNumType w:start="114"/>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B322D" w:rsidTr="00EB25DD">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501007</w:t>
            </w:r>
            <w:r>
              <w:rPr>
                <w:rFonts w:ascii="方正小标宋_GBK" w:eastAsia="方正小标宋_GBK" w:hint="eastAsia"/>
                <w:sz w:val="24"/>
              </w:rPr>
              <w:t>唐山市群众艺术馆</w:t>
            </w:r>
          </w:p>
        </w:tc>
        <w:tc>
          <w:tcPr>
            <w:tcW w:w="3402"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670" w:type="dxa"/>
            <w:gridSpan w:val="5"/>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68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上年结转</w:t>
            </w:r>
          </w:p>
        </w:tc>
      </w:tr>
      <w:tr w:rsidR="001B322D" w:rsidTr="00EB25DD">
        <w:trPr>
          <w:cantSplit/>
          <w:trHeight w:val="369"/>
          <w:tblHeader/>
          <w:jc w:val="center"/>
        </w:trPr>
        <w:tc>
          <w:tcPr>
            <w:tcW w:w="680" w:type="dxa"/>
            <w:vMerge/>
            <w:vAlign w:val="center"/>
          </w:tcPr>
          <w:p w:rsidR="001B322D" w:rsidRDefault="001B322D" w:rsidP="00EB25DD">
            <w:pPr>
              <w:spacing w:line="300" w:lineRule="exact"/>
              <w:jc w:val="left"/>
            </w:pP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1B322D" w:rsidRDefault="001B322D" w:rsidP="00EB25DD">
            <w:pPr>
              <w:spacing w:line="300" w:lineRule="exact"/>
              <w:jc w:val="left"/>
            </w:pP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68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12</w:t>
            </w: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1B322D" w:rsidRDefault="001B322D" w:rsidP="00EB25DD">
            <w:pPr>
              <w:spacing w:line="300" w:lineRule="exact"/>
              <w:jc w:val="left"/>
              <w:rPr>
                <w:rFonts w:ascii="方正书宋_GBK" w:eastAsia="方正书宋_GBK"/>
                <w:b/>
              </w:rPr>
            </w:pP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1288.46</w:t>
            </w:r>
          </w:p>
        </w:tc>
        <w:tc>
          <w:tcPr>
            <w:tcW w:w="1134" w:type="dxa"/>
          </w:tcPr>
          <w:p w:rsidR="001B322D" w:rsidRPr="00EF3DB3" w:rsidRDefault="001B322D" w:rsidP="00EB25DD">
            <w:pPr>
              <w:spacing w:line="300" w:lineRule="exact"/>
              <w:jc w:val="right"/>
              <w:rPr>
                <w:rFonts w:ascii="方正书宋_GBK" w:eastAsia="方正书宋_GBK"/>
                <w:b/>
              </w:rPr>
            </w:pPr>
            <w:r w:rsidRPr="004424FB">
              <w:rPr>
                <w:rFonts w:ascii="方正书宋_GBK" w:eastAsia="方正书宋_GBK" w:hint="eastAsia"/>
                <w:b/>
              </w:rPr>
              <w:t>1288.46</w:t>
            </w:r>
          </w:p>
        </w:tc>
        <w:tc>
          <w:tcPr>
            <w:tcW w:w="1134" w:type="dxa"/>
          </w:tcPr>
          <w:p w:rsidR="001B322D" w:rsidRPr="00EF3DB3" w:rsidRDefault="001B322D" w:rsidP="00EB25DD">
            <w:pPr>
              <w:spacing w:line="300" w:lineRule="exact"/>
              <w:jc w:val="right"/>
              <w:rPr>
                <w:rFonts w:ascii="方正书宋_GBK" w:eastAsia="方正书宋_GBK"/>
                <w:b/>
              </w:rPr>
            </w:pPr>
            <w:r w:rsidRPr="004424FB">
              <w:rPr>
                <w:rFonts w:ascii="方正书宋_GBK" w:eastAsia="方正书宋_GBK" w:hint="eastAsia"/>
                <w:b/>
              </w:rPr>
              <w:t>1288.46</w:t>
            </w: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教育支出</w:t>
            </w:r>
          </w:p>
        </w:tc>
        <w:tc>
          <w:tcPr>
            <w:tcW w:w="1134"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1134"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1134"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20508</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进修及培训</w:t>
            </w:r>
          </w:p>
        </w:tc>
        <w:tc>
          <w:tcPr>
            <w:tcW w:w="1134"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1134"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1134"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2050803</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培训支出</w:t>
            </w:r>
          </w:p>
        </w:tc>
        <w:tc>
          <w:tcPr>
            <w:tcW w:w="1134"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1134"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1134"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134"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1134"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1134"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文化和旅游</w:t>
            </w:r>
          </w:p>
        </w:tc>
        <w:tc>
          <w:tcPr>
            <w:tcW w:w="1134"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1134"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1134"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2070109</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群众文化</w:t>
            </w:r>
          </w:p>
        </w:tc>
        <w:tc>
          <w:tcPr>
            <w:tcW w:w="1134"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1134"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1134"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134"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1134"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1134"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134"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1134"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1134"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134"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1134"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1134"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卫生健康支出</w:t>
            </w:r>
          </w:p>
        </w:tc>
        <w:tc>
          <w:tcPr>
            <w:tcW w:w="1134"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1134"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1134"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134"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1134"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1134"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2101102</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事业单位医疗</w:t>
            </w:r>
          </w:p>
        </w:tc>
        <w:tc>
          <w:tcPr>
            <w:tcW w:w="1134"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1134"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1134"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住房保障支出</w:t>
            </w:r>
          </w:p>
        </w:tc>
        <w:tc>
          <w:tcPr>
            <w:tcW w:w="1134"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1134"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1134"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住房改革支出</w:t>
            </w:r>
          </w:p>
        </w:tc>
        <w:tc>
          <w:tcPr>
            <w:tcW w:w="1134"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1134"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1134"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2210201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1134"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1134"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1134"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5"/>
        <w:gridCol w:w="1361"/>
        <w:gridCol w:w="1361"/>
        <w:gridCol w:w="1361"/>
        <w:gridCol w:w="1361"/>
        <w:gridCol w:w="1361"/>
        <w:gridCol w:w="1361"/>
      </w:tblGrid>
      <w:tr w:rsidR="001B322D" w:rsidTr="00EB25DD">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501007</w:t>
            </w:r>
            <w:r>
              <w:rPr>
                <w:rFonts w:ascii="方正小标宋_GBK" w:eastAsia="方正小标宋_GBK" w:hint="eastAsia"/>
                <w:sz w:val="24"/>
              </w:rPr>
              <w:t>唐山市群众艺术馆</w:t>
            </w:r>
          </w:p>
        </w:tc>
        <w:tc>
          <w:tcPr>
            <w:tcW w:w="272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444" w:type="dxa"/>
            <w:gridSpan w:val="4"/>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对附属单位补助支出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8</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1288.46</w:t>
            </w:r>
          </w:p>
        </w:tc>
        <w:tc>
          <w:tcPr>
            <w:tcW w:w="136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1288.46</w:t>
            </w: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教育支出</w:t>
            </w:r>
          </w:p>
        </w:tc>
        <w:tc>
          <w:tcPr>
            <w:tcW w:w="1361"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1361"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进修及培训</w:t>
            </w:r>
          </w:p>
        </w:tc>
        <w:tc>
          <w:tcPr>
            <w:tcW w:w="1361"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1361"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2050803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培训支出</w:t>
            </w:r>
          </w:p>
        </w:tc>
        <w:tc>
          <w:tcPr>
            <w:tcW w:w="1361"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1361"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361"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1361"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文化和旅游</w:t>
            </w:r>
          </w:p>
        </w:tc>
        <w:tc>
          <w:tcPr>
            <w:tcW w:w="1361"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1361"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2070109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群众文化</w:t>
            </w:r>
          </w:p>
        </w:tc>
        <w:tc>
          <w:tcPr>
            <w:tcW w:w="1361"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1361"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361"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1361"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361"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1361"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361"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1361"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卫生健康支出</w:t>
            </w:r>
          </w:p>
        </w:tc>
        <w:tc>
          <w:tcPr>
            <w:tcW w:w="1361"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1361"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361"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1361"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事业单位医疗</w:t>
            </w:r>
          </w:p>
        </w:tc>
        <w:tc>
          <w:tcPr>
            <w:tcW w:w="1361"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1361"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住房保障支出</w:t>
            </w:r>
          </w:p>
        </w:tc>
        <w:tc>
          <w:tcPr>
            <w:tcW w:w="1361"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1361"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住房改革支出</w:t>
            </w:r>
          </w:p>
        </w:tc>
        <w:tc>
          <w:tcPr>
            <w:tcW w:w="1361"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1361"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1361"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1361"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333"/>
        <w:gridCol w:w="1418"/>
        <w:gridCol w:w="1701"/>
        <w:gridCol w:w="1444"/>
      </w:tblGrid>
      <w:tr w:rsidR="001B322D" w:rsidTr="00EB25D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501007</w:t>
            </w:r>
            <w:r>
              <w:rPr>
                <w:rFonts w:ascii="方正小标宋_GBK" w:eastAsia="方正小标宋_GBK" w:hint="eastAsia"/>
                <w:sz w:val="24"/>
              </w:rPr>
              <w:t>唐山市群众艺术馆</w:t>
            </w:r>
          </w:p>
        </w:tc>
        <w:tc>
          <w:tcPr>
            <w:tcW w:w="3402"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896" w:type="dxa"/>
            <w:gridSpan w:val="4"/>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w:t>
            </w:r>
          </w:p>
        </w:tc>
      </w:tr>
      <w:tr w:rsidR="001B322D" w:rsidTr="00EB25DD">
        <w:trPr>
          <w:trHeight w:val="369"/>
          <w:tblHeader/>
          <w:jc w:val="center"/>
        </w:trPr>
        <w:tc>
          <w:tcPr>
            <w:tcW w:w="850" w:type="dxa"/>
            <w:vMerge/>
            <w:vAlign w:val="center"/>
          </w:tcPr>
          <w:p w:rsidR="001B322D" w:rsidRDefault="001B322D" w:rsidP="00EB25DD">
            <w:pPr>
              <w:spacing w:line="300" w:lineRule="exact"/>
              <w:jc w:val="left"/>
            </w:pP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333"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41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一般公共预算财政拨款</w:t>
            </w:r>
          </w:p>
        </w:tc>
        <w:tc>
          <w:tcPr>
            <w:tcW w:w="170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4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1B322D" w:rsidTr="00EB25DD">
        <w:trPr>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333"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41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70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44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1288.46</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二、外交支出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三、国防支出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四、公共安全支出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五、教育支出</w:t>
            </w:r>
          </w:p>
        </w:tc>
        <w:tc>
          <w:tcPr>
            <w:tcW w:w="1333"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5.75</w:t>
            </w:r>
          </w:p>
        </w:tc>
        <w:tc>
          <w:tcPr>
            <w:tcW w:w="1418"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5.</w:t>
            </w:r>
            <w:r>
              <w:rPr>
                <w:rFonts w:ascii="方正书宋_GBK" w:eastAsia="方正书宋_GBK" w:hint="eastAsia"/>
              </w:rPr>
              <w:t>75</w:t>
            </w: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六、科学技术支出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1333"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1087.65</w:t>
            </w:r>
          </w:p>
        </w:tc>
        <w:tc>
          <w:tcPr>
            <w:tcW w:w="1418"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1087.65</w:t>
            </w: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1333"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62.54</w:t>
            </w:r>
          </w:p>
        </w:tc>
        <w:tc>
          <w:tcPr>
            <w:tcW w:w="1418"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62.54</w:t>
            </w: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十、卫生健康支出</w:t>
            </w:r>
          </w:p>
        </w:tc>
        <w:tc>
          <w:tcPr>
            <w:tcW w:w="1333"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85.62</w:t>
            </w:r>
          </w:p>
        </w:tc>
        <w:tc>
          <w:tcPr>
            <w:tcW w:w="1418"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85.62</w:t>
            </w: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十一、节能环保支出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十二、城乡社区支出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十三、农林水支出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十四、交通运输支出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十七、金融支出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二十、住房保障支出</w:t>
            </w:r>
          </w:p>
        </w:tc>
        <w:tc>
          <w:tcPr>
            <w:tcW w:w="1333"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46.90</w:t>
            </w:r>
          </w:p>
        </w:tc>
        <w:tc>
          <w:tcPr>
            <w:tcW w:w="1418"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46.90</w:t>
            </w: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二十四、预备费</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二十五、其他支出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二十六、转移性支出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1333" w:type="dxa"/>
            <w:vAlign w:val="center"/>
          </w:tcPr>
          <w:p w:rsidR="001B322D" w:rsidRDefault="001B322D" w:rsidP="00EB25DD">
            <w:pPr>
              <w:spacing w:line="300" w:lineRule="exact"/>
              <w:jc w:val="right"/>
              <w:rPr>
                <w:rFonts w:ascii="方正书宋_GBK" w:eastAsia="方正书宋_GBK"/>
              </w:rPr>
            </w:pPr>
          </w:p>
        </w:tc>
        <w:tc>
          <w:tcPr>
            <w:tcW w:w="1418" w:type="dxa"/>
            <w:vAlign w:val="center"/>
          </w:tcPr>
          <w:p w:rsidR="001B322D" w:rsidRDefault="001B322D" w:rsidP="00EB25DD">
            <w:pPr>
              <w:spacing w:line="300" w:lineRule="exact"/>
              <w:jc w:val="right"/>
              <w:rPr>
                <w:rFonts w:ascii="方正书宋_GBK" w:eastAsia="方正书宋_GBK"/>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1288.46</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1333" w:type="dxa"/>
          </w:tcPr>
          <w:p w:rsidR="001B322D" w:rsidRPr="004A68D9" w:rsidRDefault="001B322D" w:rsidP="00EB25DD">
            <w:pPr>
              <w:spacing w:line="300" w:lineRule="exact"/>
              <w:jc w:val="right"/>
              <w:rPr>
                <w:rFonts w:ascii="方正书宋_GBK" w:eastAsia="方正书宋_GBK"/>
                <w:b/>
              </w:rPr>
            </w:pPr>
            <w:r w:rsidRPr="00E726CC">
              <w:rPr>
                <w:rFonts w:ascii="方正书宋_GBK" w:eastAsia="方正书宋_GBK" w:hint="eastAsia"/>
                <w:b/>
              </w:rPr>
              <w:t>1288.46</w:t>
            </w:r>
          </w:p>
        </w:tc>
        <w:tc>
          <w:tcPr>
            <w:tcW w:w="1418" w:type="dxa"/>
          </w:tcPr>
          <w:p w:rsidR="001B322D" w:rsidRPr="004A68D9" w:rsidRDefault="001B322D" w:rsidP="00EB25DD">
            <w:pPr>
              <w:spacing w:line="300" w:lineRule="exact"/>
              <w:jc w:val="right"/>
              <w:rPr>
                <w:rFonts w:ascii="方正书宋_GBK" w:eastAsia="方正书宋_GBK"/>
                <w:b/>
              </w:rPr>
            </w:pPr>
            <w:r w:rsidRPr="00E726CC">
              <w:rPr>
                <w:rFonts w:ascii="方正书宋_GBK" w:eastAsia="方正书宋_GBK" w:hint="eastAsia"/>
                <w:b/>
              </w:rPr>
              <w:t>1288.46</w:t>
            </w:r>
          </w:p>
        </w:tc>
        <w:tc>
          <w:tcPr>
            <w:tcW w:w="1701" w:type="dxa"/>
            <w:vAlign w:val="center"/>
          </w:tcPr>
          <w:p w:rsidR="001B322D" w:rsidRDefault="001B322D" w:rsidP="00EB25DD">
            <w:pPr>
              <w:spacing w:line="300" w:lineRule="exact"/>
              <w:jc w:val="right"/>
              <w:rPr>
                <w:rFonts w:ascii="方正书宋_GBK" w:eastAsia="方正书宋_GBK"/>
                <w:b/>
              </w:rPr>
            </w:pPr>
          </w:p>
        </w:tc>
        <w:tc>
          <w:tcPr>
            <w:tcW w:w="1444" w:type="dxa"/>
            <w:vAlign w:val="center"/>
          </w:tcPr>
          <w:p w:rsidR="001B322D" w:rsidRDefault="001B322D" w:rsidP="00EB25DD">
            <w:pPr>
              <w:spacing w:line="300" w:lineRule="exact"/>
              <w:jc w:val="right"/>
              <w:rPr>
                <w:rFonts w:ascii="方正书宋_GBK" w:eastAsia="方正书宋_GBK"/>
                <w:b/>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年末财政拨款结转和结余</w:t>
            </w:r>
          </w:p>
        </w:tc>
        <w:tc>
          <w:tcPr>
            <w:tcW w:w="1333" w:type="dxa"/>
            <w:vAlign w:val="center"/>
          </w:tcPr>
          <w:p w:rsidR="001B322D" w:rsidRPr="004A68D9" w:rsidRDefault="001B322D" w:rsidP="00EB25DD">
            <w:pPr>
              <w:spacing w:line="300" w:lineRule="exact"/>
              <w:jc w:val="right"/>
              <w:rPr>
                <w:rFonts w:ascii="方正书宋_GBK" w:eastAsia="方正书宋_GBK"/>
                <w:b/>
              </w:rPr>
            </w:pPr>
          </w:p>
        </w:tc>
        <w:tc>
          <w:tcPr>
            <w:tcW w:w="1418" w:type="dxa"/>
            <w:vAlign w:val="center"/>
          </w:tcPr>
          <w:p w:rsidR="001B322D" w:rsidRPr="004A68D9" w:rsidRDefault="001B322D" w:rsidP="00EB25DD">
            <w:pPr>
              <w:spacing w:line="300" w:lineRule="exact"/>
              <w:jc w:val="right"/>
              <w:rPr>
                <w:rFonts w:ascii="方正书宋_GBK" w:eastAsia="方正书宋_GBK"/>
                <w:b/>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333" w:type="dxa"/>
            <w:vAlign w:val="center"/>
          </w:tcPr>
          <w:p w:rsidR="001B322D" w:rsidRPr="004A68D9" w:rsidRDefault="001B322D" w:rsidP="00EB25DD">
            <w:pPr>
              <w:spacing w:line="300" w:lineRule="exact"/>
              <w:jc w:val="right"/>
              <w:rPr>
                <w:rFonts w:ascii="方正书宋_GBK" w:eastAsia="方正书宋_GBK"/>
                <w:b/>
              </w:rPr>
            </w:pPr>
          </w:p>
        </w:tc>
        <w:tc>
          <w:tcPr>
            <w:tcW w:w="1418" w:type="dxa"/>
            <w:vAlign w:val="center"/>
          </w:tcPr>
          <w:p w:rsidR="001B322D" w:rsidRPr="004A68D9" w:rsidRDefault="001B322D" w:rsidP="00EB25DD">
            <w:pPr>
              <w:spacing w:line="300" w:lineRule="exact"/>
              <w:jc w:val="right"/>
              <w:rPr>
                <w:rFonts w:ascii="方正书宋_GBK" w:eastAsia="方正书宋_GBK"/>
                <w:b/>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333" w:type="dxa"/>
            <w:vAlign w:val="center"/>
          </w:tcPr>
          <w:p w:rsidR="001B322D" w:rsidRPr="004A68D9" w:rsidRDefault="001B322D" w:rsidP="00EB25DD">
            <w:pPr>
              <w:spacing w:line="300" w:lineRule="exact"/>
              <w:jc w:val="right"/>
              <w:rPr>
                <w:rFonts w:ascii="方正书宋_GBK" w:eastAsia="方正书宋_GBK"/>
                <w:b/>
              </w:rPr>
            </w:pPr>
          </w:p>
        </w:tc>
        <w:tc>
          <w:tcPr>
            <w:tcW w:w="1418" w:type="dxa"/>
            <w:vAlign w:val="center"/>
          </w:tcPr>
          <w:p w:rsidR="001B322D" w:rsidRPr="004A68D9" w:rsidRDefault="001B322D" w:rsidP="00EB25DD">
            <w:pPr>
              <w:spacing w:line="300" w:lineRule="exact"/>
              <w:jc w:val="right"/>
              <w:rPr>
                <w:rFonts w:ascii="方正书宋_GBK" w:eastAsia="方正书宋_GBK"/>
                <w:b/>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173"/>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35</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333" w:type="dxa"/>
            <w:vAlign w:val="center"/>
          </w:tcPr>
          <w:p w:rsidR="001B322D" w:rsidRPr="004A68D9" w:rsidRDefault="001B322D" w:rsidP="00EB25DD">
            <w:pPr>
              <w:spacing w:line="300" w:lineRule="exact"/>
              <w:jc w:val="right"/>
              <w:rPr>
                <w:rFonts w:ascii="方正书宋_GBK" w:eastAsia="方正书宋_GBK"/>
                <w:b/>
              </w:rPr>
            </w:pPr>
          </w:p>
        </w:tc>
        <w:tc>
          <w:tcPr>
            <w:tcW w:w="1418" w:type="dxa"/>
            <w:vAlign w:val="center"/>
          </w:tcPr>
          <w:p w:rsidR="001B322D" w:rsidRPr="004A68D9" w:rsidRDefault="001B322D" w:rsidP="00EB25DD">
            <w:pPr>
              <w:spacing w:line="300" w:lineRule="exact"/>
              <w:jc w:val="right"/>
              <w:rPr>
                <w:rFonts w:ascii="方正书宋_GBK" w:eastAsia="方正书宋_GBK"/>
                <w:b/>
              </w:rPr>
            </w:pPr>
          </w:p>
        </w:tc>
        <w:tc>
          <w:tcPr>
            <w:tcW w:w="1701" w:type="dxa"/>
            <w:vAlign w:val="center"/>
          </w:tcPr>
          <w:p w:rsidR="001B322D" w:rsidRDefault="001B322D" w:rsidP="00EB25DD">
            <w:pPr>
              <w:spacing w:line="300" w:lineRule="exact"/>
              <w:jc w:val="right"/>
              <w:rPr>
                <w:rFonts w:ascii="方正书宋_GBK" w:eastAsia="方正书宋_GBK"/>
              </w:rPr>
            </w:pPr>
          </w:p>
        </w:tc>
        <w:tc>
          <w:tcPr>
            <w:tcW w:w="144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36</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1288.46</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支出总计</w:t>
            </w:r>
          </w:p>
        </w:tc>
        <w:tc>
          <w:tcPr>
            <w:tcW w:w="1333" w:type="dxa"/>
          </w:tcPr>
          <w:p w:rsidR="001B322D" w:rsidRPr="004A68D9" w:rsidRDefault="001B322D" w:rsidP="00EB25DD">
            <w:pPr>
              <w:spacing w:line="300" w:lineRule="exact"/>
              <w:jc w:val="right"/>
              <w:rPr>
                <w:rFonts w:ascii="方正书宋_GBK" w:eastAsia="方正书宋_GBK"/>
                <w:b/>
              </w:rPr>
            </w:pPr>
            <w:r w:rsidRPr="00DF028F">
              <w:rPr>
                <w:rFonts w:ascii="方正书宋_GBK" w:eastAsia="方正书宋_GBK" w:hint="eastAsia"/>
                <w:b/>
              </w:rPr>
              <w:t>1288.46</w:t>
            </w:r>
          </w:p>
        </w:tc>
        <w:tc>
          <w:tcPr>
            <w:tcW w:w="1418" w:type="dxa"/>
          </w:tcPr>
          <w:p w:rsidR="001B322D" w:rsidRPr="004A68D9" w:rsidRDefault="001B322D" w:rsidP="00EB25DD">
            <w:pPr>
              <w:spacing w:line="300" w:lineRule="exact"/>
              <w:jc w:val="right"/>
              <w:rPr>
                <w:rFonts w:ascii="方正书宋_GBK" w:eastAsia="方正书宋_GBK"/>
                <w:b/>
              </w:rPr>
            </w:pPr>
            <w:r w:rsidRPr="00DF028F">
              <w:rPr>
                <w:rFonts w:ascii="方正书宋_GBK" w:eastAsia="方正书宋_GBK" w:hint="eastAsia"/>
                <w:b/>
              </w:rPr>
              <w:t>1288.46</w:t>
            </w:r>
          </w:p>
        </w:tc>
        <w:tc>
          <w:tcPr>
            <w:tcW w:w="1701" w:type="dxa"/>
            <w:vAlign w:val="center"/>
          </w:tcPr>
          <w:p w:rsidR="001B322D" w:rsidRDefault="001B322D" w:rsidP="00EB25DD">
            <w:pPr>
              <w:spacing w:line="300" w:lineRule="exact"/>
              <w:jc w:val="right"/>
              <w:rPr>
                <w:rFonts w:ascii="方正书宋_GBK" w:eastAsia="方正书宋_GBK"/>
                <w:b/>
              </w:rPr>
            </w:pPr>
          </w:p>
        </w:tc>
        <w:tc>
          <w:tcPr>
            <w:tcW w:w="1444"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501007</w:t>
            </w:r>
            <w:r>
              <w:rPr>
                <w:rFonts w:ascii="方正小标宋_GBK" w:eastAsia="方正小标宋_GBK" w:hint="eastAsia"/>
                <w:sz w:val="24"/>
              </w:rPr>
              <w:t>唐山市群众艺术馆</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w:t>
            </w:r>
            <w:r>
              <w:rPr>
                <w:rFonts w:ascii="方正小标宋_GBK" w:eastAsia="方正小标宋_GBK" w:hint="eastAsia"/>
                <w:sz w:val="24"/>
              </w:rPr>
              <w:t>22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1288.46</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1288.46</w:t>
            </w:r>
          </w:p>
        </w:tc>
        <w:tc>
          <w:tcPr>
            <w:tcW w:w="255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教育支出</w:t>
            </w:r>
          </w:p>
        </w:tc>
        <w:tc>
          <w:tcPr>
            <w:tcW w:w="2551"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2551"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进修及培训</w:t>
            </w:r>
          </w:p>
        </w:tc>
        <w:tc>
          <w:tcPr>
            <w:tcW w:w="2551"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2551"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2050803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培训支出</w:t>
            </w:r>
          </w:p>
        </w:tc>
        <w:tc>
          <w:tcPr>
            <w:tcW w:w="2551"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2551" w:type="dxa"/>
          </w:tcPr>
          <w:p w:rsidR="001B322D" w:rsidRPr="0019157C" w:rsidRDefault="001B322D" w:rsidP="00EB25DD">
            <w:pPr>
              <w:spacing w:line="300" w:lineRule="exact"/>
              <w:jc w:val="right"/>
              <w:rPr>
                <w:rFonts w:ascii="方正书宋_GBK" w:eastAsia="方正书宋_GBK"/>
              </w:rPr>
            </w:pPr>
            <w:r w:rsidRPr="00E13D3E">
              <w:rPr>
                <w:rFonts w:ascii="方正书宋_GBK" w:eastAsia="方正书宋_GBK" w:hint="eastAsia"/>
              </w:rPr>
              <w:t>5.75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2551"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2551"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文化和旅游</w:t>
            </w:r>
          </w:p>
        </w:tc>
        <w:tc>
          <w:tcPr>
            <w:tcW w:w="2551"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2551"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2070109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群众文化</w:t>
            </w:r>
          </w:p>
        </w:tc>
        <w:tc>
          <w:tcPr>
            <w:tcW w:w="2551"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2551" w:type="dxa"/>
          </w:tcPr>
          <w:p w:rsidR="001B322D" w:rsidRPr="00A35F28" w:rsidRDefault="001B322D" w:rsidP="00EB25DD">
            <w:pPr>
              <w:spacing w:line="300" w:lineRule="exact"/>
              <w:jc w:val="right"/>
              <w:rPr>
                <w:rFonts w:ascii="方正书宋_GBK" w:eastAsia="方正书宋_GBK"/>
              </w:rPr>
            </w:pPr>
            <w:r w:rsidRPr="00730E75">
              <w:rPr>
                <w:rFonts w:ascii="方正书宋_GBK" w:eastAsia="方正书宋_GBK" w:hint="eastAsia"/>
              </w:rPr>
              <w:t>1087.65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2551"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2551"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2551"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2551"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2551"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2551" w:type="dxa"/>
          </w:tcPr>
          <w:p w:rsidR="001B322D" w:rsidRPr="00A35F28" w:rsidRDefault="001B322D" w:rsidP="00EB25DD">
            <w:pPr>
              <w:spacing w:line="300" w:lineRule="exact"/>
              <w:jc w:val="right"/>
              <w:rPr>
                <w:rFonts w:ascii="方正书宋_GBK" w:eastAsia="方正书宋_GBK"/>
              </w:rPr>
            </w:pPr>
            <w:r w:rsidRPr="00A35CC9">
              <w:rPr>
                <w:rFonts w:ascii="方正书宋_GBK" w:eastAsia="方正书宋_GBK" w:hint="eastAsia"/>
              </w:rPr>
              <w:t>62.54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卫生健康支出</w:t>
            </w:r>
          </w:p>
        </w:tc>
        <w:tc>
          <w:tcPr>
            <w:tcW w:w="2551"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2551"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行政事业单位医疗</w:t>
            </w:r>
          </w:p>
        </w:tc>
        <w:tc>
          <w:tcPr>
            <w:tcW w:w="2551"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2551"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事业单位医疗</w:t>
            </w:r>
          </w:p>
        </w:tc>
        <w:tc>
          <w:tcPr>
            <w:tcW w:w="2551"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2551" w:type="dxa"/>
          </w:tcPr>
          <w:p w:rsidR="001B322D" w:rsidRPr="00A35F28" w:rsidRDefault="001B322D" w:rsidP="00EB25DD">
            <w:pPr>
              <w:spacing w:line="300" w:lineRule="exact"/>
              <w:jc w:val="right"/>
              <w:rPr>
                <w:rFonts w:ascii="方正书宋_GBK" w:eastAsia="方正书宋_GBK"/>
              </w:rPr>
            </w:pPr>
            <w:r w:rsidRPr="003C5298">
              <w:rPr>
                <w:rFonts w:ascii="方正书宋_GBK" w:eastAsia="方正书宋_GBK" w:hint="eastAsia"/>
              </w:rPr>
              <w:t>85.62</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住房保障支出</w:t>
            </w:r>
          </w:p>
        </w:tc>
        <w:tc>
          <w:tcPr>
            <w:tcW w:w="2551"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2551"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住房改革支出</w:t>
            </w:r>
          </w:p>
        </w:tc>
        <w:tc>
          <w:tcPr>
            <w:tcW w:w="2551"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2551"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2551" w:type="dxa"/>
          </w:tcPr>
          <w:p w:rsidR="001B322D" w:rsidRPr="00A35F28" w:rsidRDefault="001B322D" w:rsidP="00EB25DD">
            <w:pPr>
              <w:spacing w:line="300" w:lineRule="exact"/>
              <w:jc w:val="right"/>
              <w:rPr>
                <w:rFonts w:ascii="方正书宋_GBK" w:eastAsia="方正书宋_GBK"/>
              </w:rPr>
            </w:pPr>
            <w:r w:rsidRPr="00375EFE">
              <w:rPr>
                <w:rFonts w:ascii="方正书宋_GBK" w:eastAsia="方正书宋_GBK" w:hint="eastAsia"/>
              </w:rPr>
              <w:t>46.90</w:t>
            </w:r>
          </w:p>
        </w:tc>
        <w:tc>
          <w:tcPr>
            <w:tcW w:w="255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501007</w:t>
            </w:r>
            <w:r>
              <w:rPr>
                <w:rFonts w:ascii="方正小标宋_GBK" w:eastAsia="方正小标宋_GBK" w:hint="eastAsia"/>
                <w:sz w:val="24"/>
              </w:rPr>
              <w:t>唐山市群众艺术馆</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一般公共预算基本支出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公用经费</w:t>
            </w: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1288.46</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706.47</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581.99</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工资福利支出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645.48</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645.48</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基本工资</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195.96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195.96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津贴补贴</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43.40</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43.40</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绩效工资</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194.89</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194.89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62.54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62.54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职工基本医疗保险缴费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27.81</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27.81</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公务员医疗补助缴费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57.81</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57.81</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其他社会保障缴费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5.97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5.97</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46.90</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46.90</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其他工资福利支出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10.20</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10.20</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商品和服务支出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576.66</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576.66</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办公费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4.68</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4.68</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8.00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8.00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电费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90.00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90.00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邮电费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9.01</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9.01</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取暖费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110.33</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110.33</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物业管理费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168.68</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168.68</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差旅费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7.29</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7.29</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维修</w:t>
            </w:r>
            <w:r>
              <w:rPr>
                <w:rFonts w:ascii="方正书宋_GBK" w:eastAsia="方正书宋_GBK"/>
              </w:rPr>
              <w:t>(</w:t>
            </w:r>
            <w:r>
              <w:rPr>
                <w:rFonts w:ascii="方正书宋_GBK" w:eastAsia="方正书宋_GBK" w:hint="eastAsia"/>
              </w:rPr>
              <w:t>护</w:t>
            </w:r>
            <w:r>
              <w:rPr>
                <w:rFonts w:ascii="方正书宋_GBK" w:eastAsia="方正书宋_GBK"/>
              </w:rPr>
              <w:t>)</w:t>
            </w:r>
            <w:r>
              <w:rPr>
                <w:rFonts w:ascii="方正书宋_GBK" w:eastAsia="方正书宋_GBK" w:hint="eastAsia"/>
              </w:rPr>
              <w:t>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w:t>
            </w:r>
            <w:r>
              <w:rPr>
                <w:rFonts w:ascii="方正书宋_GBK" w:eastAsia="方正书宋_GBK"/>
              </w:rPr>
              <w:t>9.55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w:t>
            </w:r>
            <w:r>
              <w:rPr>
                <w:rFonts w:ascii="方正书宋_GBK" w:eastAsia="方正书宋_GBK"/>
              </w:rPr>
              <w:t>9.55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5.75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公务接待费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w:t>
            </w:r>
            <w:r>
              <w:rPr>
                <w:rFonts w:ascii="方正书宋_GBK" w:eastAsia="方正书宋_GBK" w:hint="eastAsia"/>
              </w:rPr>
              <w:t>37</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w:t>
            </w:r>
            <w:r>
              <w:rPr>
                <w:rFonts w:ascii="方正书宋_GBK" w:eastAsia="方正书宋_GBK" w:hint="eastAsia"/>
              </w:rPr>
              <w:t>37</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30218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专用材料费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5.00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5.00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30227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委托业务费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30.65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30.65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30228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工会经费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4.</w:t>
            </w:r>
            <w:r>
              <w:rPr>
                <w:rFonts w:ascii="方正书宋_GBK" w:eastAsia="方正书宋_GBK" w:hint="eastAsia"/>
              </w:rPr>
              <w:t>4</w:t>
            </w:r>
            <w:r>
              <w:rPr>
                <w:rFonts w:ascii="方正书宋_GBK" w:eastAsia="方正书宋_GBK"/>
              </w:rPr>
              <w:t>9</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4.</w:t>
            </w:r>
            <w:r>
              <w:rPr>
                <w:rFonts w:ascii="方正书宋_GBK" w:eastAsia="方正书宋_GBK" w:hint="eastAsia"/>
              </w:rPr>
              <w:t>4</w:t>
            </w:r>
            <w:r>
              <w:rPr>
                <w:rFonts w:ascii="方正书宋_GBK" w:eastAsia="方正书宋_GBK"/>
              </w:rPr>
              <w:t>9</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30229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福利费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4.</w:t>
            </w:r>
            <w:r>
              <w:rPr>
                <w:rFonts w:ascii="方正书宋_GBK" w:eastAsia="方正书宋_GBK" w:hint="eastAsia"/>
              </w:rPr>
              <w:t>9</w:t>
            </w:r>
            <w:r>
              <w:rPr>
                <w:rFonts w:ascii="方正书宋_GBK" w:eastAsia="方正书宋_GBK"/>
              </w:rPr>
              <w:t>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4.</w:t>
            </w:r>
            <w:r>
              <w:rPr>
                <w:rFonts w:ascii="方正书宋_GBK" w:eastAsia="方正书宋_GBK" w:hint="eastAsia"/>
              </w:rPr>
              <w:t>9</w:t>
            </w:r>
            <w:r>
              <w:rPr>
                <w:rFonts w:ascii="方正书宋_GBK" w:eastAsia="方正书宋_GBK"/>
              </w:rPr>
              <w:t>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30231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公务用车运行维护费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其他商品和服务支出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85.56</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85.56</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60.99</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60.99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离休费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10.56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10.56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退休费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49.20</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49.20</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生活补助</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1.11</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1.11</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r>
              <w:rPr>
                <w:rFonts w:ascii="方正书宋_GBK" w:eastAsia="方正书宋_GBK" w:hint="eastAsia"/>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奖励金</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0.12</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0.12</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资本性支出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5.33</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5.33</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31007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信息网络及软件购置更新</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2.65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2.65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31099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其他资本性支出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2.68</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2.68</w:t>
            </w: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501007</w:t>
            </w:r>
            <w:r>
              <w:rPr>
                <w:rFonts w:ascii="方正小标宋_GBK" w:eastAsia="方正小标宋_GBK" w:hint="eastAsia"/>
                <w:sz w:val="24"/>
              </w:rPr>
              <w:t>唐山市群众艺术馆</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ind w:firstLineChars="200" w:firstLine="420"/>
        <w:jc w:val="left"/>
        <w:rPr>
          <w:rFonts w:ascii="Times New Roman" w:hAnsi="宋体"/>
        </w:rPr>
      </w:pPr>
      <w:r>
        <w:rPr>
          <w:rFonts w:ascii="方正书宋_GBK" w:eastAsia="方正书宋_GBK" w:hint="eastAsia"/>
        </w:rPr>
        <w:t>注：无政府基金预算财政拨款预算，空表列示。</w:t>
      </w:r>
    </w:p>
    <w:p w:rsidR="001B322D" w:rsidRDefault="001B322D" w:rsidP="001B322D">
      <w:pPr>
        <w:ind w:firstLineChars="200" w:firstLine="420"/>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501007</w:t>
            </w:r>
            <w:r>
              <w:rPr>
                <w:rFonts w:ascii="方正小标宋_GBK" w:eastAsia="方正小标宋_GBK" w:hint="eastAsia"/>
                <w:sz w:val="24"/>
              </w:rPr>
              <w:t>唐山市群众艺术馆</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ind w:firstLineChars="200" w:firstLine="420"/>
        <w:jc w:val="left"/>
        <w:rPr>
          <w:rFonts w:ascii="Times New Roman" w:hAnsi="宋体"/>
        </w:rPr>
      </w:pPr>
      <w:r>
        <w:rPr>
          <w:rFonts w:ascii="方正书宋_GBK" w:eastAsia="方正书宋_GBK" w:hint="eastAsia"/>
        </w:rPr>
        <w:t>注：无国有资本经营预算财政拨款预算，空表列示。</w:t>
      </w:r>
    </w:p>
    <w:p w:rsidR="001B322D" w:rsidRDefault="001B322D" w:rsidP="001B322D">
      <w:pPr>
        <w:ind w:firstLineChars="200" w:firstLine="420"/>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1"/>
        <w:gridCol w:w="2381"/>
        <w:gridCol w:w="2381"/>
        <w:gridCol w:w="2381"/>
      </w:tblGrid>
      <w:tr w:rsidR="001B322D" w:rsidTr="00EB25DD">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501007</w:t>
            </w:r>
            <w:r>
              <w:rPr>
                <w:rFonts w:ascii="方正小标宋_GBK" w:eastAsia="方正小标宋_GBK" w:hint="eastAsia"/>
                <w:sz w:val="24"/>
              </w:rPr>
              <w:t>唐山市群众艺术馆</w:t>
            </w:r>
          </w:p>
        </w:tc>
        <w:tc>
          <w:tcPr>
            <w:tcW w:w="238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476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1B322D" w:rsidTr="00EB25DD">
        <w:trPr>
          <w:cantSplit/>
          <w:trHeight w:val="567"/>
          <w:tblHeader/>
          <w:jc w:val="center"/>
        </w:trPr>
        <w:tc>
          <w:tcPr>
            <w:tcW w:w="850" w:type="dxa"/>
            <w:vMerge/>
            <w:vAlign w:val="center"/>
          </w:tcPr>
          <w:p w:rsidR="001B322D" w:rsidRDefault="001B322D" w:rsidP="00EB25DD">
            <w:pPr>
              <w:spacing w:line="300" w:lineRule="exact"/>
              <w:jc w:val="left"/>
            </w:pPr>
          </w:p>
        </w:tc>
        <w:tc>
          <w:tcPr>
            <w:tcW w:w="3798" w:type="dxa"/>
            <w:vMerge/>
            <w:vAlign w:val="center"/>
          </w:tcPr>
          <w:p w:rsidR="001B322D" w:rsidRDefault="001B322D" w:rsidP="00EB25DD">
            <w:pPr>
              <w:spacing w:line="300" w:lineRule="exact"/>
              <w:jc w:val="left"/>
            </w:pP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1B322D" w:rsidTr="00EB25DD">
        <w:trPr>
          <w:cantSplit/>
          <w:trHeight w:val="567"/>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379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w:t>
            </w:r>
            <w:r>
              <w:rPr>
                <w:rFonts w:ascii="方正书宋_GBK" w:eastAsia="方正书宋_GBK" w:hint="eastAsia"/>
                <w:b/>
              </w:rPr>
              <w:t>77</w:t>
            </w:r>
          </w:p>
        </w:tc>
        <w:tc>
          <w:tcPr>
            <w:tcW w:w="238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w:t>
            </w:r>
            <w:r>
              <w:rPr>
                <w:rFonts w:ascii="方正书宋_GBK" w:eastAsia="方正书宋_GBK" w:hint="eastAsia"/>
                <w:b/>
              </w:rPr>
              <w:t>77</w:t>
            </w:r>
          </w:p>
        </w:tc>
        <w:tc>
          <w:tcPr>
            <w:tcW w:w="2381" w:type="dxa"/>
            <w:vAlign w:val="center"/>
          </w:tcPr>
          <w:p w:rsidR="001B322D" w:rsidRDefault="001B322D" w:rsidP="00EB25DD">
            <w:pPr>
              <w:spacing w:line="300" w:lineRule="exact"/>
              <w:jc w:val="right"/>
              <w:rPr>
                <w:rFonts w:ascii="方正书宋_GBK" w:eastAsia="方正书宋_GBK"/>
                <w:b/>
              </w:rPr>
            </w:pPr>
          </w:p>
        </w:tc>
        <w:tc>
          <w:tcPr>
            <w:tcW w:w="238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一、因公出国（境）费</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二、公务用车购置及运维费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2.40</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2.40</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2.40</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2.40</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三、公务接待费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w:t>
            </w:r>
            <w:r>
              <w:rPr>
                <w:rFonts w:ascii="方正书宋_GBK" w:eastAsia="方正书宋_GBK" w:hint="eastAsia"/>
              </w:rPr>
              <w:t>37</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w:t>
            </w:r>
            <w:r>
              <w:rPr>
                <w:rFonts w:ascii="方正书宋_GBK" w:eastAsia="方正书宋_GBK" w:hint="eastAsia"/>
              </w:rPr>
              <w:t>37</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361" w:left="1020" w:header="851" w:footer="992" w:gutter="0"/>
          <w:cols w:space="720"/>
          <w:docGrid w:type="lines" w:linePitch="312"/>
        </w:sectPr>
      </w:pPr>
    </w:p>
    <w:p w:rsidR="001B322D" w:rsidRDefault="001B322D" w:rsidP="001B322D">
      <w:pPr>
        <w:jc w:val="center"/>
        <w:rPr>
          <w:rFonts w:ascii="Times New Roman" w:hAnsi="宋体"/>
          <w:sz w:val="44"/>
        </w:rPr>
      </w:pPr>
      <w:r>
        <w:rPr>
          <w:rFonts w:ascii="方正小标宋_GBK" w:eastAsia="方正小标宋_GBK" w:hint="eastAsia"/>
          <w:sz w:val="44"/>
        </w:rPr>
        <w:lastRenderedPageBreak/>
        <w:t>唐山市群众艺术馆2022年单位预算信息公开情况说明</w:t>
      </w:r>
    </w:p>
    <w:p w:rsidR="001B322D" w:rsidRPr="00B07E44"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按照《预算法》、《地方预决算公开操作规程》和《河北省省级预算公开办法》规定，现将唐山市群众艺术馆</w:t>
      </w:r>
      <w:r>
        <w:rPr>
          <w:rFonts w:ascii="Times New Roman" w:eastAsia="方正仿宋_GBK" w:hint="eastAsia"/>
          <w:sz w:val="28"/>
        </w:rPr>
        <w:t>2022</w:t>
      </w:r>
      <w:r>
        <w:rPr>
          <w:rFonts w:ascii="Times New Roman" w:eastAsia="方正仿宋_GBK" w:hint="eastAsia"/>
          <w:sz w:val="28"/>
        </w:rPr>
        <w:t>年单位预算公开如下：</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一、单位职责及机构设置情况</w:t>
      </w:r>
    </w:p>
    <w:p w:rsidR="001B322D" w:rsidRDefault="001B322D" w:rsidP="005879F0">
      <w:pPr>
        <w:spacing w:line="360" w:lineRule="auto"/>
        <w:ind w:left="-2" w:firstLineChars="200" w:firstLine="643"/>
        <w:rPr>
          <w:rFonts w:ascii="方正楷体_GBK" w:eastAsia="方正楷体_GBK"/>
          <w:b/>
          <w:sz w:val="32"/>
        </w:rPr>
      </w:pPr>
      <w:r>
        <w:rPr>
          <w:rFonts w:ascii="方正楷体_GBK" w:eastAsia="方正楷体_GBK" w:hint="eastAsia"/>
          <w:b/>
          <w:sz w:val="32"/>
        </w:rPr>
        <w:t>单位职责：</w:t>
      </w:r>
    </w:p>
    <w:p w:rsidR="001B322D" w:rsidRDefault="001B322D" w:rsidP="001B322D">
      <w:pPr>
        <w:spacing w:line="360" w:lineRule="auto"/>
        <w:ind w:left="-2" w:firstLineChars="200" w:firstLine="560"/>
        <w:rPr>
          <w:rFonts w:ascii="方正楷体_GBK" w:eastAsia="方正楷体_GBK"/>
          <w:b/>
          <w:sz w:val="32"/>
        </w:rPr>
      </w:pPr>
      <w:r w:rsidRPr="005E4CBD">
        <w:rPr>
          <w:rFonts w:ascii="Times New Roman" w:eastAsia="方正仿宋_GBK" w:hint="eastAsia"/>
          <w:sz w:val="28"/>
        </w:rPr>
        <w:t>根据《唐山市文化广电和旅游局职能配置、内设机构和人员编制规定</w:t>
      </w:r>
      <w:r>
        <w:rPr>
          <w:rFonts w:ascii="Times New Roman" w:eastAsia="方正仿宋_GBK" w:hint="eastAsia"/>
          <w:sz w:val="28"/>
        </w:rPr>
        <w:t>》</w:t>
      </w:r>
      <w:r w:rsidRPr="005E4CBD">
        <w:rPr>
          <w:rFonts w:ascii="Times New Roman" w:eastAsia="方正仿宋_GBK" w:hint="eastAsia"/>
          <w:sz w:val="28"/>
        </w:rPr>
        <w:t>的规定，唐山市</w:t>
      </w:r>
      <w:r>
        <w:rPr>
          <w:rFonts w:ascii="Times New Roman" w:eastAsia="方正仿宋_GBK" w:hint="eastAsia"/>
          <w:sz w:val="28"/>
        </w:rPr>
        <w:t>群众艺术馆</w:t>
      </w:r>
      <w:r w:rsidRPr="005E4CBD">
        <w:rPr>
          <w:rFonts w:ascii="Times New Roman" w:eastAsia="方正仿宋_GBK" w:hint="eastAsia"/>
          <w:sz w:val="28"/>
        </w:rPr>
        <w:t>的主要职责是</w:t>
      </w:r>
    </w:p>
    <w:p w:rsidR="001B322D" w:rsidRPr="008B7ED9" w:rsidRDefault="001B322D" w:rsidP="001B322D">
      <w:pPr>
        <w:spacing w:line="360" w:lineRule="auto"/>
        <w:ind w:left="-2" w:firstLineChars="200" w:firstLine="560"/>
        <w:rPr>
          <w:rFonts w:ascii="Times New Roman" w:eastAsia="方正仿宋_GBK"/>
          <w:sz w:val="28"/>
        </w:rPr>
      </w:pPr>
      <w:r w:rsidRPr="008B7ED9">
        <w:rPr>
          <w:rFonts w:ascii="Times New Roman" w:eastAsia="方正仿宋_GBK" w:hint="eastAsia"/>
          <w:sz w:val="28"/>
        </w:rPr>
        <w:t>1</w:t>
      </w:r>
      <w:r w:rsidRPr="008B7ED9">
        <w:rPr>
          <w:rFonts w:ascii="Times New Roman" w:eastAsia="方正仿宋_GBK" w:hint="eastAsia"/>
          <w:sz w:val="28"/>
        </w:rPr>
        <w:t>、组织群众文化活动；</w:t>
      </w:r>
      <w:r w:rsidRPr="008B7ED9">
        <w:rPr>
          <w:rFonts w:ascii="Times New Roman" w:eastAsia="方正仿宋_GBK" w:hint="eastAsia"/>
          <w:sz w:val="28"/>
        </w:rPr>
        <w:t xml:space="preserve"> </w:t>
      </w:r>
    </w:p>
    <w:p w:rsidR="001B322D" w:rsidRPr="008B7ED9" w:rsidRDefault="001B322D" w:rsidP="001B322D">
      <w:pPr>
        <w:spacing w:line="360" w:lineRule="auto"/>
        <w:ind w:left="-2" w:firstLineChars="200" w:firstLine="560"/>
        <w:rPr>
          <w:rFonts w:ascii="Times New Roman" w:eastAsia="方正仿宋_GBK"/>
          <w:sz w:val="28"/>
        </w:rPr>
      </w:pPr>
      <w:r w:rsidRPr="008B7ED9">
        <w:rPr>
          <w:rFonts w:ascii="Times New Roman" w:eastAsia="方正仿宋_GBK" w:hint="eastAsia"/>
          <w:sz w:val="28"/>
        </w:rPr>
        <w:t>2</w:t>
      </w:r>
      <w:r w:rsidRPr="008B7ED9">
        <w:rPr>
          <w:rFonts w:ascii="Times New Roman" w:eastAsia="方正仿宋_GBK" w:hint="eastAsia"/>
          <w:sz w:val="28"/>
        </w:rPr>
        <w:t>、繁荣群众文化事业；</w:t>
      </w:r>
    </w:p>
    <w:p w:rsidR="001B322D" w:rsidRPr="008B7ED9" w:rsidRDefault="001B322D" w:rsidP="001B322D">
      <w:pPr>
        <w:tabs>
          <w:tab w:val="left" w:pos="540"/>
        </w:tabs>
        <w:spacing w:line="360" w:lineRule="auto"/>
        <w:ind w:left="-2" w:firstLineChars="200" w:firstLine="560"/>
        <w:rPr>
          <w:rFonts w:ascii="Times New Roman" w:eastAsia="方正仿宋_GBK"/>
          <w:sz w:val="28"/>
        </w:rPr>
      </w:pPr>
      <w:r w:rsidRPr="008B7ED9">
        <w:rPr>
          <w:rFonts w:ascii="Times New Roman" w:eastAsia="方正仿宋_GBK" w:hint="eastAsia"/>
          <w:sz w:val="28"/>
        </w:rPr>
        <w:t>3</w:t>
      </w:r>
      <w:r w:rsidRPr="008B7ED9">
        <w:rPr>
          <w:rFonts w:ascii="Times New Roman" w:eastAsia="方正仿宋_GBK" w:hint="eastAsia"/>
          <w:sz w:val="28"/>
        </w:rPr>
        <w:t>、文化宣传、文艺活动组织；</w:t>
      </w:r>
    </w:p>
    <w:p w:rsidR="001B322D" w:rsidRPr="008B7ED9" w:rsidRDefault="001B322D" w:rsidP="001B322D">
      <w:pPr>
        <w:tabs>
          <w:tab w:val="left" w:pos="540"/>
        </w:tabs>
        <w:spacing w:line="360" w:lineRule="auto"/>
        <w:ind w:left="-2" w:firstLineChars="200" w:firstLine="560"/>
        <w:rPr>
          <w:rFonts w:ascii="Times New Roman" w:eastAsia="方正仿宋_GBK"/>
          <w:sz w:val="28"/>
        </w:rPr>
      </w:pPr>
      <w:r w:rsidRPr="008B7ED9">
        <w:rPr>
          <w:rFonts w:ascii="Times New Roman" w:eastAsia="方正仿宋_GBK" w:hint="eastAsia"/>
          <w:sz w:val="28"/>
        </w:rPr>
        <w:t>4</w:t>
      </w:r>
      <w:r w:rsidRPr="008B7ED9">
        <w:rPr>
          <w:rFonts w:ascii="Times New Roman" w:eastAsia="方正仿宋_GBK" w:hint="eastAsia"/>
          <w:sz w:val="28"/>
        </w:rPr>
        <w:t>、业余创作团队管理；</w:t>
      </w:r>
    </w:p>
    <w:p w:rsidR="001B322D" w:rsidRPr="008B7ED9" w:rsidRDefault="001B322D" w:rsidP="001B322D">
      <w:pPr>
        <w:tabs>
          <w:tab w:val="left" w:pos="540"/>
        </w:tabs>
        <w:spacing w:line="360" w:lineRule="auto"/>
        <w:ind w:left="-2" w:firstLineChars="200" w:firstLine="560"/>
        <w:rPr>
          <w:rFonts w:ascii="Times New Roman" w:eastAsia="方正仿宋_GBK"/>
          <w:sz w:val="28"/>
        </w:rPr>
      </w:pPr>
      <w:r w:rsidRPr="008B7ED9">
        <w:rPr>
          <w:rFonts w:ascii="Times New Roman" w:eastAsia="方正仿宋_GBK" w:hint="eastAsia"/>
          <w:sz w:val="28"/>
        </w:rPr>
        <w:t>5</w:t>
      </w:r>
      <w:r w:rsidRPr="008B7ED9">
        <w:rPr>
          <w:rFonts w:ascii="Times New Roman" w:eastAsia="方正仿宋_GBK" w:hint="eastAsia"/>
          <w:sz w:val="28"/>
        </w:rPr>
        <w:t>、业余文艺创作组织；</w:t>
      </w:r>
    </w:p>
    <w:p w:rsidR="001B322D" w:rsidRPr="008B7ED9" w:rsidRDefault="001B322D" w:rsidP="001B322D">
      <w:pPr>
        <w:tabs>
          <w:tab w:val="left" w:pos="540"/>
        </w:tabs>
        <w:spacing w:line="360" w:lineRule="auto"/>
        <w:ind w:left="-2" w:firstLineChars="200" w:firstLine="560"/>
        <w:rPr>
          <w:rFonts w:ascii="Times New Roman" w:eastAsia="方正仿宋_GBK"/>
          <w:sz w:val="28"/>
        </w:rPr>
      </w:pPr>
      <w:r w:rsidRPr="008B7ED9">
        <w:rPr>
          <w:rFonts w:ascii="Times New Roman" w:eastAsia="方正仿宋_GBK" w:hint="eastAsia"/>
          <w:sz w:val="28"/>
        </w:rPr>
        <w:t>6</w:t>
      </w:r>
      <w:r w:rsidRPr="008B7ED9">
        <w:rPr>
          <w:rFonts w:ascii="Times New Roman" w:eastAsia="方正仿宋_GBK" w:hint="eastAsia"/>
          <w:sz w:val="28"/>
        </w:rPr>
        <w:t>、村级文化室业务指导；</w:t>
      </w:r>
    </w:p>
    <w:p w:rsidR="001B322D" w:rsidRPr="008B7ED9" w:rsidRDefault="001B322D" w:rsidP="001B322D">
      <w:pPr>
        <w:tabs>
          <w:tab w:val="left" w:pos="540"/>
        </w:tabs>
        <w:spacing w:line="360" w:lineRule="auto"/>
        <w:ind w:left="-2" w:firstLineChars="200" w:firstLine="560"/>
        <w:rPr>
          <w:rFonts w:ascii="Times New Roman" w:eastAsia="方正仿宋_GBK"/>
          <w:sz w:val="28"/>
        </w:rPr>
      </w:pPr>
      <w:r w:rsidRPr="008B7ED9">
        <w:rPr>
          <w:rFonts w:ascii="Times New Roman" w:eastAsia="方正仿宋_GBK" w:hint="eastAsia"/>
          <w:sz w:val="28"/>
        </w:rPr>
        <w:t>7</w:t>
      </w:r>
      <w:r w:rsidRPr="008B7ED9">
        <w:rPr>
          <w:rFonts w:ascii="Times New Roman" w:eastAsia="方正仿宋_GBK" w:hint="eastAsia"/>
          <w:sz w:val="28"/>
        </w:rPr>
        <w:t>、群众文艺理论研究；</w:t>
      </w:r>
    </w:p>
    <w:p w:rsidR="001B322D" w:rsidRPr="008B7ED9" w:rsidRDefault="001B322D" w:rsidP="001B322D">
      <w:pPr>
        <w:tabs>
          <w:tab w:val="left" w:pos="540"/>
        </w:tabs>
        <w:spacing w:line="360" w:lineRule="auto"/>
        <w:ind w:left="-2" w:firstLineChars="200" w:firstLine="560"/>
        <w:rPr>
          <w:rFonts w:ascii="Times New Roman" w:eastAsia="方正仿宋_GBK"/>
          <w:sz w:val="28"/>
        </w:rPr>
      </w:pPr>
      <w:r w:rsidRPr="008B7ED9">
        <w:rPr>
          <w:rFonts w:ascii="Times New Roman" w:eastAsia="方正仿宋_GBK" w:hint="eastAsia"/>
          <w:sz w:val="28"/>
        </w:rPr>
        <w:t>8</w:t>
      </w:r>
      <w:r w:rsidRPr="008B7ED9">
        <w:rPr>
          <w:rFonts w:ascii="Times New Roman" w:eastAsia="方正仿宋_GBK" w:hint="eastAsia"/>
          <w:sz w:val="28"/>
        </w:rPr>
        <w:t>、文化交流；</w:t>
      </w:r>
    </w:p>
    <w:p w:rsidR="001B322D" w:rsidRPr="008B7ED9" w:rsidRDefault="001B322D" w:rsidP="001B322D">
      <w:pPr>
        <w:tabs>
          <w:tab w:val="left" w:pos="540"/>
        </w:tabs>
        <w:spacing w:line="360" w:lineRule="auto"/>
        <w:ind w:left="-2" w:firstLineChars="200" w:firstLine="560"/>
        <w:rPr>
          <w:rFonts w:ascii="Times New Roman" w:eastAsia="方正仿宋_GBK"/>
          <w:sz w:val="28"/>
        </w:rPr>
      </w:pPr>
      <w:r w:rsidRPr="008B7ED9">
        <w:rPr>
          <w:rFonts w:ascii="Times New Roman" w:eastAsia="方正仿宋_GBK" w:hint="eastAsia"/>
          <w:sz w:val="28"/>
        </w:rPr>
        <w:lastRenderedPageBreak/>
        <w:t>9</w:t>
      </w:r>
      <w:r w:rsidRPr="008B7ED9">
        <w:rPr>
          <w:rFonts w:ascii="Times New Roman" w:eastAsia="方正仿宋_GBK" w:hint="eastAsia"/>
          <w:sz w:val="28"/>
        </w:rPr>
        <w:t>、大众科普资料编辑；</w:t>
      </w:r>
    </w:p>
    <w:p w:rsidR="001B322D" w:rsidRPr="008B7ED9" w:rsidRDefault="001B322D" w:rsidP="001B322D">
      <w:pPr>
        <w:tabs>
          <w:tab w:val="left" w:pos="540"/>
        </w:tabs>
        <w:spacing w:line="360" w:lineRule="auto"/>
        <w:ind w:left="-2" w:firstLineChars="200" w:firstLine="560"/>
        <w:rPr>
          <w:rFonts w:ascii="Times New Roman" w:eastAsia="方正仿宋_GBK"/>
          <w:sz w:val="28"/>
        </w:rPr>
      </w:pPr>
      <w:r w:rsidRPr="008B7ED9">
        <w:rPr>
          <w:rFonts w:ascii="Times New Roman" w:eastAsia="方正仿宋_GBK" w:hint="eastAsia"/>
          <w:sz w:val="28"/>
        </w:rPr>
        <w:t>10</w:t>
      </w:r>
      <w:r w:rsidRPr="008B7ED9">
        <w:rPr>
          <w:rFonts w:ascii="Times New Roman" w:eastAsia="方正仿宋_GBK" w:hint="eastAsia"/>
          <w:sz w:val="28"/>
        </w:rPr>
        <w:t>、民族民间文化艺术；</w:t>
      </w:r>
    </w:p>
    <w:p w:rsidR="001B322D" w:rsidRPr="008B7ED9" w:rsidRDefault="001B322D" w:rsidP="001B322D">
      <w:pPr>
        <w:tabs>
          <w:tab w:val="left" w:pos="540"/>
        </w:tabs>
        <w:spacing w:line="360" w:lineRule="auto"/>
        <w:ind w:left="-2" w:firstLineChars="200" w:firstLine="560"/>
        <w:rPr>
          <w:rFonts w:ascii="Times New Roman" w:eastAsia="方正仿宋_GBK"/>
          <w:sz w:val="28"/>
        </w:rPr>
      </w:pPr>
      <w:r w:rsidRPr="008B7ED9">
        <w:rPr>
          <w:rFonts w:ascii="Times New Roman" w:eastAsia="方正仿宋_GBK" w:hint="eastAsia"/>
          <w:sz w:val="28"/>
        </w:rPr>
        <w:t>11</w:t>
      </w:r>
      <w:r w:rsidRPr="008B7ED9">
        <w:rPr>
          <w:rFonts w:ascii="Times New Roman" w:eastAsia="方正仿宋_GBK" w:hint="eastAsia"/>
          <w:sz w:val="28"/>
        </w:rPr>
        <w:t>、遗产收集整理与保护。</w:t>
      </w:r>
    </w:p>
    <w:p w:rsidR="001B322D" w:rsidRDefault="001B322D" w:rsidP="001B322D">
      <w:pPr>
        <w:spacing w:line="500" w:lineRule="exact"/>
        <w:jc w:val="left"/>
        <w:rPr>
          <w:rFonts w:ascii="Times New Roman" w:eastAsia="方正仿宋_GBK"/>
          <w:sz w:val="28"/>
        </w:rPr>
      </w:pPr>
    </w:p>
    <w:p w:rsidR="001B322D" w:rsidRDefault="001B322D" w:rsidP="005879F0">
      <w:pPr>
        <w:ind w:firstLineChars="200" w:firstLine="643"/>
        <w:jc w:val="left"/>
        <w:rPr>
          <w:rFonts w:ascii="Times New Roman" w:hAnsi="宋体"/>
          <w:b/>
          <w:sz w:val="32"/>
        </w:rPr>
      </w:pPr>
      <w:r>
        <w:rPr>
          <w:rFonts w:ascii="方正楷体_GBK" w:eastAsia="方正楷体_GBK" w:hint="eastAsia"/>
          <w:b/>
          <w:sz w:val="32"/>
        </w:rPr>
        <w:t>机构设置：</w:t>
      </w:r>
    </w:p>
    <w:p w:rsidR="001B322D" w:rsidRDefault="001B322D" w:rsidP="001B322D">
      <w:pPr>
        <w:jc w:val="center"/>
        <w:rPr>
          <w:rFonts w:ascii="Times New Roman" w:hAnsi="宋体"/>
          <w:sz w:val="32"/>
        </w:rPr>
      </w:pPr>
      <w:r>
        <w:rPr>
          <w:rFonts w:ascii="方正小标宋_GBK" w:eastAsia="方正小标宋_GBK" w:hint="eastAsia"/>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B322D" w:rsidTr="00EB25DD">
        <w:trPr>
          <w:cantSplit/>
          <w:trHeight w:val="567"/>
          <w:tblHeader/>
          <w:jc w:val="center"/>
        </w:trPr>
        <w:tc>
          <w:tcPr>
            <w:tcW w:w="566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经费保障形式</w:t>
            </w:r>
          </w:p>
        </w:tc>
      </w:tr>
      <w:tr w:rsidR="001B322D" w:rsidTr="00EB25DD">
        <w:trPr>
          <w:cantSplit/>
          <w:trHeight w:val="369"/>
          <w:jc w:val="center"/>
        </w:trPr>
        <w:tc>
          <w:tcPr>
            <w:tcW w:w="566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唐山市群众艺术馆</w:t>
            </w:r>
          </w:p>
        </w:tc>
        <w:tc>
          <w:tcPr>
            <w:tcW w:w="1843"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1B322D" w:rsidRDefault="001B322D" w:rsidP="00EB25DD">
            <w:pPr>
              <w:spacing w:line="300" w:lineRule="exact"/>
              <w:jc w:val="center"/>
              <w:rPr>
                <w:rFonts w:ascii="方正书宋_GBK" w:eastAsia="方正书宋_GBK"/>
              </w:rPr>
            </w:pPr>
            <w:r w:rsidRPr="00B57495">
              <w:rPr>
                <w:rFonts w:ascii="方正书宋_GBK" w:eastAsia="方正书宋_GBK" w:hint="eastAsia"/>
              </w:rPr>
              <w:t>财政性资金基本保证经费</w:t>
            </w:r>
          </w:p>
        </w:tc>
      </w:tr>
    </w:tbl>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二、单位预算安排的总体情况</w:t>
      </w:r>
    </w:p>
    <w:p w:rsidR="001B322D" w:rsidRPr="002F6394"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按照预算管理有关规定，目前我省单位预算的编制实行综合预算管理，即全部收入和支出都反映在预算中。唐山市群众艺术馆的收支包含在单位预算中。</w:t>
      </w:r>
    </w:p>
    <w:p w:rsidR="001B322D" w:rsidRPr="002F6394" w:rsidRDefault="001B322D" w:rsidP="001B322D">
      <w:pPr>
        <w:spacing w:line="560" w:lineRule="exact"/>
        <w:ind w:firstLineChars="200" w:firstLine="560"/>
        <w:rPr>
          <w:rFonts w:ascii="Times New Roman" w:eastAsia="方正仿宋_GBK"/>
          <w:sz w:val="28"/>
        </w:rPr>
      </w:pPr>
      <w:r w:rsidRPr="002F6394">
        <w:rPr>
          <w:rFonts w:ascii="Times New Roman" w:eastAsia="方正仿宋_GBK" w:hint="eastAsia"/>
          <w:sz w:val="28"/>
        </w:rPr>
        <w:t>（一）收入说明</w:t>
      </w:r>
    </w:p>
    <w:p w:rsidR="001B322D" w:rsidRPr="002F6394" w:rsidRDefault="001B322D" w:rsidP="001B322D">
      <w:pPr>
        <w:spacing w:line="560" w:lineRule="exact"/>
        <w:ind w:firstLineChars="200" w:firstLine="560"/>
        <w:rPr>
          <w:rFonts w:ascii="Times New Roman" w:eastAsia="方正仿宋_GBK"/>
          <w:sz w:val="28"/>
        </w:rPr>
      </w:pPr>
      <w:r w:rsidRPr="002F6394">
        <w:rPr>
          <w:rFonts w:ascii="Times New Roman" w:eastAsia="方正仿宋_GBK" w:hint="eastAsia"/>
          <w:sz w:val="28"/>
        </w:rPr>
        <w:t>202</w:t>
      </w:r>
      <w:r>
        <w:rPr>
          <w:rFonts w:ascii="Times New Roman" w:eastAsia="方正仿宋_GBK" w:hint="eastAsia"/>
          <w:sz w:val="28"/>
        </w:rPr>
        <w:t>2</w:t>
      </w:r>
      <w:r w:rsidRPr="002F6394">
        <w:rPr>
          <w:rFonts w:ascii="Times New Roman" w:eastAsia="方正仿宋_GBK" w:hint="eastAsia"/>
          <w:sz w:val="28"/>
        </w:rPr>
        <w:t>年我单位预算收入</w:t>
      </w:r>
      <w:r>
        <w:rPr>
          <w:rFonts w:ascii="Times New Roman" w:eastAsia="方正仿宋_GBK" w:hint="eastAsia"/>
          <w:sz w:val="28"/>
        </w:rPr>
        <w:t>1288.46</w:t>
      </w:r>
      <w:r w:rsidRPr="002F6394">
        <w:rPr>
          <w:rFonts w:ascii="Times New Roman" w:eastAsia="方正仿宋_GBK" w:hint="eastAsia"/>
          <w:sz w:val="28"/>
        </w:rPr>
        <w:t>万元，</w:t>
      </w:r>
      <w:r>
        <w:rPr>
          <w:rFonts w:ascii="Times New Roman" w:eastAsia="方正仿宋_GBK" w:hint="eastAsia"/>
          <w:sz w:val="28"/>
        </w:rPr>
        <w:t>其中一般公共预算拨</w:t>
      </w:r>
      <w:r w:rsidRPr="00B32C73">
        <w:rPr>
          <w:rFonts w:ascii="Times New Roman" w:eastAsia="方正仿宋_GBK" w:hint="eastAsia"/>
          <w:sz w:val="28"/>
        </w:rPr>
        <w:t>款</w:t>
      </w:r>
      <w:r w:rsidRPr="00B32C73">
        <w:rPr>
          <w:rFonts w:ascii="Times New Roman" w:eastAsia="方正仿宋_GBK" w:hint="eastAsia"/>
          <w:sz w:val="28"/>
        </w:rPr>
        <w:t>1288.46</w:t>
      </w:r>
      <w:r w:rsidRPr="00B32C73">
        <w:rPr>
          <w:rFonts w:ascii="Times New Roman" w:eastAsia="方正仿宋_GBK" w:hint="eastAsia"/>
          <w:sz w:val="28"/>
        </w:rPr>
        <w:t>万元，政府性基金预算拨款</w:t>
      </w:r>
      <w:r w:rsidRPr="00B32C73">
        <w:rPr>
          <w:rFonts w:ascii="Times New Roman" w:eastAsia="方正仿宋_GBK" w:hint="eastAsia"/>
          <w:sz w:val="28"/>
        </w:rPr>
        <w:t>0</w:t>
      </w:r>
      <w:r w:rsidRPr="00B32C73">
        <w:rPr>
          <w:rFonts w:ascii="Times New Roman" w:eastAsia="方正仿宋_GBK" w:hint="eastAsia"/>
          <w:sz w:val="28"/>
        </w:rPr>
        <w:t>万元</w:t>
      </w:r>
      <w:r w:rsidR="00B32C73" w:rsidRPr="00B32C73">
        <w:rPr>
          <w:rFonts w:ascii="Times New Roman" w:eastAsia="方正仿宋_GBK" w:hint="eastAsia"/>
          <w:sz w:val="28"/>
        </w:rPr>
        <w:t>，国有资本经营预算收入</w:t>
      </w:r>
      <w:r w:rsidR="00B32C73" w:rsidRPr="00B32C73">
        <w:rPr>
          <w:rFonts w:ascii="Times New Roman" w:eastAsia="方正仿宋_GBK" w:hint="eastAsia"/>
          <w:sz w:val="28"/>
        </w:rPr>
        <w:t>0</w:t>
      </w:r>
      <w:r w:rsidR="00B32C73" w:rsidRPr="00B32C73">
        <w:rPr>
          <w:rFonts w:ascii="Times New Roman" w:eastAsia="方正仿宋_GBK" w:hint="eastAsia"/>
          <w:sz w:val="28"/>
        </w:rPr>
        <w:t>万元，事业单位收入</w:t>
      </w:r>
      <w:r w:rsidR="00B32C73" w:rsidRPr="00B32C73">
        <w:rPr>
          <w:rFonts w:ascii="Times New Roman" w:eastAsia="方正仿宋_GBK" w:hint="eastAsia"/>
          <w:sz w:val="28"/>
        </w:rPr>
        <w:t>0</w:t>
      </w:r>
      <w:r w:rsidR="00B32C73" w:rsidRPr="00B32C73">
        <w:rPr>
          <w:rFonts w:ascii="Times New Roman" w:eastAsia="方正仿宋_GBK" w:hint="eastAsia"/>
          <w:sz w:val="28"/>
        </w:rPr>
        <w:t>万元，结转结余收入</w:t>
      </w:r>
      <w:r w:rsidR="00B32C73" w:rsidRPr="00B32C73">
        <w:rPr>
          <w:rFonts w:ascii="Times New Roman" w:eastAsia="方正仿宋_GBK" w:hint="eastAsia"/>
          <w:sz w:val="28"/>
        </w:rPr>
        <w:t>0</w:t>
      </w:r>
      <w:r w:rsidR="00B32C73" w:rsidRPr="00B32C73">
        <w:rPr>
          <w:rFonts w:ascii="Times New Roman" w:eastAsia="方正仿宋_GBK" w:hint="eastAsia"/>
          <w:sz w:val="28"/>
        </w:rPr>
        <w:t>万元，其他收入</w:t>
      </w:r>
      <w:r w:rsidR="00B32C73" w:rsidRPr="00B32C73">
        <w:rPr>
          <w:rFonts w:ascii="Times New Roman" w:eastAsia="方正仿宋_GBK" w:hint="eastAsia"/>
          <w:sz w:val="28"/>
        </w:rPr>
        <w:t>0</w:t>
      </w:r>
      <w:r w:rsidR="00B32C73" w:rsidRPr="00B32C73">
        <w:rPr>
          <w:rFonts w:ascii="Times New Roman" w:eastAsia="方正仿宋_GBK" w:hint="eastAsia"/>
          <w:sz w:val="28"/>
        </w:rPr>
        <w:t>万元。</w:t>
      </w:r>
    </w:p>
    <w:p w:rsidR="001B322D" w:rsidRPr="002F6394" w:rsidRDefault="001B322D" w:rsidP="001B322D">
      <w:pPr>
        <w:spacing w:line="560" w:lineRule="exact"/>
        <w:ind w:firstLineChars="200" w:firstLine="560"/>
        <w:rPr>
          <w:rFonts w:ascii="Times New Roman" w:eastAsia="方正仿宋_GBK"/>
          <w:sz w:val="28"/>
        </w:rPr>
      </w:pPr>
      <w:r w:rsidRPr="002F6394">
        <w:rPr>
          <w:rFonts w:ascii="Times New Roman" w:eastAsia="方正仿宋_GBK" w:hint="eastAsia"/>
          <w:sz w:val="28"/>
        </w:rPr>
        <w:t>（二）支出说明</w:t>
      </w:r>
    </w:p>
    <w:p w:rsidR="001B322D" w:rsidRPr="002F6394" w:rsidRDefault="001B322D" w:rsidP="001B322D">
      <w:pPr>
        <w:spacing w:line="560" w:lineRule="exact"/>
        <w:ind w:firstLineChars="200" w:firstLine="560"/>
        <w:rPr>
          <w:rFonts w:ascii="Times New Roman" w:eastAsia="方正仿宋_GBK"/>
          <w:sz w:val="28"/>
        </w:rPr>
      </w:pPr>
      <w:r w:rsidRPr="002F6394">
        <w:rPr>
          <w:rFonts w:ascii="Times New Roman" w:eastAsia="方正仿宋_GBK" w:hint="eastAsia"/>
          <w:sz w:val="28"/>
        </w:rPr>
        <w:lastRenderedPageBreak/>
        <w:t>202</w:t>
      </w:r>
      <w:r>
        <w:rPr>
          <w:rFonts w:ascii="Times New Roman" w:eastAsia="方正仿宋_GBK" w:hint="eastAsia"/>
          <w:sz w:val="28"/>
        </w:rPr>
        <w:t>2</w:t>
      </w:r>
      <w:r w:rsidRPr="002F6394">
        <w:rPr>
          <w:rFonts w:ascii="Times New Roman" w:eastAsia="方正仿宋_GBK" w:hint="eastAsia"/>
          <w:sz w:val="28"/>
        </w:rPr>
        <w:t>年我单位预算支出</w:t>
      </w:r>
      <w:r>
        <w:rPr>
          <w:rFonts w:ascii="Times New Roman" w:eastAsia="方正仿宋_GBK" w:hint="eastAsia"/>
          <w:sz w:val="28"/>
        </w:rPr>
        <w:t>1288.46</w:t>
      </w:r>
      <w:r w:rsidRPr="002F6394">
        <w:rPr>
          <w:rFonts w:ascii="Times New Roman" w:eastAsia="方正仿宋_GBK" w:hint="eastAsia"/>
          <w:sz w:val="28"/>
        </w:rPr>
        <w:t>万元，其中：基本支出</w:t>
      </w:r>
      <w:r>
        <w:rPr>
          <w:rFonts w:ascii="Times New Roman" w:eastAsia="方正仿宋_GBK" w:hint="eastAsia"/>
          <w:sz w:val="28"/>
        </w:rPr>
        <w:t>1288.46</w:t>
      </w:r>
      <w:r w:rsidRPr="002F6394">
        <w:rPr>
          <w:rFonts w:ascii="Times New Roman" w:eastAsia="方正仿宋_GBK" w:hint="eastAsia"/>
          <w:sz w:val="28"/>
        </w:rPr>
        <w:t>万元，包括人员经费</w:t>
      </w:r>
      <w:r>
        <w:rPr>
          <w:rFonts w:ascii="Times New Roman" w:eastAsia="方正仿宋_GBK" w:hint="eastAsia"/>
          <w:sz w:val="28"/>
        </w:rPr>
        <w:t>706.47</w:t>
      </w:r>
      <w:r>
        <w:rPr>
          <w:rFonts w:ascii="Times New Roman" w:eastAsia="方正仿宋_GBK" w:hint="eastAsia"/>
          <w:sz w:val="28"/>
        </w:rPr>
        <w:t>万元</w:t>
      </w:r>
      <w:r w:rsidRPr="002F6394">
        <w:rPr>
          <w:rFonts w:ascii="Times New Roman" w:eastAsia="方正仿宋_GBK" w:hint="eastAsia"/>
          <w:sz w:val="28"/>
        </w:rPr>
        <w:t>和公用经费</w:t>
      </w:r>
      <w:r>
        <w:rPr>
          <w:rFonts w:ascii="Times New Roman" w:eastAsia="方正仿宋_GBK" w:hint="eastAsia"/>
          <w:sz w:val="28"/>
        </w:rPr>
        <w:t>581.99</w:t>
      </w:r>
      <w:r>
        <w:rPr>
          <w:rFonts w:ascii="Times New Roman" w:eastAsia="方正仿宋_GBK" w:hint="eastAsia"/>
          <w:sz w:val="28"/>
        </w:rPr>
        <w:t>万元</w:t>
      </w:r>
      <w:r w:rsidRPr="002F6394">
        <w:rPr>
          <w:rFonts w:ascii="Times New Roman" w:eastAsia="方正仿宋_GBK" w:hint="eastAsia"/>
          <w:sz w:val="28"/>
        </w:rPr>
        <w:t>。</w:t>
      </w:r>
    </w:p>
    <w:p w:rsidR="001B322D" w:rsidRPr="002F6394" w:rsidRDefault="001B322D" w:rsidP="001B322D">
      <w:pPr>
        <w:spacing w:line="560" w:lineRule="exact"/>
        <w:ind w:firstLineChars="200" w:firstLine="560"/>
        <w:rPr>
          <w:rFonts w:ascii="Times New Roman" w:eastAsia="方正仿宋_GBK"/>
          <w:sz w:val="28"/>
        </w:rPr>
      </w:pPr>
      <w:r w:rsidRPr="002F6394">
        <w:rPr>
          <w:rFonts w:ascii="Times New Roman" w:eastAsia="方正仿宋_GBK" w:hint="eastAsia"/>
          <w:sz w:val="28"/>
        </w:rPr>
        <w:t>（三）比上年增减情况</w:t>
      </w:r>
    </w:p>
    <w:p w:rsidR="001B322D" w:rsidRPr="002B3F04" w:rsidRDefault="001B322D" w:rsidP="001B322D">
      <w:pPr>
        <w:spacing w:line="500" w:lineRule="exact"/>
        <w:ind w:firstLineChars="200" w:firstLine="560"/>
        <w:jc w:val="left"/>
        <w:rPr>
          <w:rFonts w:ascii="Times New Roman" w:eastAsia="方正仿宋_GBK"/>
          <w:sz w:val="28"/>
        </w:rPr>
      </w:pPr>
      <w:r w:rsidRPr="002F6394">
        <w:rPr>
          <w:rFonts w:ascii="Times New Roman" w:eastAsia="方正仿宋_GBK" w:hint="eastAsia"/>
          <w:sz w:val="28"/>
        </w:rPr>
        <w:t>与</w:t>
      </w:r>
      <w:r w:rsidRPr="002F6394">
        <w:rPr>
          <w:rFonts w:ascii="Times New Roman" w:eastAsia="方正仿宋_GBK" w:hint="eastAsia"/>
          <w:sz w:val="28"/>
        </w:rPr>
        <w:t>202</w:t>
      </w:r>
      <w:r>
        <w:rPr>
          <w:rFonts w:ascii="Times New Roman" w:eastAsia="方正仿宋_GBK" w:hint="eastAsia"/>
          <w:sz w:val="28"/>
        </w:rPr>
        <w:t>1</w:t>
      </w:r>
      <w:r w:rsidRPr="002F6394">
        <w:rPr>
          <w:rFonts w:ascii="Times New Roman" w:eastAsia="方正仿宋_GBK" w:hint="eastAsia"/>
          <w:sz w:val="28"/>
        </w:rPr>
        <w:t>年相比，</w:t>
      </w:r>
      <w:r w:rsidRPr="002F6394">
        <w:rPr>
          <w:rFonts w:ascii="Times New Roman" w:eastAsia="方正仿宋_GBK" w:hint="eastAsia"/>
          <w:sz w:val="28"/>
        </w:rPr>
        <w:t>202</w:t>
      </w:r>
      <w:r>
        <w:rPr>
          <w:rFonts w:ascii="Times New Roman" w:eastAsia="方正仿宋_GBK" w:hint="eastAsia"/>
          <w:sz w:val="28"/>
        </w:rPr>
        <w:t>2</w:t>
      </w:r>
      <w:r w:rsidRPr="002F6394">
        <w:rPr>
          <w:rFonts w:ascii="Times New Roman" w:eastAsia="方正仿宋_GBK" w:hint="eastAsia"/>
          <w:sz w:val="28"/>
        </w:rPr>
        <w:t>年我单位收支总预算</w:t>
      </w:r>
      <w:r>
        <w:rPr>
          <w:rFonts w:ascii="Times New Roman" w:eastAsia="方正仿宋_GBK" w:hint="eastAsia"/>
          <w:sz w:val="28"/>
        </w:rPr>
        <w:t>增加</w:t>
      </w:r>
      <w:r>
        <w:rPr>
          <w:rFonts w:ascii="Times New Roman" w:eastAsia="方正仿宋_GBK" w:hint="eastAsia"/>
          <w:sz w:val="28"/>
        </w:rPr>
        <w:t>27.28</w:t>
      </w:r>
      <w:r w:rsidRPr="002F6394">
        <w:rPr>
          <w:rFonts w:ascii="Times New Roman" w:eastAsia="方正仿宋_GBK" w:hint="eastAsia"/>
          <w:sz w:val="28"/>
        </w:rPr>
        <w:t>万元，其中</w:t>
      </w:r>
      <w:r>
        <w:rPr>
          <w:rFonts w:ascii="Times New Roman" w:eastAsia="方正仿宋_GBK" w:hint="eastAsia"/>
          <w:sz w:val="28"/>
        </w:rPr>
        <w:t>人员经费</w:t>
      </w:r>
      <w:r w:rsidRPr="002F6394">
        <w:rPr>
          <w:rFonts w:ascii="Times New Roman" w:eastAsia="方正仿宋_GBK" w:hint="eastAsia"/>
          <w:sz w:val="28"/>
        </w:rPr>
        <w:t>增加</w:t>
      </w:r>
      <w:r>
        <w:rPr>
          <w:rFonts w:ascii="Times New Roman" w:eastAsia="方正仿宋_GBK" w:hint="eastAsia"/>
          <w:sz w:val="28"/>
        </w:rPr>
        <w:t>54.93</w:t>
      </w:r>
      <w:r w:rsidRPr="002F6394">
        <w:rPr>
          <w:rFonts w:ascii="Times New Roman" w:eastAsia="方正仿宋_GBK" w:hint="eastAsia"/>
          <w:sz w:val="28"/>
        </w:rPr>
        <w:t>万元，</w:t>
      </w:r>
      <w:r>
        <w:rPr>
          <w:rFonts w:ascii="Times New Roman" w:eastAsia="方正仿宋_GBK" w:hint="eastAsia"/>
          <w:sz w:val="28"/>
        </w:rPr>
        <w:t>原因为</w:t>
      </w:r>
      <w:r w:rsidRPr="002F6394">
        <w:rPr>
          <w:rFonts w:ascii="Times New Roman" w:eastAsia="方正仿宋_GBK" w:hint="eastAsia"/>
          <w:sz w:val="28"/>
        </w:rPr>
        <w:t>人员</w:t>
      </w:r>
      <w:r>
        <w:rPr>
          <w:rFonts w:ascii="Times New Roman" w:eastAsia="方正仿宋_GBK" w:hint="eastAsia"/>
          <w:sz w:val="28"/>
        </w:rPr>
        <w:t>增加、调资费用</w:t>
      </w:r>
      <w:r w:rsidRPr="002F6394">
        <w:rPr>
          <w:rFonts w:ascii="Times New Roman" w:eastAsia="方正仿宋_GBK" w:hint="eastAsia"/>
          <w:sz w:val="28"/>
        </w:rPr>
        <w:t>增加</w:t>
      </w:r>
      <w:r>
        <w:rPr>
          <w:rFonts w:ascii="Times New Roman" w:eastAsia="方正仿宋_GBK" w:hint="eastAsia"/>
          <w:sz w:val="28"/>
        </w:rPr>
        <w:t>；</w:t>
      </w:r>
      <w:r w:rsidRPr="002F6394">
        <w:rPr>
          <w:rFonts w:ascii="Times New Roman" w:eastAsia="方正仿宋_GBK" w:hint="eastAsia"/>
          <w:sz w:val="28"/>
        </w:rPr>
        <w:t>公用经费支出增加</w:t>
      </w:r>
      <w:r>
        <w:rPr>
          <w:rFonts w:ascii="Times New Roman" w:eastAsia="方正仿宋_GBK" w:hint="eastAsia"/>
          <w:sz w:val="28"/>
        </w:rPr>
        <w:t>51.87</w:t>
      </w:r>
      <w:r w:rsidRPr="002F6394">
        <w:rPr>
          <w:rFonts w:ascii="Times New Roman" w:eastAsia="方正仿宋_GBK" w:hint="eastAsia"/>
          <w:sz w:val="28"/>
        </w:rPr>
        <w:t>万元</w:t>
      </w:r>
      <w:r>
        <w:rPr>
          <w:rFonts w:ascii="Times New Roman" w:eastAsia="方正仿宋_GBK" w:hint="eastAsia"/>
          <w:sz w:val="28"/>
        </w:rPr>
        <w:t>，原因为新馆剧场维护费用及防水工程增加</w:t>
      </w:r>
      <w:r w:rsidRPr="002F6394">
        <w:rPr>
          <w:rFonts w:ascii="Times New Roman" w:eastAsia="方正仿宋_GBK" w:hint="eastAsia"/>
          <w:sz w:val="28"/>
        </w:rPr>
        <w:t>；项目支出减少</w:t>
      </w:r>
      <w:r>
        <w:rPr>
          <w:rFonts w:ascii="Times New Roman" w:eastAsia="方正仿宋_GBK" w:hint="eastAsia"/>
          <w:sz w:val="28"/>
        </w:rPr>
        <w:t>79.52</w:t>
      </w:r>
      <w:r w:rsidRPr="002F6394">
        <w:rPr>
          <w:rFonts w:ascii="Times New Roman" w:eastAsia="方正仿宋_GBK" w:hint="eastAsia"/>
          <w:sz w:val="28"/>
        </w:rPr>
        <w:t>万元，</w:t>
      </w:r>
      <w:r>
        <w:rPr>
          <w:rFonts w:ascii="Times New Roman" w:eastAsia="方正仿宋_GBK" w:hint="eastAsia"/>
          <w:sz w:val="28"/>
        </w:rPr>
        <w:t>原因为</w:t>
      </w:r>
      <w:r w:rsidRPr="002F6394">
        <w:rPr>
          <w:rFonts w:ascii="Times New Roman" w:eastAsia="方正仿宋_GBK" w:hint="eastAsia"/>
          <w:sz w:val="28"/>
        </w:rPr>
        <w:t>老馆改造工程项目</w:t>
      </w:r>
      <w:r>
        <w:rPr>
          <w:rFonts w:ascii="Times New Roman" w:eastAsia="方正仿宋_GBK" w:hint="eastAsia"/>
          <w:sz w:val="28"/>
        </w:rPr>
        <w:t>审计工作未完成，未批复该项目预算</w:t>
      </w:r>
      <w:r w:rsidRPr="002F6394">
        <w:rPr>
          <w:rFonts w:ascii="Times New Roman" w:eastAsia="方正仿宋_GBK" w:hint="eastAsia"/>
          <w:sz w:val="28"/>
        </w:rPr>
        <w:t>。</w:t>
      </w:r>
    </w:p>
    <w:p w:rsidR="001B322D" w:rsidRDefault="001B322D" w:rsidP="00A55CDC">
      <w:pPr>
        <w:spacing w:beforeLines="50" w:afterLines="50"/>
        <w:ind w:firstLineChars="200" w:firstLine="640"/>
        <w:jc w:val="left"/>
        <w:rPr>
          <w:rFonts w:ascii="黑体" w:eastAsia="黑体" w:hAnsi="黑体"/>
          <w:sz w:val="32"/>
        </w:rPr>
      </w:pPr>
      <w:r>
        <w:rPr>
          <w:rFonts w:ascii="黑体" w:eastAsia="黑体" w:hAnsi="黑体" w:hint="eastAsia"/>
          <w:sz w:val="32"/>
        </w:rPr>
        <w:t>三、机关运行经费安排情况</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年本单位运行经费预算为</w:t>
      </w:r>
      <w:r>
        <w:rPr>
          <w:rFonts w:ascii="Times New Roman" w:eastAsia="方正仿宋_GBK" w:hint="eastAsia"/>
          <w:sz w:val="28"/>
        </w:rPr>
        <w:t>581.99</w:t>
      </w:r>
      <w:r>
        <w:rPr>
          <w:rFonts w:ascii="Times New Roman" w:eastAsia="方正仿宋_GBK" w:hint="eastAsia"/>
          <w:sz w:val="28"/>
        </w:rPr>
        <w:t>万元。机关运行经费是指各部门的公用经费，主要包括办公及印刷费、邮电费、</w:t>
      </w:r>
      <w:r w:rsidR="00B32C73" w:rsidRPr="00B32C73">
        <w:rPr>
          <w:rFonts w:ascii="Times New Roman" w:eastAsia="方正仿宋_GBK" w:hint="eastAsia"/>
          <w:sz w:val="28"/>
        </w:rPr>
        <w:t>差旅费、福利费、</w:t>
      </w:r>
      <w:r>
        <w:rPr>
          <w:rFonts w:ascii="Times New Roman" w:eastAsia="方正仿宋_GBK" w:hint="eastAsia"/>
          <w:sz w:val="28"/>
        </w:rPr>
        <w:t>日常维修费、专用材料及一般设备购置费、办公用房水电费、办公用房取暖费、办公用房物业管理费、公务用车运行维护费以及其他费用等。</w:t>
      </w:r>
    </w:p>
    <w:p w:rsidR="001B322D" w:rsidRPr="000D46AA" w:rsidRDefault="001B322D" w:rsidP="00A55CDC">
      <w:pPr>
        <w:spacing w:beforeLines="50" w:afterLines="50"/>
        <w:ind w:firstLineChars="200" w:firstLine="640"/>
        <w:jc w:val="left"/>
        <w:rPr>
          <w:rFonts w:ascii="黑体" w:eastAsia="黑体" w:hAnsi="黑体"/>
          <w:sz w:val="32"/>
        </w:rPr>
      </w:pPr>
      <w:r>
        <w:rPr>
          <w:rFonts w:ascii="黑体" w:eastAsia="黑体" w:hAnsi="黑体" w:hint="eastAsia"/>
          <w:sz w:val="32"/>
        </w:rPr>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p>
    <w:p w:rsidR="001B322D" w:rsidRPr="00803B3D" w:rsidRDefault="001B322D" w:rsidP="001B322D">
      <w:pPr>
        <w:spacing w:line="560" w:lineRule="exact"/>
        <w:ind w:firstLineChars="200" w:firstLine="560"/>
        <w:rPr>
          <w:rFonts w:ascii="Times New Roman" w:eastAsia="方正仿宋_GBK"/>
          <w:sz w:val="28"/>
        </w:rPr>
      </w:pPr>
      <w:r w:rsidRPr="00803B3D">
        <w:rPr>
          <w:rFonts w:ascii="Times New Roman" w:eastAsia="方正仿宋_GBK" w:hint="eastAsia"/>
          <w:sz w:val="28"/>
        </w:rPr>
        <w:t>202</w:t>
      </w:r>
      <w:r>
        <w:rPr>
          <w:rFonts w:ascii="Times New Roman" w:eastAsia="方正仿宋_GBK" w:hint="eastAsia"/>
          <w:sz w:val="28"/>
        </w:rPr>
        <w:t>2</w:t>
      </w:r>
      <w:r w:rsidRPr="00803B3D">
        <w:rPr>
          <w:rFonts w:ascii="Times New Roman" w:eastAsia="方正仿宋_GBK" w:hint="eastAsia"/>
          <w:sz w:val="28"/>
        </w:rPr>
        <w:t>年我</w:t>
      </w:r>
      <w:r>
        <w:rPr>
          <w:rFonts w:ascii="Times New Roman" w:eastAsia="方正仿宋_GBK" w:hint="eastAsia"/>
          <w:sz w:val="28"/>
        </w:rPr>
        <w:t>单位</w:t>
      </w:r>
      <w:r w:rsidRPr="00803B3D">
        <w:rPr>
          <w:rFonts w:ascii="Times New Roman" w:eastAsia="方正仿宋_GBK" w:hint="eastAsia"/>
          <w:sz w:val="28"/>
        </w:rPr>
        <w:t>“三公”经费预算安排</w:t>
      </w:r>
      <w:r>
        <w:rPr>
          <w:rFonts w:ascii="Times New Roman" w:eastAsia="方正仿宋_GBK" w:hint="eastAsia"/>
          <w:sz w:val="28"/>
        </w:rPr>
        <w:t>2.77</w:t>
      </w:r>
      <w:r w:rsidRPr="00803B3D">
        <w:rPr>
          <w:rFonts w:ascii="Times New Roman" w:eastAsia="方正仿宋_GBK" w:hint="eastAsia"/>
          <w:sz w:val="28"/>
        </w:rPr>
        <w:t>万元，较</w:t>
      </w:r>
      <w:r w:rsidRPr="00803B3D">
        <w:rPr>
          <w:rFonts w:ascii="Times New Roman" w:eastAsia="方正仿宋_GBK" w:hint="eastAsia"/>
          <w:sz w:val="28"/>
        </w:rPr>
        <w:t>202</w:t>
      </w:r>
      <w:r>
        <w:rPr>
          <w:rFonts w:ascii="Times New Roman" w:eastAsia="方正仿宋_GBK" w:hint="eastAsia"/>
          <w:sz w:val="28"/>
        </w:rPr>
        <w:t>1</w:t>
      </w:r>
      <w:r w:rsidRPr="00803B3D">
        <w:rPr>
          <w:rFonts w:ascii="Times New Roman" w:eastAsia="方正仿宋_GBK" w:hint="eastAsia"/>
          <w:sz w:val="28"/>
        </w:rPr>
        <w:t>年预算</w:t>
      </w:r>
      <w:r>
        <w:rPr>
          <w:rFonts w:ascii="Times New Roman" w:eastAsia="方正仿宋_GBK" w:hint="eastAsia"/>
          <w:sz w:val="28"/>
        </w:rPr>
        <w:t>减少</w:t>
      </w:r>
      <w:r>
        <w:rPr>
          <w:rFonts w:ascii="Times New Roman" w:eastAsia="方正仿宋_GBK" w:hint="eastAsia"/>
          <w:sz w:val="28"/>
        </w:rPr>
        <w:t>0.09</w:t>
      </w:r>
      <w:r w:rsidRPr="00803B3D">
        <w:rPr>
          <w:rFonts w:ascii="Times New Roman" w:eastAsia="方正仿宋_GBK" w:hint="eastAsia"/>
          <w:sz w:val="28"/>
        </w:rPr>
        <w:t>万元。具体安排情况为：</w:t>
      </w:r>
    </w:p>
    <w:p w:rsidR="001B322D" w:rsidRPr="00803B3D" w:rsidRDefault="001B322D" w:rsidP="001B322D">
      <w:pPr>
        <w:spacing w:line="560" w:lineRule="exact"/>
        <w:ind w:firstLineChars="200" w:firstLine="562"/>
        <w:rPr>
          <w:rFonts w:ascii="Times New Roman" w:eastAsia="方正仿宋_GBK"/>
          <w:sz w:val="28"/>
        </w:rPr>
      </w:pPr>
      <w:r w:rsidRPr="00803B3D">
        <w:rPr>
          <w:rFonts w:ascii="Times New Roman" w:eastAsia="方正仿宋_GBK" w:hint="eastAsia"/>
          <w:b/>
          <w:sz w:val="28"/>
        </w:rPr>
        <w:t>（一）公车用车购置及运行费。</w:t>
      </w:r>
      <w:r w:rsidRPr="00803B3D">
        <w:rPr>
          <w:rFonts w:ascii="Times New Roman" w:eastAsia="方正仿宋_GBK" w:hint="eastAsia"/>
          <w:sz w:val="28"/>
        </w:rPr>
        <w:t>共计安排</w:t>
      </w:r>
      <w:r>
        <w:rPr>
          <w:rFonts w:ascii="Times New Roman" w:eastAsia="方正仿宋_GBK" w:hint="eastAsia"/>
          <w:sz w:val="28"/>
        </w:rPr>
        <w:t>2.40</w:t>
      </w:r>
      <w:r w:rsidRPr="00803B3D">
        <w:rPr>
          <w:rFonts w:ascii="Times New Roman" w:eastAsia="方正仿宋_GBK" w:hint="eastAsia"/>
          <w:sz w:val="28"/>
        </w:rPr>
        <w:t>万元，较上年</w:t>
      </w:r>
      <w:r>
        <w:rPr>
          <w:rFonts w:ascii="Times New Roman" w:eastAsia="方正仿宋_GBK" w:hint="eastAsia"/>
          <w:sz w:val="28"/>
        </w:rPr>
        <w:t>无变化，原因为</w:t>
      </w:r>
      <w:r w:rsidRPr="00D80C2E">
        <w:rPr>
          <w:rFonts w:ascii="Times New Roman" w:eastAsia="方正仿宋_GBK" w:hint="eastAsia"/>
          <w:sz w:val="28"/>
        </w:rPr>
        <w:t>公车用车购置及运行费</w:t>
      </w:r>
      <w:r>
        <w:rPr>
          <w:rFonts w:ascii="Times New Roman" w:eastAsia="方正仿宋_GBK" w:hint="eastAsia"/>
          <w:sz w:val="28"/>
        </w:rPr>
        <w:t>数据与上年相同。</w:t>
      </w:r>
    </w:p>
    <w:p w:rsidR="001B322D" w:rsidRPr="00803B3D" w:rsidRDefault="001B322D" w:rsidP="001B322D">
      <w:pPr>
        <w:spacing w:line="560" w:lineRule="exact"/>
        <w:ind w:firstLineChars="200" w:firstLine="560"/>
        <w:rPr>
          <w:rFonts w:ascii="Times New Roman" w:eastAsia="方正仿宋_GBK"/>
          <w:sz w:val="28"/>
        </w:rPr>
      </w:pPr>
      <w:r w:rsidRPr="00803B3D">
        <w:rPr>
          <w:rFonts w:ascii="Times New Roman" w:eastAsia="方正仿宋_GBK" w:hint="eastAsia"/>
          <w:sz w:val="28"/>
        </w:rPr>
        <w:t>1</w:t>
      </w:r>
      <w:r w:rsidRPr="00803B3D">
        <w:rPr>
          <w:rFonts w:ascii="Times New Roman" w:eastAsia="方正仿宋_GBK" w:hint="eastAsia"/>
          <w:sz w:val="28"/>
        </w:rPr>
        <w:t>、公务用车购置</w:t>
      </w:r>
      <w:r w:rsidRPr="00803B3D">
        <w:rPr>
          <w:rFonts w:ascii="Times New Roman" w:eastAsia="方正仿宋_GBK" w:hint="eastAsia"/>
          <w:sz w:val="28"/>
        </w:rPr>
        <w:t>0</w:t>
      </w:r>
      <w:r w:rsidRPr="00803B3D">
        <w:rPr>
          <w:rFonts w:ascii="Times New Roman" w:eastAsia="方正仿宋_GBK" w:hint="eastAsia"/>
          <w:sz w:val="28"/>
        </w:rPr>
        <w:t>万元。与上年预算持平，原因为</w:t>
      </w:r>
      <w:r w:rsidRPr="00C83259">
        <w:rPr>
          <w:rFonts w:ascii="Times New Roman" w:eastAsia="方正仿宋_GBK" w:hint="eastAsia"/>
          <w:sz w:val="28"/>
        </w:rPr>
        <w:t>无公务用车购置计划</w:t>
      </w:r>
      <w:r w:rsidRPr="00803B3D">
        <w:rPr>
          <w:rFonts w:ascii="Times New Roman" w:eastAsia="方正仿宋_GBK" w:hint="eastAsia"/>
          <w:sz w:val="28"/>
        </w:rPr>
        <w:t>。</w:t>
      </w:r>
    </w:p>
    <w:p w:rsidR="001B322D" w:rsidRPr="00803B3D" w:rsidRDefault="001B322D" w:rsidP="001B322D">
      <w:pPr>
        <w:spacing w:line="560" w:lineRule="exact"/>
        <w:ind w:firstLineChars="200" w:firstLine="560"/>
        <w:rPr>
          <w:rFonts w:ascii="Times New Roman" w:eastAsia="方正仿宋_GBK"/>
          <w:sz w:val="28"/>
        </w:rPr>
      </w:pPr>
      <w:r w:rsidRPr="00803B3D">
        <w:rPr>
          <w:rFonts w:ascii="Times New Roman" w:eastAsia="方正仿宋_GBK" w:hint="eastAsia"/>
          <w:sz w:val="28"/>
        </w:rPr>
        <w:t>2</w:t>
      </w:r>
      <w:r w:rsidRPr="00803B3D">
        <w:rPr>
          <w:rFonts w:ascii="Times New Roman" w:eastAsia="方正仿宋_GBK" w:hint="eastAsia"/>
          <w:sz w:val="28"/>
        </w:rPr>
        <w:t>、公务用车运行维护费安排</w:t>
      </w:r>
      <w:r>
        <w:rPr>
          <w:rFonts w:ascii="Times New Roman" w:eastAsia="方正仿宋_GBK" w:hint="eastAsia"/>
          <w:sz w:val="28"/>
        </w:rPr>
        <w:t>2.40</w:t>
      </w:r>
      <w:r w:rsidRPr="00803B3D">
        <w:rPr>
          <w:rFonts w:ascii="Times New Roman" w:eastAsia="方正仿宋_GBK" w:hint="eastAsia"/>
          <w:sz w:val="28"/>
        </w:rPr>
        <w:t>万元，较上年预算</w:t>
      </w:r>
      <w:r>
        <w:rPr>
          <w:rFonts w:ascii="Times New Roman" w:eastAsia="方正仿宋_GBK" w:hint="eastAsia"/>
          <w:sz w:val="28"/>
        </w:rPr>
        <w:t>无变化，原因为</w:t>
      </w:r>
      <w:r w:rsidRPr="00D80C2E">
        <w:rPr>
          <w:rFonts w:ascii="Times New Roman" w:eastAsia="方正仿宋_GBK" w:hint="eastAsia"/>
          <w:sz w:val="28"/>
        </w:rPr>
        <w:t>公车用车运行</w:t>
      </w:r>
      <w:r>
        <w:rPr>
          <w:rFonts w:ascii="Times New Roman" w:eastAsia="方正仿宋_GBK" w:hint="eastAsia"/>
          <w:sz w:val="28"/>
        </w:rPr>
        <w:t>维护</w:t>
      </w:r>
      <w:r w:rsidRPr="00D80C2E">
        <w:rPr>
          <w:rFonts w:ascii="Times New Roman" w:eastAsia="方正仿宋_GBK" w:hint="eastAsia"/>
          <w:sz w:val="28"/>
        </w:rPr>
        <w:t>费</w:t>
      </w:r>
      <w:r>
        <w:rPr>
          <w:rFonts w:ascii="Times New Roman" w:eastAsia="方正仿宋_GBK" w:hint="eastAsia"/>
          <w:sz w:val="28"/>
        </w:rPr>
        <w:t>数据与上年相同。</w:t>
      </w:r>
    </w:p>
    <w:p w:rsidR="001B322D" w:rsidRPr="00803B3D" w:rsidRDefault="001B322D" w:rsidP="001B322D">
      <w:pPr>
        <w:spacing w:line="560" w:lineRule="exact"/>
        <w:ind w:firstLineChars="200" w:firstLine="562"/>
        <w:rPr>
          <w:rFonts w:ascii="Times New Roman" w:eastAsia="方正仿宋_GBK"/>
          <w:sz w:val="28"/>
        </w:rPr>
      </w:pPr>
      <w:r w:rsidRPr="00803B3D">
        <w:rPr>
          <w:rFonts w:ascii="Times New Roman" w:eastAsia="方正仿宋_GBK" w:hint="eastAsia"/>
          <w:b/>
          <w:sz w:val="28"/>
        </w:rPr>
        <w:lastRenderedPageBreak/>
        <w:t>（二）公务接待费。</w:t>
      </w:r>
      <w:r w:rsidRPr="00803B3D">
        <w:rPr>
          <w:rFonts w:ascii="Times New Roman" w:eastAsia="方正仿宋_GBK" w:hint="eastAsia"/>
          <w:sz w:val="28"/>
        </w:rPr>
        <w:t>安排</w:t>
      </w:r>
      <w:r>
        <w:rPr>
          <w:rFonts w:ascii="Times New Roman" w:eastAsia="方正仿宋_GBK" w:hint="eastAsia"/>
          <w:sz w:val="28"/>
        </w:rPr>
        <w:t>0.37</w:t>
      </w:r>
      <w:r w:rsidRPr="00803B3D">
        <w:rPr>
          <w:rFonts w:ascii="Times New Roman" w:eastAsia="方正仿宋_GBK" w:hint="eastAsia"/>
          <w:sz w:val="28"/>
        </w:rPr>
        <w:t>万元，</w:t>
      </w:r>
      <w:r>
        <w:rPr>
          <w:rFonts w:ascii="Times New Roman" w:eastAsia="方正仿宋_GBK" w:hint="eastAsia"/>
          <w:sz w:val="28"/>
        </w:rPr>
        <w:t>与</w:t>
      </w:r>
      <w:r w:rsidRPr="00803B3D">
        <w:rPr>
          <w:rFonts w:ascii="Times New Roman" w:eastAsia="方正仿宋_GBK" w:hint="eastAsia"/>
          <w:sz w:val="28"/>
        </w:rPr>
        <w:t>上年预算</w:t>
      </w:r>
      <w:r>
        <w:rPr>
          <w:rFonts w:ascii="Times New Roman" w:eastAsia="方正仿宋_GBK" w:hint="eastAsia"/>
          <w:sz w:val="28"/>
        </w:rPr>
        <w:t>减少</w:t>
      </w:r>
      <w:r>
        <w:rPr>
          <w:rFonts w:ascii="Times New Roman" w:eastAsia="方正仿宋_GBK" w:hint="eastAsia"/>
          <w:sz w:val="28"/>
        </w:rPr>
        <w:t>0.09</w:t>
      </w:r>
      <w:r>
        <w:rPr>
          <w:rFonts w:ascii="Times New Roman" w:eastAsia="方正仿宋_GBK" w:hint="eastAsia"/>
          <w:sz w:val="28"/>
        </w:rPr>
        <w:t>万元</w:t>
      </w:r>
      <w:r w:rsidRPr="00803B3D">
        <w:rPr>
          <w:rFonts w:ascii="Times New Roman" w:eastAsia="方正仿宋_GBK" w:hint="eastAsia"/>
          <w:sz w:val="28"/>
        </w:rPr>
        <w:t>，原因</w:t>
      </w:r>
      <w:r>
        <w:rPr>
          <w:rFonts w:ascii="Times New Roman" w:eastAsia="方正仿宋_GBK" w:hint="eastAsia"/>
          <w:sz w:val="28"/>
        </w:rPr>
        <w:t>为认真</w:t>
      </w:r>
      <w:r>
        <w:rPr>
          <w:rFonts w:ascii="Times New Roman" w:eastAsia="方正仿宋_GBK"/>
          <w:sz w:val="28"/>
        </w:rPr>
        <w:t>落实党政机关厉行节约、反对浪费条例规定，</w:t>
      </w:r>
      <w:r>
        <w:rPr>
          <w:rFonts w:ascii="Times New Roman" w:eastAsia="方正仿宋_GBK" w:hint="eastAsia"/>
          <w:sz w:val="28"/>
        </w:rPr>
        <w:t>从严控制支出。</w:t>
      </w:r>
    </w:p>
    <w:p w:rsidR="001B322D" w:rsidRPr="006D5691" w:rsidRDefault="001B322D" w:rsidP="001B322D">
      <w:pPr>
        <w:spacing w:line="500" w:lineRule="exact"/>
        <w:ind w:firstLineChars="200" w:firstLine="562"/>
        <w:jc w:val="left"/>
        <w:rPr>
          <w:rFonts w:ascii="Times New Roman" w:eastAsia="方正仿宋_GBK"/>
          <w:sz w:val="28"/>
        </w:rPr>
      </w:pPr>
      <w:r w:rsidRPr="00803B3D">
        <w:rPr>
          <w:rFonts w:ascii="Times New Roman" w:eastAsia="方正仿宋_GBK" w:hint="eastAsia"/>
          <w:b/>
          <w:sz w:val="28"/>
        </w:rPr>
        <w:t>（三）因公出国（境）费</w:t>
      </w:r>
      <w:r w:rsidRPr="00803B3D">
        <w:rPr>
          <w:rFonts w:ascii="Times New Roman" w:eastAsia="方正仿宋_GBK" w:hint="eastAsia"/>
          <w:sz w:val="28"/>
        </w:rPr>
        <w:t>。安排</w:t>
      </w:r>
      <w:r w:rsidRPr="00803B3D">
        <w:rPr>
          <w:rFonts w:ascii="Times New Roman" w:eastAsia="方正仿宋_GBK" w:hint="eastAsia"/>
          <w:sz w:val="28"/>
        </w:rPr>
        <w:t>0</w:t>
      </w:r>
      <w:r w:rsidRPr="00803B3D">
        <w:rPr>
          <w:rFonts w:ascii="Times New Roman" w:eastAsia="方正仿宋_GBK" w:hint="eastAsia"/>
          <w:sz w:val="28"/>
        </w:rPr>
        <w:t>万元，与上年预算持平，原因</w:t>
      </w:r>
      <w:r>
        <w:rPr>
          <w:rFonts w:ascii="Times New Roman" w:eastAsia="方正仿宋_GBK" w:hint="eastAsia"/>
          <w:sz w:val="28"/>
        </w:rPr>
        <w:t>为</w:t>
      </w:r>
      <w:r w:rsidRPr="00C83259">
        <w:rPr>
          <w:rFonts w:ascii="Times New Roman" w:eastAsia="方正仿宋_GBK" w:hint="eastAsia"/>
          <w:sz w:val="28"/>
        </w:rPr>
        <w:t>无因公出国（境）计划</w:t>
      </w:r>
      <w:r w:rsidRPr="00803B3D">
        <w:rPr>
          <w:rFonts w:ascii="Times New Roman" w:eastAsia="方正仿宋_GBK" w:hint="eastAsia"/>
          <w:sz w:val="28"/>
        </w:rPr>
        <w:t>。</w:t>
      </w:r>
    </w:p>
    <w:p w:rsidR="001B322D" w:rsidRDefault="001B322D" w:rsidP="00A55CDC">
      <w:pPr>
        <w:spacing w:beforeLines="50" w:afterLines="50"/>
        <w:ind w:firstLineChars="200" w:firstLine="640"/>
        <w:jc w:val="left"/>
        <w:rPr>
          <w:rFonts w:ascii="黑体" w:eastAsia="黑体" w:hAnsi="黑体"/>
          <w:sz w:val="32"/>
        </w:rPr>
      </w:pPr>
      <w:r>
        <w:rPr>
          <w:rFonts w:ascii="黑体" w:eastAsia="黑体" w:hAnsi="黑体" w:hint="eastAsia"/>
          <w:sz w:val="32"/>
        </w:rPr>
        <w:t>五、预算绩效信息</w:t>
      </w:r>
    </w:p>
    <w:p w:rsidR="001B322D" w:rsidRDefault="001B322D" w:rsidP="005879F0">
      <w:pPr>
        <w:ind w:firstLineChars="200" w:firstLine="643"/>
        <w:jc w:val="left"/>
        <w:rPr>
          <w:rFonts w:ascii="Times New Roman" w:hAnsi="宋体"/>
          <w:b/>
          <w:sz w:val="32"/>
        </w:rPr>
      </w:pPr>
      <w:r>
        <w:rPr>
          <w:rFonts w:ascii="方正楷体_GBK" w:eastAsia="方正楷体_GBK" w:hint="eastAsia"/>
          <w:b/>
          <w:sz w:val="32"/>
        </w:rPr>
        <w:t>第一部分</w:t>
      </w:r>
      <w:r>
        <w:rPr>
          <w:rFonts w:ascii="方正楷体_GBK" w:eastAsia="方正楷体_GBK"/>
          <w:b/>
          <w:sz w:val="32"/>
        </w:rPr>
        <w:t xml:space="preserve"> </w:t>
      </w:r>
      <w:r>
        <w:rPr>
          <w:rFonts w:ascii="方正楷体_GBK" w:eastAsia="方正楷体_GBK" w:hint="eastAsia"/>
          <w:b/>
          <w:sz w:val="32"/>
        </w:rPr>
        <w:t>单位整体绩效目标</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（一）总体绩效目标</w:t>
      </w:r>
    </w:p>
    <w:p w:rsidR="001B322D" w:rsidRPr="00B32C73" w:rsidRDefault="001B322D" w:rsidP="001B322D">
      <w:pPr>
        <w:spacing w:line="560" w:lineRule="exact"/>
        <w:ind w:firstLineChars="200" w:firstLine="560"/>
        <w:rPr>
          <w:rFonts w:ascii="Times New Roman" w:eastAsia="方正仿宋_GBK"/>
          <w:sz w:val="28"/>
        </w:rPr>
      </w:pPr>
      <w:r w:rsidRPr="001425D8">
        <w:rPr>
          <w:rFonts w:ascii="Times New Roman" w:eastAsia="方正仿宋_GBK" w:hint="eastAsia"/>
          <w:sz w:val="28"/>
        </w:rPr>
        <w:t>在市文化广电和旅游局的正确领导下，唐山市群众艺术馆认真贯彻落实上级的有关指示精神，紧紧围绕市文旅局各项工作安排，</w:t>
      </w:r>
      <w:r w:rsidR="00B32C73" w:rsidRPr="00B32C73">
        <w:rPr>
          <w:rFonts w:ascii="Times New Roman" w:eastAsia="方正仿宋_GBK" w:hint="eastAsia"/>
          <w:sz w:val="28"/>
        </w:rPr>
        <w:t>积极推进全市群众文化事业的发展。</w:t>
      </w:r>
    </w:p>
    <w:p w:rsidR="001B322D" w:rsidRPr="00FB19BA" w:rsidRDefault="001B322D" w:rsidP="001B322D">
      <w:pPr>
        <w:spacing w:line="560" w:lineRule="exact"/>
        <w:ind w:firstLineChars="200" w:firstLine="560"/>
        <w:rPr>
          <w:rFonts w:ascii="Times New Roman" w:hAnsi="宋体"/>
          <w:sz w:val="28"/>
        </w:rPr>
      </w:pPr>
      <w:r w:rsidRPr="00FB19BA">
        <w:rPr>
          <w:rFonts w:ascii="Times New Roman" w:eastAsia="方正仿宋_GBK" w:hint="eastAsia"/>
          <w:sz w:val="28"/>
        </w:rPr>
        <w:t>（二）分项绩效目标</w:t>
      </w:r>
    </w:p>
    <w:p w:rsidR="001B322D" w:rsidRPr="00FB19BA" w:rsidRDefault="001B322D" w:rsidP="001B322D">
      <w:pPr>
        <w:spacing w:line="560" w:lineRule="exact"/>
        <w:ind w:firstLineChars="200" w:firstLine="560"/>
        <w:rPr>
          <w:rFonts w:ascii="Times New Roman" w:eastAsia="方正仿宋_GBK"/>
          <w:sz w:val="28"/>
        </w:rPr>
      </w:pPr>
      <w:r w:rsidRPr="00FB19BA">
        <w:rPr>
          <w:rFonts w:ascii="Times New Roman" w:eastAsia="方正仿宋_GBK" w:hint="eastAsia"/>
          <w:sz w:val="28"/>
        </w:rPr>
        <w:t>1</w:t>
      </w:r>
      <w:r w:rsidRPr="00FB19BA">
        <w:rPr>
          <w:rFonts w:ascii="Times New Roman" w:eastAsia="方正仿宋_GBK" w:hint="eastAsia"/>
          <w:sz w:val="28"/>
        </w:rPr>
        <w:t>、负责非物质文化遗产保护工作</w:t>
      </w:r>
    </w:p>
    <w:p w:rsidR="001B322D" w:rsidRPr="00FB19BA" w:rsidRDefault="001B322D" w:rsidP="001B322D">
      <w:pPr>
        <w:spacing w:line="560" w:lineRule="exact"/>
        <w:ind w:firstLineChars="200" w:firstLine="560"/>
        <w:rPr>
          <w:rFonts w:ascii="Times New Roman" w:eastAsia="方正仿宋_GBK"/>
          <w:sz w:val="28"/>
        </w:rPr>
      </w:pPr>
      <w:r w:rsidRPr="00FB19BA">
        <w:rPr>
          <w:rFonts w:ascii="Times New Roman" w:eastAsia="方正仿宋_GBK" w:hint="eastAsia"/>
          <w:sz w:val="28"/>
        </w:rPr>
        <w:t>绩效目标：指导、组织开展文化保护工作；推动非物质文化遗产的保护传承、普及、弘扬和振兴。</w:t>
      </w:r>
    </w:p>
    <w:p w:rsidR="001B322D" w:rsidRPr="00FB19BA" w:rsidRDefault="001B322D" w:rsidP="001B322D">
      <w:pPr>
        <w:spacing w:line="560" w:lineRule="exact"/>
        <w:ind w:firstLineChars="200" w:firstLine="560"/>
        <w:rPr>
          <w:rFonts w:ascii="Times New Roman" w:eastAsia="方正仿宋_GBK"/>
          <w:sz w:val="28"/>
        </w:rPr>
      </w:pPr>
      <w:r w:rsidRPr="00FB19BA">
        <w:rPr>
          <w:rFonts w:ascii="Times New Roman" w:eastAsia="方正仿宋_GBK" w:hint="eastAsia"/>
          <w:sz w:val="28"/>
        </w:rPr>
        <w:t>绩效指标：非遗演出活动次数（个）、</w:t>
      </w:r>
      <w:r w:rsidRPr="00FB19BA">
        <w:rPr>
          <w:rFonts w:ascii="Times New Roman" w:eastAsia="方正仿宋_GBK"/>
          <w:sz w:val="28"/>
        </w:rPr>
        <w:t>非遗培训人数</w:t>
      </w:r>
      <w:r w:rsidRPr="00FB19BA">
        <w:rPr>
          <w:rFonts w:ascii="Times New Roman" w:eastAsia="方正仿宋_GBK" w:hint="eastAsia"/>
          <w:sz w:val="28"/>
        </w:rPr>
        <w:t>、</w:t>
      </w:r>
      <w:r w:rsidRPr="00FB19BA">
        <w:rPr>
          <w:rFonts w:ascii="Times New Roman" w:eastAsia="方正仿宋_GBK"/>
          <w:sz w:val="28"/>
        </w:rPr>
        <w:t>补助非遗项目数量（个）</w:t>
      </w:r>
      <w:r w:rsidRPr="00FB19BA">
        <w:rPr>
          <w:rFonts w:ascii="Times New Roman" w:eastAsia="方正仿宋_GBK" w:hint="eastAsia"/>
          <w:sz w:val="28"/>
        </w:rPr>
        <w:t>、</w:t>
      </w:r>
      <w:r w:rsidRPr="00FB19BA">
        <w:rPr>
          <w:rFonts w:ascii="Times New Roman" w:eastAsia="方正仿宋_GBK"/>
          <w:sz w:val="28"/>
        </w:rPr>
        <w:t>补助非遗传承人数量（人）</w:t>
      </w:r>
      <w:r w:rsidRPr="00FB19BA">
        <w:rPr>
          <w:rFonts w:ascii="Times New Roman" w:eastAsia="方正仿宋_GBK" w:hint="eastAsia"/>
          <w:sz w:val="28"/>
        </w:rPr>
        <w:t>。</w:t>
      </w:r>
    </w:p>
    <w:p w:rsidR="001B322D" w:rsidRPr="00FB19BA" w:rsidRDefault="001B322D" w:rsidP="001B322D">
      <w:pPr>
        <w:spacing w:line="560" w:lineRule="exact"/>
        <w:ind w:firstLineChars="200" w:firstLine="560"/>
        <w:rPr>
          <w:rFonts w:ascii="Times New Roman" w:eastAsia="方正仿宋_GBK"/>
          <w:sz w:val="28"/>
        </w:rPr>
      </w:pPr>
      <w:r w:rsidRPr="00FB19BA">
        <w:rPr>
          <w:rFonts w:ascii="Times New Roman" w:eastAsia="方正仿宋_GBK" w:hint="eastAsia"/>
          <w:sz w:val="28"/>
        </w:rPr>
        <w:t>2</w:t>
      </w:r>
      <w:r w:rsidRPr="00FB19BA">
        <w:rPr>
          <w:rFonts w:ascii="Times New Roman" w:eastAsia="方正仿宋_GBK" w:hint="eastAsia"/>
          <w:sz w:val="28"/>
        </w:rPr>
        <w:t>、负责单位数字文化平台运营与推广</w:t>
      </w:r>
    </w:p>
    <w:p w:rsidR="001B322D" w:rsidRPr="00FB19BA" w:rsidRDefault="001B322D" w:rsidP="001B322D">
      <w:pPr>
        <w:spacing w:line="560" w:lineRule="exact"/>
        <w:ind w:firstLineChars="200" w:firstLine="560"/>
        <w:rPr>
          <w:rFonts w:ascii="Times New Roman" w:eastAsia="方正仿宋_GBK"/>
          <w:sz w:val="28"/>
        </w:rPr>
      </w:pPr>
      <w:r w:rsidRPr="00FB19BA">
        <w:rPr>
          <w:rFonts w:ascii="Times New Roman" w:eastAsia="方正仿宋_GBK" w:hint="eastAsia"/>
          <w:sz w:val="28"/>
        </w:rPr>
        <w:t>绩效目标：深入推进数字文化馆云平台建设、运营、推广工作，并围绕平台使用、数字资源采集制作、线上文化活动的策划开展等进行</w:t>
      </w:r>
    </w:p>
    <w:p w:rsidR="001B322D" w:rsidRPr="00FB19BA" w:rsidRDefault="001B322D" w:rsidP="001B322D">
      <w:pPr>
        <w:spacing w:line="560" w:lineRule="exact"/>
        <w:ind w:firstLineChars="200" w:firstLine="560"/>
        <w:rPr>
          <w:rFonts w:ascii="Times New Roman" w:eastAsia="方正仿宋_GBK"/>
          <w:sz w:val="28"/>
        </w:rPr>
      </w:pPr>
      <w:r w:rsidRPr="00FB19BA">
        <w:rPr>
          <w:rFonts w:ascii="Times New Roman" w:eastAsia="方正仿宋_GBK" w:hint="eastAsia"/>
          <w:sz w:val="28"/>
        </w:rPr>
        <w:lastRenderedPageBreak/>
        <w:t>绩效指标：数字资源采集项目数量（个）、线上文化活动次数（个）、线上群众观看点击率（人</w:t>
      </w:r>
      <w:r w:rsidRPr="00FB19BA">
        <w:rPr>
          <w:rFonts w:ascii="Times New Roman" w:eastAsia="方正仿宋_GBK" w:hint="eastAsia"/>
          <w:sz w:val="28"/>
        </w:rPr>
        <w:t>/</w:t>
      </w:r>
      <w:r w:rsidRPr="00FB19BA">
        <w:rPr>
          <w:rFonts w:ascii="Times New Roman" w:eastAsia="方正仿宋_GBK" w:hint="eastAsia"/>
          <w:sz w:val="28"/>
        </w:rPr>
        <w:t>次）。</w:t>
      </w:r>
    </w:p>
    <w:p w:rsidR="001B322D" w:rsidRPr="00FB19BA" w:rsidRDefault="001B322D" w:rsidP="001B322D">
      <w:pPr>
        <w:spacing w:line="560" w:lineRule="exact"/>
        <w:ind w:firstLineChars="200" w:firstLine="560"/>
        <w:rPr>
          <w:rFonts w:ascii="Times New Roman" w:eastAsia="方正仿宋_GBK"/>
          <w:sz w:val="28"/>
        </w:rPr>
      </w:pPr>
      <w:r w:rsidRPr="00FB19BA">
        <w:rPr>
          <w:rFonts w:ascii="Times New Roman" w:eastAsia="方正仿宋_GBK" w:hint="eastAsia"/>
          <w:sz w:val="28"/>
        </w:rPr>
        <w:t>3</w:t>
      </w:r>
      <w:r w:rsidRPr="00FB19BA">
        <w:rPr>
          <w:rFonts w:ascii="Times New Roman" w:eastAsia="方正仿宋_GBK" w:hint="eastAsia"/>
          <w:sz w:val="28"/>
        </w:rPr>
        <w:t>、有效推进全民艺术普及</w:t>
      </w:r>
    </w:p>
    <w:p w:rsidR="001B322D" w:rsidRPr="00FB19BA" w:rsidRDefault="001B322D" w:rsidP="001B322D">
      <w:pPr>
        <w:spacing w:line="560" w:lineRule="exact"/>
        <w:ind w:firstLineChars="200" w:firstLine="560"/>
        <w:rPr>
          <w:rFonts w:ascii="Times New Roman" w:eastAsia="方正仿宋_GBK"/>
          <w:sz w:val="28"/>
        </w:rPr>
      </w:pPr>
      <w:r w:rsidRPr="00FB19BA">
        <w:rPr>
          <w:rFonts w:ascii="Times New Roman" w:eastAsia="方正仿宋_GBK" w:hint="eastAsia"/>
          <w:sz w:val="28"/>
        </w:rPr>
        <w:t>绩效目标：指导艺术创作生产，发展，提升文化素质培养，丰富群众业余文化生活。</w:t>
      </w:r>
    </w:p>
    <w:p w:rsidR="001B322D" w:rsidRPr="00FB19BA" w:rsidRDefault="001B322D" w:rsidP="001B322D">
      <w:pPr>
        <w:spacing w:line="560" w:lineRule="exact"/>
        <w:ind w:firstLineChars="200" w:firstLine="560"/>
        <w:rPr>
          <w:rFonts w:ascii="Times New Roman" w:eastAsia="方正仿宋_GBK"/>
          <w:sz w:val="28"/>
        </w:rPr>
      </w:pPr>
      <w:r w:rsidRPr="00FB19BA">
        <w:rPr>
          <w:rFonts w:ascii="Times New Roman" w:eastAsia="方正仿宋_GBK" w:hint="eastAsia"/>
          <w:sz w:val="28"/>
        </w:rPr>
        <w:t>绩效指标：指导、管理文艺事业</w:t>
      </w:r>
      <w:r w:rsidRPr="00FB19BA">
        <w:rPr>
          <w:rFonts w:ascii="Times New Roman" w:eastAsia="方正仿宋_GBK"/>
          <w:sz w:val="28"/>
        </w:rPr>
        <w:t>群众文化活动参与率</w:t>
      </w:r>
      <w:r w:rsidRPr="00FB19BA">
        <w:rPr>
          <w:rFonts w:ascii="Times New Roman" w:eastAsia="方正仿宋_GBK" w:hint="eastAsia"/>
          <w:sz w:val="28"/>
        </w:rPr>
        <w:t>、</w:t>
      </w:r>
      <w:r w:rsidRPr="00FB19BA">
        <w:rPr>
          <w:rFonts w:ascii="Times New Roman" w:eastAsia="方正仿宋_GBK"/>
          <w:sz w:val="28"/>
        </w:rPr>
        <w:t>文化服务志愿者数量</w:t>
      </w:r>
      <w:r w:rsidRPr="00FB19BA">
        <w:rPr>
          <w:rFonts w:ascii="Times New Roman" w:eastAsia="方正仿宋_GBK" w:hint="eastAsia"/>
          <w:sz w:val="28"/>
        </w:rPr>
        <w:t>、下基层演出数量、培训班次数。</w:t>
      </w:r>
    </w:p>
    <w:p w:rsidR="001B322D" w:rsidRPr="00FB19BA" w:rsidRDefault="001B322D" w:rsidP="001B322D">
      <w:pPr>
        <w:tabs>
          <w:tab w:val="left" w:pos="3735"/>
        </w:tabs>
        <w:spacing w:line="560" w:lineRule="exact"/>
        <w:ind w:firstLineChars="200" w:firstLine="560"/>
        <w:rPr>
          <w:rFonts w:ascii="Times New Roman" w:eastAsia="方正仿宋_GBK"/>
          <w:sz w:val="28"/>
        </w:rPr>
      </w:pPr>
      <w:r w:rsidRPr="00FB19BA">
        <w:rPr>
          <w:rFonts w:ascii="Times New Roman" w:eastAsia="方正仿宋_GBK" w:hint="eastAsia"/>
          <w:sz w:val="28"/>
        </w:rPr>
        <w:t>4</w:t>
      </w:r>
      <w:r w:rsidRPr="00FB19BA">
        <w:rPr>
          <w:rFonts w:ascii="Times New Roman" w:eastAsia="方正仿宋_GBK" w:hint="eastAsia"/>
          <w:sz w:val="28"/>
        </w:rPr>
        <w:t>、积极推动新市民俱乐部活动</w:t>
      </w:r>
    </w:p>
    <w:p w:rsidR="001B322D" w:rsidRPr="00FB19BA" w:rsidRDefault="001B322D" w:rsidP="001B322D">
      <w:pPr>
        <w:tabs>
          <w:tab w:val="left" w:pos="3735"/>
        </w:tabs>
        <w:spacing w:line="560" w:lineRule="exact"/>
        <w:ind w:firstLineChars="200" w:firstLine="560"/>
        <w:rPr>
          <w:rFonts w:ascii="Times New Roman" w:eastAsia="方正仿宋_GBK"/>
          <w:sz w:val="28"/>
        </w:rPr>
      </w:pPr>
      <w:r w:rsidRPr="00FB19BA">
        <w:rPr>
          <w:rFonts w:ascii="Times New Roman" w:eastAsia="方正仿宋_GBK" w:hint="eastAsia"/>
          <w:sz w:val="28"/>
        </w:rPr>
        <w:t>绩效目标：结合活动内容，开展好新市民俱乐部演出、电影放映、送图书、文艺辅导等各项工作</w:t>
      </w:r>
    </w:p>
    <w:p w:rsidR="001B322D" w:rsidRPr="00FB19BA" w:rsidRDefault="001B322D" w:rsidP="001B322D">
      <w:pPr>
        <w:spacing w:line="560" w:lineRule="exact"/>
        <w:ind w:firstLineChars="200" w:firstLine="560"/>
        <w:rPr>
          <w:rFonts w:ascii="Times New Roman" w:eastAsia="方正仿宋_GBK"/>
          <w:sz w:val="28"/>
        </w:rPr>
      </w:pPr>
      <w:r w:rsidRPr="00FB19BA">
        <w:rPr>
          <w:rFonts w:ascii="Times New Roman" w:eastAsia="方正仿宋_GBK" w:hint="eastAsia"/>
          <w:sz w:val="28"/>
        </w:rPr>
        <w:t>绩效指标：演出开展次数、电影放映次数、文艺辅导次数。</w:t>
      </w:r>
    </w:p>
    <w:p w:rsidR="001B322D" w:rsidRPr="00FB19BA" w:rsidRDefault="001B322D" w:rsidP="001B322D">
      <w:pPr>
        <w:spacing w:line="560" w:lineRule="exact"/>
        <w:ind w:firstLineChars="200" w:firstLine="560"/>
        <w:rPr>
          <w:rFonts w:ascii="Times New Roman" w:eastAsia="方正仿宋_GBK"/>
          <w:sz w:val="28"/>
        </w:rPr>
      </w:pPr>
      <w:r w:rsidRPr="00FB19BA">
        <w:rPr>
          <w:rFonts w:ascii="Times New Roman" w:eastAsia="方正仿宋_GBK" w:hint="eastAsia"/>
          <w:sz w:val="28"/>
        </w:rPr>
        <w:t>5</w:t>
      </w:r>
      <w:r w:rsidRPr="00FB19BA">
        <w:rPr>
          <w:rFonts w:ascii="Times New Roman" w:eastAsia="方正仿宋_GBK" w:hint="eastAsia"/>
          <w:sz w:val="28"/>
        </w:rPr>
        <w:t>、做好综合管理工作</w:t>
      </w:r>
    </w:p>
    <w:p w:rsidR="001B322D" w:rsidRPr="00FB19BA" w:rsidRDefault="001B322D" w:rsidP="001B322D">
      <w:pPr>
        <w:spacing w:line="560" w:lineRule="exact"/>
        <w:ind w:firstLineChars="200" w:firstLine="560"/>
        <w:rPr>
          <w:rFonts w:ascii="Times New Roman" w:eastAsia="方正仿宋_GBK"/>
          <w:sz w:val="28"/>
        </w:rPr>
      </w:pPr>
      <w:r w:rsidRPr="00FB19BA">
        <w:rPr>
          <w:rFonts w:ascii="Times New Roman" w:eastAsia="方正仿宋_GBK" w:hint="eastAsia"/>
          <w:sz w:val="28"/>
        </w:rPr>
        <w:t>绩效目标：确保各项业务工作谋划到位、顺利开展，保障工作正常高效运转。</w:t>
      </w:r>
    </w:p>
    <w:p w:rsidR="001B322D" w:rsidRPr="00FB19BA" w:rsidRDefault="001B322D" w:rsidP="001B322D">
      <w:pPr>
        <w:spacing w:line="560" w:lineRule="exact"/>
        <w:ind w:firstLineChars="200" w:firstLine="560"/>
        <w:rPr>
          <w:rFonts w:ascii="Times New Roman" w:eastAsia="方正仿宋_GBK"/>
          <w:sz w:val="28"/>
        </w:rPr>
      </w:pPr>
      <w:r w:rsidRPr="00FB19BA">
        <w:rPr>
          <w:rFonts w:ascii="Times New Roman" w:eastAsia="方正仿宋_GBK" w:hint="eastAsia"/>
          <w:sz w:val="28"/>
        </w:rPr>
        <w:t>绩效指标：</w:t>
      </w:r>
      <w:r w:rsidRPr="00FB19BA">
        <w:rPr>
          <w:rFonts w:ascii="Times New Roman" w:eastAsia="方正仿宋_GBK"/>
          <w:sz w:val="28"/>
        </w:rPr>
        <w:t>项目管理数量</w:t>
      </w:r>
      <w:r w:rsidRPr="00FB19BA">
        <w:rPr>
          <w:rFonts w:ascii="Times New Roman" w:eastAsia="方正仿宋_GBK" w:hint="eastAsia"/>
          <w:sz w:val="28"/>
        </w:rPr>
        <w:t>、</w:t>
      </w:r>
      <w:r w:rsidRPr="00FB19BA">
        <w:rPr>
          <w:rFonts w:ascii="Times New Roman" w:eastAsia="方正仿宋_GBK"/>
          <w:sz w:val="28"/>
        </w:rPr>
        <w:t>项目管理完成率</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（三）工作保障措施</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1</w:t>
      </w:r>
      <w:r>
        <w:rPr>
          <w:rFonts w:ascii="Times New Roman" w:eastAsia="方正仿宋_GBK" w:hAnsi="Calibri" w:hint="eastAsia"/>
          <w:sz w:val="28"/>
          <w:szCs w:val="22"/>
          <w:lang w:val="en-US" w:bidi="ar-SA"/>
        </w:rPr>
        <w:t>、</w:t>
      </w:r>
      <w:r w:rsidRPr="000011BC">
        <w:rPr>
          <w:rFonts w:ascii="Times New Roman" w:eastAsia="方正仿宋_GBK" w:hAnsi="Calibri" w:hint="eastAsia"/>
          <w:sz w:val="28"/>
          <w:szCs w:val="22"/>
          <w:lang w:val="en-US" w:bidi="ar-SA"/>
        </w:rPr>
        <w:t>贯彻落实“三会一课”、组织生活会等制度落实，扎实开展各类主题实践活动，推进意识形态工作责任制落实，深化精神文明创建活动，持续深化作风建设，扎实落实各项作风建设成效。</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2</w:t>
      </w:r>
      <w:r>
        <w:rPr>
          <w:rFonts w:ascii="Times New Roman" w:eastAsia="方正仿宋_GBK" w:hAnsi="Calibri" w:hint="eastAsia"/>
          <w:sz w:val="28"/>
          <w:szCs w:val="22"/>
          <w:lang w:val="en-US" w:bidi="ar-SA"/>
        </w:rPr>
        <w:t>、巩固提升公共文化示范区创建成果，示范区后续建设，强化数字化服务水平，</w:t>
      </w:r>
      <w:r w:rsidRPr="000011BC">
        <w:rPr>
          <w:rFonts w:ascii="Times New Roman" w:eastAsia="方正仿宋_GBK" w:hAnsi="Calibri" w:hint="eastAsia"/>
          <w:sz w:val="28"/>
          <w:szCs w:val="22"/>
          <w:lang w:val="en-US" w:bidi="ar-SA"/>
        </w:rPr>
        <w:t>各项工作</w:t>
      </w:r>
      <w:r>
        <w:rPr>
          <w:rFonts w:ascii="Times New Roman" w:eastAsia="方正仿宋_GBK" w:hAnsi="Calibri" w:hint="eastAsia"/>
          <w:sz w:val="28"/>
          <w:szCs w:val="22"/>
          <w:lang w:val="en-US" w:bidi="ar-SA"/>
        </w:rPr>
        <w:t>更上新台阶。</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3</w:t>
      </w:r>
      <w:r>
        <w:rPr>
          <w:rFonts w:ascii="Times New Roman" w:eastAsia="方正仿宋_GBK" w:hAnsi="Calibri" w:hint="eastAsia"/>
          <w:sz w:val="28"/>
          <w:szCs w:val="22"/>
          <w:lang w:val="en-US" w:bidi="ar-SA"/>
        </w:rPr>
        <w:t>、</w:t>
      </w:r>
      <w:r>
        <w:rPr>
          <w:rFonts w:ascii="Times New Roman" w:eastAsia="方正仿宋_GBK" w:hAnsi="Calibri"/>
          <w:sz w:val="28"/>
          <w:szCs w:val="22"/>
          <w:lang w:val="en-US" w:bidi="ar-SA"/>
        </w:rPr>
        <w:t>繁荣发展</w:t>
      </w:r>
      <w:r>
        <w:rPr>
          <w:rFonts w:ascii="Times New Roman" w:eastAsia="方正仿宋_GBK" w:hAnsi="Calibri" w:hint="eastAsia"/>
          <w:sz w:val="28"/>
          <w:szCs w:val="22"/>
          <w:lang w:val="en-US" w:bidi="ar-SA"/>
        </w:rPr>
        <w:t>文化</w:t>
      </w:r>
      <w:r>
        <w:rPr>
          <w:rFonts w:ascii="Times New Roman" w:eastAsia="方正仿宋_GBK" w:hAnsi="Calibri"/>
          <w:sz w:val="28"/>
          <w:szCs w:val="22"/>
          <w:lang w:val="en-US" w:bidi="ar-SA"/>
        </w:rPr>
        <w:t>事业。</w:t>
      </w:r>
      <w:r w:rsidRPr="000011BC">
        <w:rPr>
          <w:rFonts w:ascii="Times New Roman" w:eastAsia="方正仿宋_GBK" w:hAnsi="Calibri" w:hint="eastAsia"/>
          <w:sz w:val="28"/>
          <w:szCs w:val="22"/>
          <w:lang w:val="en-US" w:bidi="ar-SA"/>
        </w:rPr>
        <w:t>充分结合我们的节日、重大节日等时间节点，开展各类文艺演出活动；继续推进“文化唐山·戏迷演出月”活动、“千名文化志愿者走基层”、“唐山市群众原创文艺作品征集展演”、“唐山市馆际交流美术展”等品牌活</w:t>
      </w:r>
      <w:r w:rsidRPr="000011BC">
        <w:rPr>
          <w:rFonts w:ascii="Times New Roman" w:eastAsia="方正仿宋_GBK" w:hAnsi="Calibri" w:hint="eastAsia"/>
          <w:sz w:val="28"/>
          <w:szCs w:val="22"/>
          <w:lang w:val="en-US" w:bidi="ar-SA"/>
        </w:rPr>
        <w:lastRenderedPageBreak/>
        <w:t>动。</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4</w:t>
      </w:r>
      <w:r>
        <w:rPr>
          <w:rFonts w:ascii="Times New Roman" w:eastAsia="方正仿宋_GBK" w:hAnsi="Calibri" w:hint="eastAsia"/>
          <w:sz w:val="28"/>
          <w:szCs w:val="22"/>
          <w:lang w:val="en-US" w:bidi="ar-SA"/>
        </w:rPr>
        <w:t>、</w:t>
      </w:r>
      <w:r>
        <w:rPr>
          <w:rFonts w:ascii="Times New Roman" w:eastAsia="方正仿宋_GBK" w:hAnsi="Calibri"/>
          <w:sz w:val="28"/>
          <w:szCs w:val="22"/>
          <w:lang w:val="en-US" w:bidi="ar-SA"/>
        </w:rPr>
        <w:t>加强文化遗产保护利用。</w:t>
      </w:r>
      <w:r w:rsidRPr="00A1244F">
        <w:rPr>
          <w:rFonts w:ascii="Times New Roman" w:eastAsia="方正仿宋_GBK" w:hAnsi="Calibri" w:hint="eastAsia"/>
          <w:sz w:val="28"/>
          <w:szCs w:val="22"/>
          <w:lang w:val="en-US" w:bidi="ar-SA"/>
        </w:rPr>
        <w:t>充分利用“文化和自然遗产日”、重大节日等时间节点，开展丰富多彩的展览、展示、交流、演出等各项活动，充分发挥非遗传承保护基地的职能和作用</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5</w:t>
      </w:r>
      <w:r>
        <w:rPr>
          <w:rFonts w:ascii="Times New Roman" w:eastAsia="方正仿宋_GBK" w:hAnsi="Calibri" w:hint="eastAsia"/>
          <w:sz w:val="28"/>
          <w:szCs w:val="22"/>
          <w:lang w:val="en-US" w:bidi="ar-SA"/>
        </w:rPr>
        <w:t>、</w:t>
      </w:r>
      <w:r w:rsidRPr="00A1244F">
        <w:rPr>
          <w:rFonts w:ascii="Times New Roman" w:eastAsia="方正仿宋_GBK" w:hAnsi="Calibri" w:hint="eastAsia"/>
          <w:sz w:val="28"/>
          <w:szCs w:val="22"/>
          <w:lang w:val="en-US" w:bidi="ar-SA"/>
        </w:rPr>
        <w:t>有效推进全民艺术普及</w:t>
      </w:r>
      <w:r>
        <w:rPr>
          <w:rFonts w:ascii="Times New Roman" w:eastAsia="方正仿宋_GBK" w:hAnsi="Calibri" w:hint="eastAsia"/>
          <w:sz w:val="28"/>
          <w:szCs w:val="22"/>
          <w:lang w:val="en-US" w:bidi="ar-SA"/>
        </w:rPr>
        <w:t>。</w:t>
      </w:r>
      <w:r w:rsidRPr="00A1244F">
        <w:rPr>
          <w:rFonts w:ascii="Times New Roman" w:eastAsia="方正仿宋_GBK" w:hAnsi="Calibri" w:hint="eastAsia"/>
          <w:sz w:val="28"/>
          <w:szCs w:val="22"/>
          <w:lang w:val="en-US" w:bidi="ar-SA"/>
        </w:rPr>
        <w:t>面向各县（市）区文化馆（站）人员举办音乐、舞蹈、戏剧、曲艺、数字化、理论等各类业务骨干培训班，面向群众文艺团队骨干、未成年人、老年人等特殊群体举办各类群众文艺辅导培训班</w:t>
      </w:r>
      <w:r>
        <w:rPr>
          <w:rFonts w:ascii="Times New Roman" w:eastAsia="方正仿宋_GBK" w:hAnsi="Calibri" w:hint="eastAsia"/>
          <w:sz w:val="28"/>
          <w:szCs w:val="22"/>
          <w:lang w:val="en-US" w:bidi="ar-SA"/>
        </w:rPr>
        <w:t>。</w:t>
      </w:r>
    </w:p>
    <w:p w:rsidR="001B322D" w:rsidRDefault="001B322D" w:rsidP="005879F0">
      <w:pPr>
        <w:ind w:firstLineChars="200" w:firstLine="643"/>
        <w:jc w:val="left"/>
        <w:rPr>
          <w:rFonts w:ascii="方正楷体_GBK" w:eastAsia="方正楷体_GBK"/>
          <w:b/>
          <w:sz w:val="32"/>
        </w:rPr>
      </w:pPr>
      <w:r w:rsidRPr="00DC71A2">
        <w:rPr>
          <w:rFonts w:ascii="方正楷体_GBK" w:eastAsia="方正楷体_GBK" w:hint="eastAsia"/>
          <w:b/>
          <w:sz w:val="32"/>
        </w:rPr>
        <w:t>第二部分</w:t>
      </w:r>
      <w:r w:rsidRPr="00DC71A2">
        <w:rPr>
          <w:rFonts w:ascii="方正楷体_GBK" w:eastAsia="方正楷体_GBK"/>
          <w:b/>
          <w:sz w:val="32"/>
        </w:rPr>
        <w:t xml:space="preserve">  </w:t>
      </w:r>
      <w:r w:rsidRPr="00DC71A2">
        <w:rPr>
          <w:rFonts w:ascii="方正楷体_GBK" w:eastAsia="方正楷体_GBK" w:hint="eastAsia"/>
          <w:b/>
          <w:sz w:val="32"/>
        </w:rPr>
        <w:t>专项资金绩效目标</w:t>
      </w:r>
    </w:p>
    <w:p w:rsidR="001B322D" w:rsidRPr="00D80C2E" w:rsidRDefault="001B322D" w:rsidP="001B322D">
      <w:pPr>
        <w:ind w:firstLineChars="200" w:firstLine="560"/>
        <w:jc w:val="left"/>
        <w:rPr>
          <w:rFonts w:ascii="Times New Roman" w:eastAsia="方正仿宋_GBK"/>
          <w:sz w:val="28"/>
        </w:rPr>
      </w:pPr>
      <w:r w:rsidRPr="00D80C2E">
        <w:rPr>
          <w:rFonts w:ascii="Times New Roman" w:eastAsia="方正仿宋_GBK" w:hint="eastAsia"/>
          <w:sz w:val="28"/>
        </w:rPr>
        <w:t>无</w:t>
      </w:r>
      <w:r>
        <w:rPr>
          <w:rFonts w:ascii="Times New Roman" w:eastAsia="方正仿宋_GBK" w:hint="eastAsia"/>
          <w:sz w:val="28"/>
        </w:rPr>
        <w:t>。</w:t>
      </w:r>
    </w:p>
    <w:p w:rsidR="001B322D" w:rsidRPr="005A1CAE" w:rsidRDefault="001B322D" w:rsidP="005879F0">
      <w:pPr>
        <w:ind w:firstLineChars="200" w:firstLine="643"/>
        <w:jc w:val="left"/>
        <w:rPr>
          <w:rFonts w:ascii="Times New Roman" w:hAnsi="宋体"/>
          <w:b/>
          <w:sz w:val="32"/>
        </w:rPr>
      </w:pPr>
      <w:r>
        <w:rPr>
          <w:rFonts w:ascii="方正楷体_GBK" w:eastAsia="方正楷体_GBK" w:hint="eastAsia"/>
          <w:b/>
          <w:sz w:val="32"/>
        </w:rPr>
        <w:t>第三部分  预算项目绩效目标</w:t>
      </w: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1、非遗保护经费-非遗日活动（市非遗）绩效目标表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lastRenderedPageBreak/>
        <w:t>2、老馆微型消防站运行管理费用绩效目标表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3、老馆网络运行维护费绩效目标表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主要用于网络信息系统运行维护支出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网络运行维护覆盖率（</w:t>
            </w:r>
            <w:r>
              <w:rPr>
                <w:rFonts w:ascii="方正书宋_GBK" w:eastAsia="方正书宋_GBK"/>
              </w:rPr>
              <w:t>%</w:t>
            </w:r>
            <w:r>
              <w:rPr>
                <w:rFonts w:ascii="方正书宋_GBK" w:eastAsia="方正书宋_GBK" w:hint="eastAsia"/>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网络运行维护覆盖率（</w:t>
            </w:r>
            <w:r>
              <w:rPr>
                <w:rFonts w:ascii="方正书宋_GBK" w:eastAsia="方正书宋_GBK"/>
              </w:rPr>
              <w:t>%</w:t>
            </w:r>
            <w:r>
              <w:rPr>
                <w:rFonts w:ascii="方正书宋_GBK" w:eastAsia="方正书宋_GBK" w:hint="eastAsia"/>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验收合格合格率（</w:t>
            </w:r>
            <w:r>
              <w:rPr>
                <w:rFonts w:ascii="方正书宋_GBK" w:eastAsia="方正书宋_GBK"/>
              </w:rPr>
              <w:t>%</w:t>
            </w:r>
            <w:r>
              <w:rPr>
                <w:rFonts w:ascii="方正书宋_GBK" w:eastAsia="方正书宋_GBK" w:hint="eastAsia"/>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验收合格合格率（</w:t>
            </w:r>
            <w:r>
              <w:rPr>
                <w:rFonts w:ascii="方正书宋_GBK" w:eastAsia="方正书宋_GBK"/>
              </w:rPr>
              <w:t>%</w:t>
            </w:r>
            <w:r>
              <w:rPr>
                <w:rFonts w:ascii="方正书宋_GBK" w:eastAsia="方正书宋_GBK" w:hint="eastAsia"/>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经济效益指标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设备使用率（</w:t>
            </w:r>
            <w:r>
              <w:rPr>
                <w:rFonts w:ascii="方正书宋_GBK" w:eastAsia="方正书宋_GBK"/>
              </w:rPr>
              <w:t>%</w:t>
            </w:r>
            <w:r>
              <w:rPr>
                <w:rFonts w:ascii="方正书宋_GBK" w:eastAsia="方正书宋_GBK" w:hint="eastAsia"/>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设备使用率（</w:t>
            </w:r>
            <w:r>
              <w:rPr>
                <w:rFonts w:ascii="方正书宋_GBK" w:eastAsia="方正书宋_GBK"/>
              </w:rPr>
              <w:t>%</w:t>
            </w:r>
            <w:r>
              <w:rPr>
                <w:rFonts w:ascii="方正书宋_GBK" w:eastAsia="方正书宋_GBK" w:hint="eastAsia"/>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4、新馆中央空调维保绩效目标表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lastRenderedPageBreak/>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5、老馆物业管理费绩效目标表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6、新馆电梯维保绩效目标表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sidRPr="0056172D">
        <w:rPr>
          <w:rFonts w:ascii="方正仿宋_GBK" w:eastAsia="方正仿宋_GBK" w:hint="eastAsia"/>
          <w:b/>
          <w:sz w:val="28"/>
        </w:rPr>
        <w:t>7、应用控制网关设备购置绩</w:t>
      </w:r>
      <w:r>
        <w:rPr>
          <w:rFonts w:ascii="方正仿宋_GBK" w:eastAsia="方正仿宋_GBK" w:hint="eastAsia"/>
          <w:b/>
          <w:sz w:val="28"/>
        </w:rPr>
        <w:t>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做好购置各种等工作</w:t>
            </w:r>
            <w:r>
              <w:rPr>
                <w:rFonts w:ascii="方正书宋_GBK" w:eastAsia="方正书宋_GBK"/>
              </w:rPr>
              <w:t>,</w:t>
            </w:r>
            <w:r>
              <w:rPr>
                <w:rFonts w:ascii="方正书宋_GBK" w:eastAsia="方正书宋_GBK" w:hint="eastAsia"/>
              </w:rPr>
              <w:t>保障单位业务发展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验收合格率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验收合格率</w:t>
            </w:r>
            <w:r>
              <w:rPr>
                <w:rFonts w:ascii="方正书宋_GBK" w:eastAsia="方正书宋_GBK"/>
              </w:rPr>
              <w:t>=</w:t>
            </w:r>
            <w:r>
              <w:rPr>
                <w:rFonts w:ascii="方正书宋_GBK" w:eastAsia="方正书宋_GBK" w:hint="eastAsia"/>
              </w:rPr>
              <w:t>验收合格的设备数量</w:t>
            </w:r>
            <w:r>
              <w:rPr>
                <w:rFonts w:ascii="方正书宋_GBK" w:eastAsia="方正书宋_GBK"/>
              </w:rPr>
              <w:t>/</w:t>
            </w:r>
            <w:r>
              <w:rPr>
                <w:rFonts w:ascii="方正书宋_GBK" w:eastAsia="方正书宋_GBK" w:hint="eastAsia"/>
              </w:rPr>
              <w:t>当年购置设备数量</w:t>
            </w:r>
            <w:r>
              <w:rPr>
                <w:rFonts w:ascii="方正书宋_GBK" w:eastAsia="方正书宋_GBK"/>
              </w:rPr>
              <w:t>*100%</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购置完成时限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购置完成时限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提升公共服务水平</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购置对公共服务水平的提升情况</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有所提升</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sidRPr="0056172D">
        <w:rPr>
          <w:rFonts w:ascii="方正仿宋_GBK" w:eastAsia="方正仿宋_GBK" w:hint="eastAsia"/>
          <w:b/>
          <w:sz w:val="28"/>
        </w:rPr>
        <w:t>8、新馆屋顶防水工程绩</w:t>
      </w:r>
      <w:r>
        <w:rPr>
          <w:rFonts w:ascii="方正仿宋_GBK" w:eastAsia="方正仿宋_GBK" w:hint="eastAsia"/>
          <w:b/>
          <w:sz w:val="28"/>
        </w:rPr>
        <w:t>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lastRenderedPageBreak/>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工程完成率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工程完成率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工程合格率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工程合格率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9、市级免费开放配套资金绩效目标表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10、声乐、舞蹈、美术等业务提升培训班（市级配套）绩效目标表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做好工作业务培训，保障单位业务开展。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培训出勤率（</w:t>
            </w:r>
            <w:r>
              <w:rPr>
                <w:rFonts w:ascii="方正书宋_GBK" w:eastAsia="方正书宋_GBK"/>
              </w:rPr>
              <w:t>%</w:t>
            </w:r>
            <w:r>
              <w:rPr>
                <w:rFonts w:ascii="方正书宋_GBK" w:eastAsia="方正书宋_GBK" w:hint="eastAsia"/>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培训出勤率</w:t>
            </w:r>
            <w:r>
              <w:rPr>
                <w:rFonts w:ascii="方正书宋_GBK" w:eastAsia="方正书宋_GBK"/>
              </w:rPr>
              <w:t>=</w:t>
            </w:r>
            <w:r>
              <w:rPr>
                <w:rFonts w:ascii="方正书宋_GBK" w:eastAsia="方正书宋_GBK" w:hint="eastAsia"/>
              </w:rPr>
              <w:t>实际出勤学员数量</w:t>
            </w:r>
            <w:r>
              <w:rPr>
                <w:rFonts w:ascii="方正书宋_GBK" w:eastAsia="方正书宋_GBK"/>
              </w:rPr>
              <w:t>/</w:t>
            </w:r>
            <w:r>
              <w:rPr>
                <w:rFonts w:ascii="方正书宋_GBK" w:eastAsia="方正书宋_GBK" w:hint="eastAsia"/>
              </w:rPr>
              <w:t>参加培训学员数量</w:t>
            </w:r>
            <w:r>
              <w:rPr>
                <w:rFonts w:ascii="方正书宋_GBK" w:eastAsia="方正书宋_GBK"/>
              </w:rPr>
              <w:t>*100%</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培训合格率（</w:t>
            </w:r>
            <w:r>
              <w:rPr>
                <w:rFonts w:ascii="方正书宋_GBK" w:eastAsia="方正书宋_GBK"/>
              </w:rPr>
              <w:t>%</w:t>
            </w:r>
            <w:r>
              <w:rPr>
                <w:rFonts w:ascii="方正书宋_GBK" w:eastAsia="方正书宋_GBK" w:hint="eastAsia"/>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培训合格率</w:t>
            </w:r>
            <w:r>
              <w:rPr>
                <w:rFonts w:ascii="方正书宋_GBK" w:eastAsia="方正书宋_GBK"/>
              </w:rPr>
              <w:t>=</w:t>
            </w:r>
            <w:r>
              <w:rPr>
                <w:rFonts w:ascii="方正书宋_GBK" w:eastAsia="方正书宋_GBK" w:hint="eastAsia"/>
              </w:rPr>
              <w:t>培训合格的学员数量</w:t>
            </w:r>
            <w:r>
              <w:rPr>
                <w:rFonts w:ascii="方正书宋_GBK" w:eastAsia="方正书宋_GBK"/>
              </w:rPr>
              <w:t>/</w:t>
            </w:r>
            <w:r>
              <w:rPr>
                <w:rFonts w:ascii="方正书宋_GBK" w:eastAsia="方正书宋_GBK" w:hint="eastAsia"/>
              </w:rPr>
              <w:t>培训总学员数量</w:t>
            </w:r>
            <w:r>
              <w:rPr>
                <w:rFonts w:ascii="方正书宋_GBK" w:eastAsia="方正书宋_GBK"/>
              </w:rPr>
              <w:t>*100%</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受训学员业务应用情况</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培训内容对受训学员实际工作上的提升效果</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有所提升</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11、新馆网络运行维护费绩效目标表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lastRenderedPageBreak/>
        <w:t>12、新馆消防设施维保绩效目标表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484D48">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484D48">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1B322D" w:rsidRDefault="001B322D" w:rsidP="00EB25DD">
            <w:r w:rsidRPr="00484D48">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484D48">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1B322D" w:rsidRDefault="001B322D" w:rsidP="00EB25DD">
            <w:r w:rsidRPr="00484D48">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484D48">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13</w:t>
      </w:r>
      <w:r w:rsidRPr="0056172D">
        <w:rPr>
          <w:rFonts w:ascii="方正仿宋_GBK" w:eastAsia="方正仿宋_GBK" w:hint="eastAsia"/>
          <w:b/>
          <w:sz w:val="28"/>
        </w:rPr>
        <w:t>、新馆10KV电气设备维保检测工程经费</w:t>
      </w:r>
      <w:r>
        <w:rPr>
          <w:rFonts w:ascii="方正仿宋_GBK" w:eastAsia="方正仿宋_GBK" w:hint="eastAsia"/>
          <w:b/>
          <w:sz w:val="28"/>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工程完成率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工程完成率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C37B41">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工程合格率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工程合格率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C37B41">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1B322D" w:rsidRDefault="001B322D" w:rsidP="00EB25DD">
            <w:r w:rsidRPr="00C37B41">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C37B41">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1B322D" w:rsidRDefault="001B322D" w:rsidP="00EB25DD">
            <w:r w:rsidRPr="00C37B41">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C37B41">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14、新馆安防监控系统维保绩效目标表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844EC4">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844EC4">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1B322D" w:rsidRDefault="001B322D" w:rsidP="00EB25DD">
            <w:r w:rsidRPr="00844EC4">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844EC4">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1B322D" w:rsidRDefault="001B322D" w:rsidP="00EB25DD">
            <w:r w:rsidRPr="00844EC4">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844EC4">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15、两馆门窗、装饰、管道、水电暖维护绩效目标表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lastRenderedPageBreak/>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4F6C6D">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4F6C6D">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1B322D" w:rsidRDefault="001B322D" w:rsidP="00EB25DD">
            <w:r w:rsidRPr="004F6C6D">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4F6C6D">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1B322D" w:rsidRDefault="001B322D" w:rsidP="00EB25DD">
            <w:r w:rsidRPr="004F6C6D">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4F6C6D">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16、免费开放活动资金（省级配套）绩效目标表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432128">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432128">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1B322D" w:rsidRDefault="001B322D" w:rsidP="00EB25DD">
            <w:r w:rsidRPr="00432128">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432128">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1B322D" w:rsidRDefault="001B322D" w:rsidP="00EB25DD">
            <w:r w:rsidRPr="00432128">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432128">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17、新馆空</w:t>
      </w:r>
      <w:r w:rsidRPr="0056172D">
        <w:rPr>
          <w:rFonts w:ascii="方正仿宋_GBK" w:eastAsia="方正仿宋_GBK" w:hint="eastAsia"/>
          <w:b/>
          <w:sz w:val="28"/>
        </w:rPr>
        <w:t>调系统消毒检测费</w:t>
      </w:r>
      <w:r>
        <w:rPr>
          <w:rFonts w:ascii="方正仿宋_GBK" w:eastAsia="方正仿宋_GBK" w:hint="eastAsia"/>
          <w:b/>
          <w:sz w:val="28"/>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B03468">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B03468">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1B322D" w:rsidRDefault="001B322D" w:rsidP="00EB25DD">
            <w:r w:rsidRPr="00B03468">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B03468">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1B322D" w:rsidRDefault="001B322D" w:rsidP="00EB25DD">
            <w:r w:rsidRPr="00B03468">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B03468">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sidRPr="005E47B5">
        <w:rPr>
          <w:rFonts w:ascii="方正仿宋_GBK" w:eastAsia="方正仿宋_GBK" w:hint="eastAsia"/>
          <w:b/>
          <w:sz w:val="28"/>
        </w:rPr>
        <w:t>18、新馆灯光音响等设备维保绩</w:t>
      </w:r>
      <w:r>
        <w:rPr>
          <w:rFonts w:ascii="方正仿宋_GBK" w:eastAsia="方正仿宋_GBK" w:hint="eastAsia"/>
          <w:b/>
          <w:sz w:val="28"/>
        </w:rPr>
        <w:t>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0D22D6">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0D22D6">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1B322D" w:rsidRDefault="001B322D" w:rsidP="00EB25DD">
            <w:r w:rsidRPr="000D22D6">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0D22D6">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1B322D" w:rsidRDefault="001B322D" w:rsidP="00EB25DD">
            <w:r w:rsidRPr="000D22D6">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0D22D6">
              <w:rPr>
                <w:rFonts w:ascii="方正书宋_GBK" w:eastAsia="方正书宋_GBK" w:hint="eastAsia"/>
              </w:rPr>
              <w:t>根据年初工作计划安排</w:t>
            </w:r>
          </w:p>
        </w:tc>
      </w:tr>
    </w:tbl>
    <w:p w:rsidR="001B322D" w:rsidRPr="005E47B5"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19、老馆安防监控系统维保绩效目标表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0D22D6">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0D22D6">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1B322D" w:rsidRDefault="001B322D" w:rsidP="00EB25DD">
            <w:r w:rsidRPr="000D22D6">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0D22D6">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1B322D" w:rsidRDefault="001B322D" w:rsidP="00EB25DD">
            <w:r w:rsidRPr="000D22D6">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0D22D6">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20、演出活动保安费绩效目标表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923C8A">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923C8A">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1B322D" w:rsidRDefault="001B322D" w:rsidP="00EB25DD">
            <w:r w:rsidRPr="00923C8A">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923C8A">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1B322D" w:rsidRDefault="001B322D" w:rsidP="00EB25DD">
            <w:r w:rsidRPr="00923C8A">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923C8A">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21、新馆微型消防站运行管理费用绩效目标表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1B6EBB">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1B6EBB">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1B322D" w:rsidRDefault="001B322D" w:rsidP="00EB25DD">
            <w:r w:rsidRPr="001B6EBB">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1B6EBB">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1B322D" w:rsidRDefault="001B322D" w:rsidP="00EB25DD">
            <w:r w:rsidRPr="001B6EBB">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1B6EBB">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22、群众艺术馆演出活动公众责任险绩效目标表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做好购置各种等工作</w:t>
            </w:r>
            <w:r>
              <w:rPr>
                <w:rFonts w:ascii="方正书宋_GBK" w:eastAsia="方正书宋_GBK"/>
              </w:rPr>
              <w:t>,</w:t>
            </w:r>
            <w:r>
              <w:rPr>
                <w:rFonts w:ascii="方正书宋_GBK" w:eastAsia="方正书宋_GBK" w:hint="eastAsia"/>
              </w:rPr>
              <w:t>保障单位业务发展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821E7E">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验收合格率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验收合格率</w:t>
            </w:r>
            <w:r>
              <w:rPr>
                <w:rFonts w:ascii="方正书宋_GBK" w:eastAsia="方正书宋_GBK"/>
              </w:rPr>
              <w:t>=</w:t>
            </w:r>
            <w:r>
              <w:rPr>
                <w:rFonts w:ascii="方正书宋_GBK" w:eastAsia="方正书宋_GBK" w:hint="eastAsia"/>
              </w:rPr>
              <w:t>验收合格的设备数量</w:t>
            </w:r>
            <w:r>
              <w:rPr>
                <w:rFonts w:ascii="方正书宋_GBK" w:eastAsia="方正书宋_GBK"/>
              </w:rPr>
              <w:t>/</w:t>
            </w:r>
            <w:r>
              <w:rPr>
                <w:rFonts w:ascii="方正书宋_GBK" w:eastAsia="方正书宋_GBK" w:hint="eastAsia"/>
              </w:rPr>
              <w:t>当年购置设备数量</w:t>
            </w:r>
            <w:r>
              <w:rPr>
                <w:rFonts w:ascii="方正书宋_GBK" w:eastAsia="方正书宋_GBK"/>
              </w:rPr>
              <w:t>*100%</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821E7E">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购置完成时限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购置完成时限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1B322D" w:rsidRDefault="001B322D" w:rsidP="00EB25DD">
            <w:r w:rsidRPr="00821E7E">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821E7E">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提升公共服务水平</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购置对公共服务水平的提升情况</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有所提升</w:t>
            </w:r>
          </w:p>
        </w:tc>
        <w:tc>
          <w:tcPr>
            <w:tcW w:w="2437" w:type="dxa"/>
          </w:tcPr>
          <w:p w:rsidR="001B322D" w:rsidRDefault="001B322D" w:rsidP="00EB25DD">
            <w:r w:rsidRPr="00821E7E">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23、新馆玻璃顶自爆更换绩效目标表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577709">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437" w:type="dxa"/>
          </w:tcPr>
          <w:p w:rsidR="001B322D" w:rsidRDefault="001B322D" w:rsidP="00EB25DD">
            <w:r w:rsidRPr="00577709">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1B322D" w:rsidRDefault="001B322D" w:rsidP="00EB25DD">
            <w:r w:rsidRPr="00577709">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577709">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1B322D" w:rsidRDefault="001B322D" w:rsidP="00EB25DD">
            <w:r w:rsidRPr="00577709">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1B322D" w:rsidRDefault="001B322D" w:rsidP="00EB25DD">
            <w:r w:rsidRPr="00577709">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24、老馆空调维护费绩效目标表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240"/>
        <w:gridCol w:w="2579"/>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24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57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579" w:type="dxa"/>
          </w:tcPr>
          <w:p w:rsidR="001B322D" w:rsidRDefault="001B322D" w:rsidP="00EB25DD">
            <w:r w:rsidRPr="002024CA">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579" w:type="dxa"/>
          </w:tcPr>
          <w:p w:rsidR="001B322D" w:rsidRDefault="001B322D" w:rsidP="00EB25DD">
            <w:r w:rsidRPr="002024CA">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579" w:type="dxa"/>
          </w:tcPr>
          <w:p w:rsidR="001B322D" w:rsidRDefault="001B322D" w:rsidP="00EB25DD">
            <w:r w:rsidRPr="002024CA">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1B322D" w:rsidRDefault="001B322D" w:rsidP="00EB25DD">
            <w:r w:rsidRPr="002024CA">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79" w:type="dxa"/>
          </w:tcPr>
          <w:p w:rsidR="001B322D" w:rsidRDefault="001B322D" w:rsidP="00EB25DD">
            <w:r w:rsidRPr="002024CA">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1B322D" w:rsidRDefault="001B322D" w:rsidP="00EB25DD">
            <w:r w:rsidRPr="002024CA">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25、两馆配电室检测费绩效目标表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240"/>
        <w:gridCol w:w="2579"/>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24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57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579" w:type="dxa"/>
          </w:tcPr>
          <w:p w:rsidR="001B322D" w:rsidRDefault="001B322D" w:rsidP="00EB25DD">
            <w:r w:rsidRPr="00EA32D0">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579" w:type="dxa"/>
          </w:tcPr>
          <w:p w:rsidR="001B322D" w:rsidRDefault="001B322D" w:rsidP="00EB25DD">
            <w:r w:rsidRPr="00EA32D0">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579" w:type="dxa"/>
          </w:tcPr>
          <w:p w:rsidR="001B322D" w:rsidRDefault="001B322D" w:rsidP="00EB25DD">
            <w:r w:rsidRPr="00EA32D0">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1B322D" w:rsidRDefault="001B322D" w:rsidP="00EB25DD">
            <w:r w:rsidRPr="00EA32D0">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79" w:type="dxa"/>
          </w:tcPr>
          <w:p w:rsidR="001B322D" w:rsidRDefault="001B322D" w:rsidP="00EB25DD">
            <w:r w:rsidRPr="00EA32D0">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1B322D" w:rsidRDefault="001B322D" w:rsidP="00EB25DD">
            <w:r w:rsidRPr="00EA32D0">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26、新馆物业管理费绩效目标表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240"/>
        <w:gridCol w:w="2579"/>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24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57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579" w:type="dxa"/>
          </w:tcPr>
          <w:p w:rsidR="001B322D" w:rsidRDefault="001B322D" w:rsidP="00EB25DD">
            <w:r w:rsidRPr="00CB6880">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579" w:type="dxa"/>
          </w:tcPr>
          <w:p w:rsidR="001B322D" w:rsidRDefault="001B322D" w:rsidP="00EB25DD">
            <w:r w:rsidRPr="00CB6880">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579" w:type="dxa"/>
          </w:tcPr>
          <w:p w:rsidR="001B322D" w:rsidRDefault="001B322D" w:rsidP="00EB25DD">
            <w:r w:rsidRPr="00CB6880">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1B322D" w:rsidRDefault="001B322D" w:rsidP="00EB25DD">
            <w:r w:rsidRPr="00CB6880">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79" w:type="dxa"/>
          </w:tcPr>
          <w:p w:rsidR="001B322D" w:rsidRDefault="001B322D" w:rsidP="00EB25DD">
            <w:r w:rsidRPr="00CB6880">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1B322D" w:rsidRDefault="001B322D" w:rsidP="00EB25DD">
            <w:r w:rsidRPr="00CB6880">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27、公务用车运行维护费绩效目标表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240"/>
        <w:gridCol w:w="2579"/>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24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57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579" w:type="dxa"/>
          </w:tcPr>
          <w:p w:rsidR="001B322D" w:rsidRDefault="001B322D" w:rsidP="00EB25DD">
            <w:r w:rsidRPr="00DD4E7C">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579" w:type="dxa"/>
          </w:tcPr>
          <w:p w:rsidR="001B322D" w:rsidRDefault="001B322D" w:rsidP="00EB25DD">
            <w:r w:rsidRPr="00DD4E7C">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579" w:type="dxa"/>
          </w:tcPr>
          <w:p w:rsidR="001B322D" w:rsidRDefault="001B322D" w:rsidP="00EB25DD">
            <w:r w:rsidRPr="00DD4E7C">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1B322D" w:rsidRDefault="001B322D" w:rsidP="00EB25DD">
            <w:r w:rsidRPr="00DD4E7C">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79" w:type="dxa"/>
          </w:tcPr>
          <w:p w:rsidR="001B322D" w:rsidRDefault="001B322D" w:rsidP="00EB25DD">
            <w:r w:rsidRPr="00DD4E7C">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1B322D" w:rsidRDefault="001B322D" w:rsidP="00EB25DD">
            <w:r w:rsidRPr="00DD4E7C">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28、老馆消防设施维保绩效目标表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240"/>
        <w:gridCol w:w="2579"/>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24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57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579" w:type="dxa"/>
          </w:tcPr>
          <w:p w:rsidR="001B322D" w:rsidRDefault="001B322D" w:rsidP="00EB25DD">
            <w:r w:rsidRPr="007478D4">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579" w:type="dxa"/>
          </w:tcPr>
          <w:p w:rsidR="001B322D" w:rsidRDefault="001B322D" w:rsidP="00EB25DD">
            <w:r w:rsidRPr="007478D4">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579" w:type="dxa"/>
          </w:tcPr>
          <w:p w:rsidR="001B322D" w:rsidRDefault="001B322D" w:rsidP="00EB25DD">
            <w:r w:rsidRPr="007478D4">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1B322D" w:rsidRDefault="001B322D" w:rsidP="00EB25DD">
            <w:r w:rsidRPr="007478D4">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79" w:type="dxa"/>
          </w:tcPr>
          <w:p w:rsidR="001B322D" w:rsidRDefault="001B322D" w:rsidP="00EB25DD">
            <w:r w:rsidRPr="007478D4">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1B322D" w:rsidRDefault="001B322D" w:rsidP="00EB25DD">
            <w:r w:rsidRPr="007478D4">
              <w:rPr>
                <w:rFonts w:ascii="方正书宋_GBK" w:eastAsia="方正书宋_GBK" w:hint="eastAsia"/>
              </w:rPr>
              <w:t>根据年初工作计划安排</w:t>
            </w:r>
          </w:p>
        </w:tc>
      </w:tr>
    </w:tbl>
    <w:p w:rsidR="001B322D" w:rsidRDefault="001B322D" w:rsidP="001B322D">
      <w:pPr>
        <w:ind w:firstLineChars="200" w:firstLine="562"/>
        <w:jc w:val="left"/>
        <w:rPr>
          <w:rFonts w:ascii="方正仿宋_GBK" w:eastAsia="方正仿宋_GBK"/>
          <w:b/>
          <w:sz w:val="28"/>
        </w:rPr>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29、中央免费开放补助资金绩效目标表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240"/>
        <w:gridCol w:w="2579"/>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24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57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579" w:type="dxa"/>
          </w:tcPr>
          <w:p w:rsidR="001B322D" w:rsidRDefault="001B322D" w:rsidP="00EB25DD">
            <w:r w:rsidRPr="00DD4E7C">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579" w:type="dxa"/>
          </w:tcPr>
          <w:p w:rsidR="001B322D" w:rsidRDefault="001B322D" w:rsidP="00EB25DD">
            <w:r w:rsidRPr="00DD4E7C">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579" w:type="dxa"/>
          </w:tcPr>
          <w:p w:rsidR="001B322D" w:rsidRDefault="001B322D" w:rsidP="00EB25DD">
            <w:r w:rsidRPr="00DD4E7C">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1B322D" w:rsidRDefault="001B322D" w:rsidP="00EB25DD">
            <w:r w:rsidRPr="00DD4E7C">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79" w:type="dxa"/>
          </w:tcPr>
          <w:p w:rsidR="001B322D" w:rsidRDefault="001B322D" w:rsidP="00EB25DD">
            <w:r w:rsidRPr="00DD4E7C">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24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1B322D" w:rsidRDefault="001B322D" w:rsidP="00EB25DD">
            <w:r w:rsidRPr="00DD4E7C">
              <w:rPr>
                <w:rFonts w:ascii="方正书宋_GBK" w:eastAsia="方正书宋_GBK" w:hint="eastAsia"/>
              </w:rPr>
              <w:t>根据年初工作计划安排</w:t>
            </w:r>
          </w:p>
        </w:tc>
      </w:tr>
    </w:tbl>
    <w:p w:rsidR="001B322D" w:rsidRDefault="001B322D" w:rsidP="001B322D">
      <w:pPr>
        <w:spacing w:line="300" w:lineRule="exact"/>
        <w:jc w:val="left"/>
      </w:pPr>
    </w:p>
    <w:p w:rsidR="001B322D" w:rsidRPr="009B6C32" w:rsidRDefault="001B322D" w:rsidP="001B322D">
      <w:pPr>
        <w:spacing w:line="300" w:lineRule="exact"/>
        <w:jc w:val="left"/>
      </w:pPr>
    </w:p>
    <w:p w:rsidR="001B322D" w:rsidRDefault="001B322D" w:rsidP="00A55CDC">
      <w:pPr>
        <w:spacing w:beforeLines="50" w:afterLines="50"/>
        <w:ind w:firstLineChars="200" w:firstLine="640"/>
        <w:jc w:val="left"/>
        <w:rPr>
          <w:rFonts w:ascii="Times New Roman" w:hAnsi="宋体"/>
          <w:sz w:val="32"/>
        </w:rPr>
      </w:pPr>
      <w:r>
        <w:rPr>
          <w:rFonts w:ascii="黑体" w:eastAsia="黑体" w:hint="eastAsia"/>
          <w:sz w:val="32"/>
        </w:rPr>
        <w:t>六、政府采购预算情况</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lastRenderedPageBreak/>
        <w:t>2022</w:t>
      </w:r>
      <w:r>
        <w:rPr>
          <w:rFonts w:ascii="Times New Roman" w:eastAsia="方正仿宋_GBK" w:hint="eastAsia"/>
          <w:sz w:val="28"/>
        </w:rPr>
        <w:t>年，唐山市群众艺术馆安排政府采购预算</w:t>
      </w:r>
      <w:r>
        <w:rPr>
          <w:rFonts w:ascii="Times New Roman" w:eastAsia="方正仿宋_GBK" w:hint="eastAsia"/>
          <w:sz w:val="28"/>
        </w:rPr>
        <w:t>0.00</w:t>
      </w:r>
      <w:r>
        <w:rPr>
          <w:rFonts w:ascii="Times New Roman" w:eastAsia="方正仿宋_GBK" w:hint="eastAsia"/>
          <w:sz w:val="28"/>
        </w:rPr>
        <w:t>万元。</w:t>
      </w:r>
    </w:p>
    <w:p w:rsidR="001B322D" w:rsidRDefault="001B322D" w:rsidP="001B322D">
      <w:pPr>
        <w:jc w:val="center"/>
        <w:rPr>
          <w:rFonts w:ascii="方正小标宋_GBK" w:eastAsia="方正小标宋_GBK"/>
          <w:sz w:val="36"/>
        </w:rPr>
      </w:pPr>
      <w:r>
        <w:rPr>
          <w:rFonts w:ascii="方正小标宋_GBK" w:eastAsia="方正小标宋_GBK" w:hint="eastAsia"/>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322D" w:rsidTr="00EB25D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B322D" w:rsidRDefault="001B322D" w:rsidP="00EB25DD">
            <w:pPr>
              <w:pStyle w:val="200"/>
              <w:rPr>
                <w:lang w:eastAsia="zh-CN"/>
              </w:rPr>
            </w:pPr>
            <w:r>
              <w:t>50100</w:t>
            </w:r>
            <w:r>
              <w:rPr>
                <w:rFonts w:hint="eastAsia"/>
                <w:lang w:eastAsia="zh-CN"/>
              </w:rPr>
              <w:t>7</w:t>
            </w:r>
            <w:r>
              <w:t>唐山市</w:t>
            </w:r>
            <w:r>
              <w:rPr>
                <w:rFonts w:hint="eastAsia"/>
                <w:lang w:eastAsia="zh-CN"/>
              </w:rPr>
              <w:t>群众艺术馆</w:t>
            </w:r>
          </w:p>
        </w:tc>
        <w:tc>
          <w:tcPr>
            <w:tcW w:w="8676" w:type="dxa"/>
            <w:gridSpan w:val="9"/>
            <w:tcBorders>
              <w:top w:val="single" w:sz="6" w:space="0" w:color="FFFFFF"/>
              <w:left w:val="single" w:sz="6" w:space="0" w:color="FFFFFF"/>
              <w:right w:val="single" w:sz="6" w:space="0" w:color="FFFFFF"/>
            </w:tcBorders>
            <w:vAlign w:val="center"/>
          </w:tcPr>
          <w:p w:rsidR="001B322D" w:rsidRDefault="001B322D" w:rsidP="00EB25DD">
            <w:pPr>
              <w:pStyle w:val="23"/>
            </w:pPr>
            <w:r>
              <w:t>单位：万元</w:t>
            </w:r>
          </w:p>
        </w:tc>
      </w:tr>
      <w:tr w:rsidR="001B322D" w:rsidTr="00EB25DD">
        <w:trPr>
          <w:cantSplit/>
          <w:tblHeader/>
          <w:jc w:val="center"/>
        </w:trPr>
        <w:tc>
          <w:tcPr>
            <w:tcW w:w="2665" w:type="dxa"/>
            <w:gridSpan w:val="2"/>
            <w:vAlign w:val="center"/>
          </w:tcPr>
          <w:p w:rsidR="001B322D" w:rsidRDefault="001B322D" w:rsidP="00EB25DD">
            <w:pPr>
              <w:pStyle w:val="10"/>
            </w:pPr>
            <w:r>
              <w:t>政府采购项目来源</w:t>
            </w:r>
          </w:p>
        </w:tc>
        <w:tc>
          <w:tcPr>
            <w:tcW w:w="1134" w:type="dxa"/>
            <w:vMerge w:val="restart"/>
            <w:vAlign w:val="center"/>
          </w:tcPr>
          <w:p w:rsidR="001B322D" w:rsidRDefault="001B322D" w:rsidP="00EB25DD">
            <w:pPr>
              <w:pStyle w:val="10"/>
            </w:pPr>
            <w:r>
              <w:t>采购物品名称</w:t>
            </w:r>
          </w:p>
        </w:tc>
        <w:tc>
          <w:tcPr>
            <w:tcW w:w="1134" w:type="dxa"/>
            <w:vMerge w:val="restart"/>
            <w:vAlign w:val="center"/>
          </w:tcPr>
          <w:p w:rsidR="001B322D" w:rsidRDefault="001B322D" w:rsidP="00EB25DD">
            <w:pPr>
              <w:pStyle w:val="10"/>
            </w:pPr>
            <w:r>
              <w:t>政府采购目录序号</w:t>
            </w:r>
          </w:p>
        </w:tc>
        <w:tc>
          <w:tcPr>
            <w:tcW w:w="709" w:type="dxa"/>
            <w:vMerge w:val="restart"/>
            <w:vAlign w:val="center"/>
          </w:tcPr>
          <w:p w:rsidR="001B322D" w:rsidRDefault="001B322D" w:rsidP="00EB25DD">
            <w:pPr>
              <w:pStyle w:val="10"/>
            </w:pPr>
            <w:r>
              <w:t>计量单位</w:t>
            </w:r>
          </w:p>
        </w:tc>
        <w:tc>
          <w:tcPr>
            <w:tcW w:w="850" w:type="dxa"/>
            <w:vMerge w:val="restart"/>
            <w:vAlign w:val="center"/>
          </w:tcPr>
          <w:p w:rsidR="001B322D" w:rsidRDefault="001B322D" w:rsidP="00EB25DD">
            <w:pPr>
              <w:pStyle w:val="10"/>
            </w:pPr>
            <w:r>
              <w:t>数量</w:t>
            </w:r>
          </w:p>
        </w:tc>
        <w:tc>
          <w:tcPr>
            <w:tcW w:w="850" w:type="dxa"/>
            <w:vMerge w:val="restart"/>
            <w:vAlign w:val="center"/>
          </w:tcPr>
          <w:p w:rsidR="001B322D" w:rsidRDefault="001B322D" w:rsidP="00EB25DD">
            <w:pPr>
              <w:pStyle w:val="10"/>
            </w:pPr>
            <w:r>
              <w:t>单价</w:t>
            </w:r>
          </w:p>
        </w:tc>
        <w:tc>
          <w:tcPr>
            <w:tcW w:w="7712" w:type="dxa"/>
            <w:gridSpan w:val="8"/>
            <w:vAlign w:val="center"/>
          </w:tcPr>
          <w:p w:rsidR="001B322D" w:rsidRDefault="001B322D" w:rsidP="00EB25DD">
            <w:pPr>
              <w:pStyle w:val="10"/>
            </w:pPr>
            <w:r>
              <w:t>政府采购金额（当年部门预算安排资金）</w:t>
            </w:r>
          </w:p>
        </w:tc>
        <w:tc>
          <w:tcPr>
            <w:tcW w:w="964" w:type="dxa"/>
            <w:vMerge w:val="restart"/>
            <w:vAlign w:val="center"/>
          </w:tcPr>
          <w:p w:rsidR="001B322D" w:rsidRDefault="001B322D" w:rsidP="00EB25DD">
            <w:pPr>
              <w:pStyle w:val="10"/>
            </w:pPr>
            <w:r>
              <w:t>2022年预留中小微企业份额</w:t>
            </w:r>
          </w:p>
        </w:tc>
      </w:tr>
      <w:tr w:rsidR="001B322D" w:rsidTr="00EB25DD">
        <w:trPr>
          <w:cantSplit/>
          <w:tblHeader/>
          <w:jc w:val="center"/>
        </w:trPr>
        <w:tc>
          <w:tcPr>
            <w:tcW w:w="1701" w:type="dxa"/>
            <w:vAlign w:val="center"/>
          </w:tcPr>
          <w:p w:rsidR="001B322D" w:rsidRDefault="001B322D" w:rsidP="00EB25DD">
            <w:pPr>
              <w:pStyle w:val="10"/>
            </w:pPr>
            <w:r>
              <w:t>项目名称</w:t>
            </w:r>
          </w:p>
        </w:tc>
        <w:tc>
          <w:tcPr>
            <w:tcW w:w="964" w:type="dxa"/>
            <w:vAlign w:val="center"/>
          </w:tcPr>
          <w:p w:rsidR="001B322D" w:rsidRDefault="001B322D" w:rsidP="00EB25DD">
            <w:pPr>
              <w:pStyle w:val="10"/>
            </w:pPr>
            <w:r>
              <w:t>预算资金</w:t>
            </w:r>
          </w:p>
        </w:tc>
        <w:tc>
          <w:tcPr>
            <w:tcW w:w="1134" w:type="dxa"/>
            <w:vMerge/>
          </w:tcPr>
          <w:p w:rsidR="001B322D" w:rsidRDefault="001B322D" w:rsidP="00EB25DD"/>
        </w:tc>
        <w:tc>
          <w:tcPr>
            <w:tcW w:w="1134" w:type="dxa"/>
            <w:vMerge/>
          </w:tcPr>
          <w:p w:rsidR="001B322D" w:rsidRDefault="001B322D" w:rsidP="00EB25DD"/>
        </w:tc>
        <w:tc>
          <w:tcPr>
            <w:tcW w:w="709" w:type="dxa"/>
            <w:vMerge/>
          </w:tcPr>
          <w:p w:rsidR="001B322D" w:rsidRDefault="001B322D" w:rsidP="00EB25DD"/>
        </w:tc>
        <w:tc>
          <w:tcPr>
            <w:tcW w:w="850" w:type="dxa"/>
            <w:vMerge/>
          </w:tcPr>
          <w:p w:rsidR="001B322D" w:rsidRDefault="001B322D" w:rsidP="00EB25DD"/>
        </w:tc>
        <w:tc>
          <w:tcPr>
            <w:tcW w:w="850" w:type="dxa"/>
            <w:vMerge/>
          </w:tcPr>
          <w:p w:rsidR="001B322D" w:rsidRDefault="001B322D" w:rsidP="00EB25DD"/>
        </w:tc>
        <w:tc>
          <w:tcPr>
            <w:tcW w:w="964" w:type="dxa"/>
            <w:vAlign w:val="center"/>
          </w:tcPr>
          <w:p w:rsidR="001B322D" w:rsidRDefault="001B322D" w:rsidP="00EB25DD">
            <w:pPr>
              <w:pStyle w:val="10"/>
            </w:pPr>
            <w:r>
              <w:t>合计</w:t>
            </w:r>
          </w:p>
        </w:tc>
        <w:tc>
          <w:tcPr>
            <w:tcW w:w="964" w:type="dxa"/>
            <w:vAlign w:val="center"/>
          </w:tcPr>
          <w:p w:rsidR="001B322D" w:rsidRDefault="001B322D" w:rsidP="00EB25DD">
            <w:pPr>
              <w:pStyle w:val="10"/>
            </w:pPr>
            <w:r>
              <w:t>一般公共预算拨款</w:t>
            </w:r>
          </w:p>
        </w:tc>
        <w:tc>
          <w:tcPr>
            <w:tcW w:w="964" w:type="dxa"/>
            <w:vAlign w:val="center"/>
          </w:tcPr>
          <w:p w:rsidR="001B322D" w:rsidRDefault="001B322D" w:rsidP="00EB25DD">
            <w:pPr>
              <w:pStyle w:val="10"/>
            </w:pPr>
            <w:r>
              <w:t>基金预算拨款</w:t>
            </w:r>
          </w:p>
        </w:tc>
        <w:tc>
          <w:tcPr>
            <w:tcW w:w="964" w:type="dxa"/>
            <w:vAlign w:val="center"/>
          </w:tcPr>
          <w:p w:rsidR="001B322D" w:rsidRDefault="001B322D" w:rsidP="00EB25DD">
            <w:pPr>
              <w:pStyle w:val="10"/>
            </w:pPr>
            <w:r>
              <w:t>国有资本经营预算拨款</w:t>
            </w:r>
          </w:p>
        </w:tc>
        <w:tc>
          <w:tcPr>
            <w:tcW w:w="964" w:type="dxa"/>
            <w:vAlign w:val="center"/>
          </w:tcPr>
          <w:p w:rsidR="001B322D" w:rsidRDefault="001B322D" w:rsidP="00EB25DD">
            <w:pPr>
              <w:pStyle w:val="10"/>
            </w:pPr>
            <w:r>
              <w:t>财政专户核拨</w:t>
            </w:r>
          </w:p>
        </w:tc>
        <w:tc>
          <w:tcPr>
            <w:tcW w:w="964" w:type="dxa"/>
            <w:vAlign w:val="center"/>
          </w:tcPr>
          <w:p w:rsidR="001B322D" w:rsidRDefault="001B322D" w:rsidP="00EB25DD">
            <w:pPr>
              <w:pStyle w:val="10"/>
            </w:pPr>
            <w:r>
              <w:t>单位资金</w:t>
            </w:r>
          </w:p>
        </w:tc>
        <w:tc>
          <w:tcPr>
            <w:tcW w:w="964" w:type="dxa"/>
            <w:vAlign w:val="center"/>
          </w:tcPr>
          <w:p w:rsidR="001B322D" w:rsidRDefault="001B322D" w:rsidP="00EB25DD">
            <w:pPr>
              <w:pStyle w:val="10"/>
            </w:pPr>
            <w:r>
              <w:t>财政拨款结转</w:t>
            </w:r>
          </w:p>
        </w:tc>
        <w:tc>
          <w:tcPr>
            <w:tcW w:w="964" w:type="dxa"/>
            <w:vAlign w:val="center"/>
          </w:tcPr>
          <w:p w:rsidR="001B322D" w:rsidRDefault="001B322D" w:rsidP="00EB25DD">
            <w:pPr>
              <w:pStyle w:val="10"/>
            </w:pPr>
            <w:r>
              <w:t>非财政拨款结转结余</w:t>
            </w:r>
          </w:p>
        </w:tc>
        <w:tc>
          <w:tcPr>
            <w:tcW w:w="964" w:type="dxa"/>
            <w:vMerge/>
          </w:tcPr>
          <w:p w:rsidR="001B322D" w:rsidRDefault="001B322D" w:rsidP="00EB25DD"/>
        </w:tc>
      </w:tr>
      <w:tr w:rsidR="001B322D" w:rsidTr="00EB25DD">
        <w:trPr>
          <w:cantSplit/>
          <w:jc w:val="center"/>
        </w:trPr>
        <w:tc>
          <w:tcPr>
            <w:tcW w:w="1701" w:type="dxa"/>
            <w:vAlign w:val="center"/>
          </w:tcPr>
          <w:p w:rsidR="001B322D" w:rsidRDefault="001B322D" w:rsidP="00EB25DD">
            <w:pPr>
              <w:pStyle w:val="20"/>
            </w:pPr>
          </w:p>
        </w:tc>
        <w:tc>
          <w:tcPr>
            <w:tcW w:w="964" w:type="dxa"/>
            <w:vAlign w:val="center"/>
          </w:tcPr>
          <w:p w:rsidR="001B322D" w:rsidRDefault="001B322D" w:rsidP="00EB25DD">
            <w:pPr>
              <w:pStyle w:val="40"/>
            </w:pPr>
          </w:p>
        </w:tc>
        <w:tc>
          <w:tcPr>
            <w:tcW w:w="1134" w:type="dxa"/>
            <w:vAlign w:val="center"/>
          </w:tcPr>
          <w:p w:rsidR="001B322D" w:rsidRDefault="001B322D" w:rsidP="00EB25DD">
            <w:pPr>
              <w:pStyle w:val="20"/>
            </w:pPr>
          </w:p>
        </w:tc>
        <w:tc>
          <w:tcPr>
            <w:tcW w:w="1134" w:type="dxa"/>
            <w:vAlign w:val="center"/>
          </w:tcPr>
          <w:p w:rsidR="001B322D" w:rsidRDefault="001B322D" w:rsidP="00EB25DD">
            <w:pPr>
              <w:pStyle w:val="20"/>
            </w:pPr>
          </w:p>
        </w:tc>
        <w:tc>
          <w:tcPr>
            <w:tcW w:w="709" w:type="dxa"/>
            <w:vAlign w:val="center"/>
          </w:tcPr>
          <w:p w:rsidR="001B322D" w:rsidRDefault="001B322D" w:rsidP="00EB25DD">
            <w:pPr>
              <w:pStyle w:val="30"/>
            </w:pPr>
          </w:p>
        </w:tc>
        <w:tc>
          <w:tcPr>
            <w:tcW w:w="850" w:type="dxa"/>
            <w:vAlign w:val="center"/>
          </w:tcPr>
          <w:p w:rsidR="001B322D" w:rsidRDefault="001B322D" w:rsidP="00EB25DD">
            <w:pPr>
              <w:pStyle w:val="40"/>
            </w:pPr>
          </w:p>
        </w:tc>
        <w:tc>
          <w:tcPr>
            <w:tcW w:w="850"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r>
    </w:tbl>
    <w:p w:rsidR="001B322D" w:rsidRDefault="001B322D" w:rsidP="001B322D">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1B322D" w:rsidRDefault="001B322D" w:rsidP="00A55CDC">
      <w:pPr>
        <w:spacing w:beforeLines="50" w:afterLines="50"/>
        <w:ind w:firstLineChars="200" w:firstLine="420"/>
        <w:jc w:val="left"/>
        <w:rPr>
          <w:rFonts w:ascii="方正书宋_GBK" w:eastAsia="方正书宋_GBK" w:hAnsi="方正书宋_GBK" w:cs="方正书宋_GBK"/>
          <w:color w:val="000000"/>
        </w:rPr>
      </w:pPr>
      <w:r>
        <w:rPr>
          <w:rFonts w:ascii="方正书宋_GBK" w:eastAsia="方正书宋_GBK" w:hAnsi="方正书宋_GBK" w:cs="方正书宋_GBK"/>
          <w:color w:val="000000"/>
        </w:rPr>
        <w:t>注：无政府采购预算，空表列示。</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七、国有资产信息</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唐山市群众艺术馆上年末固定资产金额为</w:t>
      </w:r>
      <w:r>
        <w:rPr>
          <w:rFonts w:ascii="Times New Roman" w:eastAsia="方正仿宋_GBK" w:hint="eastAsia"/>
          <w:sz w:val="28"/>
        </w:rPr>
        <w:t>490.11</w:t>
      </w:r>
      <w:r>
        <w:rPr>
          <w:rFonts w:ascii="Times New Roman" w:eastAsia="方正仿宋_GBK" w:hint="eastAsia"/>
          <w:sz w:val="28"/>
        </w:rPr>
        <w:t>万元（详见下表）。本年度拟购置固定资产总额为</w:t>
      </w:r>
      <w:r>
        <w:rPr>
          <w:rFonts w:ascii="Times New Roman" w:eastAsia="方正仿宋_GBK" w:hint="eastAsia"/>
          <w:sz w:val="28"/>
        </w:rPr>
        <w:t>0</w:t>
      </w:r>
      <w:r>
        <w:rPr>
          <w:rFonts w:ascii="Times New Roman" w:eastAsia="方正仿宋_GBK" w:hint="eastAsia"/>
          <w:sz w:val="28"/>
        </w:rPr>
        <w:t>万元。</w:t>
      </w:r>
    </w:p>
    <w:p w:rsidR="001B322D" w:rsidRDefault="001B322D" w:rsidP="001B322D">
      <w:pPr>
        <w:rPr>
          <w:rFonts w:ascii="方正小标宋_GBK" w:eastAsia="方正小标宋_GBK"/>
          <w:sz w:val="36"/>
        </w:r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B322D" w:rsidTr="00EB25DD">
        <w:trPr>
          <w:cantSplit/>
          <w:tblHeader/>
          <w:jc w:val="center"/>
        </w:trPr>
        <w:tc>
          <w:tcPr>
            <w:tcW w:w="7370"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唐山市群众艺术馆</w:t>
            </w:r>
          </w:p>
        </w:tc>
        <w:tc>
          <w:tcPr>
            <w:tcW w:w="5670"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w:t>
            </w:r>
            <w:r>
              <w:rPr>
                <w:rFonts w:ascii="方正小标宋_GBK" w:eastAsia="方正小标宋_GBK" w:hint="eastAsia"/>
                <w:sz w:val="24"/>
              </w:rPr>
              <w:t>1</w:t>
            </w:r>
            <w:r>
              <w:rPr>
                <w:rFonts w:ascii="方正小标宋_GBK" w:eastAsia="方正小标宋_GBK"/>
                <w:sz w:val="24"/>
              </w:rPr>
              <w:t>-12-31</w:t>
            </w:r>
          </w:p>
        </w:tc>
      </w:tr>
      <w:tr w:rsidR="001B322D" w:rsidTr="00EB25DD">
        <w:trPr>
          <w:cantSplit/>
          <w:tblHeader/>
          <w:jc w:val="center"/>
        </w:trPr>
        <w:tc>
          <w:tcPr>
            <w:tcW w:w="737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价值（金额单位：万元）</w:t>
            </w:r>
          </w:p>
        </w:tc>
      </w:tr>
      <w:tr w:rsidR="001B322D" w:rsidTr="00EB25DD">
        <w:trPr>
          <w:cantSplit/>
          <w:jc w:val="center"/>
        </w:trPr>
        <w:tc>
          <w:tcPr>
            <w:tcW w:w="7370"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资产总额</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490.11</w:t>
            </w:r>
          </w:p>
        </w:tc>
      </w:tr>
      <w:tr w:rsidR="001B322D" w:rsidTr="00EB25DD">
        <w:trPr>
          <w:cantSplit/>
          <w:jc w:val="center"/>
        </w:trPr>
        <w:tc>
          <w:tcPr>
            <w:tcW w:w="7370"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一、房屋（平方米）</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2917.33</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83.11</w:t>
            </w:r>
          </w:p>
        </w:tc>
      </w:tr>
      <w:tr w:rsidR="001B322D" w:rsidTr="00EB25DD">
        <w:trPr>
          <w:cantSplit/>
          <w:jc w:val="center"/>
        </w:trPr>
        <w:tc>
          <w:tcPr>
            <w:tcW w:w="7370"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 xml:space="preserve">        其中：办公用房</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2917.33</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83.11</w:t>
            </w:r>
          </w:p>
        </w:tc>
      </w:tr>
      <w:tr w:rsidR="001B322D" w:rsidTr="00EB25DD">
        <w:trPr>
          <w:cantSplit/>
          <w:jc w:val="center"/>
        </w:trPr>
        <w:tc>
          <w:tcPr>
            <w:tcW w:w="7370"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二、汽车（台、辆）</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2</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57.03</w:t>
            </w:r>
          </w:p>
        </w:tc>
      </w:tr>
      <w:tr w:rsidR="001B322D" w:rsidTr="00EB25DD">
        <w:trPr>
          <w:cantSplit/>
          <w:jc w:val="center"/>
        </w:trPr>
        <w:tc>
          <w:tcPr>
            <w:tcW w:w="7370"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三、单价在20万元以上的设备（台、套…）</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1</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54.78</w:t>
            </w:r>
          </w:p>
        </w:tc>
      </w:tr>
      <w:tr w:rsidR="001B322D" w:rsidTr="00EB25DD">
        <w:trPr>
          <w:cantSplit/>
          <w:jc w:val="center"/>
        </w:trPr>
        <w:tc>
          <w:tcPr>
            <w:tcW w:w="7370"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四、其他固定资产</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w:t>
            </w:r>
          </w:p>
        </w:tc>
        <w:tc>
          <w:tcPr>
            <w:tcW w:w="2835" w:type="dxa"/>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hint="eastAsia"/>
                <w:sz w:val="24"/>
              </w:rPr>
              <w:t>295.19</w:t>
            </w:r>
          </w:p>
        </w:tc>
      </w:tr>
    </w:tbl>
    <w:p w:rsidR="001B322D" w:rsidRPr="0054369B" w:rsidRDefault="001B322D" w:rsidP="001B322D">
      <w:pPr>
        <w:jc w:val="left"/>
        <w:rPr>
          <w:rFonts w:ascii="Times New Roman" w:hAnsi="宋体"/>
        </w:rPr>
      </w:pP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八、名词解释</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1</w:t>
      </w:r>
      <w:r>
        <w:rPr>
          <w:rFonts w:ascii="Times New Roman" w:eastAsia="方正仿宋_GBK" w:hint="eastAsia"/>
          <w:sz w:val="28"/>
        </w:rPr>
        <w:t>、</w:t>
      </w:r>
      <w:r>
        <w:rPr>
          <w:rFonts w:ascii="Times New Roman" w:eastAsia="方正仿宋_GBK" w:hint="eastAsia"/>
          <w:b/>
          <w:sz w:val="28"/>
        </w:rPr>
        <w:t>一般公共预算拨款收入：</w:t>
      </w:r>
      <w:r>
        <w:rPr>
          <w:rFonts w:ascii="Times New Roman" w:eastAsia="方正仿宋_GBK" w:hint="eastAsia"/>
          <w:sz w:val="28"/>
        </w:rPr>
        <w:t>指财政当年拨付的资金。</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2</w:t>
      </w:r>
      <w:r>
        <w:rPr>
          <w:rFonts w:ascii="Times New Roman" w:eastAsia="方正仿宋_GBK" w:hint="eastAsia"/>
          <w:sz w:val="28"/>
        </w:rPr>
        <w:t>、</w:t>
      </w:r>
      <w:r>
        <w:rPr>
          <w:rFonts w:ascii="Times New Roman" w:eastAsia="方正仿宋_GBK" w:hint="eastAsia"/>
          <w:b/>
          <w:sz w:val="28"/>
        </w:rPr>
        <w:t>事业收入：</w:t>
      </w:r>
      <w:r>
        <w:rPr>
          <w:rFonts w:ascii="Times New Roman" w:eastAsia="方正仿宋_GBK" w:hint="eastAsia"/>
          <w:sz w:val="28"/>
        </w:rPr>
        <w:t>指事业单位开展专业业务活动及辅助活动所取得的收入。</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3</w:t>
      </w:r>
      <w:r>
        <w:rPr>
          <w:rFonts w:ascii="Times New Roman" w:eastAsia="方正仿宋_GBK" w:hint="eastAsia"/>
          <w:sz w:val="28"/>
        </w:rPr>
        <w:t>、</w:t>
      </w:r>
      <w:r>
        <w:rPr>
          <w:rFonts w:ascii="Times New Roman" w:eastAsia="方正仿宋_GBK" w:hint="eastAsia"/>
          <w:b/>
          <w:sz w:val="28"/>
        </w:rPr>
        <w:t>其他收入：</w:t>
      </w:r>
      <w:r>
        <w:rPr>
          <w:rFonts w:ascii="Times New Roman" w:eastAsia="方正仿宋_GBK" w:hint="eastAsia"/>
          <w:sz w:val="28"/>
        </w:rPr>
        <w:t>指除</w:t>
      </w:r>
      <w:r>
        <w:rPr>
          <w:rFonts w:ascii="Times New Roman" w:eastAsia="方正仿宋_GBK" w:hint="cs"/>
          <w:sz w:val="28"/>
          <w:cs/>
        </w:rPr>
        <w:t>“</w:t>
      </w:r>
      <w:r>
        <w:rPr>
          <w:rFonts w:ascii="Times New Roman" w:eastAsia="方正仿宋_GBK" w:hint="eastAsia"/>
          <w:sz w:val="28"/>
        </w:rPr>
        <w:t>一般公共预算拨款收入</w:t>
      </w:r>
      <w:r>
        <w:rPr>
          <w:rFonts w:ascii="Times New Roman" w:eastAsia="方正仿宋_GBK" w:hint="cs"/>
          <w:sz w:val="28"/>
          <w:cs/>
        </w:rPr>
        <w:t>”</w:t>
      </w:r>
      <w:r>
        <w:rPr>
          <w:rFonts w:ascii="Times New Roman" w:eastAsia="方正仿宋_GBK" w:hint="eastAsia"/>
          <w:sz w:val="28"/>
        </w:rPr>
        <w:t>、</w:t>
      </w:r>
      <w:r>
        <w:rPr>
          <w:rFonts w:ascii="Times New Roman" w:eastAsia="方正仿宋_GBK" w:hint="cs"/>
          <w:sz w:val="28"/>
          <w:cs/>
        </w:rPr>
        <w:t>“</w:t>
      </w:r>
      <w:r>
        <w:rPr>
          <w:rFonts w:ascii="Times New Roman" w:eastAsia="方正仿宋_GBK" w:hint="eastAsia"/>
          <w:sz w:val="28"/>
        </w:rPr>
        <w:t>事业收入</w:t>
      </w:r>
      <w:r>
        <w:rPr>
          <w:rFonts w:ascii="Times New Roman" w:eastAsia="方正仿宋_GBK" w:hint="cs"/>
          <w:sz w:val="28"/>
          <w:cs/>
        </w:rPr>
        <w:t>”</w:t>
      </w:r>
      <w:r>
        <w:rPr>
          <w:rFonts w:ascii="Times New Roman" w:eastAsia="方正仿宋_GBK" w:hint="eastAsia"/>
          <w:sz w:val="28"/>
        </w:rPr>
        <w:t>等以外的收入。主要是按规定动用的租房收入、存款利息收入等。</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4</w:t>
      </w:r>
      <w:r>
        <w:rPr>
          <w:rFonts w:ascii="Times New Roman" w:eastAsia="方正仿宋_GBK" w:hint="eastAsia"/>
          <w:sz w:val="28"/>
        </w:rPr>
        <w:t>、</w:t>
      </w:r>
      <w:r>
        <w:rPr>
          <w:rFonts w:ascii="Times New Roman" w:eastAsia="方正仿宋_GBK" w:hint="eastAsia"/>
          <w:b/>
          <w:sz w:val="28"/>
        </w:rPr>
        <w:t>基本支出：</w:t>
      </w:r>
      <w:r>
        <w:rPr>
          <w:rFonts w:ascii="Times New Roman" w:eastAsia="方正仿宋_GBK" w:hint="eastAsia"/>
          <w:sz w:val="28"/>
        </w:rPr>
        <w:t>指为保障机构正常运转、完成日常工作任务而发生的人员支出和公用支出。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5</w:t>
      </w:r>
      <w:r>
        <w:rPr>
          <w:rFonts w:ascii="Times New Roman" w:eastAsia="方正仿宋_GBK" w:hint="eastAsia"/>
          <w:sz w:val="28"/>
        </w:rPr>
        <w:t>、</w:t>
      </w:r>
      <w:r>
        <w:rPr>
          <w:rFonts w:ascii="Times New Roman" w:eastAsia="方正仿宋_GBK" w:hint="eastAsia"/>
          <w:b/>
          <w:sz w:val="28"/>
        </w:rPr>
        <w:t>项目支出：</w:t>
      </w:r>
      <w:r>
        <w:rPr>
          <w:rFonts w:ascii="Times New Roman" w:eastAsia="方正仿宋_GBK" w:hint="eastAsia"/>
          <w:sz w:val="28"/>
        </w:rPr>
        <w:t>指在基本支出之外为完成特定行政任务和事业发展目标所发生的支出。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6</w:t>
      </w:r>
      <w:r>
        <w:rPr>
          <w:rFonts w:ascii="Times New Roman" w:eastAsia="方正仿宋_GBK" w:hint="eastAsia"/>
          <w:sz w:val="28"/>
        </w:rPr>
        <w:t>、</w:t>
      </w:r>
      <w:r>
        <w:rPr>
          <w:rFonts w:ascii="Times New Roman" w:eastAsia="方正仿宋_GBK" w:hint="eastAsia"/>
          <w:b/>
          <w:sz w:val="28"/>
        </w:rPr>
        <w:t>上缴上级支出：</w:t>
      </w:r>
      <w:r>
        <w:rPr>
          <w:rFonts w:ascii="Times New Roman" w:eastAsia="方正仿宋_GBK" w:hint="eastAsia"/>
          <w:sz w:val="28"/>
        </w:rPr>
        <w:t>指下级单位上缴上级的支出。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7</w:t>
      </w:r>
      <w:r>
        <w:rPr>
          <w:rFonts w:ascii="Times New Roman" w:eastAsia="方正仿宋_GBK" w:hint="eastAsia"/>
          <w:sz w:val="28"/>
        </w:rPr>
        <w:t>、</w:t>
      </w:r>
      <w:r>
        <w:rPr>
          <w:rFonts w:ascii="Times New Roman" w:eastAsia="方正仿宋_GBK" w:hint="cs"/>
          <w:b/>
          <w:sz w:val="28"/>
          <w:cs/>
        </w:rPr>
        <w:t>“</w:t>
      </w:r>
      <w:r>
        <w:rPr>
          <w:rFonts w:ascii="Times New Roman" w:eastAsia="方正仿宋_GBK" w:hint="eastAsia"/>
          <w:b/>
          <w:sz w:val="28"/>
        </w:rPr>
        <w:t>三公</w:t>
      </w:r>
      <w:r>
        <w:rPr>
          <w:rFonts w:ascii="Times New Roman" w:eastAsia="方正仿宋_GBK" w:hint="cs"/>
          <w:b/>
          <w:sz w:val="28"/>
          <w:cs/>
        </w:rPr>
        <w:t>”</w:t>
      </w:r>
      <w:r>
        <w:rPr>
          <w:rFonts w:ascii="Times New Roman" w:eastAsia="方正仿宋_GBK" w:hint="eastAsia"/>
          <w:b/>
          <w:sz w:val="28"/>
        </w:rPr>
        <w:t>经费：</w:t>
      </w:r>
      <w:r>
        <w:rPr>
          <w:rFonts w:ascii="Times New Roman" w:eastAsia="方正仿宋_GBK" w:hint="eastAsia"/>
          <w:sz w:val="28"/>
        </w:rPr>
        <w:t>纳入财政预算管理的</w:t>
      </w:r>
      <w:r>
        <w:rPr>
          <w:rFonts w:ascii="Times New Roman" w:eastAsia="方正仿宋_GBK" w:hint="cs"/>
          <w:sz w:val="28"/>
          <w:cs/>
        </w:rPr>
        <w:t>“</w:t>
      </w:r>
      <w:r>
        <w:rPr>
          <w:rFonts w:ascii="Times New Roman" w:eastAsia="方正仿宋_GBK" w:hint="eastAsia"/>
          <w:sz w:val="28"/>
        </w:rPr>
        <w:t>三公</w:t>
      </w:r>
      <w:r>
        <w:rPr>
          <w:rFonts w:ascii="Times New Roman" w:eastAsia="方正仿宋_GBK" w:hint="cs"/>
          <w:sz w:val="28"/>
          <w:cs/>
        </w:rPr>
        <w:t>”</w:t>
      </w:r>
      <w:r>
        <w:rPr>
          <w:rFonts w:ascii="Times New Roman" w:eastAsia="方正仿宋_GBK" w:hint="eastAsia"/>
          <w:sz w:val="28"/>
        </w:rPr>
        <w:t>经费，是指预算部门单位用财政拨款安排的因公出国（境）费、公务用车购置及运维费和公务接待费。其中，因公出国（境）费反映单位公务出国（境）的住宿费、旅费、伙食补助费、杂费、培</w:t>
      </w:r>
      <w:r>
        <w:rPr>
          <w:rFonts w:ascii="Times New Roman" w:eastAsia="方正仿宋_GBK" w:hint="eastAsia"/>
          <w:sz w:val="28"/>
        </w:rPr>
        <w:lastRenderedPageBreak/>
        <w:t>训费等支出；公务用车购置及运维费反映单位公务用车购置费及租用费、燃料费、维修费、过路过桥费、保险费、安全奖励费用等支出；公务接待费反映单位按规定开支的各类公务接待（含外宾接待）支出。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8</w:t>
      </w:r>
      <w:r>
        <w:rPr>
          <w:rFonts w:ascii="Times New Roman" w:eastAsia="方正仿宋_GBK" w:hint="eastAsia"/>
          <w:sz w:val="28"/>
        </w:rPr>
        <w:t>、</w:t>
      </w:r>
      <w:r>
        <w:rPr>
          <w:rFonts w:ascii="Times New Roman" w:eastAsia="方正仿宋_GBK" w:hint="eastAsia"/>
          <w:b/>
          <w:sz w:val="28"/>
        </w:rPr>
        <w:t>机关运行费：</w:t>
      </w:r>
      <w:r>
        <w:rPr>
          <w:rFonts w:ascii="Times New Roman" w:eastAsia="方正仿宋_GBK" w:hint="eastAsia"/>
          <w:sz w:val="28"/>
        </w:rPr>
        <w:t>是指各部门的公用经费，包括办公及印刷费、邮电费、差旅费、福利费、日常维修费、专用材料及一般设备购置费、办公用房水电费、办公用房取暖费、办公用房物业管理费、公务用车运行维护费以及其他费用。</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9</w:t>
      </w:r>
      <w:r>
        <w:rPr>
          <w:rFonts w:ascii="Times New Roman" w:eastAsia="方正仿宋_GBK" w:hint="eastAsia"/>
          <w:sz w:val="28"/>
        </w:rPr>
        <w:t>、</w:t>
      </w:r>
      <w:r>
        <w:rPr>
          <w:rFonts w:ascii="Times New Roman" w:eastAsia="方正仿宋_GBK" w:hint="eastAsia"/>
          <w:b/>
          <w:sz w:val="28"/>
        </w:rPr>
        <w:t>上年结转：</w:t>
      </w:r>
      <w:r>
        <w:rPr>
          <w:rFonts w:ascii="Times New Roman" w:eastAsia="方正仿宋_GBK" w:hint="eastAsia"/>
          <w:sz w:val="28"/>
        </w:rPr>
        <w:t>指以前年度尚未完成、结转到本年仍按原规定用途继续使用的资金。</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10</w:t>
      </w:r>
      <w:r>
        <w:rPr>
          <w:rFonts w:ascii="Times New Roman" w:eastAsia="方正仿宋_GBK" w:hint="eastAsia"/>
          <w:sz w:val="28"/>
        </w:rPr>
        <w:t>、</w:t>
      </w:r>
      <w:r>
        <w:rPr>
          <w:rFonts w:ascii="Times New Roman" w:eastAsia="方正仿宋_GBK" w:hint="eastAsia"/>
          <w:b/>
          <w:sz w:val="28"/>
        </w:rPr>
        <w:t>事业单位经营支出：</w:t>
      </w:r>
      <w:r>
        <w:rPr>
          <w:rFonts w:ascii="Times New Roman" w:eastAsia="方正仿宋_GBK" w:hint="eastAsia"/>
          <w:sz w:val="28"/>
        </w:rPr>
        <w:t>指事业单位在专业业务活动及其辅助活动之外开展非独立核算经营活动发生的支出。</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九、其他需要说明的事项</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我单位无部门预算政府性基金预算财政拨款收支及国有资本经营预算财政拨款收支，因此相关表格数据为零。</w:t>
      </w:r>
    </w:p>
    <w:p w:rsidR="004D4F60" w:rsidRDefault="004D4F60" w:rsidP="004D4F60">
      <w:pPr>
        <w:spacing w:line="500" w:lineRule="exact"/>
        <w:ind w:firstLineChars="200" w:firstLine="560"/>
        <w:jc w:val="left"/>
        <w:rPr>
          <w:rFonts w:ascii="仿宋" w:hAnsi="仿宋"/>
          <w:sz w:val="28"/>
        </w:rPr>
      </w:pPr>
    </w:p>
    <w:p w:rsidR="001B322D" w:rsidRDefault="001B322D" w:rsidP="004D4F60">
      <w:pPr>
        <w:spacing w:line="500" w:lineRule="exact"/>
        <w:ind w:firstLineChars="200" w:firstLine="560"/>
        <w:jc w:val="left"/>
        <w:rPr>
          <w:rFonts w:ascii="仿宋" w:hAnsi="仿宋"/>
          <w:sz w:val="28"/>
        </w:rPr>
      </w:pPr>
    </w:p>
    <w:p w:rsidR="00AF0E3E" w:rsidRDefault="00AF0E3E" w:rsidP="004D4F60">
      <w:pPr>
        <w:spacing w:line="500" w:lineRule="exact"/>
        <w:ind w:firstLineChars="200" w:firstLine="560"/>
        <w:jc w:val="left"/>
        <w:rPr>
          <w:rFonts w:ascii="仿宋" w:hAnsi="仿宋"/>
          <w:sz w:val="28"/>
        </w:rPr>
      </w:pPr>
    </w:p>
    <w:p w:rsidR="00AF0E3E" w:rsidRDefault="00AF0E3E" w:rsidP="004D4F60">
      <w:pPr>
        <w:spacing w:line="500" w:lineRule="exact"/>
        <w:ind w:firstLineChars="200" w:firstLine="560"/>
        <w:jc w:val="left"/>
        <w:rPr>
          <w:rFonts w:ascii="仿宋" w:hAnsi="仿宋"/>
          <w:sz w:val="28"/>
        </w:rPr>
      </w:pPr>
    </w:p>
    <w:p w:rsidR="00AF0E3E" w:rsidRDefault="00AF0E3E" w:rsidP="004D4F60">
      <w:pPr>
        <w:spacing w:line="500" w:lineRule="exact"/>
        <w:ind w:firstLineChars="200" w:firstLine="560"/>
        <w:jc w:val="left"/>
        <w:rPr>
          <w:rFonts w:ascii="仿宋" w:hAnsi="仿宋"/>
          <w:sz w:val="28"/>
        </w:rPr>
      </w:pPr>
    </w:p>
    <w:p w:rsidR="00AF0E3E" w:rsidRDefault="00AF0E3E" w:rsidP="004D4F60">
      <w:pPr>
        <w:spacing w:line="500" w:lineRule="exact"/>
        <w:ind w:firstLineChars="200" w:firstLine="560"/>
        <w:jc w:val="left"/>
        <w:rPr>
          <w:rFonts w:ascii="仿宋" w:hAnsi="仿宋"/>
          <w:sz w:val="28"/>
        </w:rPr>
      </w:pPr>
    </w:p>
    <w:p w:rsidR="00AF0E3E" w:rsidRDefault="00AF0E3E" w:rsidP="004D4F60">
      <w:pPr>
        <w:spacing w:line="500" w:lineRule="exact"/>
        <w:ind w:firstLineChars="200" w:firstLine="560"/>
        <w:jc w:val="left"/>
        <w:rPr>
          <w:rFonts w:ascii="仿宋" w:hAnsi="仿宋"/>
          <w:sz w:val="28"/>
        </w:rPr>
      </w:pPr>
    </w:p>
    <w:p w:rsidR="00AF0E3E" w:rsidRDefault="00AF0E3E" w:rsidP="004D4F60">
      <w:pPr>
        <w:spacing w:line="500" w:lineRule="exact"/>
        <w:ind w:firstLineChars="200" w:firstLine="560"/>
        <w:jc w:val="left"/>
        <w:rPr>
          <w:rFonts w:ascii="仿宋" w:hAnsi="仿宋"/>
          <w:sz w:val="28"/>
        </w:rPr>
      </w:pPr>
    </w:p>
    <w:p w:rsidR="00AF0E3E" w:rsidRDefault="00AF0E3E" w:rsidP="004D4F60">
      <w:pPr>
        <w:spacing w:line="500" w:lineRule="exact"/>
        <w:ind w:firstLineChars="200" w:firstLine="560"/>
        <w:jc w:val="left"/>
        <w:rPr>
          <w:rFonts w:ascii="仿宋" w:hAnsi="仿宋"/>
          <w:sz w:val="28"/>
        </w:rPr>
      </w:pPr>
    </w:p>
    <w:p w:rsidR="00AF0E3E" w:rsidRDefault="00AF0E3E" w:rsidP="004D4F60">
      <w:pPr>
        <w:spacing w:line="500" w:lineRule="exact"/>
        <w:ind w:firstLineChars="200" w:firstLine="560"/>
        <w:jc w:val="left"/>
        <w:rPr>
          <w:rFonts w:ascii="仿宋" w:hAnsi="仿宋"/>
          <w:sz w:val="28"/>
        </w:rPr>
      </w:pPr>
    </w:p>
    <w:p w:rsidR="00AF0E3E" w:rsidRDefault="00AF0E3E" w:rsidP="004D4F60">
      <w:pPr>
        <w:spacing w:line="500" w:lineRule="exact"/>
        <w:ind w:firstLineChars="200" w:firstLine="560"/>
        <w:jc w:val="left"/>
        <w:rPr>
          <w:rFonts w:ascii="仿宋" w:hAnsi="仿宋"/>
          <w:sz w:val="28"/>
        </w:rPr>
      </w:pPr>
    </w:p>
    <w:p w:rsidR="00AF0E3E" w:rsidRDefault="00AF0E3E" w:rsidP="004D4F60">
      <w:pPr>
        <w:spacing w:line="500" w:lineRule="exact"/>
        <w:ind w:firstLineChars="200" w:firstLine="560"/>
        <w:jc w:val="left"/>
        <w:rPr>
          <w:rFonts w:ascii="仿宋" w:hAnsi="仿宋"/>
          <w:sz w:val="28"/>
        </w:rPr>
      </w:pPr>
    </w:p>
    <w:p w:rsidR="001B322D" w:rsidRPr="004D4F60" w:rsidRDefault="001B322D" w:rsidP="004D4F60">
      <w:pPr>
        <w:spacing w:line="500" w:lineRule="exact"/>
        <w:ind w:firstLineChars="200" w:firstLine="560"/>
        <w:jc w:val="left"/>
        <w:rPr>
          <w:rFonts w:ascii="仿宋" w:hAnsi="仿宋"/>
          <w:sz w:val="28"/>
        </w:rPr>
      </w:pPr>
    </w:p>
    <w:p w:rsidR="00603F05" w:rsidRDefault="00603F05" w:rsidP="00603F05">
      <w:pPr>
        <w:outlineLvl w:val="3"/>
        <w:rPr>
          <w:rFonts w:ascii="Times New Roman" w:hAnsi="宋体"/>
          <w:sz w:val="44"/>
        </w:rPr>
      </w:pPr>
      <w:bookmarkStart w:id="6" w:name="_Toc67312096"/>
      <w:r>
        <w:rPr>
          <w:rFonts w:ascii="方正小标宋_GBK" w:eastAsia="方正小标宋_GBK" w:hint="eastAsia"/>
          <w:sz w:val="44"/>
        </w:rPr>
        <w:t>六、唐山博物馆收支预算</w:t>
      </w:r>
      <w:bookmarkEnd w:id="6"/>
    </w:p>
    <w:p w:rsidR="001B322D" w:rsidRDefault="001B322D" w:rsidP="001B322D">
      <w:pPr>
        <w:jc w:val="center"/>
        <w:rPr>
          <w:rFonts w:ascii="Times New Roman" w:hAnsi="宋体"/>
          <w:sz w:val="36"/>
        </w:rPr>
      </w:pPr>
      <w:r>
        <w:rPr>
          <w:rFonts w:ascii="方正小标宋_GBK" w:eastAsia="方正小标宋_GBK" w:hint="eastAsia"/>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5"/>
        <w:gridCol w:w="2126"/>
        <w:gridCol w:w="4535"/>
        <w:gridCol w:w="2126"/>
      </w:tblGrid>
      <w:tr w:rsidR="001B322D" w:rsidTr="00EB25D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501008</w:t>
            </w:r>
            <w:r>
              <w:rPr>
                <w:rFonts w:ascii="方正小标宋_GBK" w:eastAsia="方正小标宋_GBK" w:hint="eastAsia"/>
                <w:sz w:val="24"/>
              </w:rPr>
              <w:t>唐山博物馆</w:t>
            </w:r>
          </w:p>
        </w:tc>
        <w:tc>
          <w:tcPr>
            <w:tcW w:w="2126"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6661"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w:t>
            </w:r>
          </w:p>
        </w:tc>
      </w:tr>
      <w:tr w:rsidR="001B322D" w:rsidTr="00EB25DD">
        <w:trPr>
          <w:trHeight w:val="369"/>
          <w:tblHeader/>
          <w:jc w:val="center"/>
        </w:trPr>
        <w:tc>
          <w:tcPr>
            <w:tcW w:w="850" w:type="dxa"/>
            <w:vMerge/>
            <w:vAlign w:val="center"/>
          </w:tcPr>
          <w:p w:rsidR="001B322D" w:rsidRDefault="001B322D" w:rsidP="00EB25DD">
            <w:pPr>
              <w:spacing w:line="300" w:lineRule="exact"/>
              <w:jc w:val="left"/>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预算数</w:t>
            </w:r>
          </w:p>
        </w:tc>
      </w:tr>
      <w:tr w:rsidR="001B322D" w:rsidTr="00EB25DD">
        <w:trPr>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rsidR="001B322D" w:rsidRDefault="001B322D" w:rsidP="00EB25DD">
            <w:pPr>
              <w:spacing w:line="300" w:lineRule="exact"/>
              <w:jc w:val="right"/>
              <w:rPr>
                <w:rFonts w:ascii="方正书宋_GBK" w:eastAsia="方正书宋_GBK"/>
              </w:rPr>
            </w:pPr>
            <w:r>
              <w:rPr>
                <w:rFonts w:ascii="Arial" w:hAnsi="Arial" w:cs="Arial"/>
                <w:kern w:val="0"/>
                <w:szCs w:val="21"/>
              </w:rPr>
              <w:t>1131.01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39.64</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12</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17</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19</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29.73</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26</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27</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28</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29</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31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33</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r>
    </w:tbl>
    <w:p w:rsidR="001B322D" w:rsidRDefault="001B322D" w:rsidP="001B322D">
      <w:pPr>
        <w:spacing w:line="300" w:lineRule="exact"/>
        <w:jc w:val="left"/>
        <w:sectPr w:rsidR="001B322D" w:rsidSect="00AF0E3E">
          <w:pgSz w:w="16839" w:h="11907" w:orient="landscape"/>
          <w:pgMar w:top="1361" w:right="1020" w:bottom="1361" w:left="1020" w:header="851" w:footer="992" w:gutter="0"/>
          <w:pgNumType w:start="148"/>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B322D" w:rsidTr="00EB25DD">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501008</w:t>
            </w:r>
            <w:r>
              <w:rPr>
                <w:rFonts w:ascii="方正小标宋_GBK" w:eastAsia="方正小标宋_GBK" w:hint="eastAsia"/>
                <w:sz w:val="24"/>
              </w:rPr>
              <w:t>唐山博物馆</w:t>
            </w:r>
          </w:p>
        </w:tc>
        <w:tc>
          <w:tcPr>
            <w:tcW w:w="3402"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670" w:type="dxa"/>
            <w:gridSpan w:val="5"/>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68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上年结转</w:t>
            </w:r>
          </w:p>
        </w:tc>
      </w:tr>
      <w:tr w:rsidR="001B322D" w:rsidTr="00EB25DD">
        <w:trPr>
          <w:cantSplit/>
          <w:trHeight w:val="369"/>
          <w:tblHeader/>
          <w:jc w:val="center"/>
        </w:trPr>
        <w:tc>
          <w:tcPr>
            <w:tcW w:w="680" w:type="dxa"/>
            <w:vMerge/>
            <w:vAlign w:val="center"/>
          </w:tcPr>
          <w:p w:rsidR="001B322D" w:rsidRDefault="001B322D" w:rsidP="00EB25DD">
            <w:pPr>
              <w:spacing w:line="300" w:lineRule="exact"/>
              <w:jc w:val="left"/>
            </w:pP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1B322D" w:rsidRDefault="001B322D" w:rsidP="00EB25DD">
            <w:pPr>
              <w:spacing w:line="300" w:lineRule="exact"/>
              <w:jc w:val="left"/>
            </w:pP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68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12</w:t>
            </w: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1B322D" w:rsidRDefault="001B322D" w:rsidP="00EB25DD">
            <w:pPr>
              <w:spacing w:line="300" w:lineRule="exact"/>
              <w:jc w:val="left"/>
              <w:rPr>
                <w:rFonts w:ascii="方正书宋_GBK" w:eastAsia="方正书宋_GBK"/>
                <w:b/>
              </w:rPr>
            </w:pP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教育支出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进修及培训</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2050803</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20702</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文物</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2070205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博物馆</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9</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10</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11</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卫生健康支出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13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2101102</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事业单位医疗</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5"/>
        <w:gridCol w:w="1361"/>
        <w:gridCol w:w="1361"/>
        <w:gridCol w:w="1361"/>
        <w:gridCol w:w="1361"/>
        <w:gridCol w:w="1361"/>
        <w:gridCol w:w="1361"/>
      </w:tblGrid>
      <w:tr w:rsidR="001B322D" w:rsidTr="00EB25DD">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501008</w:t>
            </w:r>
            <w:r>
              <w:rPr>
                <w:rFonts w:ascii="方正小标宋_GBK" w:eastAsia="方正小标宋_GBK" w:hint="eastAsia"/>
                <w:sz w:val="24"/>
              </w:rPr>
              <w:t>唐山博物馆</w:t>
            </w:r>
          </w:p>
        </w:tc>
        <w:tc>
          <w:tcPr>
            <w:tcW w:w="272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444" w:type="dxa"/>
            <w:gridSpan w:val="4"/>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对附属单位补助支出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8</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136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住房保障支出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住房改革支出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84"/>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文物</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博物馆</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卫生健康支出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事业单位医疗</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住房保障支出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住房改革支出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16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361"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B322D" w:rsidTr="00EB25D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501008</w:t>
            </w:r>
            <w:r>
              <w:rPr>
                <w:rFonts w:ascii="方正小标宋_GBK" w:eastAsia="方正小标宋_GBK" w:hint="eastAsia"/>
                <w:sz w:val="24"/>
              </w:rPr>
              <w:t>唐山博物馆</w:t>
            </w:r>
          </w:p>
        </w:tc>
        <w:tc>
          <w:tcPr>
            <w:tcW w:w="3402"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896" w:type="dxa"/>
            <w:gridSpan w:val="4"/>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w:t>
            </w:r>
          </w:p>
        </w:tc>
      </w:tr>
      <w:tr w:rsidR="001B322D" w:rsidTr="00EB25DD">
        <w:trPr>
          <w:trHeight w:val="369"/>
          <w:tblHeader/>
          <w:jc w:val="center"/>
        </w:trPr>
        <w:tc>
          <w:tcPr>
            <w:tcW w:w="850" w:type="dxa"/>
            <w:vMerge/>
            <w:vAlign w:val="center"/>
          </w:tcPr>
          <w:p w:rsidR="001B322D" w:rsidRDefault="001B322D" w:rsidP="00EB25DD">
            <w:pPr>
              <w:spacing w:line="300" w:lineRule="exact"/>
              <w:jc w:val="left"/>
            </w:pP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1B322D" w:rsidTr="00EB25DD">
        <w:trPr>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1131.01</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二、外交支出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三、国防支出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四、公共安全支出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五、教育支出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六、科学技术支出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64</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十、卫生健康支出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十一、节能环保支出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十二、城乡社区支出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十三、农林水支出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十四、交通运输支出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十七、金融支出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二十、住房保障支出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二十四、预备费</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二十五、其他支出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二十六、转移性支出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1474" w:type="dxa"/>
            <w:vAlign w:val="center"/>
          </w:tcPr>
          <w:p w:rsidR="001B322D" w:rsidRDefault="001B322D" w:rsidP="00EB25DD">
            <w:pPr>
              <w:spacing w:line="300" w:lineRule="exact"/>
              <w:jc w:val="right"/>
              <w:rPr>
                <w:rFonts w:ascii="方正书宋_GBK" w:eastAsia="方正书宋_GBK"/>
                <w:b/>
              </w:rPr>
            </w:pPr>
          </w:p>
        </w:tc>
        <w:tc>
          <w:tcPr>
            <w:tcW w:w="1474" w:type="dxa"/>
            <w:vAlign w:val="center"/>
          </w:tcPr>
          <w:p w:rsidR="001B322D" w:rsidRDefault="001B322D" w:rsidP="00EB25DD">
            <w:pPr>
              <w:spacing w:line="300" w:lineRule="exact"/>
              <w:jc w:val="right"/>
              <w:rPr>
                <w:rFonts w:ascii="方正书宋_GBK" w:eastAsia="方正书宋_GBK"/>
                <w:b/>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35</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36</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支出总计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1474" w:type="dxa"/>
            <w:vAlign w:val="center"/>
          </w:tcPr>
          <w:p w:rsidR="001B322D" w:rsidRDefault="001B322D" w:rsidP="00EB25DD">
            <w:pPr>
              <w:spacing w:line="300" w:lineRule="exact"/>
              <w:jc w:val="right"/>
              <w:rPr>
                <w:rFonts w:ascii="方正书宋_GBK" w:eastAsia="方正书宋_GBK"/>
                <w:b/>
              </w:rPr>
            </w:pPr>
          </w:p>
        </w:tc>
        <w:tc>
          <w:tcPr>
            <w:tcW w:w="1474"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501008</w:t>
            </w:r>
            <w:r>
              <w:rPr>
                <w:rFonts w:ascii="方正小标宋_GBK" w:eastAsia="方正小标宋_GBK" w:hint="eastAsia"/>
                <w:sz w:val="24"/>
              </w:rPr>
              <w:t>唐山博物馆</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w:t>
            </w:r>
            <w:r>
              <w:rPr>
                <w:rFonts w:ascii="方正小标宋_GBK" w:eastAsia="方正小标宋_GBK" w:hint="eastAsia"/>
                <w:sz w:val="24"/>
              </w:rPr>
              <w:t>22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255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教育支出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进修及培训</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2.37</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文物</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博物馆</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1020.11</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卫生健康支出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行政事业单位医疗</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事业单位医疗</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w:t>
            </w:r>
            <w:r>
              <w:rPr>
                <w:rFonts w:ascii="方正书宋_GBK" w:eastAsia="方正书宋_GBK" w:hint="eastAsia"/>
              </w:rPr>
              <w:t>16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住房保障支出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住房改革支出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255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501008</w:t>
            </w:r>
            <w:r>
              <w:rPr>
                <w:rFonts w:ascii="方正小标宋_GBK" w:eastAsia="方正小标宋_GBK" w:hint="eastAsia"/>
                <w:sz w:val="24"/>
              </w:rPr>
              <w:t>唐山博物馆</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一般公共预算基本支出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公用经费</w:t>
            </w: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1131.01</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40</w:t>
            </w:r>
            <w:r>
              <w:rPr>
                <w:rFonts w:ascii="方正书宋_GBK" w:eastAsia="方正书宋_GBK" w:hint="eastAsia"/>
                <w:b/>
              </w:rPr>
              <w:t>3.76</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727.25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工资福利支出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400.</w:t>
            </w:r>
            <w:r>
              <w:rPr>
                <w:rFonts w:ascii="方正书宋_GBK" w:eastAsia="方正书宋_GBK" w:hint="eastAsia"/>
              </w:rPr>
              <w:t>06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400.</w:t>
            </w:r>
            <w:r>
              <w:rPr>
                <w:rFonts w:ascii="方正书宋_GBK" w:eastAsia="方正书宋_GBK" w:hint="eastAsia"/>
              </w:rPr>
              <w:t>06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基本工资</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12</w:t>
            </w:r>
            <w:r>
              <w:rPr>
                <w:rFonts w:ascii="方正书宋_GBK" w:eastAsia="方正书宋_GBK" w:hint="eastAsia"/>
              </w:rPr>
              <w:t>4.73</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12</w:t>
            </w:r>
            <w:r>
              <w:rPr>
                <w:rFonts w:ascii="方正书宋_GBK" w:eastAsia="方正书宋_GBK" w:hint="eastAsia"/>
              </w:rPr>
              <w:t>4.73</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津贴补贴</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w:t>
            </w:r>
            <w:r>
              <w:rPr>
                <w:rFonts w:ascii="方正书宋_GBK" w:eastAsia="方正书宋_GBK" w:hint="eastAsia"/>
              </w:rPr>
              <w:t>19</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w:t>
            </w:r>
            <w:r>
              <w:rPr>
                <w:rFonts w:ascii="方正书宋_GBK" w:eastAsia="方正书宋_GBK" w:hint="eastAsia"/>
              </w:rPr>
              <w:t>19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绩效工资</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12</w:t>
            </w:r>
            <w:r>
              <w:rPr>
                <w:rFonts w:ascii="方正书宋_GBK" w:eastAsia="方正书宋_GBK" w:hint="eastAsia"/>
              </w:rPr>
              <w:t>3.03</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12</w:t>
            </w:r>
            <w:r>
              <w:rPr>
                <w:rFonts w:ascii="方正书宋_GBK" w:eastAsia="方正书宋_GBK" w:hint="eastAsia"/>
              </w:rPr>
              <w:t>3.03</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39.6</w:t>
            </w:r>
            <w:r>
              <w:rPr>
                <w:rFonts w:ascii="方正书宋_GBK" w:eastAsia="方正书宋_GBK" w:hint="eastAsia"/>
              </w:rPr>
              <w:t>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职工基本医疗保险缴费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17.3</w:t>
            </w:r>
            <w:r>
              <w:rPr>
                <w:rFonts w:ascii="方正书宋_GBK" w:eastAsia="方正书宋_GBK" w:hint="eastAsia"/>
              </w:rPr>
              <w:t>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17.3</w:t>
            </w:r>
            <w:r>
              <w:rPr>
                <w:rFonts w:ascii="方正书宋_GBK" w:eastAsia="方正书宋_GBK" w:hint="eastAsia"/>
              </w:rPr>
              <w:t>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公务员医疗补助缴费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21.8</w:t>
            </w:r>
            <w:r>
              <w:rPr>
                <w:rFonts w:ascii="方正书宋_GBK" w:eastAsia="方正书宋_GBK" w:hint="eastAsia"/>
              </w:rPr>
              <w:t>2</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21.8</w:t>
            </w:r>
            <w:r>
              <w:rPr>
                <w:rFonts w:ascii="方正书宋_GBK" w:eastAsia="方正书宋_GBK" w:hint="eastAsia"/>
              </w:rPr>
              <w:t>2</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其他社会保障缴费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3.78</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3.78</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29.7</w:t>
            </w:r>
            <w:r>
              <w:rPr>
                <w:rFonts w:ascii="方正书宋_GBK" w:eastAsia="方正书宋_GBK" w:hint="eastAsia"/>
              </w:rPr>
              <w:t>3</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其他工资福利支出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10.80</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10.80</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商品和服务支出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727.25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727.25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办公费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1.82</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1.82</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印刷费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1.2</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1.2</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3.60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3.60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电费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60.00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60.00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邮电费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4.57</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4.57</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取暖费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180.42</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180.42</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物业管理费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157.45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157.45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差旅费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5.00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5.00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维修</w:t>
            </w:r>
            <w:r>
              <w:rPr>
                <w:rFonts w:ascii="方正书宋_GBK" w:eastAsia="方正书宋_GBK"/>
              </w:rPr>
              <w:t>(</w:t>
            </w:r>
            <w:r>
              <w:rPr>
                <w:rFonts w:ascii="方正书宋_GBK" w:eastAsia="方正书宋_GBK" w:hint="eastAsia"/>
              </w:rPr>
              <w:t>护</w:t>
            </w:r>
            <w:r>
              <w:rPr>
                <w:rFonts w:ascii="方正书宋_GBK" w:eastAsia="方正书宋_GBK"/>
              </w:rPr>
              <w:t>)</w:t>
            </w:r>
            <w:r>
              <w:rPr>
                <w:rFonts w:ascii="方正书宋_GBK" w:eastAsia="方正书宋_GBK" w:hint="eastAsia"/>
              </w:rPr>
              <w:t>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102.87</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102.87</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30215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会议费</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2.3</w:t>
            </w:r>
            <w:r>
              <w:rPr>
                <w:rFonts w:ascii="方正书宋_GBK" w:eastAsia="方正书宋_GBK" w:hint="eastAsia"/>
              </w:rPr>
              <w:t>7</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2.3</w:t>
            </w:r>
            <w:r>
              <w:rPr>
                <w:rFonts w:ascii="方正书宋_GBK" w:eastAsia="方正书宋_GBK" w:hint="eastAsia"/>
              </w:rPr>
              <w:t>7</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公务接待费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w:t>
            </w:r>
            <w:r>
              <w:rPr>
                <w:rFonts w:ascii="方正书宋_GBK" w:eastAsia="方正书宋_GBK" w:hint="eastAsia"/>
              </w:rPr>
              <w:t>38</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w:t>
            </w:r>
            <w:r>
              <w:rPr>
                <w:rFonts w:ascii="方正书宋_GBK" w:eastAsia="方正书宋_GBK" w:hint="eastAsia"/>
              </w:rPr>
              <w:t>38</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30226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劳务费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36</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36</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30227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委托业务费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30228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工会经费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2.85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2.85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30229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福利费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w:t>
            </w:r>
            <w:r>
              <w:rPr>
                <w:rFonts w:ascii="方正书宋_GBK" w:eastAsia="方正书宋_GBK" w:hint="eastAsia"/>
              </w:rPr>
              <w:t>12</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w:t>
            </w:r>
            <w:r>
              <w:rPr>
                <w:rFonts w:ascii="方正书宋_GBK" w:eastAsia="方正书宋_GBK" w:hint="eastAsia"/>
              </w:rPr>
              <w:t>12</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30231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公务用车用行维护费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30239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 xml:space="preserve">其他交通费用 </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其他商品和服务支出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128.14</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128.14</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w:t>
            </w:r>
            <w:r>
              <w:rPr>
                <w:rFonts w:ascii="方正书宋_GBK" w:eastAsia="方正书宋_GBK" w:hint="eastAsia"/>
              </w:rPr>
              <w:t>70</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w:t>
            </w:r>
            <w:r>
              <w:rPr>
                <w:rFonts w:ascii="方正书宋_GBK" w:eastAsia="方正书宋_GBK" w:hint="eastAsia"/>
              </w:rPr>
              <w:t>70</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退休费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3.59</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3.59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奖励金</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0.1</w:t>
            </w:r>
            <w:r>
              <w:rPr>
                <w:rFonts w:ascii="方正书宋_GBK" w:eastAsia="方正书宋_GBK" w:hint="eastAsia"/>
              </w:rPr>
              <w:t>1</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0.1</w:t>
            </w:r>
            <w:r>
              <w:rPr>
                <w:rFonts w:ascii="方正书宋_GBK" w:eastAsia="方正书宋_GBK" w:hint="eastAsia"/>
              </w:rPr>
              <w:t>1</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资本性支出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25.06</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25.06</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31002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办公设备购置</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25.06</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25.06</w:t>
            </w: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501008</w:t>
            </w:r>
            <w:r>
              <w:rPr>
                <w:rFonts w:ascii="方正小标宋_GBK" w:eastAsia="方正小标宋_GBK" w:hint="eastAsia"/>
                <w:sz w:val="24"/>
              </w:rPr>
              <w:t>唐山博物馆</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ind w:firstLineChars="200" w:firstLine="420"/>
        <w:jc w:val="left"/>
        <w:rPr>
          <w:rFonts w:ascii="Times New Roman" w:hAnsi="宋体"/>
        </w:rPr>
      </w:pPr>
      <w:r>
        <w:rPr>
          <w:rFonts w:ascii="方正书宋_GBK" w:eastAsia="方正书宋_GBK" w:hint="eastAsia"/>
        </w:rPr>
        <w:t>注：无政府基金预算财政拨款预算，空表列示。</w:t>
      </w:r>
    </w:p>
    <w:p w:rsidR="001B322D" w:rsidRDefault="001B322D" w:rsidP="001B322D">
      <w:pPr>
        <w:ind w:firstLineChars="200" w:firstLine="420"/>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501008</w:t>
            </w:r>
            <w:r>
              <w:rPr>
                <w:rFonts w:ascii="方正小标宋_GBK" w:eastAsia="方正小标宋_GBK" w:hint="eastAsia"/>
                <w:sz w:val="24"/>
              </w:rPr>
              <w:t>唐山博物馆</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ind w:firstLineChars="200" w:firstLine="420"/>
        <w:jc w:val="left"/>
        <w:rPr>
          <w:rFonts w:ascii="Times New Roman" w:hAnsi="宋体"/>
        </w:rPr>
      </w:pPr>
      <w:r>
        <w:rPr>
          <w:rFonts w:ascii="方正书宋_GBK" w:eastAsia="方正书宋_GBK" w:hint="eastAsia"/>
        </w:rPr>
        <w:t>注：无国有资本经营预算财政拨款预算，空表列示。</w:t>
      </w:r>
    </w:p>
    <w:p w:rsidR="001B322D" w:rsidRDefault="001B322D" w:rsidP="001B322D">
      <w:pPr>
        <w:ind w:firstLineChars="200" w:firstLine="420"/>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ascii="Times New Roman" w:hAnsi="宋体"/>
          <w:sz w:val="36"/>
        </w:rPr>
      </w:pPr>
      <w:r>
        <w:rPr>
          <w:rFonts w:ascii="方正小标宋_GBK" w:eastAsia="方正小标宋_GBK" w:hint="eastAsia"/>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1"/>
        <w:gridCol w:w="2381"/>
        <w:gridCol w:w="2381"/>
        <w:gridCol w:w="2381"/>
      </w:tblGrid>
      <w:tr w:rsidR="001B322D" w:rsidTr="00EB25DD">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501008</w:t>
            </w:r>
            <w:r>
              <w:rPr>
                <w:rFonts w:ascii="方正小标宋_GBK" w:eastAsia="方正小标宋_GBK" w:hint="eastAsia"/>
                <w:sz w:val="24"/>
              </w:rPr>
              <w:t>唐山博物馆</w:t>
            </w:r>
          </w:p>
        </w:tc>
        <w:tc>
          <w:tcPr>
            <w:tcW w:w="238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476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1B322D" w:rsidTr="00EB25DD">
        <w:trPr>
          <w:cantSplit/>
          <w:trHeight w:val="567"/>
          <w:tblHeader/>
          <w:jc w:val="center"/>
        </w:trPr>
        <w:tc>
          <w:tcPr>
            <w:tcW w:w="850" w:type="dxa"/>
            <w:vMerge/>
            <w:vAlign w:val="center"/>
          </w:tcPr>
          <w:p w:rsidR="001B322D" w:rsidRDefault="001B322D" w:rsidP="00EB25DD">
            <w:pPr>
              <w:spacing w:line="300" w:lineRule="exact"/>
              <w:jc w:val="left"/>
            </w:pPr>
          </w:p>
        </w:tc>
        <w:tc>
          <w:tcPr>
            <w:tcW w:w="3798" w:type="dxa"/>
            <w:vMerge/>
            <w:vAlign w:val="center"/>
          </w:tcPr>
          <w:p w:rsidR="001B322D" w:rsidRDefault="001B322D" w:rsidP="00EB25DD">
            <w:pPr>
              <w:spacing w:line="300" w:lineRule="exact"/>
              <w:jc w:val="left"/>
            </w:pP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1B322D" w:rsidTr="00EB25DD">
        <w:trPr>
          <w:cantSplit/>
          <w:trHeight w:val="567"/>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379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2.78</w:t>
            </w:r>
          </w:p>
        </w:tc>
        <w:tc>
          <w:tcPr>
            <w:tcW w:w="238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2.78</w:t>
            </w:r>
          </w:p>
        </w:tc>
        <w:tc>
          <w:tcPr>
            <w:tcW w:w="2381" w:type="dxa"/>
            <w:vAlign w:val="center"/>
          </w:tcPr>
          <w:p w:rsidR="001B322D" w:rsidRDefault="001B322D" w:rsidP="00EB25DD">
            <w:pPr>
              <w:spacing w:line="300" w:lineRule="exact"/>
              <w:jc w:val="right"/>
              <w:rPr>
                <w:rFonts w:ascii="方正书宋_GBK" w:eastAsia="方正书宋_GBK"/>
                <w:b/>
              </w:rPr>
            </w:pPr>
          </w:p>
        </w:tc>
        <w:tc>
          <w:tcPr>
            <w:tcW w:w="238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一、因公出国（境）费</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二、公务用车购置及运维费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三、公务接待费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w:t>
            </w:r>
            <w:r>
              <w:rPr>
                <w:rFonts w:ascii="方正书宋_GBK" w:eastAsia="方正书宋_GBK" w:hint="eastAsia"/>
              </w:rPr>
              <w:t>38</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w:t>
            </w:r>
            <w:r>
              <w:rPr>
                <w:rFonts w:ascii="方正书宋_GBK" w:eastAsia="方正书宋_GBK" w:hint="eastAsia"/>
              </w:rPr>
              <w:t>38</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361" w:left="1020" w:header="851" w:footer="992" w:gutter="0"/>
          <w:cols w:space="720"/>
          <w:docGrid w:type="lines" w:linePitch="312"/>
        </w:sectPr>
      </w:pPr>
    </w:p>
    <w:p w:rsidR="001B322D" w:rsidRDefault="001B322D" w:rsidP="001B322D">
      <w:pPr>
        <w:jc w:val="center"/>
        <w:rPr>
          <w:rFonts w:ascii="方正小标宋_GBK" w:eastAsia="方正小标宋_GBK"/>
          <w:sz w:val="44"/>
        </w:rPr>
      </w:pPr>
      <w:r>
        <w:rPr>
          <w:rFonts w:ascii="方正小标宋_GBK" w:eastAsia="方正小标宋_GBK" w:hint="eastAsia"/>
          <w:sz w:val="44"/>
        </w:rPr>
        <w:lastRenderedPageBreak/>
        <w:t>唐山博物馆2022年单位预算信息公开情况说明</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按照《预算法》、《地方预决算公开操作规程》和《河北省省级预算公开办法》规定，现将唐山博物馆</w:t>
      </w:r>
      <w:r>
        <w:rPr>
          <w:rFonts w:ascii="Times New Roman" w:eastAsia="方正仿宋_GBK" w:hint="eastAsia"/>
          <w:sz w:val="28"/>
        </w:rPr>
        <w:t>2022</w:t>
      </w:r>
      <w:r>
        <w:rPr>
          <w:rFonts w:ascii="Times New Roman" w:eastAsia="方正仿宋_GBK" w:hint="eastAsia"/>
          <w:sz w:val="28"/>
        </w:rPr>
        <w:t>年单位预算公开如下：</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一、单位职责及机构设置情况</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单位职责：完成收藏展览文物，弘扬民族文化。文物征集、鉴定、登编、修复、保管文物、展览、文物复制与修复、文物及相关研究、文物宣传出版、考古发掘等工作。</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1</w:t>
      </w:r>
      <w:r>
        <w:rPr>
          <w:rFonts w:ascii="Times New Roman" w:eastAsia="方正仿宋_GBK" w:hint="eastAsia"/>
          <w:sz w:val="28"/>
        </w:rPr>
        <w:t>、征集与地方特色文化相关的典型文物标本，征集稀有、罕见、有特色的代表当地文化艺术前沿的文物作品。</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2</w:t>
      </w:r>
      <w:r>
        <w:rPr>
          <w:rFonts w:ascii="Times New Roman" w:eastAsia="方正仿宋_GBK" w:hint="eastAsia"/>
          <w:sz w:val="28"/>
        </w:rPr>
        <w:t>、做好藏品的鉴定、修复、建档及保管工作。</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3</w:t>
      </w:r>
      <w:r>
        <w:rPr>
          <w:rFonts w:ascii="Times New Roman" w:eastAsia="方正仿宋_GBK" w:hint="eastAsia"/>
          <w:sz w:val="28"/>
        </w:rPr>
        <w:t>、承担各类博物馆专业的项目研究及进行国内外学术交流。</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4</w:t>
      </w:r>
      <w:r>
        <w:rPr>
          <w:rFonts w:ascii="Times New Roman" w:eastAsia="方正仿宋_GBK" w:hint="eastAsia"/>
          <w:sz w:val="28"/>
        </w:rPr>
        <w:t>、根据社会需要，及时调整陈列布局</w:t>
      </w:r>
      <w:r>
        <w:rPr>
          <w:rFonts w:ascii="Times New Roman" w:eastAsia="方正仿宋_GBK" w:hint="eastAsia"/>
          <w:sz w:val="28"/>
        </w:rPr>
        <w:t xml:space="preserve"> </w:t>
      </w:r>
      <w:r>
        <w:rPr>
          <w:rFonts w:ascii="Times New Roman" w:eastAsia="方正仿宋_GBK" w:hint="eastAsia"/>
          <w:sz w:val="28"/>
        </w:rPr>
        <w:t>，充实展出内容。</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5</w:t>
      </w:r>
      <w:r>
        <w:rPr>
          <w:rFonts w:ascii="Times New Roman" w:eastAsia="方正仿宋_GBK" w:hint="eastAsia"/>
          <w:sz w:val="28"/>
        </w:rPr>
        <w:t>、面向社会大众，引进、举办不同类型的展览。</w:t>
      </w:r>
    </w:p>
    <w:p w:rsidR="001B322D" w:rsidRDefault="001B322D" w:rsidP="001B322D">
      <w:pPr>
        <w:spacing w:line="500" w:lineRule="exact"/>
        <w:ind w:firstLineChars="200" w:firstLine="560"/>
        <w:jc w:val="left"/>
        <w:rPr>
          <w:rFonts w:ascii="Times New Roman" w:eastAsia="方正仿宋_GBK"/>
          <w:sz w:val="28"/>
        </w:rPr>
      </w:pPr>
    </w:p>
    <w:p w:rsidR="001B322D" w:rsidRDefault="001B322D" w:rsidP="005879F0">
      <w:pPr>
        <w:ind w:firstLineChars="200" w:firstLine="643"/>
        <w:jc w:val="left"/>
        <w:rPr>
          <w:rFonts w:ascii="Times New Roman" w:hAnsi="宋体"/>
          <w:b/>
          <w:sz w:val="32"/>
        </w:rPr>
      </w:pPr>
      <w:r>
        <w:rPr>
          <w:rFonts w:ascii="方正楷体_GBK" w:eastAsia="方正楷体_GBK" w:hint="eastAsia"/>
          <w:b/>
          <w:sz w:val="32"/>
        </w:rPr>
        <w:t>机构设置：</w:t>
      </w:r>
    </w:p>
    <w:p w:rsidR="001B322D" w:rsidRDefault="001B322D" w:rsidP="001B322D">
      <w:pPr>
        <w:jc w:val="center"/>
        <w:rPr>
          <w:rFonts w:ascii="Times New Roman" w:hAnsi="宋体"/>
          <w:sz w:val="32"/>
        </w:rPr>
      </w:pPr>
      <w:r>
        <w:rPr>
          <w:rFonts w:ascii="方正小标宋_GBK" w:eastAsia="方正小标宋_GBK" w:hint="eastAsia"/>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B322D" w:rsidTr="00EB25DD">
        <w:trPr>
          <w:cantSplit/>
          <w:trHeight w:val="567"/>
          <w:tblHeader/>
          <w:jc w:val="center"/>
        </w:trPr>
        <w:tc>
          <w:tcPr>
            <w:tcW w:w="566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经费保障形式</w:t>
            </w:r>
          </w:p>
        </w:tc>
      </w:tr>
      <w:tr w:rsidR="001B322D" w:rsidTr="00EB25DD">
        <w:trPr>
          <w:cantSplit/>
          <w:trHeight w:val="369"/>
          <w:jc w:val="center"/>
        </w:trPr>
        <w:tc>
          <w:tcPr>
            <w:tcW w:w="566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唐山博物馆</w:t>
            </w:r>
          </w:p>
        </w:tc>
        <w:tc>
          <w:tcPr>
            <w:tcW w:w="1843"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财政性资金基本保障经费</w:t>
            </w:r>
          </w:p>
        </w:tc>
      </w:tr>
    </w:tbl>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二、单位预算安排的总体情况</w:t>
      </w:r>
    </w:p>
    <w:p w:rsidR="001B322D" w:rsidRDefault="001B322D" w:rsidP="001B322D">
      <w:pPr>
        <w:spacing w:line="560" w:lineRule="exact"/>
        <w:ind w:firstLineChars="200" w:firstLine="560"/>
        <w:rPr>
          <w:rFonts w:ascii="仿宋_GB2312" w:eastAsia="仿宋_GB2312" w:hAnsi="仿宋"/>
          <w:sz w:val="32"/>
          <w:szCs w:val="32"/>
        </w:rPr>
      </w:pPr>
      <w:r>
        <w:rPr>
          <w:rFonts w:ascii="Times New Roman" w:eastAsia="方正仿宋_GBK" w:hint="eastAsia"/>
          <w:sz w:val="28"/>
        </w:rPr>
        <w:lastRenderedPageBreak/>
        <w:t>按照预算管理有关规定，目前我省单位预算的编制实行综合预算管理，即全部收入和支出都反映在预算中。唐山博物馆的收支包含在单位预算中。</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（一）收入说明</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年我单位预算收入</w:t>
      </w:r>
      <w:r>
        <w:rPr>
          <w:rFonts w:ascii="Times New Roman" w:eastAsia="方正仿宋_GBK" w:hint="eastAsia"/>
          <w:sz w:val="28"/>
        </w:rPr>
        <w:t>1131.01</w:t>
      </w:r>
      <w:r>
        <w:rPr>
          <w:rFonts w:ascii="Times New Roman" w:eastAsia="方正仿宋_GBK" w:hint="eastAsia"/>
          <w:sz w:val="28"/>
        </w:rPr>
        <w:t>万元，全部为一般公共预算收入，政府性基金预算拨款</w:t>
      </w:r>
      <w:r>
        <w:rPr>
          <w:rFonts w:ascii="Times New Roman" w:eastAsia="方正仿宋_GBK" w:hint="eastAsia"/>
          <w:sz w:val="28"/>
        </w:rPr>
        <w:t>0</w:t>
      </w:r>
      <w:r>
        <w:rPr>
          <w:rFonts w:ascii="Times New Roman" w:eastAsia="方正仿宋_GBK" w:hint="eastAsia"/>
          <w:sz w:val="28"/>
        </w:rPr>
        <w:t>万元</w:t>
      </w:r>
      <w:r w:rsidR="000D0E66">
        <w:rPr>
          <w:rFonts w:ascii="Times New Roman" w:eastAsia="方正仿宋_GBK" w:hint="eastAsia"/>
          <w:sz w:val="28"/>
        </w:rPr>
        <w:t>，</w:t>
      </w:r>
      <w:r w:rsidR="000D0E66" w:rsidRPr="000D0E66">
        <w:rPr>
          <w:rFonts w:ascii="Times New Roman" w:eastAsia="方正仿宋_GBK" w:hAnsi="Calibri" w:cs="Times New Roman" w:hint="eastAsia"/>
          <w:sz w:val="28"/>
        </w:rPr>
        <w:t>国有资本经营预算收入</w:t>
      </w:r>
      <w:r w:rsidR="000D0E66" w:rsidRPr="000D0E66">
        <w:rPr>
          <w:rFonts w:ascii="Times New Roman" w:eastAsia="方正仿宋_GBK" w:hAnsi="Calibri" w:cs="Times New Roman" w:hint="eastAsia"/>
          <w:sz w:val="28"/>
        </w:rPr>
        <w:t>0</w:t>
      </w:r>
      <w:r w:rsidR="000D0E66" w:rsidRPr="000D0E66">
        <w:rPr>
          <w:rFonts w:ascii="Times New Roman" w:eastAsia="方正仿宋_GBK" w:hAnsi="Calibri" w:cs="Times New Roman" w:hint="eastAsia"/>
          <w:sz w:val="28"/>
        </w:rPr>
        <w:t>万元，事业单位收入</w:t>
      </w:r>
      <w:r w:rsidR="000D0E66" w:rsidRPr="000D0E66">
        <w:rPr>
          <w:rFonts w:ascii="Times New Roman" w:eastAsia="方正仿宋_GBK" w:hAnsi="Calibri" w:cs="Times New Roman" w:hint="eastAsia"/>
          <w:sz w:val="28"/>
        </w:rPr>
        <w:t>0</w:t>
      </w:r>
      <w:r w:rsidR="000D0E66" w:rsidRPr="000D0E66">
        <w:rPr>
          <w:rFonts w:ascii="Times New Roman" w:eastAsia="方正仿宋_GBK" w:hAnsi="Calibri" w:cs="Times New Roman" w:hint="eastAsia"/>
          <w:sz w:val="28"/>
        </w:rPr>
        <w:t>万元，结转结余收入</w:t>
      </w:r>
      <w:r w:rsidR="000D0E66" w:rsidRPr="000D0E66">
        <w:rPr>
          <w:rFonts w:ascii="Times New Roman" w:eastAsia="方正仿宋_GBK" w:hAnsi="Calibri" w:cs="Times New Roman" w:hint="eastAsia"/>
          <w:sz w:val="28"/>
        </w:rPr>
        <w:t>0</w:t>
      </w:r>
      <w:r w:rsidR="000D0E66" w:rsidRPr="000D0E66">
        <w:rPr>
          <w:rFonts w:ascii="Times New Roman" w:eastAsia="方正仿宋_GBK" w:hAnsi="Calibri" w:cs="Times New Roman" w:hint="eastAsia"/>
          <w:sz w:val="28"/>
        </w:rPr>
        <w:t>万元，其他收入</w:t>
      </w:r>
      <w:r w:rsidR="000D0E66" w:rsidRPr="000D0E66">
        <w:rPr>
          <w:rFonts w:ascii="Times New Roman" w:eastAsia="方正仿宋_GBK" w:hAnsi="Calibri" w:cs="Times New Roman" w:hint="eastAsia"/>
          <w:sz w:val="28"/>
        </w:rPr>
        <w:t>0</w:t>
      </w:r>
      <w:r w:rsidR="000D0E66" w:rsidRPr="000D0E66">
        <w:rPr>
          <w:rFonts w:ascii="Times New Roman" w:eastAsia="方正仿宋_GBK" w:hAnsi="Calibri" w:cs="Times New Roman" w:hint="eastAsia"/>
          <w:sz w:val="28"/>
        </w:rPr>
        <w:t>万元。</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（二）支出说明</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年我单位预算支出</w:t>
      </w:r>
      <w:r>
        <w:rPr>
          <w:rFonts w:ascii="Times New Roman" w:eastAsia="方正仿宋_GBK" w:hint="eastAsia"/>
          <w:sz w:val="28"/>
        </w:rPr>
        <w:t>1131.01</w:t>
      </w:r>
      <w:r>
        <w:rPr>
          <w:rFonts w:ascii="Times New Roman" w:eastAsia="方正仿宋_GBK" w:hint="eastAsia"/>
          <w:sz w:val="28"/>
        </w:rPr>
        <w:t>万元，其中全部为基本支出，包括人员经费</w:t>
      </w:r>
      <w:r>
        <w:rPr>
          <w:rFonts w:ascii="Times New Roman" w:eastAsia="方正仿宋_GBK" w:hint="eastAsia"/>
          <w:sz w:val="28"/>
        </w:rPr>
        <w:t>403.76</w:t>
      </w:r>
      <w:r>
        <w:rPr>
          <w:rFonts w:ascii="Times New Roman" w:eastAsia="方正仿宋_GBK" w:hint="eastAsia"/>
          <w:sz w:val="28"/>
        </w:rPr>
        <w:t>万元和公用经费</w:t>
      </w:r>
      <w:r>
        <w:rPr>
          <w:rFonts w:ascii="Times New Roman" w:eastAsia="方正仿宋_GBK" w:hint="eastAsia"/>
          <w:sz w:val="28"/>
        </w:rPr>
        <w:t>727.25</w:t>
      </w:r>
      <w:r>
        <w:rPr>
          <w:rFonts w:ascii="Times New Roman" w:eastAsia="方正仿宋_GBK" w:hint="eastAsia"/>
          <w:sz w:val="28"/>
        </w:rPr>
        <w:t>万元。</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（三）比上年增减情况</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与</w:t>
      </w:r>
      <w:r>
        <w:rPr>
          <w:rFonts w:ascii="Times New Roman" w:eastAsia="方正仿宋_GBK" w:hint="eastAsia"/>
          <w:sz w:val="28"/>
        </w:rPr>
        <w:t>2021</w:t>
      </w:r>
      <w:r>
        <w:rPr>
          <w:rFonts w:ascii="Times New Roman" w:eastAsia="方正仿宋_GBK" w:hint="eastAsia"/>
          <w:sz w:val="28"/>
        </w:rPr>
        <w:t>年相比，</w:t>
      </w:r>
      <w:r>
        <w:rPr>
          <w:rFonts w:ascii="Times New Roman" w:eastAsia="方正仿宋_GBK" w:hint="eastAsia"/>
          <w:sz w:val="28"/>
        </w:rPr>
        <w:t>2022</w:t>
      </w:r>
      <w:r>
        <w:rPr>
          <w:rFonts w:ascii="Times New Roman" w:eastAsia="方正仿宋_GBK" w:hint="eastAsia"/>
          <w:sz w:val="28"/>
        </w:rPr>
        <w:t>年我馆收支总预算减少</w:t>
      </w:r>
      <w:r>
        <w:rPr>
          <w:rFonts w:ascii="Times New Roman" w:eastAsia="方正仿宋_GBK" w:hint="eastAsia"/>
          <w:sz w:val="28"/>
        </w:rPr>
        <w:t>114.8</w:t>
      </w:r>
      <w:r>
        <w:rPr>
          <w:rFonts w:ascii="Times New Roman" w:eastAsia="方正仿宋_GBK" w:hint="eastAsia"/>
          <w:sz w:val="28"/>
        </w:rPr>
        <w:t>万元，其中基本支出减少</w:t>
      </w:r>
      <w:r>
        <w:rPr>
          <w:rFonts w:ascii="Times New Roman" w:eastAsia="方正仿宋_GBK" w:hint="eastAsia"/>
          <w:sz w:val="28"/>
        </w:rPr>
        <w:t>14.8</w:t>
      </w:r>
      <w:r>
        <w:rPr>
          <w:rFonts w:ascii="Times New Roman" w:eastAsia="方正仿宋_GBK" w:hint="eastAsia"/>
          <w:sz w:val="28"/>
        </w:rPr>
        <w:t>万元，其中人员经费减少</w:t>
      </w:r>
      <w:r>
        <w:rPr>
          <w:rFonts w:ascii="Times New Roman" w:eastAsia="方正仿宋_GBK" w:hint="eastAsia"/>
          <w:sz w:val="28"/>
        </w:rPr>
        <w:t>0.44</w:t>
      </w:r>
      <w:r>
        <w:rPr>
          <w:rFonts w:ascii="Times New Roman" w:eastAsia="方正仿宋_GBK" w:hint="eastAsia"/>
          <w:sz w:val="28"/>
        </w:rPr>
        <w:t>万元，</w:t>
      </w:r>
      <w:r>
        <w:rPr>
          <w:rFonts w:ascii="Times New Roman" w:eastAsia="方正仿宋_GBK" w:hint="eastAsia"/>
          <w:sz w:val="28"/>
        </w:rPr>
        <w:t>2021</w:t>
      </w:r>
      <w:r>
        <w:rPr>
          <w:rFonts w:ascii="Times New Roman" w:eastAsia="方正仿宋_GBK" w:hint="eastAsia"/>
          <w:sz w:val="28"/>
        </w:rPr>
        <w:t>年调出人员比调入人员职务高，公用经费减少</w:t>
      </w:r>
      <w:r>
        <w:rPr>
          <w:rFonts w:ascii="Times New Roman" w:eastAsia="方正仿宋_GBK" w:hint="eastAsia"/>
          <w:sz w:val="28"/>
        </w:rPr>
        <w:t>14.36</w:t>
      </w:r>
      <w:r>
        <w:rPr>
          <w:rFonts w:ascii="Times New Roman" w:eastAsia="方正仿宋_GBK" w:hint="eastAsia"/>
          <w:sz w:val="28"/>
        </w:rPr>
        <w:t>万元；原因为节约财政经费压减一般性支出，项目支出减少</w:t>
      </w:r>
      <w:r>
        <w:rPr>
          <w:rFonts w:ascii="Times New Roman" w:eastAsia="方正仿宋_GBK" w:hint="eastAsia"/>
          <w:sz w:val="28"/>
        </w:rPr>
        <w:t>100</w:t>
      </w:r>
      <w:r>
        <w:rPr>
          <w:rFonts w:ascii="Times New Roman" w:eastAsia="方正仿宋_GBK" w:hint="eastAsia"/>
          <w:sz w:val="28"/>
        </w:rPr>
        <w:t>万元博物馆改展项目，原因是此项目已完工。</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三、机关运行经费安排情况</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年我单位机关运行经费预算为</w:t>
      </w:r>
      <w:r>
        <w:rPr>
          <w:rFonts w:ascii="Times New Roman" w:eastAsia="方正仿宋_GBK" w:hint="eastAsia"/>
          <w:sz w:val="28"/>
        </w:rPr>
        <w:t>727.25</w:t>
      </w:r>
      <w:r>
        <w:rPr>
          <w:rFonts w:ascii="Times New Roman" w:eastAsia="方正仿宋_GBK" w:hint="eastAsia"/>
          <w:sz w:val="28"/>
        </w:rPr>
        <w:t>万元。机关运行经费是指各部门的公用经费，主要包括办公及印刷费、邮电费、差旅费、会议费、福利费、日常维修费、专用材料及一般设备购置费、办公用房水电费、办公用房取暖费、办公用房物业管理费、公务用车运行维护费以及其他费用等，合计</w:t>
      </w:r>
      <w:r>
        <w:rPr>
          <w:rFonts w:ascii="Times New Roman" w:eastAsia="方正仿宋_GBK" w:hint="eastAsia"/>
          <w:sz w:val="28"/>
        </w:rPr>
        <w:t>727.25</w:t>
      </w:r>
      <w:r>
        <w:rPr>
          <w:rFonts w:ascii="Times New Roman" w:eastAsia="方正仿宋_GBK" w:hint="eastAsia"/>
          <w:sz w:val="28"/>
        </w:rPr>
        <w:t>万元。</w:t>
      </w:r>
    </w:p>
    <w:p w:rsidR="001B322D" w:rsidRDefault="001B322D" w:rsidP="00A55CDC">
      <w:pPr>
        <w:spacing w:beforeLines="50" w:afterLines="50"/>
        <w:ind w:firstLineChars="200" w:firstLine="640"/>
        <w:jc w:val="left"/>
      </w:pPr>
      <w:r>
        <w:rPr>
          <w:rFonts w:ascii="黑体" w:eastAsia="黑体" w:hAnsi="黑体" w:hint="eastAsia"/>
          <w:sz w:val="32"/>
        </w:rPr>
        <w:lastRenderedPageBreak/>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r>
        <w:rPr>
          <w:rFonts w:ascii="方正书宋_GBK" w:eastAsia="方正书宋_GBK" w:hint="eastAsia"/>
          <w:b/>
        </w:rPr>
        <w:t xml:space="preserve">                                                                                    </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年，财政拨款“三公”经费预算安排</w:t>
      </w:r>
      <w:r>
        <w:rPr>
          <w:rFonts w:ascii="Times New Roman" w:eastAsia="方正仿宋_GBK" w:hint="eastAsia"/>
          <w:sz w:val="28"/>
        </w:rPr>
        <w:t>2.78</w:t>
      </w:r>
      <w:r>
        <w:rPr>
          <w:rFonts w:ascii="Times New Roman" w:eastAsia="方正仿宋_GBK" w:hint="eastAsia"/>
          <w:sz w:val="28"/>
        </w:rPr>
        <w:t>万元，较</w:t>
      </w:r>
      <w:r>
        <w:rPr>
          <w:rFonts w:ascii="Times New Roman" w:eastAsia="方正仿宋_GBK" w:hint="eastAsia"/>
          <w:sz w:val="28"/>
        </w:rPr>
        <w:t>2021</w:t>
      </w:r>
      <w:r>
        <w:rPr>
          <w:rFonts w:ascii="Times New Roman" w:eastAsia="方正仿宋_GBK" w:hint="eastAsia"/>
          <w:sz w:val="28"/>
        </w:rPr>
        <w:t>年预算减少</w:t>
      </w:r>
      <w:r>
        <w:rPr>
          <w:rFonts w:ascii="Times New Roman" w:eastAsia="方正仿宋_GBK" w:hint="eastAsia"/>
          <w:sz w:val="28"/>
        </w:rPr>
        <w:t>0.09</w:t>
      </w:r>
      <w:r>
        <w:rPr>
          <w:rFonts w:ascii="Times New Roman" w:eastAsia="方正仿宋_GBK" w:hint="eastAsia"/>
          <w:sz w:val="28"/>
        </w:rPr>
        <w:t>万元。具体安排情况为</w:t>
      </w:r>
    </w:p>
    <w:p w:rsidR="001B322D" w:rsidRDefault="001B322D" w:rsidP="001B322D">
      <w:pPr>
        <w:spacing w:line="560" w:lineRule="exact"/>
        <w:ind w:firstLineChars="200" w:firstLine="562"/>
        <w:rPr>
          <w:rFonts w:ascii="Times New Roman" w:eastAsia="方正仿宋_GBK"/>
          <w:sz w:val="28"/>
        </w:rPr>
      </w:pPr>
      <w:r>
        <w:rPr>
          <w:rFonts w:ascii="Times New Roman" w:eastAsia="方正仿宋_GBK" w:hint="eastAsia"/>
          <w:b/>
          <w:sz w:val="28"/>
        </w:rPr>
        <w:t>（一）公车用车购置及运行费。</w:t>
      </w:r>
      <w:r>
        <w:rPr>
          <w:rFonts w:ascii="Times New Roman" w:eastAsia="方正仿宋_GBK" w:hint="eastAsia"/>
          <w:sz w:val="28"/>
        </w:rPr>
        <w:t>共计安排</w:t>
      </w:r>
      <w:r>
        <w:rPr>
          <w:rFonts w:ascii="Times New Roman" w:eastAsia="方正仿宋_GBK" w:hint="eastAsia"/>
          <w:sz w:val="28"/>
        </w:rPr>
        <w:t>2.4</w:t>
      </w:r>
      <w:r>
        <w:rPr>
          <w:rFonts w:ascii="Times New Roman" w:eastAsia="方正仿宋_GBK" w:hint="eastAsia"/>
          <w:sz w:val="28"/>
        </w:rPr>
        <w:t>万元，与上年无变化，原因为公务用车数据无变化。</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1</w:t>
      </w:r>
      <w:r>
        <w:rPr>
          <w:rFonts w:ascii="Times New Roman" w:eastAsia="方正仿宋_GBK" w:hint="eastAsia"/>
          <w:sz w:val="28"/>
        </w:rPr>
        <w:t>、公务用车购置</w:t>
      </w:r>
      <w:r>
        <w:rPr>
          <w:rFonts w:ascii="Times New Roman" w:eastAsia="方正仿宋_GBK" w:hint="eastAsia"/>
          <w:sz w:val="28"/>
        </w:rPr>
        <w:t>0</w:t>
      </w:r>
      <w:r>
        <w:rPr>
          <w:rFonts w:ascii="Times New Roman" w:eastAsia="方正仿宋_GBK" w:hint="eastAsia"/>
          <w:sz w:val="28"/>
        </w:rPr>
        <w:t>万元。与上年预算持平，原因为无公务用车购置计划。</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2</w:t>
      </w:r>
      <w:r>
        <w:rPr>
          <w:rFonts w:ascii="Times New Roman" w:eastAsia="方正仿宋_GBK" w:hint="eastAsia"/>
          <w:sz w:val="28"/>
        </w:rPr>
        <w:t>、公务用车运行维护费安排</w:t>
      </w:r>
      <w:r>
        <w:rPr>
          <w:rFonts w:ascii="Times New Roman" w:eastAsia="方正仿宋_GBK" w:hint="eastAsia"/>
          <w:sz w:val="28"/>
        </w:rPr>
        <w:t>2.4</w:t>
      </w:r>
      <w:r>
        <w:rPr>
          <w:rFonts w:ascii="Times New Roman" w:eastAsia="方正仿宋_GBK" w:hint="eastAsia"/>
          <w:sz w:val="28"/>
        </w:rPr>
        <w:t>万元，与上年预算持平，原因是公务用车数据无变化。</w:t>
      </w:r>
    </w:p>
    <w:p w:rsidR="001B322D" w:rsidRDefault="001B322D" w:rsidP="001B322D">
      <w:pPr>
        <w:spacing w:line="560" w:lineRule="exact"/>
        <w:ind w:firstLineChars="200" w:firstLine="562"/>
        <w:rPr>
          <w:rFonts w:ascii="Times New Roman" w:eastAsia="方正仿宋_GBK"/>
          <w:sz w:val="28"/>
        </w:rPr>
      </w:pPr>
      <w:r>
        <w:rPr>
          <w:rFonts w:ascii="Times New Roman" w:eastAsia="方正仿宋_GBK" w:hint="eastAsia"/>
          <w:b/>
          <w:sz w:val="28"/>
        </w:rPr>
        <w:t>（二）公务接待费。</w:t>
      </w:r>
      <w:r>
        <w:rPr>
          <w:rFonts w:ascii="Times New Roman" w:eastAsia="方正仿宋_GBK" w:hint="eastAsia"/>
          <w:sz w:val="28"/>
        </w:rPr>
        <w:t>安排</w:t>
      </w:r>
      <w:r>
        <w:rPr>
          <w:rFonts w:ascii="Times New Roman" w:eastAsia="方正仿宋_GBK" w:hint="eastAsia"/>
          <w:sz w:val="28"/>
        </w:rPr>
        <w:t>0.38</w:t>
      </w:r>
      <w:r>
        <w:rPr>
          <w:rFonts w:ascii="Times New Roman" w:eastAsia="方正仿宋_GBK" w:hint="eastAsia"/>
          <w:sz w:val="28"/>
        </w:rPr>
        <w:t>万元，较上年预算减少</w:t>
      </w:r>
      <w:r>
        <w:rPr>
          <w:rFonts w:ascii="Times New Roman" w:eastAsia="方正仿宋_GBK" w:hint="eastAsia"/>
          <w:sz w:val="28"/>
        </w:rPr>
        <w:t>0.09</w:t>
      </w:r>
      <w:r>
        <w:rPr>
          <w:rFonts w:ascii="Times New Roman" w:eastAsia="方正仿宋_GBK" w:hint="eastAsia"/>
          <w:sz w:val="28"/>
        </w:rPr>
        <w:t>万元，原因为认真</w:t>
      </w:r>
      <w:r>
        <w:rPr>
          <w:rFonts w:ascii="Times New Roman" w:eastAsia="方正仿宋_GBK"/>
          <w:sz w:val="28"/>
        </w:rPr>
        <w:t>落实党政机关厉行节约、反对浪费条例规定，</w:t>
      </w:r>
      <w:r>
        <w:rPr>
          <w:rFonts w:ascii="Times New Roman" w:eastAsia="方正仿宋_GBK" w:hint="eastAsia"/>
          <w:sz w:val="28"/>
        </w:rPr>
        <w:t>从严控制支出。</w:t>
      </w:r>
    </w:p>
    <w:p w:rsidR="001B322D" w:rsidRDefault="001B322D" w:rsidP="001B322D">
      <w:pPr>
        <w:spacing w:line="500" w:lineRule="exact"/>
        <w:ind w:firstLineChars="200" w:firstLine="562"/>
        <w:jc w:val="left"/>
        <w:rPr>
          <w:rFonts w:ascii="Times New Roman" w:eastAsia="方正仿宋_GBK"/>
          <w:sz w:val="28"/>
        </w:rPr>
      </w:pPr>
      <w:r>
        <w:rPr>
          <w:rFonts w:ascii="Times New Roman" w:eastAsia="方正仿宋_GBK" w:hint="eastAsia"/>
          <w:b/>
          <w:sz w:val="28"/>
        </w:rPr>
        <w:t>（三）因公出国（境）费</w:t>
      </w:r>
      <w:r>
        <w:rPr>
          <w:rFonts w:ascii="Times New Roman" w:eastAsia="方正仿宋_GBK" w:hint="eastAsia"/>
          <w:sz w:val="28"/>
        </w:rPr>
        <w:t>。安排</w:t>
      </w:r>
      <w:r>
        <w:rPr>
          <w:rFonts w:ascii="Times New Roman" w:eastAsia="方正仿宋_GBK" w:hint="eastAsia"/>
          <w:sz w:val="28"/>
        </w:rPr>
        <w:t>0</w:t>
      </w:r>
      <w:r>
        <w:rPr>
          <w:rFonts w:ascii="Times New Roman" w:eastAsia="方正仿宋_GBK" w:hint="eastAsia"/>
          <w:sz w:val="28"/>
        </w:rPr>
        <w:t>万元，与上年预算持平，原因为无因公出国（境）计划。</w:t>
      </w:r>
    </w:p>
    <w:p w:rsidR="001B322D" w:rsidRDefault="001B322D" w:rsidP="00A55CDC">
      <w:pPr>
        <w:spacing w:beforeLines="50" w:afterLines="50"/>
        <w:ind w:firstLineChars="200" w:firstLine="640"/>
        <w:jc w:val="left"/>
        <w:rPr>
          <w:rFonts w:ascii="黑体" w:eastAsia="黑体" w:hAnsi="黑体"/>
          <w:sz w:val="32"/>
        </w:rPr>
      </w:pPr>
      <w:r>
        <w:rPr>
          <w:rFonts w:ascii="黑体" w:eastAsia="黑体" w:hAnsi="黑体" w:hint="eastAsia"/>
          <w:sz w:val="32"/>
        </w:rPr>
        <w:t>五、预算绩效信息</w:t>
      </w:r>
    </w:p>
    <w:p w:rsidR="001B322D" w:rsidRDefault="001B322D" w:rsidP="005879F0">
      <w:pPr>
        <w:ind w:firstLineChars="200" w:firstLine="643"/>
        <w:jc w:val="left"/>
        <w:rPr>
          <w:rFonts w:ascii="Times New Roman" w:hAnsi="宋体"/>
          <w:b/>
          <w:sz w:val="32"/>
        </w:rPr>
      </w:pPr>
      <w:r>
        <w:rPr>
          <w:rFonts w:ascii="方正楷体_GBK" w:eastAsia="方正楷体_GBK" w:hint="eastAsia"/>
          <w:b/>
          <w:sz w:val="32"/>
        </w:rPr>
        <w:t>第一部分</w:t>
      </w:r>
      <w:r>
        <w:rPr>
          <w:rFonts w:ascii="方正楷体_GBK" w:eastAsia="方正楷体_GBK"/>
          <w:b/>
          <w:sz w:val="32"/>
        </w:rPr>
        <w:t xml:space="preserve"> </w:t>
      </w:r>
      <w:r>
        <w:rPr>
          <w:rFonts w:ascii="方正楷体_GBK" w:eastAsia="方正楷体_GBK" w:hint="eastAsia"/>
          <w:b/>
          <w:sz w:val="32"/>
        </w:rPr>
        <w:t>单位整体绩效目标</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（一）总体绩效目标</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收藏保护文物，举办展览，宣传教育，弘扬地方文化，文物征集、鉴定、登编、修复、文物复制、文物及相关研究、文物宣传出版，考古发掘。</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1</w:t>
      </w:r>
      <w:r>
        <w:rPr>
          <w:rFonts w:ascii="Times New Roman" w:eastAsia="方正仿宋_GBK" w:hint="eastAsia"/>
          <w:sz w:val="28"/>
        </w:rPr>
        <w:t>、</w:t>
      </w:r>
      <w:r>
        <w:rPr>
          <w:rFonts w:ascii="Times New Roman" w:eastAsia="方正仿宋_GBK" w:hint="eastAsia"/>
          <w:sz w:val="28"/>
        </w:rPr>
        <w:t>2021</w:t>
      </w:r>
      <w:r>
        <w:rPr>
          <w:rFonts w:ascii="Times New Roman" w:eastAsia="方正仿宋_GBK" w:hint="eastAsia"/>
          <w:sz w:val="28"/>
        </w:rPr>
        <w:t>年，唐山博物馆共征集藏品</w:t>
      </w:r>
      <w:r>
        <w:rPr>
          <w:rFonts w:ascii="Times New Roman" w:eastAsia="方正仿宋_GBK" w:hint="eastAsia"/>
          <w:sz w:val="28"/>
        </w:rPr>
        <w:t>294</w:t>
      </w:r>
      <w:r>
        <w:rPr>
          <w:rFonts w:ascii="Times New Roman" w:eastAsia="方正仿宋_GBK" w:hint="eastAsia"/>
          <w:sz w:val="28"/>
        </w:rPr>
        <w:t>件套，主要包括缸窑清石赑屃残件、清道光十九年“重修碑记”碑身，民国四川皮影带头影人</w:t>
      </w:r>
      <w:r>
        <w:rPr>
          <w:rFonts w:ascii="Times New Roman" w:eastAsia="方正仿宋_GBK" w:hint="eastAsia"/>
          <w:sz w:val="28"/>
        </w:rPr>
        <w:t>20</w:t>
      </w:r>
      <w:r>
        <w:rPr>
          <w:rFonts w:ascii="Times New Roman" w:eastAsia="方正仿宋_GBK" w:hint="eastAsia"/>
          <w:sz w:val="28"/>
        </w:rPr>
        <w:t>件、民国四川皮影动物</w:t>
      </w:r>
      <w:r>
        <w:rPr>
          <w:rFonts w:ascii="Times New Roman" w:eastAsia="方正仿宋_GBK" w:hint="eastAsia"/>
          <w:sz w:val="28"/>
        </w:rPr>
        <w:t>13</w:t>
      </w:r>
      <w:r>
        <w:rPr>
          <w:rFonts w:ascii="Times New Roman" w:eastAsia="方正仿宋_GBK" w:hint="eastAsia"/>
          <w:sz w:val="28"/>
        </w:rPr>
        <w:t>件，丁卯年（</w:t>
      </w:r>
      <w:r>
        <w:rPr>
          <w:rFonts w:ascii="Times New Roman" w:eastAsia="方正仿宋_GBK" w:hint="eastAsia"/>
          <w:sz w:val="28"/>
        </w:rPr>
        <w:t>1927</w:t>
      </w:r>
      <w:r>
        <w:rPr>
          <w:rFonts w:ascii="Times New Roman" w:eastAsia="方正仿宋_GBK" w:hint="eastAsia"/>
          <w:sz w:val="28"/>
        </w:rPr>
        <w:t>）庄子明浭阳士作釉下人物</w:t>
      </w:r>
      <w:r>
        <w:rPr>
          <w:rFonts w:ascii="Times New Roman" w:eastAsia="方正仿宋_GBK" w:hint="eastAsia"/>
          <w:sz w:val="28"/>
        </w:rPr>
        <w:t>300</w:t>
      </w:r>
      <w:r>
        <w:rPr>
          <w:rFonts w:ascii="Times New Roman" w:eastAsia="方正仿宋_GBK" w:hint="eastAsia"/>
          <w:sz w:val="28"/>
        </w:rPr>
        <w:t>件大瓶、乙丑年（</w:t>
      </w:r>
      <w:r>
        <w:rPr>
          <w:rFonts w:ascii="Times New Roman" w:eastAsia="方正仿宋_GBK" w:hint="eastAsia"/>
          <w:sz w:val="28"/>
        </w:rPr>
        <w:t>1925</w:t>
      </w:r>
      <w:r>
        <w:rPr>
          <w:rFonts w:ascii="Times New Roman" w:eastAsia="方正仿宋_GBK" w:hint="eastAsia"/>
          <w:sz w:val="28"/>
        </w:rPr>
        <w:t>）</w:t>
      </w:r>
      <w:r>
        <w:rPr>
          <w:rFonts w:ascii="Times New Roman" w:eastAsia="方正仿宋_GBK" w:hint="eastAsia"/>
          <w:sz w:val="28"/>
        </w:rPr>
        <w:lastRenderedPageBreak/>
        <w:t>于明浦于庆作釉下人物</w:t>
      </w:r>
      <w:r>
        <w:rPr>
          <w:rFonts w:ascii="Times New Roman" w:eastAsia="方正仿宋_GBK" w:hint="eastAsia"/>
          <w:sz w:val="28"/>
        </w:rPr>
        <w:t>150</w:t>
      </w:r>
      <w:r>
        <w:rPr>
          <w:rFonts w:ascii="Times New Roman" w:eastAsia="方正仿宋_GBK" w:hint="eastAsia"/>
          <w:sz w:val="28"/>
        </w:rPr>
        <w:t>件大瓶以及刘士裕、刘敢生捐赠所藏书画作品等，不断充实、丰富唐山博物馆馆藏。</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2</w:t>
      </w:r>
      <w:r>
        <w:rPr>
          <w:rFonts w:ascii="Times New Roman" w:eastAsia="方正仿宋_GBK" w:hint="eastAsia"/>
          <w:sz w:val="28"/>
        </w:rPr>
        <w:t>、面向社会大众，采取多种形式开展文化宣传教育工作。让所有市民感受到家乡文化的浓郁气息，接受传统艺术文化的不断熏陶，逐步建立热爱家乡，建设家乡，奉献家乡的宽广情怀。</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3</w:t>
      </w:r>
      <w:r>
        <w:rPr>
          <w:rFonts w:ascii="Times New Roman" w:eastAsia="方正仿宋_GBK" w:hint="eastAsia"/>
          <w:sz w:val="28"/>
        </w:rPr>
        <w:t>、积极与当地中小学学校联系，将传统文化带进校园，普及传统文化知识，做好校内师生的参观接待工作，做好地域传统文化的传承工作。</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4</w:t>
      </w:r>
      <w:r>
        <w:rPr>
          <w:rFonts w:ascii="Times New Roman" w:eastAsia="方正仿宋_GBK" w:hint="eastAsia"/>
          <w:sz w:val="28"/>
        </w:rPr>
        <w:t>、配合省市有关部门及新闻媒体，做好对外宣传工作，展示唐山深厚的文化底蕴，引领城市文化，为地方软实力加分。</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（二）分项绩效目标</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1</w:t>
      </w:r>
      <w:r>
        <w:rPr>
          <w:rFonts w:ascii="Times New Roman" w:eastAsia="方正仿宋_GBK" w:hint="eastAsia"/>
          <w:sz w:val="28"/>
        </w:rPr>
        <w:t>、负责唐山博物馆文物征集工作</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绩效目标：做好文物征集工作，推进文博事业发展。</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绩效指标：文物征集次数、文物征集数量、文物征集质量。</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印刷盲文解说</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绩效目标：为了不同观察人群及残障人士参观需求</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绩效指标：印刷盲文参观需知及博物馆简介</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安保讲解员劳务费</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绩效目标：保障工作正常开展。</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lastRenderedPageBreak/>
        <w:t>绩效指标：安保、讲解人员保障单位业务进行</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博物馆展陈提升</w:t>
      </w:r>
    </w:p>
    <w:p w:rsidR="001B322D" w:rsidRDefault="001B322D" w:rsidP="001B322D">
      <w:pPr>
        <w:spacing w:line="600" w:lineRule="exact"/>
        <w:ind w:firstLineChars="200" w:firstLine="560"/>
        <w:rPr>
          <w:rFonts w:ascii="Times New Roman" w:eastAsia="方正仿宋_GBK"/>
          <w:sz w:val="28"/>
        </w:rPr>
      </w:pPr>
      <w:r>
        <w:rPr>
          <w:rFonts w:ascii="Times New Roman" w:eastAsia="方正仿宋_GBK" w:hint="eastAsia"/>
          <w:sz w:val="28"/>
        </w:rPr>
        <w:t>绩效目标：总体目标是按期完成项目，推出舒适的展览环境，给广大游客舒适的观展体验。让到博物馆参观的外地游客、观众对唐山有更深入的了解，扩大博物馆的对外宣传阵地作用</w:t>
      </w:r>
      <w:r>
        <w:rPr>
          <w:rFonts w:ascii="仿宋_GB2312" w:eastAsia="仿宋_GB2312" w:hint="eastAsia"/>
          <w:szCs w:val="32"/>
        </w:rPr>
        <w:t>。</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绩效指标：更好展示博物馆周边文化，提高观众观感舒适度</w:t>
      </w:r>
    </w:p>
    <w:p w:rsidR="001B322D" w:rsidRDefault="001B322D" w:rsidP="001B322D">
      <w:pPr>
        <w:spacing w:line="560" w:lineRule="exact"/>
        <w:ind w:firstLineChars="200" w:firstLine="560"/>
        <w:rPr>
          <w:rFonts w:ascii="Times New Roman" w:eastAsia="方正仿宋_GBK"/>
          <w:sz w:val="28"/>
        </w:rPr>
      </w:pPr>
      <w:r>
        <w:rPr>
          <w:rFonts w:ascii="Times New Roman" w:eastAsia="方正仿宋_GBK" w:hint="eastAsia"/>
          <w:sz w:val="28"/>
        </w:rPr>
        <w:t>（三）工作保障措施</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1.</w:t>
      </w:r>
      <w:r>
        <w:rPr>
          <w:rFonts w:ascii="Times New Roman" w:eastAsia="方正仿宋_GBK" w:hAnsi="Calibri" w:hint="eastAsia"/>
          <w:sz w:val="28"/>
          <w:szCs w:val="22"/>
          <w:lang w:val="en-US" w:bidi="ar-SA"/>
        </w:rPr>
        <w:t>继续做好各类临时展览的筹备、展出工作</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2022</w:t>
      </w:r>
      <w:r>
        <w:rPr>
          <w:rFonts w:ascii="Times New Roman" w:eastAsia="方正仿宋_GBK" w:hAnsi="Calibri" w:hint="eastAsia"/>
          <w:sz w:val="28"/>
          <w:szCs w:val="22"/>
          <w:lang w:val="en-US" w:bidi="ar-SA"/>
        </w:rPr>
        <w:t>年拟举办至少</w:t>
      </w:r>
      <w:r>
        <w:rPr>
          <w:rFonts w:ascii="Times New Roman" w:eastAsia="方正仿宋_GBK" w:hAnsi="Calibri" w:hint="eastAsia"/>
          <w:sz w:val="28"/>
          <w:szCs w:val="22"/>
          <w:lang w:val="en-US" w:bidi="ar-SA"/>
        </w:rPr>
        <w:t>6</w:t>
      </w:r>
      <w:r>
        <w:rPr>
          <w:rFonts w:ascii="Times New Roman" w:eastAsia="方正仿宋_GBK" w:hAnsi="Calibri" w:hint="eastAsia"/>
          <w:sz w:val="28"/>
          <w:szCs w:val="22"/>
          <w:lang w:val="en-US" w:bidi="ar-SA"/>
        </w:rPr>
        <w:t>项临时展览。其中引进外省博物馆展览</w:t>
      </w:r>
      <w:r>
        <w:rPr>
          <w:rFonts w:ascii="Times New Roman" w:eastAsia="方正仿宋_GBK" w:hAnsi="Calibri" w:hint="eastAsia"/>
          <w:sz w:val="28"/>
          <w:szCs w:val="22"/>
          <w:lang w:val="en-US" w:bidi="ar-SA"/>
        </w:rPr>
        <w:t>2</w:t>
      </w:r>
      <w:r>
        <w:rPr>
          <w:rFonts w:ascii="Times New Roman" w:eastAsia="方正仿宋_GBK" w:hAnsi="Calibri" w:hint="eastAsia"/>
          <w:sz w:val="28"/>
          <w:szCs w:val="22"/>
          <w:lang w:val="en-US" w:bidi="ar-SA"/>
        </w:rPr>
        <w:t>项，</w:t>
      </w:r>
      <w:r>
        <w:rPr>
          <w:rFonts w:ascii="Times New Roman" w:eastAsia="方正仿宋_GBK" w:hAnsi="Calibri"/>
          <w:sz w:val="28"/>
          <w:szCs w:val="22"/>
          <w:lang w:val="en-US" w:bidi="ar-SA"/>
        </w:rPr>
        <w:t>内蒙古鄂尔多斯博物馆、石家庄博物馆壁画展</w:t>
      </w:r>
      <w:r>
        <w:rPr>
          <w:rFonts w:ascii="Times New Roman" w:eastAsia="方正仿宋_GBK" w:hAnsi="Calibri" w:hint="eastAsia"/>
          <w:sz w:val="28"/>
          <w:szCs w:val="22"/>
          <w:lang w:val="en-US" w:bidi="ar-SA"/>
        </w:rPr>
        <w:t>，安徽含山博物馆</w:t>
      </w:r>
      <w:r>
        <w:rPr>
          <w:rFonts w:ascii="Times New Roman" w:eastAsia="方正仿宋_GBK" w:hAnsi="Calibri"/>
          <w:sz w:val="28"/>
          <w:szCs w:val="22"/>
          <w:lang w:val="en-US" w:bidi="ar-SA"/>
        </w:rPr>
        <w:t>《中华文明曙光</w:t>
      </w:r>
      <w:r>
        <w:rPr>
          <w:rFonts w:ascii="Times New Roman" w:eastAsia="方正仿宋_GBK" w:hAnsi="Calibri"/>
          <w:sz w:val="28"/>
          <w:szCs w:val="22"/>
          <w:lang w:val="en-US" w:bidi="ar-SA"/>
        </w:rPr>
        <w:t>-</w:t>
      </w:r>
      <w:r>
        <w:rPr>
          <w:rFonts w:ascii="Times New Roman" w:eastAsia="方正仿宋_GBK" w:hAnsi="Calibri"/>
          <w:sz w:val="28"/>
          <w:szCs w:val="22"/>
          <w:lang w:val="en-US" w:bidi="ar-SA"/>
        </w:rPr>
        <w:t>凌家滩文化展》</w:t>
      </w:r>
      <w:r>
        <w:rPr>
          <w:rFonts w:ascii="Times New Roman" w:eastAsia="方正仿宋_GBK" w:hAnsi="Calibri" w:hint="eastAsia"/>
          <w:sz w:val="28"/>
          <w:szCs w:val="22"/>
          <w:lang w:val="en-US" w:bidi="ar-SA"/>
        </w:rPr>
        <w:t>，</w:t>
      </w:r>
      <w:r>
        <w:rPr>
          <w:rFonts w:ascii="Times New Roman" w:eastAsia="方正仿宋_GBK" w:hAnsi="Calibri"/>
          <w:sz w:val="28"/>
          <w:szCs w:val="22"/>
          <w:lang w:val="en-US" w:bidi="ar-SA"/>
        </w:rPr>
        <w:t>《悠然见南山</w:t>
      </w:r>
      <w:r>
        <w:rPr>
          <w:rFonts w:ascii="Times New Roman" w:eastAsia="方正仿宋_GBK" w:hAnsi="Calibri"/>
          <w:sz w:val="28"/>
          <w:szCs w:val="22"/>
          <w:lang w:val="en-US" w:bidi="ar-SA"/>
        </w:rPr>
        <w:t>—</w:t>
      </w:r>
      <w:r>
        <w:rPr>
          <w:rFonts w:ascii="Times New Roman" w:eastAsia="方正仿宋_GBK" w:hAnsi="Calibri"/>
          <w:sz w:val="28"/>
          <w:szCs w:val="22"/>
          <w:lang w:val="en-US" w:bidi="ar-SA"/>
        </w:rPr>
        <w:t>当代名家迎春雅集》</w:t>
      </w:r>
      <w:r>
        <w:rPr>
          <w:rFonts w:ascii="Times New Roman" w:eastAsia="方正仿宋_GBK" w:hAnsi="Calibri" w:hint="eastAsia"/>
          <w:sz w:val="28"/>
          <w:szCs w:val="22"/>
          <w:lang w:val="en-US" w:bidi="ar-SA"/>
        </w:rPr>
        <w:t>，</w:t>
      </w:r>
      <w:r>
        <w:rPr>
          <w:rFonts w:ascii="Times New Roman" w:eastAsia="方正仿宋_GBK" w:hAnsi="Calibri"/>
          <w:sz w:val="28"/>
          <w:szCs w:val="22"/>
          <w:lang w:val="en-US" w:bidi="ar-SA"/>
        </w:rPr>
        <w:t>原创展</w:t>
      </w:r>
      <w:r>
        <w:rPr>
          <w:rFonts w:ascii="Times New Roman" w:eastAsia="方正仿宋_GBK" w:hAnsi="Calibri" w:hint="eastAsia"/>
          <w:sz w:val="28"/>
          <w:szCs w:val="22"/>
          <w:lang w:val="en-US" w:bidi="ar-SA"/>
        </w:rPr>
        <w:t>《</w:t>
      </w:r>
      <w:r>
        <w:rPr>
          <w:rFonts w:ascii="Times New Roman" w:eastAsia="方正仿宋_GBK" w:hAnsi="Calibri"/>
          <w:sz w:val="28"/>
          <w:szCs w:val="22"/>
          <w:lang w:val="en-US" w:bidi="ar-SA"/>
        </w:rPr>
        <w:t>民国唐山</w:t>
      </w:r>
      <w:r>
        <w:rPr>
          <w:rFonts w:ascii="Times New Roman" w:eastAsia="方正仿宋_GBK" w:hAnsi="Calibri"/>
          <w:sz w:val="28"/>
          <w:szCs w:val="22"/>
          <w:lang w:val="en-US" w:bidi="ar-SA"/>
        </w:rPr>
        <w:t>“</w:t>
      </w:r>
      <w:r>
        <w:rPr>
          <w:rFonts w:ascii="Times New Roman" w:eastAsia="方正仿宋_GBK" w:hAnsi="Calibri"/>
          <w:sz w:val="28"/>
          <w:szCs w:val="22"/>
          <w:lang w:val="en-US" w:bidi="ar-SA"/>
        </w:rPr>
        <w:t>启新瓷</w:t>
      </w:r>
      <w:r>
        <w:rPr>
          <w:rFonts w:ascii="Times New Roman" w:eastAsia="方正仿宋_GBK" w:hAnsi="Calibri"/>
          <w:sz w:val="28"/>
          <w:szCs w:val="22"/>
          <w:lang w:val="en-US" w:bidi="ar-SA"/>
        </w:rPr>
        <w:t>”</w:t>
      </w:r>
      <w:r>
        <w:rPr>
          <w:rFonts w:ascii="Times New Roman" w:eastAsia="方正仿宋_GBK" w:hAnsi="Calibri"/>
          <w:sz w:val="28"/>
          <w:szCs w:val="22"/>
          <w:lang w:val="en-US" w:bidi="ar-SA"/>
        </w:rPr>
        <w:t>特展</w:t>
      </w:r>
      <w:r>
        <w:rPr>
          <w:rFonts w:ascii="Times New Roman" w:eastAsia="方正仿宋_GBK" w:hAnsi="Calibri" w:hint="eastAsia"/>
          <w:sz w:val="28"/>
          <w:szCs w:val="22"/>
          <w:lang w:val="en-US" w:bidi="ar-SA"/>
        </w:rPr>
        <w:t>》，</w:t>
      </w:r>
      <w:r>
        <w:rPr>
          <w:rFonts w:ascii="Times New Roman" w:eastAsia="方正仿宋_GBK" w:hAnsi="Calibri"/>
          <w:sz w:val="28"/>
          <w:szCs w:val="22"/>
          <w:lang w:val="en-US" w:bidi="ar-SA"/>
        </w:rPr>
        <w:t>老干部局展览</w:t>
      </w:r>
      <w:r>
        <w:rPr>
          <w:rFonts w:ascii="Times New Roman" w:eastAsia="方正仿宋_GBK" w:hAnsi="Calibri" w:hint="eastAsia"/>
          <w:sz w:val="28"/>
          <w:szCs w:val="22"/>
          <w:lang w:val="en-US" w:bidi="ar-SA"/>
        </w:rPr>
        <w:t>，</w:t>
      </w:r>
      <w:r>
        <w:rPr>
          <w:rFonts w:ascii="Times New Roman" w:eastAsia="方正仿宋_GBK" w:hAnsi="Calibri"/>
          <w:sz w:val="28"/>
          <w:szCs w:val="22"/>
          <w:lang w:val="en-US" w:bidi="ar-SA"/>
        </w:rPr>
        <w:t>北京鲁迅博物馆《曙光</w:t>
      </w:r>
      <w:r>
        <w:rPr>
          <w:rFonts w:ascii="Times New Roman" w:eastAsia="方正仿宋_GBK" w:hAnsi="Calibri"/>
          <w:sz w:val="28"/>
          <w:szCs w:val="22"/>
          <w:lang w:val="en-US" w:bidi="ar-SA"/>
        </w:rPr>
        <w:t>·</w:t>
      </w:r>
      <w:r>
        <w:rPr>
          <w:rFonts w:ascii="Times New Roman" w:eastAsia="方正仿宋_GBK" w:hAnsi="Calibri"/>
          <w:sz w:val="28"/>
          <w:szCs w:val="22"/>
          <w:lang w:val="en-US" w:bidi="ar-SA"/>
        </w:rPr>
        <w:t>伟业</w:t>
      </w:r>
      <w:r>
        <w:rPr>
          <w:rFonts w:ascii="Times New Roman" w:eastAsia="方正仿宋_GBK" w:hAnsi="Calibri"/>
          <w:sz w:val="28"/>
          <w:szCs w:val="22"/>
          <w:lang w:val="en-US" w:bidi="ar-SA"/>
        </w:rPr>
        <w:t>——</w:t>
      </w:r>
      <w:r>
        <w:rPr>
          <w:rFonts w:ascii="Times New Roman" w:eastAsia="方正仿宋_GBK" w:hAnsi="Calibri"/>
          <w:sz w:val="28"/>
          <w:szCs w:val="22"/>
          <w:lang w:val="en-US" w:bidi="ar-SA"/>
        </w:rPr>
        <w:t>五四运动与中国共产党的创建》</w:t>
      </w:r>
      <w:r>
        <w:rPr>
          <w:rFonts w:ascii="Times New Roman" w:eastAsia="方正仿宋_GBK" w:hAnsi="Calibri" w:hint="eastAsia"/>
          <w:sz w:val="28"/>
          <w:szCs w:val="22"/>
          <w:lang w:val="en-US" w:bidi="ar-SA"/>
        </w:rPr>
        <w:t>此外，再精选其他临展</w:t>
      </w:r>
      <w:r>
        <w:rPr>
          <w:rFonts w:ascii="Times New Roman" w:eastAsia="方正仿宋_GBK" w:hAnsi="Calibri" w:hint="eastAsia"/>
          <w:sz w:val="28"/>
          <w:szCs w:val="22"/>
          <w:lang w:val="en-US" w:bidi="ar-SA"/>
        </w:rPr>
        <w:t>3</w:t>
      </w:r>
      <w:r>
        <w:rPr>
          <w:rFonts w:ascii="Times New Roman" w:eastAsia="方正仿宋_GBK" w:hAnsi="Calibri" w:hint="eastAsia"/>
          <w:sz w:val="28"/>
          <w:szCs w:val="22"/>
          <w:lang w:val="en-US" w:bidi="ar-SA"/>
        </w:rPr>
        <w:t>——</w:t>
      </w:r>
      <w:r>
        <w:rPr>
          <w:rFonts w:ascii="Times New Roman" w:eastAsia="方正仿宋_GBK" w:hAnsi="Calibri" w:hint="eastAsia"/>
          <w:sz w:val="28"/>
          <w:szCs w:val="22"/>
          <w:lang w:val="en-US" w:bidi="ar-SA"/>
        </w:rPr>
        <w:t>5</w:t>
      </w:r>
      <w:r>
        <w:rPr>
          <w:rFonts w:ascii="Times New Roman" w:eastAsia="方正仿宋_GBK" w:hAnsi="Calibri" w:hint="eastAsia"/>
          <w:sz w:val="28"/>
          <w:szCs w:val="22"/>
          <w:lang w:val="en-US" w:bidi="ar-SA"/>
        </w:rPr>
        <w:t>个，不定期推出。</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2022</w:t>
      </w:r>
      <w:r>
        <w:rPr>
          <w:rFonts w:ascii="Times New Roman" w:eastAsia="方正仿宋_GBK" w:hAnsi="Calibri" w:hint="eastAsia"/>
          <w:sz w:val="28"/>
          <w:szCs w:val="22"/>
          <w:lang w:val="en-US" w:bidi="ar-SA"/>
        </w:rPr>
        <w:t>年，《唐山皮影》计划外出巡展</w:t>
      </w:r>
      <w:r>
        <w:rPr>
          <w:rFonts w:ascii="Times New Roman" w:eastAsia="方正仿宋_GBK" w:hAnsi="Calibri" w:hint="eastAsia"/>
          <w:sz w:val="28"/>
          <w:szCs w:val="22"/>
          <w:lang w:val="en-US" w:bidi="ar-SA"/>
        </w:rPr>
        <w:t>4</w:t>
      </w:r>
      <w:r>
        <w:rPr>
          <w:rFonts w:ascii="Times New Roman" w:eastAsia="方正仿宋_GBK" w:hAnsi="Calibri" w:hint="eastAsia"/>
          <w:sz w:val="28"/>
          <w:szCs w:val="22"/>
          <w:lang w:val="en-US" w:bidi="ar-SA"/>
        </w:rPr>
        <w:t>次，目前确定是：计划</w:t>
      </w:r>
      <w:r>
        <w:rPr>
          <w:rFonts w:ascii="Times New Roman" w:eastAsia="方正仿宋_GBK" w:hAnsi="Calibri" w:hint="eastAsia"/>
          <w:sz w:val="28"/>
          <w:szCs w:val="22"/>
          <w:lang w:val="en-US" w:bidi="ar-SA"/>
        </w:rPr>
        <w:t>.1</w:t>
      </w:r>
      <w:r>
        <w:rPr>
          <w:rFonts w:ascii="Times New Roman" w:eastAsia="方正仿宋_GBK" w:hAnsi="Calibri" w:hint="eastAsia"/>
          <w:sz w:val="28"/>
          <w:szCs w:val="22"/>
          <w:lang w:val="en-US" w:bidi="ar-SA"/>
        </w:rPr>
        <w:t>月</w:t>
      </w:r>
      <w:r>
        <w:rPr>
          <w:rFonts w:ascii="Times New Roman" w:eastAsia="方正仿宋_GBK" w:hAnsi="Calibri" w:hint="eastAsia"/>
          <w:sz w:val="28"/>
          <w:szCs w:val="22"/>
          <w:lang w:val="en-US" w:bidi="ar-SA"/>
        </w:rPr>
        <w:t>26</w:t>
      </w:r>
      <w:r>
        <w:rPr>
          <w:rFonts w:ascii="Times New Roman" w:eastAsia="方正仿宋_GBK" w:hAnsi="Calibri" w:hint="eastAsia"/>
          <w:sz w:val="28"/>
          <w:szCs w:val="22"/>
          <w:lang w:val="en-US" w:bidi="ar-SA"/>
        </w:rPr>
        <w:t>日</w:t>
      </w:r>
      <w:r>
        <w:rPr>
          <w:rFonts w:ascii="Times New Roman" w:eastAsia="方正仿宋_GBK" w:hAnsi="Calibri" w:hint="eastAsia"/>
          <w:sz w:val="28"/>
          <w:szCs w:val="22"/>
          <w:lang w:val="en-US" w:bidi="ar-SA"/>
        </w:rPr>
        <w:t>-3</w:t>
      </w:r>
      <w:r>
        <w:rPr>
          <w:rFonts w:ascii="Times New Roman" w:eastAsia="方正仿宋_GBK" w:hAnsi="Calibri" w:hint="eastAsia"/>
          <w:sz w:val="28"/>
          <w:szCs w:val="22"/>
          <w:lang w:val="en-US" w:bidi="ar-SA"/>
        </w:rPr>
        <w:t>月蔚县博物馆，</w:t>
      </w:r>
      <w:r>
        <w:rPr>
          <w:rFonts w:ascii="Times New Roman" w:eastAsia="方正仿宋_GBK" w:hAnsi="Calibri" w:hint="eastAsia"/>
          <w:sz w:val="28"/>
          <w:szCs w:val="22"/>
          <w:lang w:val="en-US" w:bidi="ar-SA"/>
        </w:rPr>
        <w:t>4-6</w:t>
      </w:r>
      <w:r>
        <w:rPr>
          <w:rFonts w:ascii="Times New Roman" w:eastAsia="方正仿宋_GBK" w:hAnsi="Calibri" w:hint="eastAsia"/>
          <w:sz w:val="28"/>
          <w:szCs w:val="22"/>
          <w:lang w:val="en-US" w:bidi="ar-SA"/>
        </w:rPr>
        <w:t>月温岭市文化和广电旅游体育局，</w:t>
      </w:r>
      <w:r>
        <w:rPr>
          <w:rFonts w:ascii="Times New Roman" w:eastAsia="方正仿宋_GBK" w:hAnsi="Calibri" w:hint="eastAsia"/>
          <w:sz w:val="28"/>
          <w:szCs w:val="22"/>
          <w:lang w:val="en-US" w:bidi="ar-SA"/>
        </w:rPr>
        <w:t>6-8</w:t>
      </w:r>
      <w:r>
        <w:rPr>
          <w:rFonts w:ascii="Times New Roman" w:eastAsia="方正仿宋_GBK" w:hAnsi="Calibri" w:hint="eastAsia"/>
          <w:sz w:val="28"/>
          <w:szCs w:val="22"/>
          <w:lang w:val="en-US" w:bidi="ar-SA"/>
        </w:rPr>
        <w:t>月安徽博物馆，另外再联系一家博物馆。</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3.</w:t>
      </w:r>
      <w:r>
        <w:rPr>
          <w:rFonts w:ascii="Times New Roman" w:eastAsia="方正仿宋_GBK" w:hAnsi="Calibri" w:hint="eastAsia"/>
          <w:sz w:val="28"/>
          <w:szCs w:val="22"/>
          <w:lang w:val="en-US" w:bidi="ar-SA"/>
        </w:rPr>
        <w:t>继续抓好社会教育工作</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（一）</w:t>
      </w:r>
      <w:r>
        <w:rPr>
          <w:rFonts w:ascii="Times New Roman" w:eastAsia="方正仿宋_GBK" w:hAnsi="Calibri" w:hint="eastAsia"/>
          <w:sz w:val="28"/>
          <w:szCs w:val="22"/>
          <w:lang w:val="en-US" w:bidi="ar-SA"/>
        </w:rPr>
        <w:t>2022</w:t>
      </w:r>
      <w:r>
        <w:rPr>
          <w:rFonts w:ascii="Times New Roman" w:eastAsia="方正仿宋_GBK" w:hAnsi="Calibri" w:hint="eastAsia"/>
          <w:sz w:val="28"/>
          <w:szCs w:val="22"/>
          <w:lang w:val="en-US" w:bidi="ar-SA"/>
        </w:rPr>
        <w:t>年，唐山博物馆将继续举办十期文化沙龙活动。</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（二）组织至少</w:t>
      </w:r>
      <w:r>
        <w:rPr>
          <w:rFonts w:ascii="Times New Roman" w:eastAsia="方正仿宋_GBK" w:hAnsi="Calibri" w:hint="eastAsia"/>
          <w:sz w:val="28"/>
          <w:szCs w:val="22"/>
          <w:lang w:val="en-US" w:bidi="ar-SA"/>
        </w:rPr>
        <w:t>20</w:t>
      </w:r>
      <w:r>
        <w:rPr>
          <w:rFonts w:ascii="Times New Roman" w:eastAsia="方正仿宋_GBK" w:hAnsi="Calibri" w:hint="eastAsia"/>
          <w:sz w:val="28"/>
          <w:szCs w:val="22"/>
          <w:lang w:val="en-US" w:bidi="ar-SA"/>
        </w:rPr>
        <w:t>次“传统文化进校园”活动。</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lastRenderedPageBreak/>
        <w:t>（三）举办好小讲解员培训和志愿者培训工作。</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（四）做好</w:t>
      </w:r>
      <w:r>
        <w:rPr>
          <w:rFonts w:ascii="Times New Roman" w:eastAsia="方正仿宋_GBK" w:hAnsi="Calibri" w:hint="eastAsia"/>
          <w:sz w:val="28"/>
          <w:szCs w:val="22"/>
          <w:lang w:val="en-US" w:bidi="ar-SA"/>
        </w:rPr>
        <w:t>5.18</w:t>
      </w:r>
      <w:r>
        <w:rPr>
          <w:rFonts w:ascii="Times New Roman" w:eastAsia="方正仿宋_GBK" w:hAnsi="Calibri" w:hint="eastAsia"/>
          <w:sz w:val="28"/>
          <w:szCs w:val="22"/>
          <w:lang w:val="en-US" w:bidi="ar-SA"/>
        </w:rPr>
        <w:t>国际博物馆日和世界文化遗产日宣传活动。</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（五）组织好“我们的节日”元宵、端午、中秋、重阳、春节等传统节日活动。</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（六））创新夏、冬令营和文化之旅等品牌活动，使部分项目常变常新，做好观众心理调研，推出更符合学生心理的互动体验。</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4.</w:t>
      </w:r>
      <w:r>
        <w:rPr>
          <w:rFonts w:ascii="Times New Roman" w:eastAsia="方正仿宋_GBK" w:hAnsi="Calibri" w:hint="eastAsia"/>
          <w:sz w:val="28"/>
          <w:szCs w:val="22"/>
          <w:lang w:val="en-US" w:bidi="ar-SA"/>
        </w:rPr>
        <w:t>继续做好文创产品开发</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搞好文创经营。</w:t>
      </w:r>
      <w:r>
        <w:rPr>
          <w:rFonts w:ascii="Times New Roman" w:eastAsia="方正仿宋_GBK" w:hAnsi="Calibri" w:hint="eastAsia"/>
          <w:sz w:val="28"/>
          <w:szCs w:val="22"/>
          <w:lang w:val="en-US" w:bidi="ar-SA"/>
        </w:rPr>
        <w:t>2022</w:t>
      </w:r>
      <w:r>
        <w:rPr>
          <w:rFonts w:ascii="Times New Roman" w:eastAsia="方正仿宋_GBK" w:hAnsi="Calibri" w:hint="eastAsia"/>
          <w:sz w:val="28"/>
          <w:szCs w:val="22"/>
          <w:lang w:val="en-US" w:bidi="ar-SA"/>
        </w:rPr>
        <w:t>年将唐山皮影系列文创产品进行扩大生产、进行品牌评估、对有代表性的馆藏资源尝试</w:t>
      </w:r>
      <w:r>
        <w:rPr>
          <w:rFonts w:ascii="Times New Roman" w:eastAsia="方正仿宋_GBK" w:hAnsi="Calibri" w:hint="eastAsia"/>
          <w:sz w:val="28"/>
          <w:szCs w:val="22"/>
          <w:lang w:val="en-US" w:bidi="ar-SA"/>
        </w:rPr>
        <w:t>IP</w:t>
      </w:r>
      <w:r>
        <w:rPr>
          <w:rFonts w:ascii="Times New Roman" w:eastAsia="方正仿宋_GBK" w:hAnsi="Calibri" w:hint="eastAsia"/>
          <w:sz w:val="28"/>
          <w:szCs w:val="22"/>
          <w:lang w:val="en-US" w:bidi="ar-SA"/>
        </w:rPr>
        <w:t>授权，并积极参加文博会及文创大赛。</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5.</w:t>
      </w:r>
      <w:r>
        <w:rPr>
          <w:rFonts w:ascii="Times New Roman" w:eastAsia="方正仿宋_GBK" w:hAnsi="Calibri" w:hint="eastAsia"/>
          <w:sz w:val="28"/>
          <w:szCs w:val="22"/>
          <w:lang w:val="en-US" w:bidi="ar-SA"/>
        </w:rPr>
        <w:t>继续做好藏品管理工作</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严格按照《唐山博物馆藏品安全操作规范》和《唐山博物馆藏品库房管理制度》，重点将张飚捐赠书法作品结集出版；做好征集文物工作</w:t>
      </w:r>
      <w:r>
        <w:rPr>
          <w:rFonts w:ascii="Times New Roman" w:eastAsia="方正仿宋_GBK" w:hAnsi="Calibri" w:hint="eastAsia"/>
          <w:sz w:val="28"/>
          <w:szCs w:val="22"/>
          <w:lang w:val="en-US" w:bidi="ar-SA"/>
        </w:rPr>
        <w:t>,</w:t>
      </w:r>
      <w:r>
        <w:rPr>
          <w:rFonts w:ascii="Times New Roman" w:eastAsia="方正仿宋_GBK" w:hAnsi="Calibri" w:hint="eastAsia"/>
          <w:sz w:val="28"/>
          <w:szCs w:val="22"/>
          <w:lang w:val="en-US" w:bidi="ar-SA"/>
        </w:rPr>
        <w:t>并根据文物保管规定将入库的藏品做好登记、拍照、扫描、建档等工作。保持库房清洁和照明设施安全，做好防火、防盗工作。认真记录《库房日志》，对藏品出库、入库、库房管理人员进入库房、库房警报及其它安全情况做详细记录。春节、十一长假前的例行查库工作。坚持雨季</w:t>
      </w:r>
      <w:r>
        <w:rPr>
          <w:rFonts w:ascii="Times New Roman" w:eastAsia="方正仿宋_GBK" w:hAnsi="Calibri" w:hint="eastAsia"/>
          <w:sz w:val="28"/>
          <w:szCs w:val="22"/>
          <w:lang w:val="en-US" w:bidi="ar-SA"/>
        </w:rPr>
        <w:t>4</w:t>
      </w:r>
      <w:r>
        <w:rPr>
          <w:rFonts w:ascii="Times New Roman" w:eastAsia="方正仿宋_GBK" w:hAnsi="Calibri" w:hint="eastAsia"/>
          <w:sz w:val="28"/>
          <w:szCs w:val="22"/>
          <w:lang w:val="en-US" w:bidi="ar-SA"/>
        </w:rPr>
        <w:t>个月（</w:t>
      </w:r>
      <w:r>
        <w:rPr>
          <w:rFonts w:ascii="Times New Roman" w:eastAsia="方正仿宋_GBK" w:hAnsi="Calibri" w:hint="eastAsia"/>
          <w:sz w:val="28"/>
          <w:szCs w:val="22"/>
          <w:lang w:val="en-US" w:bidi="ar-SA"/>
        </w:rPr>
        <w:t>6</w:t>
      </w:r>
      <w:r>
        <w:rPr>
          <w:rFonts w:ascii="Times New Roman" w:eastAsia="方正仿宋_GBK" w:hAnsi="Calibri" w:hint="eastAsia"/>
          <w:sz w:val="28"/>
          <w:szCs w:val="22"/>
          <w:lang w:val="en-US" w:bidi="ar-SA"/>
        </w:rPr>
        <w:t>月至</w:t>
      </w:r>
      <w:r>
        <w:rPr>
          <w:rFonts w:ascii="Times New Roman" w:eastAsia="方正仿宋_GBK" w:hAnsi="Calibri" w:hint="eastAsia"/>
          <w:sz w:val="28"/>
          <w:szCs w:val="22"/>
          <w:lang w:val="en-US" w:bidi="ar-SA"/>
        </w:rPr>
        <w:t>9</w:t>
      </w:r>
      <w:r>
        <w:rPr>
          <w:rFonts w:ascii="Times New Roman" w:eastAsia="方正仿宋_GBK" w:hAnsi="Calibri" w:hint="eastAsia"/>
          <w:sz w:val="28"/>
          <w:szCs w:val="22"/>
          <w:lang w:val="en-US" w:bidi="ar-SA"/>
        </w:rPr>
        <w:t>月）的每周库区巡查，确保藏品库房安全度汛。</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6.</w:t>
      </w:r>
      <w:r>
        <w:rPr>
          <w:rFonts w:ascii="Times New Roman" w:eastAsia="方正仿宋_GBK" w:hAnsi="Calibri" w:hint="eastAsia"/>
          <w:sz w:val="28"/>
          <w:szCs w:val="22"/>
          <w:lang w:val="en-US" w:bidi="ar-SA"/>
        </w:rPr>
        <w:t>继续做好志愿服务和培训工作</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2022</w:t>
      </w:r>
      <w:r>
        <w:rPr>
          <w:rFonts w:ascii="Times New Roman" w:eastAsia="方正仿宋_GBK" w:hAnsi="Calibri" w:hint="eastAsia"/>
          <w:sz w:val="28"/>
          <w:szCs w:val="22"/>
          <w:lang w:val="en-US" w:bidi="ar-SA"/>
        </w:rPr>
        <w:t>年，唐山博物馆继续完善志愿者队伍招募与管理工作。完善志愿者招募，吸引更多的人关注博物馆、积极参与博物馆事业建设。运营好博物馆志愿者微信群，经常联络沟通、定期进行培训。加大对志愿者的培训力度，提高志愿者服</w:t>
      </w:r>
      <w:r>
        <w:rPr>
          <w:rFonts w:ascii="Times New Roman" w:eastAsia="方正仿宋_GBK" w:hAnsi="Calibri" w:hint="eastAsia"/>
          <w:sz w:val="28"/>
          <w:szCs w:val="22"/>
          <w:lang w:val="en-US" w:bidi="ar-SA"/>
        </w:rPr>
        <w:lastRenderedPageBreak/>
        <w:t>务的专业性，完善志愿者队伍建设制度，选拔优秀志愿者，外出交流学习。</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7.</w:t>
      </w:r>
      <w:r>
        <w:rPr>
          <w:rFonts w:ascii="Times New Roman" w:eastAsia="方正仿宋_GBK" w:hAnsi="Calibri" w:hint="eastAsia"/>
          <w:sz w:val="28"/>
          <w:szCs w:val="22"/>
          <w:lang w:val="en-US" w:bidi="ar-SA"/>
        </w:rPr>
        <w:t>抓好博物馆安全管理工作</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加强日常的消防、安全检查，节假日前夕进行全面安全大检查，发现问题及时解决。加强对保安人员的管理，保证全年安全无事故。与维保公司及施工单位密切结合，保证消防、安防设备设施的良好运行状态。做好安防系统验收工作，上、下半年各组织一次消防讲座及演练，对全馆的防雷设施进行检测并出具检测报告，对全馆的消防设施进行检测并出具检测报告，对电气设备设施进行检测并出具检测报告，做好防汛安全工作。</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8.</w:t>
      </w:r>
      <w:r>
        <w:rPr>
          <w:rFonts w:ascii="Times New Roman" w:eastAsia="方正仿宋_GBK" w:hAnsi="Calibri" w:hint="eastAsia"/>
          <w:sz w:val="28"/>
          <w:szCs w:val="22"/>
          <w:lang w:val="en-US" w:bidi="ar-SA"/>
        </w:rPr>
        <w:t>加强学术研究</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（一）将《刘士裕、刘敢生捐赠作品集》（暂定）出版。</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（二）鼓励业务人员撰写论文，参与课题研究。</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（三）抓紧整理启新档案资料，做好数量统计、分类、数字化扫描。</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（四）继续抓好馆内业务人员讲座、培训。每位副高及以上业务人员至少给馆内员工做一次讲座。</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9.</w:t>
      </w:r>
      <w:r>
        <w:rPr>
          <w:rFonts w:ascii="Times New Roman" w:eastAsia="方正仿宋_GBK" w:hAnsi="Calibri" w:hint="eastAsia"/>
          <w:sz w:val="28"/>
          <w:szCs w:val="22"/>
          <w:lang w:val="en-US" w:bidi="ar-SA"/>
        </w:rPr>
        <w:t>加强文物征集</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市财政每年拨付</w:t>
      </w:r>
      <w:r>
        <w:rPr>
          <w:rFonts w:ascii="Times New Roman" w:eastAsia="方正仿宋_GBK" w:hAnsi="Calibri" w:hint="eastAsia"/>
          <w:sz w:val="28"/>
          <w:szCs w:val="22"/>
          <w:lang w:val="en-US" w:bidi="ar-SA"/>
        </w:rPr>
        <w:t>30</w:t>
      </w:r>
      <w:r>
        <w:rPr>
          <w:rFonts w:ascii="Times New Roman" w:eastAsia="方正仿宋_GBK" w:hAnsi="Calibri" w:hint="eastAsia"/>
          <w:sz w:val="28"/>
          <w:szCs w:val="22"/>
          <w:lang w:val="en-US" w:bidi="ar-SA"/>
        </w:rPr>
        <w:t>万元文物征集费，博物馆每年确立征集主题，把有限的资金花在刀刃上，立足唐山地方文化资料及文物征集。近十年来，征集成果斐然，比如三枝花的皮影、评剧、乐亭大鼓系列已成为国内博物馆独具特色的馆藏珍品。民国时期唐山陶瓷征集计划已持续了多年，目前收获累累。</w:t>
      </w:r>
      <w:r>
        <w:rPr>
          <w:rFonts w:ascii="Times New Roman" w:eastAsia="方正仿宋_GBK" w:hAnsi="Calibri" w:hint="eastAsia"/>
          <w:sz w:val="28"/>
          <w:szCs w:val="22"/>
          <w:lang w:val="en-US" w:bidi="ar-SA"/>
        </w:rPr>
        <w:t>2019</w:t>
      </w:r>
      <w:r>
        <w:rPr>
          <w:rFonts w:ascii="Times New Roman" w:eastAsia="方正仿宋_GBK" w:hAnsi="Calibri" w:hint="eastAsia"/>
          <w:sz w:val="28"/>
          <w:szCs w:val="22"/>
          <w:lang w:val="en-US" w:bidi="ar-SA"/>
        </w:rPr>
        <w:t>年，我们开始征集国内民国时期小学课本，此项征集工作虽有困难，但方向明确，期待积少成多，形成系列，</w:t>
      </w:r>
      <w:r>
        <w:rPr>
          <w:rFonts w:ascii="Times New Roman" w:eastAsia="方正仿宋_GBK" w:hAnsi="Calibri" w:hint="eastAsia"/>
          <w:sz w:val="28"/>
          <w:szCs w:val="22"/>
          <w:lang w:val="en-US" w:bidi="ar-SA"/>
        </w:rPr>
        <w:t>2022</w:t>
      </w:r>
      <w:r>
        <w:rPr>
          <w:rFonts w:ascii="Times New Roman" w:eastAsia="方正仿宋_GBK" w:hAnsi="Calibri" w:hint="eastAsia"/>
          <w:sz w:val="28"/>
          <w:szCs w:val="22"/>
          <w:lang w:val="en-US" w:bidi="ar-SA"/>
        </w:rPr>
        <w:t>年将继续征集。</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lastRenderedPageBreak/>
        <w:t>此外，如果经费允许，我们将继续开展唐山文化口述历史的录制。</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10.</w:t>
      </w:r>
      <w:r>
        <w:rPr>
          <w:rFonts w:ascii="Times New Roman" w:eastAsia="方正仿宋_GBK" w:hAnsi="Calibri" w:hint="eastAsia"/>
          <w:sz w:val="28"/>
          <w:szCs w:val="22"/>
          <w:lang w:val="en-US" w:bidi="ar-SA"/>
        </w:rPr>
        <w:t>做好博物馆日常管理工作</w:t>
      </w:r>
    </w:p>
    <w:p w:rsidR="001B322D" w:rsidRDefault="001B322D" w:rsidP="001B322D">
      <w:pPr>
        <w:pStyle w:val="BodyText"/>
        <w:widowControl w:val="0"/>
        <w:spacing w:line="554" w:lineRule="exact"/>
        <w:ind w:firstLine="640"/>
        <w:rPr>
          <w:rFonts w:ascii="Times New Roman" w:eastAsia="方正仿宋_GBK" w:hAnsi="Calibri"/>
          <w:sz w:val="28"/>
          <w:szCs w:val="22"/>
          <w:lang w:val="en-US" w:bidi="ar-SA"/>
        </w:rPr>
      </w:pPr>
      <w:r>
        <w:rPr>
          <w:rFonts w:ascii="Times New Roman" w:eastAsia="方正仿宋_GBK" w:hAnsi="Calibri" w:hint="eastAsia"/>
          <w:sz w:val="28"/>
          <w:szCs w:val="22"/>
          <w:lang w:val="en-US" w:bidi="ar-SA"/>
        </w:rPr>
        <w:t>认真完成日常讲解接待、窗口单位的创城常态化任务等相关工作。</w:t>
      </w:r>
      <w:r>
        <w:rPr>
          <w:rFonts w:ascii="Times New Roman" w:eastAsia="方正仿宋_GBK" w:hAnsi="Calibri" w:hint="eastAsia"/>
          <w:sz w:val="28"/>
          <w:szCs w:val="22"/>
          <w:lang w:val="en-US" w:bidi="ar-SA"/>
        </w:rPr>
        <w:t>2022</w:t>
      </w:r>
      <w:r>
        <w:rPr>
          <w:rFonts w:ascii="Times New Roman" w:eastAsia="方正仿宋_GBK" w:hAnsi="Calibri" w:hint="eastAsia"/>
          <w:sz w:val="28"/>
          <w:szCs w:val="22"/>
          <w:lang w:val="en-US" w:bidi="ar-SA"/>
        </w:rPr>
        <w:t>年，唐山博物馆将在市文化旅游和广电局领导下，在理事会监督、指导下，全力以赴认真完成全年工作计划，努力开创博物馆建设新局面。</w:t>
      </w:r>
    </w:p>
    <w:p w:rsidR="001B322D" w:rsidRDefault="001B322D" w:rsidP="005879F0">
      <w:pPr>
        <w:ind w:firstLineChars="200" w:firstLine="643"/>
        <w:jc w:val="left"/>
        <w:rPr>
          <w:rFonts w:ascii="方正楷体_GBK" w:eastAsia="方正楷体_GBK"/>
          <w:b/>
          <w:sz w:val="32"/>
        </w:rPr>
      </w:pPr>
      <w:r>
        <w:rPr>
          <w:rFonts w:ascii="方正楷体_GBK" w:eastAsia="方正楷体_GBK" w:hint="eastAsia"/>
          <w:b/>
          <w:sz w:val="32"/>
        </w:rPr>
        <w:t>第二部分</w:t>
      </w:r>
      <w:r>
        <w:rPr>
          <w:rFonts w:ascii="方正楷体_GBK" w:eastAsia="方正楷体_GBK"/>
          <w:b/>
          <w:sz w:val="32"/>
        </w:rPr>
        <w:t xml:space="preserve">  </w:t>
      </w:r>
      <w:r>
        <w:rPr>
          <w:rFonts w:ascii="方正楷体_GBK" w:eastAsia="方正楷体_GBK" w:hint="eastAsia"/>
          <w:b/>
          <w:sz w:val="32"/>
        </w:rPr>
        <w:t>专项资金绩效目标</w:t>
      </w:r>
    </w:p>
    <w:p w:rsidR="001B322D" w:rsidRPr="009132E9" w:rsidRDefault="001B322D" w:rsidP="005879F0">
      <w:pPr>
        <w:ind w:firstLineChars="200" w:firstLine="643"/>
        <w:jc w:val="left"/>
        <w:rPr>
          <w:rFonts w:ascii="方正楷体_GBK"/>
          <w:b/>
          <w:sz w:val="32"/>
        </w:rPr>
      </w:pPr>
      <w:r>
        <w:rPr>
          <w:rFonts w:ascii="方正楷体_GBK" w:eastAsia="方正楷体_GBK" w:hint="eastAsia"/>
          <w:b/>
          <w:sz w:val="32"/>
        </w:rPr>
        <w:t>无</w:t>
      </w:r>
    </w:p>
    <w:p w:rsidR="001B322D" w:rsidRDefault="001B322D" w:rsidP="005879F0">
      <w:pPr>
        <w:ind w:firstLineChars="200" w:firstLine="643"/>
        <w:jc w:val="left"/>
        <w:rPr>
          <w:rFonts w:ascii="Times New Roman" w:eastAsia="方正仿宋_GBK"/>
          <w:sz w:val="28"/>
        </w:rPr>
      </w:pPr>
      <w:r>
        <w:rPr>
          <w:rFonts w:ascii="方正楷体_GBK" w:eastAsia="方正楷体_GBK" w:hint="eastAsia"/>
          <w:b/>
          <w:sz w:val="32"/>
        </w:rPr>
        <w:t>第三部分  预算项目绩效目标</w:t>
      </w:r>
    </w:p>
    <w:p w:rsidR="001B322D" w:rsidRDefault="001B322D" w:rsidP="001B322D">
      <w:pPr>
        <w:spacing w:line="560" w:lineRule="exact"/>
        <w:ind w:firstLine="640"/>
        <w:rPr>
          <w:rFonts w:ascii="Times New Roman" w:hAnsi="宋体"/>
          <w:b/>
          <w:sz w:val="28"/>
        </w:rPr>
      </w:pPr>
      <w:r>
        <w:rPr>
          <w:rFonts w:ascii="方正仿宋_GBK" w:eastAsia="方正仿宋_GBK" w:hint="eastAsia"/>
          <w:b/>
          <w:sz w:val="28"/>
        </w:rPr>
        <w:t>1、文物征集费绩效目标表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5</w:t>
            </w:r>
            <w:r>
              <w:rPr>
                <w:rFonts w:ascii="方正书宋_GBK" w:eastAsia="方正书宋_GBK"/>
              </w:rPr>
              <w:t>%</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2、印刷费绩效目标表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做好专项印刷，保障单位业务开展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印刷执行率（</w:t>
            </w:r>
            <w:r>
              <w:rPr>
                <w:rFonts w:ascii="方正书宋_GBK" w:eastAsia="方正书宋_GBK"/>
              </w:rPr>
              <w:t>%</w:t>
            </w:r>
            <w:r>
              <w:rPr>
                <w:rFonts w:ascii="方正书宋_GBK" w:eastAsia="方正书宋_GBK" w:hint="eastAsia"/>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印刷执行率（</w:t>
            </w:r>
            <w:r>
              <w:rPr>
                <w:rFonts w:ascii="方正书宋_GBK" w:eastAsia="方正书宋_GBK"/>
              </w:rPr>
              <w:t>%</w:t>
            </w:r>
            <w:r>
              <w:rPr>
                <w:rFonts w:ascii="方正书宋_GBK" w:eastAsia="方正书宋_GBK" w:hint="eastAsia"/>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印刷合格率（</w:t>
            </w:r>
            <w:r>
              <w:rPr>
                <w:rFonts w:ascii="方正书宋_GBK" w:eastAsia="方正书宋_GBK"/>
              </w:rPr>
              <w:t>%</w:t>
            </w:r>
            <w:r>
              <w:rPr>
                <w:rFonts w:ascii="方正书宋_GBK" w:eastAsia="方正书宋_GBK" w:hint="eastAsia"/>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印刷合格率（</w:t>
            </w:r>
            <w:r>
              <w:rPr>
                <w:rFonts w:ascii="方正书宋_GBK" w:eastAsia="方正书宋_GBK"/>
              </w:rPr>
              <w:t>%</w:t>
            </w:r>
            <w:r>
              <w:rPr>
                <w:rFonts w:ascii="方正书宋_GBK" w:eastAsia="方正书宋_GBK" w:hint="eastAsia"/>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满足业务开展需求</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满足业务开展需求</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满足业务开展需求</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3、讲解员安保人员劳务费绩效目标表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4、办公桌椅绩效目标表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更换坏桌椅，保障单位业务开展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lastRenderedPageBreak/>
        <w:t>5、新风系统改造绩效目标表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宋体" w:hAnsi="宋体" w:cs="宋体"/>
                <w:color w:val="000000"/>
                <w:kern w:val="0"/>
                <w:szCs w:val="21"/>
              </w:rPr>
              <w:t>在达到对馆内空间通风换气的防控疫情效果的同时提升唐山博物馆参观旅游环境</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6、巡展借展费用绩效目标表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宋体" w:hAnsi="宋体" w:cs="宋体" w:hint="eastAsia"/>
                <w:color w:val="000000"/>
                <w:kern w:val="0"/>
                <w:szCs w:val="21"/>
              </w:rPr>
              <w:t>为了文物安全，需聘请专业文物运输公司来运输文物，以及布展工作，用于确保文物安全</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7、网费绩效目标表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宋体" w:eastAsia="方正书宋_GBK" w:hAnsi="宋体" w:cs="宋体" w:hint="eastAsia"/>
                <w:color w:val="000000"/>
                <w:kern w:val="0"/>
                <w:szCs w:val="21"/>
              </w:rPr>
              <w:t>信息时代配置宽带</w:t>
            </w:r>
            <w:r>
              <w:rPr>
                <w:rFonts w:ascii="方正书宋_GBK" w:eastAsia="方正书宋_GBK" w:hint="eastAsia"/>
              </w:rPr>
              <w:t>，保障单位业务开展</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8、文化沙龙绩效目标表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宋体" w:hAnsi="宋体" w:cs="宋体" w:hint="eastAsia"/>
                <w:color w:val="000000"/>
                <w:kern w:val="0"/>
                <w:szCs w:val="21"/>
              </w:rPr>
              <w:t>唐博文化沙龙被列入唐山市市政府文化惠民实事工程，努力满足观众多层次多元化的文化需要，提高群众文化底蕴</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ind w:firstLineChars="200" w:firstLine="562"/>
        <w:jc w:val="left"/>
        <w:rPr>
          <w:rFonts w:ascii="Times New Roman" w:hAnsi="宋体"/>
          <w:b/>
          <w:sz w:val="28"/>
        </w:rPr>
      </w:pPr>
      <w:r>
        <w:rPr>
          <w:rFonts w:ascii="方正仿宋_GBK" w:eastAsia="方正仿宋_GBK" w:hint="eastAsia"/>
          <w:b/>
          <w:sz w:val="28"/>
        </w:rPr>
        <w:t>9、商标委托注册书绩效目标表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宋体" w:hAnsi="宋体" w:cs="宋体" w:hint="eastAsia"/>
                <w:color w:val="000000"/>
                <w:kern w:val="0"/>
                <w:szCs w:val="21"/>
              </w:rPr>
              <w:t>为了保护唐山博物馆特有的馆藏藏品资源进行知识产权保护，特向为家商标管理局申请商标注册，保护自己知识产权</w:t>
            </w:r>
          </w:p>
        </w:tc>
      </w:tr>
    </w:tbl>
    <w:p w:rsidR="001B322D" w:rsidRDefault="001B322D" w:rsidP="001B322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D6495F" w:rsidRDefault="00D6495F" w:rsidP="00A55CDC">
      <w:pPr>
        <w:spacing w:beforeLines="50" w:afterLines="50"/>
        <w:ind w:firstLineChars="200" w:firstLine="640"/>
        <w:jc w:val="left"/>
        <w:rPr>
          <w:rFonts w:ascii="黑体" w:eastAsia="黑体"/>
          <w:sz w:val="32"/>
        </w:rPr>
      </w:pPr>
    </w:p>
    <w:p w:rsidR="001B322D" w:rsidRDefault="001B322D" w:rsidP="00A55CDC">
      <w:pPr>
        <w:spacing w:beforeLines="50" w:afterLines="50"/>
        <w:ind w:firstLineChars="200" w:firstLine="640"/>
        <w:jc w:val="left"/>
        <w:rPr>
          <w:rFonts w:ascii="Times New Roman" w:hAnsi="宋体"/>
          <w:sz w:val="32"/>
        </w:rPr>
      </w:pPr>
      <w:r>
        <w:rPr>
          <w:rFonts w:ascii="黑体" w:eastAsia="黑体" w:hint="eastAsia"/>
          <w:sz w:val="32"/>
        </w:rPr>
        <w:t>六、政府采购预算情况</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年，唐山博物馆安排政府采购预算</w:t>
      </w:r>
      <w:r>
        <w:rPr>
          <w:rFonts w:ascii="Times New Roman" w:eastAsia="方正仿宋_GBK" w:hint="eastAsia"/>
          <w:sz w:val="28"/>
        </w:rPr>
        <w:t>155.6</w:t>
      </w:r>
      <w:r>
        <w:rPr>
          <w:rFonts w:ascii="Times New Roman" w:eastAsia="方正仿宋_GBK" w:hint="eastAsia"/>
          <w:sz w:val="28"/>
        </w:rPr>
        <w:t>万元。</w:t>
      </w:r>
    </w:p>
    <w:p w:rsidR="001B322D" w:rsidRDefault="001B322D" w:rsidP="001B322D">
      <w:pPr>
        <w:jc w:val="center"/>
        <w:rPr>
          <w:rFonts w:ascii="Times New Roman" w:hAnsi="宋体"/>
          <w:sz w:val="36"/>
        </w:rPr>
      </w:pPr>
      <w:r>
        <w:rPr>
          <w:rFonts w:ascii="方正小标宋_GBK" w:eastAsia="方正小标宋_GBK" w:hint="eastAsia"/>
          <w:sz w:val="36"/>
        </w:rPr>
        <w:t>单位政府采购预算</w:t>
      </w:r>
    </w:p>
    <w:p w:rsidR="001B322D" w:rsidRDefault="001B322D" w:rsidP="001B322D">
      <w:pPr>
        <w:ind w:firstLineChars="200" w:firstLine="640"/>
        <w:jc w:val="left"/>
        <w:rPr>
          <w:rFonts w:ascii="Times New Roman" w:hAnsi="宋体"/>
          <w:sz w:val="32"/>
        </w:rPr>
      </w:pPr>
    </w:p>
    <w:p w:rsidR="001B322D" w:rsidRDefault="001B322D" w:rsidP="001B322D">
      <w:pPr>
        <w:ind w:firstLineChars="200" w:firstLine="480"/>
        <w:jc w:val="left"/>
        <w:rPr>
          <w:rFonts w:ascii="Times New Roman" w:hAnsi="宋体"/>
          <w:sz w:val="32"/>
        </w:rPr>
      </w:pPr>
      <w:r>
        <w:rPr>
          <w:rFonts w:ascii="方正小标宋_GBK" w:eastAsia="方正小标宋_GBK"/>
          <w:sz w:val="24"/>
        </w:rPr>
        <w:t>501008</w:t>
      </w:r>
      <w:r>
        <w:rPr>
          <w:rFonts w:ascii="方正小标宋_GBK" w:eastAsia="方正小标宋_GBK" w:hint="eastAsia"/>
          <w:sz w:val="24"/>
        </w:rPr>
        <w:t>唐山博物馆                                                                                             单位：万元</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322D" w:rsidTr="00EB25DD">
        <w:trPr>
          <w:cantSplit/>
          <w:tblHeader/>
          <w:jc w:val="center"/>
        </w:trPr>
        <w:tc>
          <w:tcPr>
            <w:tcW w:w="2665" w:type="dxa"/>
            <w:gridSpan w:val="2"/>
            <w:vAlign w:val="center"/>
          </w:tcPr>
          <w:p w:rsidR="001B322D" w:rsidRDefault="001B322D" w:rsidP="00EB25DD">
            <w:pPr>
              <w:pStyle w:val="10"/>
            </w:pPr>
            <w:r>
              <w:t>政府采购项目来源</w:t>
            </w:r>
          </w:p>
        </w:tc>
        <w:tc>
          <w:tcPr>
            <w:tcW w:w="1134" w:type="dxa"/>
            <w:vMerge w:val="restart"/>
            <w:vAlign w:val="center"/>
          </w:tcPr>
          <w:p w:rsidR="001B322D" w:rsidRDefault="001B322D" w:rsidP="00EB25DD">
            <w:pPr>
              <w:pStyle w:val="10"/>
            </w:pPr>
            <w:r>
              <w:t>采购物品名称</w:t>
            </w:r>
          </w:p>
        </w:tc>
        <w:tc>
          <w:tcPr>
            <w:tcW w:w="1134" w:type="dxa"/>
            <w:vMerge w:val="restart"/>
            <w:vAlign w:val="center"/>
          </w:tcPr>
          <w:p w:rsidR="001B322D" w:rsidRDefault="001B322D" w:rsidP="00EB25DD">
            <w:pPr>
              <w:pStyle w:val="10"/>
            </w:pPr>
            <w:r>
              <w:t>政府采购目录序号</w:t>
            </w:r>
          </w:p>
        </w:tc>
        <w:tc>
          <w:tcPr>
            <w:tcW w:w="709" w:type="dxa"/>
            <w:vMerge w:val="restart"/>
            <w:vAlign w:val="center"/>
          </w:tcPr>
          <w:p w:rsidR="001B322D" w:rsidRDefault="001B322D" w:rsidP="00EB25DD">
            <w:pPr>
              <w:pStyle w:val="10"/>
            </w:pPr>
            <w:r>
              <w:t>计量单位</w:t>
            </w:r>
          </w:p>
        </w:tc>
        <w:tc>
          <w:tcPr>
            <w:tcW w:w="850" w:type="dxa"/>
            <w:vMerge w:val="restart"/>
            <w:vAlign w:val="center"/>
          </w:tcPr>
          <w:p w:rsidR="001B322D" w:rsidRDefault="001B322D" w:rsidP="00EB25DD">
            <w:pPr>
              <w:pStyle w:val="10"/>
            </w:pPr>
            <w:r>
              <w:t>数量</w:t>
            </w:r>
          </w:p>
        </w:tc>
        <w:tc>
          <w:tcPr>
            <w:tcW w:w="850" w:type="dxa"/>
            <w:vMerge w:val="restart"/>
            <w:vAlign w:val="center"/>
          </w:tcPr>
          <w:p w:rsidR="001B322D" w:rsidRDefault="001B322D" w:rsidP="00EB25DD">
            <w:pPr>
              <w:pStyle w:val="10"/>
            </w:pPr>
            <w:r>
              <w:t>单价</w:t>
            </w:r>
          </w:p>
        </w:tc>
        <w:tc>
          <w:tcPr>
            <w:tcW w:w="7712" w:type="dxa"/>
            <w:gridSpan w:val="8"/>
            <w:vAlign w:val="center"/>
          </w:tcPr>
          <w:p w:rsidR="001B322D" w:rsidRDefault="001B322D" w:rsidP="00EB25DD">
            <w:pPr>
              <w:pStyle w:val="10"/>
            </w:pPr>
            <w:r>
              <w:t>政府采购金额（当年部门预算安排资金）</w:t>
            </w:r>
          </w:p>
        </w:tc>
        <w:tc>
          <w:tcPr>
            <w:tcW w:w="964" w:type="dxa"/>
            <w:vMerge w:val="restart"/>
            <w:vAlign w:val="center"/>
          </w:tcPr>
          <w:p w:rsidR="001B322D" w:rsidRDefault="001B322D" w:rsidP="00EB25DD">
            <w:pPr>
              <w:pStyle w:val="10"/>
            </w:pPr>
            <w:r>
              <w:t>2022年预留中小微企业份额</w:t>
            </w:r>
          </w:p>
        </w:tc>
      </w:tr>
      <w:tr w:rsidR="001B322D" w:rsidTr="00EB25DD">
        <w:trPr>
          <w:cantSplit/>
          <w:tblHeader/>
          <w:jc w:val="center"/>
        </w:trPr>
        <w:tc>
          <w:tcPr>
            <w:tcW w:w="1701" w:type="dxa"/>
            <w:vAlign w:val="center"/>
          </w:tcPr>
          <w:p w:rsidR="001B322D" w:rsidRDefault="001B322D" w:rsidP="00EB25DD">
            <w:pPr>
              <w:pStyle w:val="10"/>
            </w:pPr>
            <w:r>
              <w:t>项目名称</w:t>
            </w:r>
          </w:p>
        </w:tc>
        <w:tc>
          <w:tcPr>
            <w:tcW w:w="964" w:type="dxa"/>
            <w:vAlign w:val="center"/>
          </w:tcPr>
          <w:p w:rsidR="001B322D" w:rsidRDefault="001B322D" w:rsidP="00EB25DD">
            <w:pPr>
              <w:pStyle w:val="10"/>
            </w:pPr>
            <w:r>
              <w:t>预算资金</w:t>
            </w:r>
          </w:p>
        </w:tc>
        <w:tc>
          <w:tcPr>
            <w:tcW w:w="1134" w:type="dxa"/>
            <w:vMerge/>
          </w:tcPr>
          <w:p w:rsidR="001B322D" w:rsidRDefault="001B322D" w:rsidP="00EB25DD"/>
        </w:tc>
        <w:tc>
          <w:tcPr>
            <w:tcW w:w="1134" w:type="dxa"/>
            <w:vMerge/>
          </w:tcPr>
          <w:p w:rsidR="001B322D" w:rsidRDefault="001B322D" w:rsidP="00EB25DD"/>
        </w:tc>
        <w:tc>
          <w:tcPr>
            <w:tcW w:w="709" w:type="dxa"/>
            <w:vMerge/>
          </w:tcPr>
          <w:p w:rsidR="001B322D" w:rsidRDefault="001B322D" w:rsidP="00EB25DD"/>
        </w:tc>
        <w:tc>
          <w:tcPr>
            <w:tcW w:w="850" w:type="dxa"/>
            <w:vMerge/>
          </w:tcPr>
          <w:p w:rsidR="001B322D" w:rsidRDefault="001B322D" w:rsidP="00EB25DD"/>
        </w:tc>
        <w:tc>
          <w:tcPr>
            <w:tcW w:w="850" w:type="dxa"/>
            <w:vMerge/>
          </w:tcPr>
          <w:p w:rsidR="001B322D" w:rsidRDefault="001B322D" w:rsidP="00EB25DD"/>
        </w:tc>
        <w:tc>
          <w:tcPr>
            <w:tcW w:w="964" w:type="dxa"/>
            <w:vAlign w:val="center"/>
          </w:tcPr>
          <w:p w:rsidR="001B322D" w:rsidRDefault="001B322D" w:rsidP="00EB25DD">
            <w:pPr>
              <w:pStyle w:val="10"/>
            </w:pPr>
            <w:r>
              <w:t>合计</w:t>
            </w:r>
          </w:p>
        </w:tc>
        <w:tc>
          <w:tcPr>
            <w:tcW w:w="964" w:type="dxa"/>
            <w:vAlign w:val="center"/>
          </w:tcPr>
          <w:p w:rsidR="001B322D" w:rsidRDefault="001B322D" w:rsidP="00EB25DD">
            <w:pPr>
              <w:pStyle w:val="10"/>
            </w:pPr>
            <w:r>
              <w:t>一般公共预算拨款</w:t>
            </w:r>
          </w:p>
        </w:tc>
        <w:tc>
          <w:tcPr>
            <w:tcW w:w="964" w:type="dxa"/>
            <w:vAlign w:val="center"/>
          </w:tcPr>
          <w:p w:rsidR="001B322D" w:rsidRDefault="001B322D" w:rsidP="00EB25DD">
            <w:pPr>
              <w:pStyle w:val="10"/>
            </w:pPr>
            <w:r>
              <w:t>基金预算拨款</w:t>
            </w:r>
          </w:p>
        </w:tc>
        <w:tc>
          <w:tcPr>
            <w:tcW w:w="964" w:type="dxa"/>
            <w:vAlign w:val="center"/>
          </w:tcPr>
          <w:p w:rsidR="001B322D" w:rsidRDefault="001B322D" w:rsidP="00EB25DD">
            <w:pPr>
              <w:pStyle w:val="10"/>
            </w:pPr>
            <w:r>
              <w:t>国有资本经营预算拨款</w:t>
            </w:r>
          </w:p>
        </w:tc>
        <w:tc>
          <w:tcPr>
            <w:tcW w:w="964" w:type="dxa"/>
            <w:vAlign w:val="center"/>
          </w:tcPr>
          <w:p w:rsidR="001B322D" w:rsidRDefault="001B322D" w:rsidP="00EB25DD">
            <w:pPr>
              <w:pStyle w:val="10"/>
            </w:pPr>
            <w:r>
              <w:t>财政专户核拨</w:t>
            </w:r>
          </w:p>
        </w:tc>
        <w:tc>
          <w:tcPr>
            <w:tcW w:w="964" w:type="dxa"/>
            <w:vAlign w:val="center"/>
          </w:tcPr>
          <w:p w:rsidR="001B322D" w:rsidRDefault="001B322D" w:rsidP="00EB25DD">
            <w:pPr>
              <w:pStyle w:val="10"/>
            </w:pPr>
            <w:r>
              <w:t>单位资金</w:t>
            </w:r>
          </w:p>
        </w:tc>
        <w:tc>
          <w:tcPr>
            <w:tcW w:w="964" w:type="dxa"/>
            <w:vAlign w:val="center"/>
          </w:tcPr>
          <w:p w:rsidR="001B322D" w:rsidRDefault="001B322D" w:rsidP="00EB25DD">
            <w:pPr>
              <w:pStyle w:val="10"/>
            </w:pPr>
            <w:r>
              <w:t>财政拨款结转</w:t>
            </w:r>
          </w:p>
        </w:tc>
        <w:tc>
          <w:tcPr>
            <w:tcW w:w="964" w:type="dxa"/>
            <w:vAlign w:val="center"/>
          </w:tcPr>
          <w:p w:rsidR="001B322D" w:rsidRDefault="001B322D" w:rsidP="00EB25DD">
            <w:pPr>
              <w:pStyle w:val="10"/>
            </w:pPr>
            <w:r>
              <w:t>非财政拨款结转结余</w:t>
            </w:r>
          </w:p>
        </w:tc>
        <w:tc>
          <w:tcPr>
            <w:tcW w:w="964" w:type="dxa"/>
            <w:vMerge/>
          </w:tcPr>
          <w:p w:rsidR="001B322D" w:rsidRDefault="001B322D" w:rsidP="00EB25DD"/>
        </w:tc>
      </w:tr>
      <w:tr w:rsidR="001B322D" w:rsidTr="00EB25DD">
        <w:trPr>
          <w:cantSplit/>
          <w:jc w:val="center"/>
        </w:trPr>
        <w:tc>
          <w:tcPr>
            <w:tcW w:w="170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96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left"/>
              <w:rPr>
                <w:rFonts w:ascii="方正书宋_GBK" w:eastAsia="方正书宋_GBK"/>
                <w:b/>
              </w:rPr>
            </w:pPr>
          </w:p>
        </w:tc>
        <w:tc>
          <w:tcPr>
            <w:tcW w:w="1134" w:type="dxa"/>
            <w:vAlign w:val="center"/>
          </w:tcPr>
          <w:p w:rsidR="001B322D" w:rsidRDefault="001B322D" w:rsidP="00EB25DD">
            <w:pPr>
              <w:spacing w:line="300" w:lineRule="exact"/>
              <w:jc w:val="left"/>
              <w:rPr>
                <w:rFonts w:ascii="方正书宋_GBK" w:eastAsia="方正书宋_GBK"/>
                <w:b/>
              </w:rPr>
            </w:pPr>
          </w:p>
        </w:tc>
        <w:tc>
          <w:tcPr>
            <w:tcW w:w="709" w:type="dxa"/>
            <w:vAlign w:val="center"/>
          </w:tcPr>
          <w:p w:rsidR="001B322D" w:rsidRDefault="001B322D" w:rsidP="00EB25DD">
            <w:pPr>
              <w:spacing w:line="300" w:lineRule="exact"/>
              <w:jc w:val="center"/>
              <w:rPr>
                <w:rFonts w:ascii="方正书宋_GBK" w:eastAsia="方正书宋_GBK"/>
                <w:b/>
              </w:rPr>
            </w:pPr>
          </w:p>
        </w:tc>
        <w:tc>
          <w:tcPr>
            <w:tcW w:w="850" w:type="dxa"/>
            <w:vAlign w:val="center"/>
          </w:tcPr>
          <w:p w:rsidR="001B322D" w:rsidRDefault="001B322D" w:rsidP="00EB25DD">
            <w:pPr>
              <w:spacing w:line="300" w:lineRule="exact"/>
              <w:jc w:val="right"/>
              <w:rPr>
                <w:rFonts w:ascii="方正书宋_GBK" w:eastAsia="方正书宋_GBK"/>
                <w:b/>
              </w:rPr>
            </w:pPr>
          </w:p>
        </w:tc>
        <w:tc>
          <w:tcPr>
            <w:tcW w:w="850" w:type="dxa"/>
            <w:vAlign w:val="center"/>
          </w:tcPr>
          <w:p w:rsidR="001B322D" w:rsidRDefault="001B322D" w:rsidP="00EB25DD">
            <w:pPr>
              <w:spacing w:line="300" w:lineRule="exact"/>
              <w:jc w:val="right"/>
              <w:rPr>
                <w:rFonts w:ascii="方正书宋_GBK" w:eastAsia="方正书宋_GBK"/>
                <w:b/>
              </w:rPr>
            </w:pPr>
          </w:p>
        </w:tc>
        <w:tc>
          <w:tcPr>
            <w:tcW w:w="96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155.6</w:t>
            </w:r>
          </w:p>
        </w:tc>
        <w:tc>
          <w:tcPr>
            <w:tcW w:w="96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155.6</w:t>
            </w: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rPr>
                <w:lang w:eastAsia="zh-CN"/>
              </w:rPr>
            </w:pPr>
            <w:r>
              <w:rPr>
                <w:rFonts w:hint="eastAsia"/>
                <w:lang w:eastAsia="zh-CN"/>
              </w:rPr>
              <w:t>155.6</w:t>
            </w:r>
          </w:p>
        </w:tc>
      </w:tr>
      <w:tr w:rsidR="001B322D" w:rsidTr="00EB25DD">
        <w:trPr>
          <w:cantSplit/>
          <w:jc w:val="center"/>
        </w:trPr>
        <w:tc>
          <w:tcPr>
            <w:tcW w:w="1701" w:type="dxa"/>
            <w:vAlign w:val="center"/>
          </w:tcPr>
          <w:p w:rsidR="001B322D" w:rsidRPr="00811FAE" w:rsidRDefault="001B322D" w:rsidP="00EB25DD">
            <w:pPr>
              <w:spacing w:line="300" w:lineRule="exact"/>
              <w:jc w:val="center"/>
              <w:rPr>
                <w:rFonts w:ascii="方正书宋_GBK" w:eastAsia="方正书宋_GBK"/>
              </w:rPr>
            </w:pPr>
            <w:r w:rsidRPr="00811FAE">
              <w:rPr>
                <w:rFonts w:ascii="方正书宋_GBK" w:eastAsia="方正书宋_GBK" w:hint="eastAsia"/>
              </w:rPr>
              <w:t>中央免费开放补助资金物业费</w:t>
            </w:r>
          </w:p>
        </w:tc>
        <w:tc>
          <w:tcPr>
            <w:tcW w:w="964" w:type="dxa"/>
            <w:vAlign w:val="center"/>
          </w:tcPr>
          <w:p w:rsidR="001B322D" w:rsidRPr="00811FAE" w:rsidRDefault="001B322D" w:rsidP="00EB25DD">
            <w:pPr>
              <w:spacing w:line="300" w:lineRule="exact"/>
              <w:jc w:val="right"/>
              <w:rPr>
                <w:rFonts w:ascii="方正书宋_GBK" w:eastAsia="方正书宋_GBK"/>
              </w:rPr>
            </w:pPr>
            <w:r w:rsidRPr="00811FAE">
              <w:rPr>
                <w:rFonts w:ascii="方正书宋_GBK" w:eastAsia="方正书宋_GBK" w:hint="eastAsia"/>
              </w:rPr>
              <w:t>155.6</w:t>
            </w:r>
          </w:p>
        </w:tc>
        <w:tc>
          <w:tcPr>
            <w:tcW w:w="1134" w:type="dxa"/>
            <w:vAlign w:val="center"/>
          </w:tcPr>
          <w:p w:rsidR="001B322D" w:rsidRPr="00811FAE" w:rsidRDefault="001B322D" w:rsidP="00EB25DD">
            <w:pPr>
              <w:spacing w:line="300" w:lineRule="exact"/>
              <w:jc w:val="left"/>
              <w:rPr>
                <w:rFonts w:ascii="方正书宋_GBK" w:eastAsia="方正书宋_GBK"/>
              </w:rPr>
            </w:pPr>
            <w:r w:rsidRPr="00811FAE">
              <w:rPr>
                <w:rFonts w:ascii="方正书宋_GBK" w:eastAsia="方正书宋_GBK" w:hint="eastAsia"/>
              </w:rPr>
              <w:t>安全服务</w:t>
            </w:r>
          </w:p>
        </w:tc>
        <w:tc>
          <w:tcPr>
            <w:tcW w:w="1134" w:type="dxa"/>
            <w:vAlign w:val="center"/>
          </w:tcPr>
          <w:p w:rsidR="001B322D" w:rsidRPr="00811FAE" w:rsidRDefault="001B322D" w:rsidP="00EB25DD">
            <w:pPr>
              <w:spacing w:line="300" w:lineRule="exact"/>
              <w:jc w:val="left"/>
              <w:rPr>
                <w:rFonts w:ascii="方正书宋_GBK" w:eastAsia="方正书宋_GBK"/>
              </w:rPr>
            </w:pPr>
            <w:r w:rsidRPr="00811FAE">
              <w:rPr>
                <w:rFonts w:ascii="方正书宋_GBK" w:eastAsia="方正书宋_GBK" w:hint="eastAsia"/>
              </w:rPr>
              <w:t>C0810</w:t>
            </w:r>
          </w:p>
        </w:tc>
        <w:tc>
          <w:tcPr>
            <w:tcW w:w="709" w:type="dxa"/>
            <w:vAlign w:val="center"/>
          </w:tcPr>
          <w:p w:rsidR="001B322D" w:rsidRPr="00811FAE" w:rsidRDefault="001B322D" w:rsidP="00EB25DD">
            <w:pPr>
              <w:spacing w:line="300" w:lineRule="exact"/>
              <w:jc w:val="center"/>
              <w:rPr>
                <w:rFonts w:ascii="方正书宋_GBK" w:eastAsia="方正书宋_GBK"/>
              </w:rPr>
            </w:pPr>
            <w:r w:rsidRPr="00811FAE">
              <w:rPr>
                <w:rFonts w:ascii="方正书宋_GBK" w:eastAsia="方正书宋_GBK" w:hint="eastAsia"/>
              </w:rPr>
              <w:t>项</w:t>
            </w:r>
          </w:p>
        </w:tc>
        <w:tc>
          <w:tcPr>
            <w:tcW w:w="850" w:type="dxa"/>
            <w:vAlign w:val="center"/>
          </w:tcPr>
          <w:p w:rsidR="001B322D" w:rsidRPr="00811FAE" w:rsidRDefault="001B322D" w:rsidP="00EB25DD">
            <w:pPr>
              <w:spacing w:line="300" w:lineRule="exact"/>
              <w:jc w:val="right"/>
              <w:rPr>
                <w:rFonts w:ascii="方正书宋_GBK" w:eastAsia="方正书宋_GBK"/>
              </w:rPr>
            </w:pPr>
            <w:r w:rsidRPr="00811FAE">
              <w:rPr>
                <w:rFonts w:ascii="方正书宋_GBK" w:eastAsia="方正书宋_GBK" w:hint="eastAsia"/>
              </w:rPr>
              <w:t>1</w:t>
            </w:r>
          </w:p>
        </w:tc>
        <w:tc>
          <w:tcPr>
            <w:tcW w:w="850" w:type="dxa"/>
            <w:vAlign w:val="center"/>
          </w:tcPr>
          <w:p w:rsidR="001B322D" w:rsidRPr="00811FAE" w:rsidRDefault="001B322D" w:rsidP="00EB25DD">
            <w:pPr>
              <w:spacing w:line="300" w:lineRule="exact"/>
              <w:jc w:val="right"/>
              <w:rPr>
                <w:rFonts w:ascii="方正书宋_GBK" w:eastAsia="方正书宋_GBK"/>
              </w:rPr>
            </w:pPr>
            <w:r w:rsidRPr="00811FAE">
              <w:rPr>
                <w:rFonts w:ascii="方正书宋_GBK" w:eastAsia="方正书宋_GBK" w:hint="eastAsia"/>
              </w:rPr>
              <w:t>155.6</w:t>
            </w:r>
          </w:p>
        </w:tc>
        <w:tc>
          <w:tcPr>
            <w:tcW w:w="964" w:type="dxa"/>
            <w:vAlign w:val="center"/>
          </w:tcPr>
          <w:p w:rsidR="001B322D" w:rsidRPr="00811FAE" w:rsidRDefault="001B322D" w:rsidP="00EB25DD">
            <w:pPr>
              <w:spacing w:line="300" w:lineRule="exact"/>
              <w:jc w:val="right"/>
              <w:rPr>
                <w:rFonts w:ascii="方正书宋_GBK" w:eastAsia="方正书宋_GBK"/>
              </w:rPr>
            </w:pPr>
            <w:r w:rsidRPr="00811FAE">
              <w:rPr>
                <w:rFonts w:ascii="方正书宋_GBK" w:eastAsia="方正书宋_GBK" w:hint="eastAsia"/>
              </w:rPr>
              <w:t>155.6</w:t>
            </w:r>
          </w:p>
        </w:tc>
        <w:tc>
          <w:tcPr>
            <w:tcW w:w="964" w:type="dxa"/>
            <w:vAlign w:val="center"/>
          </w:tcPr>
          <w:p w:rsidR="001B322D" w:rsidRPr="00811FAE" w:rsidRDefault="001B322D" w:rsidP="00EB25DD">
            <w:pPr>
              <w:spacing w:line="300" w:lineRule="exact"/>
              <w:jc w:val="right"/>
              <w:rPr>
                <w:rFonts w:ascii="方正书宋_GBK" w:eastAsia="方正书宋_GBK"/>
              </w:rPr>
            </w:pPr>
            <w:r w:rsidRPr="00811FAE">
              <w:rPr>
                <w:rFonts w:ascii="方正书宋_GBK" w:eastAsia="方正书宋_GBK" w:hint="eastAsia"/>
              </w:rPr>
              <w:t>155.6</w:t>
            </w:r>
          </w:p>
        </w:tc>
        <w:tc>
          <w:tcPr>
            <w:tcW w:w="964" w:type="dxa"/>
            <w:vAlign w:val="center"/>
          </w:tcPr>
          <w:p w:rsidR="001B322D" w:rsidRPr="00811FAE" w:rsidRDefault="001B322D" w:rsidP="00EB25DD">
            <w:pPr>
              <w:pStyle w:val="40"/>
            </w:pPr>
          </w:p>
        </w:tc>
        <w:tc>
          <w:tcPr>
            <w:tcW w:w="964" w:type="dxa"/>
            <w:vAlign w:val="center"/>
          </w:tcPr>
          <w:p w:rsidR="001B322D" w:rsidRPr="00811FAE" w:rsidRDefault="001B322D" w:rsidP="00EB25DD">
            <w:pPr>
              <w:pStyle w:val="40"/>
            </w:pPr>
          </w:p>
        </w:tc>
        <w:tc>
          <w:tcPr>
            <w:tcW w:w="964" w:type="dxa"/>
            <w:vAlign w:val="center"/>
          </w:tcPr>
          <w:p w:rsidR="001B322D" w:rsidRPr="00811FAE" w:rsidRDefault="001B322D" w:rsidP="00EB25DD">
            <w:pPr>
              <w:pStyle w:val="40"/>
            </w:pPr>
          </w:p>
        </w:tc>
        <w:tc>
          <w:tcPr>
            <w:tcW w:w="964" w:type="dxa"/>
            <w:vAlign w:val="center"/>
          </w:tcPr>
          <w:p w:rsidR="001B322D" w:rsidRPr="00811FAE" w:rsidRDefault="001B322D" w:rsidP="00EB25DD">
            <w:pPr>
              <w:pStyle w:val="40"/>
            </w:pPr>
          </w:p>
        </w:tc>
        <w:tc>
          <w:tcPr>
            <w:tcW w:w="964" w:type="dxa"/>
            <w:vAlign w:val="center"/>
          </w:tcPr>
          <w:p w:rsidR="001B322D" w:rsidRPr="00811FAE" w:rsidRDefault="001B322D" w:rsidP="00EB25DD">
            <w:pPr>
              <w:pStyle w:val="40"/>
            </w:pPr>
          </w:p>
        </w:tc>
        <w:tc>
          <w:tcPr>
            <w:tcW w:w="964" w:type="dxa"/>
            <w:vAlign w:val="center"/>
          </w:tcPr>
          <w:p w:rsidR="001B322D" w:rsidRPr="00811FAE" w:rsidRDefault="001B322D" w:rsidP="00EB25DD">
            <w:pPr>
              <w:pStyle w:val="40"/>
            </w:pPr>
          </w:p>
        </w:tc>
        <w:tc>
          <w:tcPr>
            <w:tcW w:w="964" w:type="dxa"/>
            <w:vAlign w:val="center"/>
          </w:tcPr>
          <w:p w:rsidR="001B322D" w:rsidRDefault="001B322D" w:rsidP="00EB25DD">
            <w:pPr>
              <w:pStyle w:val="40"/>
              <w:rPr>
                <w:lang w:eastAsia="zh-CN"/>
              </w:rPr>
            </w:pPr>
            <w:r>
              <w:rPr>
                <w:rFonts w:hint="eastAsia"/>
                <w:lang w:eastAsia="zh-CN"/>
              </w:rPr>
              <w:t>155.6</w:t>
            </w:r>
          </w:p>
        </w:tc>
      </w:tr>
    </w:tbl>
    <w:p w:rsidR="001B322D" w:rsidRDefault="001B322D" w:rsidP="001B322D">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lastRenderedPageBreak/>
        <w:t>七、国有资产信息</w:t>
      </w:r>
    </w:p>
    <w:p w:rsidR="001B322D" w:rsidRDefault="001B322D" w:rsidP="001B322D">
      <w:pPr>
        <w:spacing w:line="500" w:lineRule="exact"/>
        <w:ind w:firstLineChars="200" w:firstLine="560"/>
        <w:jc w:val="left"/>
        <w:rPr>
          <w:rFonts w:ascii="Times New Roman" w:eastAsia="方正仿宋_GBK"/>
          <w:sz w:val="28"/>
        </w:rPr>
      </w:pPr>
      <w:r>
        <w:rPr>
          <w:rFonts w:ascii="Times New Roman" w:eastAsia="方正仿宋_GBK" w:hint="eastAsia"/>
          <w:sz w:val="28"/>
        </w:rPr>
        <w:t>唐山博物馆上年末固定资产金额为</w:t>
      </w:r>
      <w:r>
        <w:rPr>
          <w:rFonts w:ascii="Times New Roman" w:eastAsia="方正仿宋_GBK" w:hint="eastAsia"/>
          <w:sz w:val="28"/>
        </w:rPr>
        <w:t>1963.25</w:t>
      </w:r>
      <w:r>
        <w:rPr>
          <w:rFonts w:ascii="Times New Roman" w:eastAsia="方正仿宋_GBK" w:hint="eastAsia"/>
          <w:sz w:val="28"/>
        </w:rPr>
        <w:t>万元（详见下表）。本年度拟购置固定资产总额为</w:t>
      </w:r>
      <w:r w:rsidR="00DC2CDB">
        <w:rPr>
          <w:rFonts w:ascii="Times New Roman" w:eastAsia="方正仿宋_GBK" w:hint="eastAsia"/>
          <w:sz w:val="28"/>
        </w:rPr>
        <w:t>0</w:t>
      </w:r>
      <w:r>
        <w:rPr>
          <w:rFonts w:ascii="Times New Roman" w:eastAsia="方正仿宋_GBK" w:hint="eastAsia"/>
          <w:sz w:val="28"/>
        </w:rPr>
        <w:t>万元</w:t>
      </w:r>
    </w:p>
    <w:p w:rsidR="001B322D" w:rsidRDefault="001B322D" w:rsidP="001B322D">
      <w:pPr>
        <w:jc w:val="center"/>
        <w:rPr>
          <w:rFonts w:ascii="Times New Roman" w:hAnsi="宋体"/>
          <w:sz w:val="36"/>
        </w:rPr>
      </w:pPr>
      <w:r>
        <w:rPr>
          <w:rFonts w:ascii="方正小标宋_GBK" w:eastAsia="方正小标宋_GBK" w:hint="eastAsia"/>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B322D" w:rsidTr="00EB25DD">
        <w:trPr>
          <w:cantSplit/>
          <w:tblHeader/>
          <w:jc w:val="center"/>
        </w:trPr>
        <w:tc>
          <w:tcPr>
            <w:tcW w:w="7370"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501008</w:t>
            </w:r>
            <w:r>
              <w:rPr>
                <w:rFonts w:ascii="方正小标宋_GBK" w:eastAsia="方正小标宋_GBK" w:hint="eastAsia"/>
                <w:sz w:val="24"/>
              </w:rPr>
              <w:t>唐山博物馆</w:t>
            </w:r>
          </w:p>
        </w:tc>
        <w:tc>
          <w:tcPr>
            <w:tcW w:w="5670"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w:t>
            </w:r>
            <w:r>
              <w:rPr>
                <w:rFonts w:ascii="方正小标宋_GBK" w:eastAsia="方正小标宋_GBK" w:hint="eastAsia"/>
                <w:sz w:val="24"/>
              </w:rPr>
              <w:t>1</w:t>
            </w:r>
            <w:r>
              <w:rPr>
                <w:rFonts w:ascii="方正小标宋_GBK" w:eastAsia="方正小标宋_GBK"/>
                <w:sz w:val="24"/>
              </w:rPr>
              <w:t>-12-31</w:t>
            </w:r>
          </w:p>
        </w:tc>
      </w:tr>
      <w:tr w:rsidR="001B322D" w:rsidTr="00EB25DD">
        <w:trPr>
          <w:cantSplit/>
          <w:tblHeader/>
          <w:jc w:val="center"/>
        </w:trPr>
        <w:tc>
          <w:tcPr>
            <w:tcW w:w="737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价值（金额单位：万元）</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b/>
              </w:rPr>
            </w:pPr>
            <w:r>
              <w:rPr>
                <w:rFonts w:ascii="方正书宋_GBK" w:eastAsia="方正书宋_GBK" w:hint="eastAsia"/>
                <w:b/>
              </w:rPr>
              <w:t>资产总额</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1963.25</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b/>
              </w:rPr>
            </w:pPr>
            <w:r>
              <w:rPr>
                <w:rFonts w:ascii="方正书宋_GBK" w:eastAsia="方正书宋_GBK" w:hint="eastAsia"/>
                <w:b/>
              </w:rPr>
              <w:t>一、房屋（平方米）</w:t>
            </w:r>
          </w:p>
        </w:tc>
        <w:tc>
          <w:tcPr>
            <w:tcW w:w="2835" w:type="dxa"/>
            <w:vAlign w:val="center"/>
          </w:tcPr>
          <w:p w:rsidR="001B322D" w:rsidRDefault="001B322D" w:rsidP="00EB25DD">
            <w:pPr>
              <w:spacing w:line="300" w:lineRule="exact"/>
              <w:jc w:val="center"/>
              <w:rPr>
                <w:rFonts w:ascii="方正书宋_GBK" w:eastAsia="方正书宋_GBK"/>
                <w:b/>
              </w:rPr>
            </w:pPr>
          </w:p>
        </w:tc>
        <w:tc>
          <w:tcPr>
            <w:tcW w:w="2835" w:type="dxa"/>
            <w:vAlign w:val="center"/>
          </w:tcPr>
          <w:p w:rsidR="001B322D" w:rsidRDefault="001B322D" w:rsidP="00EB25DD">
            <w:pPr>
              <w:spacing w:line="300" w:lineRule="exact"/>
              <w:jc w:val="center"/>
              <w:rPr>
                <w:rFonts w:ascii="方正书宋_GBK" w:eastAsia="方正书宋_GBK"/>
                <w:b/>
              </w:rPr>
            </w:pP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b/>
              </w:rPr>
            </w:pPr>
            <w:r>
              <w:rPr>
                <w:rFonts w:ascii="方正书宋_GBK" w:eastAsia="方正书宋_GBK" w:hint="eastAsia"/>
                <w:b/>
              </w:rPr>
              <w:t xml:space="preserve">    其中：办公用房</w:t>
            </w:r>
          </w:p>
        </w:tc>
        <w:tc>
          <w:tcPr>
            <w:tcW w:w="2835" w:type="dxa"/>
            <w:vAlign w:val="center"/>
          </w:tcPr>
          <w:p w:rsidR="001B322D" w:rsidRDefault="001B322D" w:rsidP="00EB25DD">
            <w:pPr>
              <w:spacing w:line="300" w:lineRule="exact"/>
              <w:jc w:val="center"/>
              <w:rPr>
                <w:rFonts w:ascii="方正书宋_GBK" w:eastAsia="方正书宋_GBK"/>
                <w:b/>
              </w:rPr>
            </w:pPr>
          </w:p>
        </w:tc>
        <w:tc>
          <w:tcPr>
            <w:tcW w:w="2835" w:type="dxa"/>
            <w:vAlign w:val="center"/>
          </w:tcPr>
          <w:p w:rsidR="001B322D" w:rsidRDefault="001B322D" w:rsidP="00EB25DD">
            <w:pPr>
              <w:spacing w:line="300" w:lineRule="exact"/>
              <w:jc w:val="center"/>
              <w:rPr>
                <w:rFonts w:ascii="方正书宋_GBK" w:eastAsia="方正书宋_GBK"/>
                <w:b/>
              </w:rPr>
            </w:pP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b/>
              </w:rPr>
            </w:pPr>
            <w:r>
              <w:rPr>
                <w:rFonts w:ascii="方正书宋_GBK" w:eastAsia="方正书宋_GBK" w:hint="eastAsia"/>
                <w:b/>
              </w:rPr>
              <w:t>二、汽车（台、辆）</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1</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10.48</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b/>
              </w:rPr>
            </w:pPr>
            <w:r>
              <w:rPr>
                <w:rFonts w:ascii="方正书宋_GBK" w:eastAsia="方正书宋_GBK" w:hint="eastAsia"/>
                <w:b/>
              </w:rPr>
              <w:t>三、单价在20万元以上的设备（台、套…）</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 xml:space="preserve">　</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 xml:space="preserve">　</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b/>
              </w:rPr>
            </w:pPr>
            <w:r>
              <w:rPr>
                <w:rFonts w:ascii="方正书宋_GBK" w:eastAsia="方正书宋_GBK" w:hint="eastAsia"/>
                <w:b/>
              </w:rPr>
              <w:t>四、其他固定资产</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1952.77</w:t>
            </w:r>
          </w:p>
        </w:tc>
      </w:tr>
    </w:tbl>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八、名词解释</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1</w:t>
      </w:r>
      <w:r>
        <w:rPr>
          <w:rFonts w:ascii="Times New Roman" w:eastAsia="方正仿宋_GBK" w:hint="eastAsia"/>
          <w:sz w:val="28"/>
        </w:rPr>
        <w:t>、</w:t>
      </w:r>
      <w:r>
        <w:rPr>
          <w:rFonts w:ascii="Times New Roman" w:eastAsia="方正仿宋_GBK" w:hint="eastAsia"/>
          <w:b/>
          <w:sz w:val="28"/>
        </w:rPr>
        <w:t>一般公共预算拨款收入：</w:t>
      </w:r>
      <w:r>
        <w:rPr>
          <w:rFonts w:ascii="Times New Roman" w:eastAsia="方正仿宋_GBK" w:hint="eastAsia"/>
          <w:sz w:val="28"/>
        </w:rPr>
        <w:t>指财政当年拨付的资金。</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2</w:t>
      </w:r>
      <w:r>
        <w:rPr>
          <w:rFonts w:ascii="Times New Roman" w:eastAsia="方正仿宋_GBK" w:hint="eastAsia"/>
          <w:sz w:val="28"/>
        </w:rPr>
        <w:t>、</w:t>
      </w:r>
      <w:r>
        <w:rPr>
          <w:rFonts w:ascii="Times New Roman" w:eastAsia="方正仿宋_GBK" w:hint="eastAsia"/>
          <w:b/>
          <w:sz w:val="28"/>
        </w:rPr>
        <w:t>事业收入：</w:t>
      </w:r>
      <w:r>
        <w:rPr>
          <w:rFonts w:ascii="Times New Roman" w:eastAsia="方正仿宋_GBK" w:hint="eastAsia"/>
          <w:sz w:val="28"/>
        </w:rPr>
        <w:t>指事业单位开展专业业务活动及辅助活动所取得的收入。</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3</w:t>
      </w:r>
      <w:r>
        <w:rPr>
          <w:rFonts w:ascii="Times New Roman" w:eastAsia="方正仿宋_GBK" w:hint="eastAsia"/>
          <w:sz w:val="28"/>
        </w:rPr>
        <w:t>、</w:t>
      </w:r>
      <w:r>
        <w:rPr>
          <w:rFonts w:ascii="Times New Roman" w:eastAsia="方正仿宋_GBK" w:hint="eastAsia"/>
          <w:b/>
          <w:sz w:val="28"/>
        </w:rPr>
        <w:t>其他收入：</w:t>
      </w:r>
      <w:r>
        <w:rPr>
          <w:rFonts w:ascii="Times New Roman" w:eastAsia="方正仿宋_GBK" w:hint="eastAsia"/>
          <w:sz w:val="28"/>
        </w:rPr>
        <w:t>指除</w:t>
      </w:r>
      <w:r>
        <w:rPr>
          <w:rFonts w:ascii="Times New Roman" w:eastAsia="方正仿宋_GBK" w:hint="cs"/>
          <w:sz w:val="28"/>
          <w:cs/>
        </w:rPr>
        <w:t>“</w:t>
      </w:r>
      <w:r>
        <w:rPr>
          <w:rFonts w:ascii="Times New Roman" w:eastAsia="方正仿宋_GBK" w:hint="eastAsia"/>
          <w:sz w:val="28"/>
        </w:rPr>
        <w:t>一般公共预算拨款收入</w:t>
      </w:r>
      <w:r>
        <w:rPr>
          <w:rFonts w:ascii="Times New Roman" w:eastAsia="方正仿宋_GBK" w:hint="cs"/>
          <w:sz w:val="28"/>
          <w:cs/>
        </w:rPr>
        <w:t>”</w:t>
      </w:r>
      <w:r>
        <w:rPr>
          <w:rFonts w:ascii="Times New Roman" w:eastAsia="方正仿宋_GBK" w:hint="eastAsia"/>
          <w:sz w:val="28"/>
        </w:rPr>
        <w:t>、</w:t>
      </w:r>
      <w:r>
        <w:rPr>
          <w:rFonts w:ascii="Times New Roman" w:eastAsia="方正仿宋_GBK" w:hint="cs"/>
          <w:sz w:val="28"/>
          <w:cs/>
        </w:rPr>
        <w:t>“</w:t>
      </w:r>
      <w:r>
        <w:rPr>
          <w:rFonts w:ascii="Times New Roman" w:eastAsia="方正仿宋_GBK" w:hint="eastAsia"/>
          <w:sz w:val="28"/>
        </w:rPr>
        <w:t>事业收入</w:t>
      </w:r>
      <w:r>
        <w:rPr>
          <w:rFonts w:ascii="Times New Roman" w:eastAsia="方正仿宋_GBK" w:hint="cs"/>
          <w:sz w:val="28"/>
          <w:cs/>
        </w:rPr>
        <w:t>”</w:t>
      </w:r>
      <w:r>
        <w:rPr>
          <w:rFonts w:ascii="Times New Roman" w:eastAsia="方正仿宋_GBK" w:hint="eastAsia"/>
          <w:sz w:val="28"/>
        </w:rPr>
        <w:t>等以外的收入。主要是按规定动用的租房收入、存款利息收入等。</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4</w:t>
      </w:r>
      <w:r>
        <w:rPr>
          <w:rFonts w:ascii="Times New Roman" w:eastAsia="方正仿宋_GBK" w:hint="eastAsia"/>
          <w:sz w:val="28"/>
        </w:rPr>
        <w:t>、</w:t>
      </w:r>
      <w:r>
        <w:rPr>
          <w:rFonts w:ascii="Times New Roman" w:eastAsia="方正仿宋_GBK" w:hint="eastAsia"/>
          <w:b/>
          <w:sz w:val="28"/>
        </w:rPr>
        <w:t>基本支出：</w:t>
      </w:r>
      <w:r>
        <w:rPr>
          <w:rFonts w:ascii="Times New Roman" w:eastAsia="方正仿宋_GBK" w:hint="eastAsia"/>
          <w:sz w:val="28"/>
        </w:rPr>
        <w:t>指为保障机构正常运转、完成日常工作任务而发生的人员支出和公用支出。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5</w:t>
      </w:r>
      <w:r>
        <w:rPr>
          <w:rFonts w:ascii="Times New Roman" w:eastAsia="方正仿宋_GBK" w:hint="eastAsia"/>
          <w:sz w:val="28"/>
        </w:rPr>
        <w:t>、</w:t>
      </w:r>
      <w:r>
        <w:rPr>
          <w:rFonts w:ascii="Times New Roman" w:eastAsia="方正仿宋_GBK" w:hint="eastAsia"/>
          <w:b/>
          <w:sz w:val="28"/>
        </w:rPr>
        <w:t>项目支出：</w:t>
      </w:r>
      <w:r>
        <w:rPr>
          <w:rFonts w:ascii="Times New Roman" w:eastAsia="方正仿宋_GBK" w:hint="eastAsia"/>
          <w:sz w:val="28"/>
        </w:rPr>
        <w:t>指在基本支出之外为完成特定行政任务和事业发展目标所发生的支出。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6</w:t>
      </w:r>
      <w:r>
        <w:rPr>
          <w:rFonts w:ascii="Times New Roman" w:eastAsia="方正仿宋_GBK" w:hint="eastAsia"/>
          <w:sz w:val="28"/>
        </w:rPr>
        <w:t>、</w:t>
      </w:r>
      <w:r>
        <w:rPr>
          <w:rFonts w:ascii="Times New Roman" w:eastAsia="方正仿宋_GBK" w:hint="eastAsia"/>
          <w:b/>
          <w:sz w:val="28"/>
        </w:rPr>
        <w:t>上缴上级支出：</w:t>
      </w:r>
      <w:r>
        <w:rPr>
          <w:rFonts w:ascii="Times New Roman" w:eastAsia="方正仿宋_GBK" w:hint="eastAsia"/>
          <w:sz w:val="28"/>
        </w:rPr>
        <w:t>指下级单位上缴上级的支出。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lastRenderedPageBreak/>
        <w:t>7</w:t>
      </w:r>
      <w:r>
        <w:rPr>
          <w:rFonts w:ascii="Times New Roman" w:eastAsia="方正仿宋_GBK" w:hint="eastAsia"/>
          <w:sz w:val="28"/>
        </w:rPr>
        <w:t>、</w:t>
      </w:r>
      <w:r>
        <w:rPr>
          <w:rFonts w:ascii="Times New Roman" w:eastAsia="方正仿宋_GBK" w:hint="cs"/>
          <w:b/>
          <w:sz w:val="28"/>
          <w:cs/>
        </w:rPr>
        <w:t>“</w:t>
      </w:r>
      <w:r>
        <w:rPr>
          <w:rFonts w:ascii="Times New Roman" w:eastAsia="方正仿宋_GBK" w:hint="eastAsia"/>
          <w:b/>
          <w:sz w:val="28"/>
        </w:rPr>
        <w:t>三公</w:t>
      </w:r>
      <w:r>
        <w:rPr>
          <w:rFonts w:ascii="Times New Roman" w:eastAsia="方正仿宋_GBK" w:hint="cs"/>
          <w:b/>
          <w:sz w:val="28"/>
          <w:cs/>
        </w:rPr>
        <w:t>”</w:t>
      </w:r>
      <w:r>
        <w:rPr>
          <w:rFonts w:ascii="Times New Roman" w:eastAsia="方正仿宋_GBK" w:hint="eastAsia"/>
          <w:b/>
          <w:sz w:val="28"/>
        </w:rPr>
        <w:t>经费：</w:t>
      </w:r>
      <w:r>
        <w:rPr>
          <w:rFonts w:ascii="Times New Roman" w:eastAsia="方正仿宋_GBK" w:hint="eastAsia"/>
          <w:sz w:val="28"/>
        </w:rPr>
        <w:t>纳入财政预算管理的</w:t>
      </w:r>
      <w:r>
        <w:rPr>
          <w:rFonts w:ascii="Times New Roman" w:eastAsia="方正仿宋_GBK" w:hint="cs"/>
          <w:sz w:val="28"/>
          <w:cs/>
        </w:rPr>
        <w:t>“</w:t>
      </w:r>
      <w:r>
        <w:rPr>
          <w:rFonts w:ascii="Times New Roman" w:eastAsia="方正仿宋_GBK" w:hint="eastAsia"/>
          <w:sz w:val="28"/>
        </w:rPr>
        <w:t>三公</w:t>
      </w:r>
      <w:r>
        <w:rPr>
          <w:rFonts w:ascii="Times New Roman" w:eastAsia="方正仿宋_GBK" w:hint="cs"/>
          <w:sz w:val="28"/>
          <w:cs/>
        </w:rPr>
        <w:t>”</w:t>
      </w:r>
      <w:r>
        <w:rPr>
          <w:rFonts w:ascii="Times New Roman" w:eastAsia="方正仿宋_GBK" w:hint="eastAsia"/>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8</w:t>
      </w:r>
      <w:r>
        <w:rPr>
          <w:rFonts w:ascii="Times New Roman" w:eastAsia="方正仿宋_GBK" w:hint="eastAsia"/>
          <w:sz w:val="28"/>
        </w:rPr>
        <w:t>、</w:t>
      </w:r>
      <w:r>
        <w:rPr>
          <w:rFonts w:ascii="Times New Roman" w:eastAsia="方正仿宋_GBK" w:hint="eastAsia"/>
          <w:b/>
          <w:sz w:val="28"/>
        </w:rPr>
        <w:t>机关运行费：</w:t>
      </w:r>
      <w:r>
        <w:rPr>
          <w:rFonts w:ascii="Times New Roman"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9</w:t>
      </w:r>
      <w:r>
        <w:rPr>
          <w:rFonts w:ascii="Times New Roman" w:eastAsia="方正仿宋_GBK" w:hint="eastAsia"/>
          <w:sz w:val="28"/>
        </w:rPr>
        <w:t>、</w:t>
      </w:r>
      <w:r>
        <w:rPr>
          <w:rFonts w:ascii="Times New Roman" w:eastAsia="方正仿宋_GBK" w:hint="eastAsia"/>
          <w:b/>
          <w:sz w:val="28"/>
        </w:rPr>
        <w:t>上年结转：</w:t>
      </w:r>
      <w:r>
        <w:rPr>
          <w:rFonts w:ascii="Times New Roman" w:eastAsia="方正仿宋_GBK" w:hint="eastAsia"/>
          <w:sz w:val="28"/>
        </w:rPr>
        <w:t>指以前年度尚未完成、结转到本年仍按原规定用途继续使用的资金。</w:t>
      </w:r>
    </w:p>
    <w:p w:rsidR="001B322D" w:rsidRDefault="001B322D" w:rsidP="001B322D">
      <w:pPr>
        <w:spacing w:line="500" w:lineRule="exact"/>
        <w:ind w:firstLineChars="200" w:firstLine="560"/>
        <w:jc w:val="left"/>
        <w:rPr>
          <w:rFonts w:ascii="Times New Roman" w:hAnsi="宋体"/>
          <w:sz w:val="28"/>
        </w:rPr>
      </w:pPr>
      <w:r>
        <w:rPr>
          <w:rFonts w:ascii="Times New Roman" w:eastAsia="方正仿宋_GBK" w:hint="eastAsia"/>
          <w:sz w:val="28"/>
        </w:rPr>
        <w:t>10</w:t>
      </w:r>
      <w:r>
        <w:rPr>
          <w:rFonts w:ascii="Times New Roman" w:eastAsia="方正仿宋_GBK" w:hint="eastAsia"/>
          <w:sz w:val="28"/>
        </w:rPr>
        <w:t>、</w:t>
      </w:r>
      <w:r>
        <w:rPr>
          <w:rFonts w:ascii="Times New Roman" w:eastAsia="方正仿宋_GBK" w:hint="eastAsia"/>
          <w:b/>
          <w:sz w:val="28"/>
        </w:rPr>
        <w:t>事业单位经营支出：</w:t>
      </w:r>
      <w:r>
        <w:rPr>
          <w:rFonts w:ascii="Times New Roman" w:eastAsia="方正仿宋_GBK" w:hint="eastAsia"/>
          <w:sz w:val="28"/>
        </w:rPr>
        <w:t>指事业单位在专业业务活动及其辅助活动之外开展非独立核算经营活动发生的支出。</w:t>
      </w:r>
    </w:p>
    <w:p w:rsidR="001B322D" w:rsidRDefault="001B322D" w:rsidP="00A55CDC">
      <w:pPr>
        <w:spacing w:beforeLines="50" w:afterLines="50"/>
        <w:ind w:firstLineChars="200" w:firstLine="640"/>
        <w:jc w:val="left"/>
        <w:rPr>
          <w:rFonts w:ascii="Times New Roman" w:hAnsi="宋体"/>
          <w:sz w:val="32"/>
        </w:rPr>
      </w:pPr>
      <w:r>
        <w:rPr>
          <w:rFonts w:ascii="黑体" w:eastAsia="黑体" w:hAnsi="黑体" w:hint="eastAsia"/>
          <w:sz w:val="32"/>
        </w:rPr>
        <w:t>九、其他需要说明的事项</w:t>
      </w:r>
    </w:p>
    <w:p w:rsidR="00603F05" w:rsidRPr="00603F05" w:rsidRDefault="001B322D" w:rsidP="001B322D">
      <w:pPr>
        <w:spacing w:line="500" w:lineRule="exact"/>
        <w:ind w:firstLineChars="200" w:firstLine="560"/>
        <w:jc w:val="left"/>
        <w:rPr>
          <w:rFonts w:asciiTheme="majorEastAsia" w:hAnsiTheme="majorEastAsia"/>
          <w:b/>
          <w:sz w:val="44"/>
          <w:szCs w:val="44"/>
        </w:rPr>
      </w:pPr>
      <w:r>
        <w:rPr>
          <w:rFonts w:ascii="Times New Roman" w:eastAsia="方正仿宋_GBK" w:hint="eastAsia"/>
          <w:sz w:val="28"/>
        </w:rPr>
        <w:t>我馆无国有资本经营预算财政拨款收支、无政府性基金预算收支因此相关表格数据为零。</w:t>
      </w:r>
    </w:p>
    <w:p w:rsidR="000B4C59" w:rsidRDefault="000B4C59" w:rsidP="000B4C59">
      <w:pPr>
        <w:spacing w:line="500" w:lineRule="exact"/>
        <w:ind w:firstLineChars="200" w:firstLine="883"/>
        <w:jc w:val="left"/>
        <w:rPr>
          <w:rFonts w:asciiTheme="majorEastAsia" w:hAnsiTheme="majorEastAsia"/>
          <w:b/>
          <w:sz w:val="44"/>
          <w:szCs w:val="44"/>
        </w:rPr>
      </w:pPr>
    </w:p>
    <w:p w:rsidR="00D15975" w:rsidRDefault="00D15975" w:rsidP="000B4C59">
      <w:pPr>
        <w:spacing w:line="500" w:lineRule="exact"/>
        <w:ind w:firstLineChars="200" w:firstLine="883"/>
        <w:jc w:val="left"/>
        <w:rPr>
          <w:rFonts w:asciiTheme="majorEastAsia" w:hAnsiTheme="majorEastAsia"/>
          <w:b/>
          <w:sz w:val="44"/>
          <w:szCs w:val="44"/>
        </w:rPr>
      </w:pPr>
    </w:p>
    <w:p w:rsidR="00D15975" w:rsidRDefault="00D15975" w:rsidP="000B4C59">
      <w:pPr>
        <w:spacing w:line="500" w:lineRule="exact"/>
        <w:ind w:firstLineChars="200" w:firstLine="883"/>
        <w:jc w:val="left"/>
        <w:rPr>
          <w:rFonts w:asciiTheme="majorEastAsia" w:hAnsiTheme="majorEastAsia"/>
          <w:b/>
          <w:sz w:val="44"/>
          <w:szCs w:val="44"/>
        </w:rPr>
      </w:pPr>
    </w:p>
    <w:p w:rsidR="00D15975" w:rsidRDefault="00D15975" w:rsidP="000B4C59">
      <w:pPr>
        <w:spacing w:line="500" w:lineRule="exact"/>
        <w:ind w:firstLineChars="200" w:firstLine="883"/>
        <w:jc w:val="left"/>
        <w:rPr>
          <w:rFonts w:asciiTheme="majorEastAsia" w:hAnsiTheme="majorEastAsia"/>
          <w:b/>
          <w:sz w:val="44"/>
          <w:szCs w:val="44"/>
        </w:rPr>
      </w:pPr>
    </w:p>
    <w:p w:rsidR="00D6495F" w:rsidRDefault="00D6495F" w:rsidP="000B4C59">
      <w:pPr>
        <w:spacing w:line="500" w:lineRule="exact"/>
        <w:ind w:firstLineChars="200" w:firstLine="883"/>
        <w:jc w:val="left"/>
        <w:rPr>
          <w:rFonts w:asciiTheme="majorEastAsia" w:hAnsiTheme="majorEastAsia"/>
          <w:b/>
          <w:sz w:val="44"/>
          <w:szCs w:val="44"/>
        </w:rPr>
      </w:pPr>
    </w:p>
    <w:p w:rsidR="00D6495F" w:rsidRDefault="00D6495F" w:rsidP="000B4C59">
      <w:pPr>
        <w:spacing w:line="500" w:lineRule="exact"/>
        <w:ind w:firstLineChars="200" w:firstLine="883"/>
        <w:jc w:val="left"/>
        <w:rPr>
          <w:rFonts w:asciiTheme="majorEastAsia" w:hAnsiTheme="majorEastAsia"/>
          <w:b/>
          <w:sz w:val="44"/>
          <w:szCs w:val="44"/>
        </w:rPr>
      </w:pPr>
    </w:p>
    <w:p w:rsidR="00D6495F" w:rsidRDefault="00D6495F" w:rsidP="000B4C59">
      <w:pPr>
        <w:spacing w:line="500" w:lineRule="exact"/>
        <w:ind w:firstLineChars="200" w:firstLine="883"/>
        <w:jc w:val="left"/>
        <w:rPr>
          <w:rFonts w:asciiTheme="majorEastAsia" w:hAnsiTheme="majorEastAsia"/>
          <w:b/>
          <w:sz w:val="44"/>
          <w:szCs w:val="44"/>
        </w:rPr>
      </w:pPr>
    </w:p>
    <w:p w:rsidR="00D6495F" w:rsidRDefault="00D6495F" w:rsidP="000B4C59">
      <w:pPr>
        <w:spacing w:line="500" w:lineRule="exact"/>
        <w:ind w:firstLineChars="200" w:firstLine="883"/>
        <w:jc w:val="left"/>
        <w:rPr>
          <w:rFonts w:asciiTheme="majorEastAsia" w:hAnsiTheme="majorEastAsia"/>
          <w:b/>
          <w:sz w:val="44"/>
          <w:szCs w:val="44"/>
        </w:rPr>
      </w:pPr>
    </w:p>
    <w:p w:rsidR="00D6495F" w:rsidRDefault="00D6495F" w:rsidP="000B4C59">
      <w:pPr>
        <w:spacing w:line="500" w:lineRule="exact"/>
        <w:ind w:firstLineChars="200" w:firstLine="883"/>
        <w:jc w:val="left"/>
        <w:rPr>
          <w:rFonts w:asciiTheme="majorEastAsia" w:hAnsiTheme="majorEastAsia"/>
          <w:b/>
          <w:sz w:val="44"/>
          <w:szCs w:val="44"/>
        </w:rPr>
      </w:pPr>
    </w:p>
    <w:p w:rsidR="00D15975" w:rsidRDefault="00D15975" w:rsidP="000B4C59">
      <w:pPr>
        <w:spacing w:line="500" w:lineRule="exact"/>
        <w:ind w:firstLineChars="200" w:firstLine="883"/>
        <w:jc w:val="left"/>
        <w:rPr>
          <w:rFonts w:asciiTheme="majorEastAsia" w:hAnsiTheme="majorEastAsia"/>
          <w:b/>
          <w:sz w:val="44"/>
          <w:szCs w:val="44"/>
        </w:rPr>
      </w:pPr>
    </w:p>
    <w:p w:rsidR="00D15975" w:rsidRDefault="00D15975" w:rsidP="000B4C59">
      <w:pPr>
        <w:spacing w:line="500" w:lineRule="exact"/>
        <w:ind w:firstLineChars="200" w:firstLine="883"/>
        <w:jc w:val="left"/>
        <w:rPr>
          <w:rFonts w:asciiTheme="majorEastAsia" w:hAnsiTheme="majorEastAsia"/>
          <w:b/>
          <w:sz w:val="44"/>
          <w:szCs w:val="44"/>
        </w:rPr>
      </w:pPr>
    </w:p>
    <w:p w:rsidR="00D15975" w:rsidRDefault="00D15975" w:rsidP="00D15975">
      <w:pPr>
        <w:outlineLvl w:val="3"/>
        <w:rPr>
          <w:rFonts w:hAnsi="宋体"/>
          <w:sz w:val="44"/>
        </w:rPr>
      </w:pPr>
      <w:bookmarkStart w:id="7" w:name="_Toc67312097"/>
      <w:r>
        <w:rPr>
          <w:rFonts w:ascii="方正小标宋_GBK" w:eastAsia="方正小标宋_GBK" w:hint="eastAsia"/>
          <w:sz w:val="44"/>
        </w:rPr>
        <w:t>七、唐山市艺术研究所收支预算</w:t>
      </w:r>
      <w:bookmarkEnd w:id="7"/>
    </w:p>
    <w:p w:rsidR="001B322D" w:rsidRDefault="001B322D" w:rsidP="001B322D">
      <w:pPr>
        <w:jc w:val="center"/>
        <w:rPr>
          <w:rFonts w:hAnsi="宋体"/>
          <w:sz w:val="36"/>
        </w:rPr>
      </w:pPr>
      <w:r>
        <w:rPr>
          <w:rFonts w:ascii="方正小标宋_GBK" w:eastAsia="方正小标宋_GBK" w:hint="eastAsia"/>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5"/>
        <w:gridCol w:w="2126"/>
        <w:gridCol w:w="4535"/>
        <w:gridCol w:w="2126"/>
      </w:tblGrid>
      <w:tr w:rsidR="001B322D" w:rsidTr="00EB25D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501009</w:t>
            </w:r>
            <w:r>
              <w:rPr>
                <w:rFonts w:ascii="方正小标宋_GBK" w:eastAsia="方正小标宋_GBK" w:hint="eastAsia"/>
                <w:sz w:val="24"/>
              </w:rPr>
              <w:t>唐山市艺术研究所</w:t>
            </w:r>
          </w:p>
        </w:tc>
        <w:tc>
          <w:tcPr>
            <w:tcW w:w="2126"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6661"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w:t>
            </w:r>
          </w:p>
        </w:tc>
      </w:tr>
      <w:tr w:rsidR="001B322D" w:rsidTr="00EB25DD">
        <w:trPr>
          <w:trHeight w:val="369"/>
          <w:tblHeader/>
          <w:jc w:val="center"/>
        </w:trPr>
        <w:tc>
          <w:tcPr>
            <w:tcW w:w="850" w:type="dxa"/>
            <w:vMerge/>
            <w:vAlign w:val="center"/>
          </w:tcPr>
          <w:p w:rsidR="001B322D" w:rsidRDefault="001B322D" w:rsidP="00EB25DD">
            <w:pPr>
              <w:spacing w:line="300" w:lineRule="exact"/>
              <w:jc w:val="left"/>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预算数</w:t>
            </w:r>
          </w:p>
        </w:tc>
      </w:tr>
      <w:tr w:rsidR="001B322D" w:rsidTr="00EB25DD">
        <w:trPr>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235.32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w:t>
            </w:r>
            <w:r>
              <w:rPr>
                <w:rFonts w:ascii="方正书宋_GBK" w:eastAsia="方正书宋_GBK"/>
              </w:rPr>
              <w:t>.08</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center"/>
          </w:tcPr>
          <w:p w:rsidR="001B322D" w:rsidRPr="0034717E" w:rsidRDefault="001B322D" w:rsidP="00EB25DD">
            <w:pPr>
              <w:spacing w:line="300" w:lineRule="exact"/>
              <w:jc w:val="right"/>
              <w:rPr>
                <w:rFonts w:ascii="方正书宋_GBK" w:eastAsia="方正书宋_GBK"/>
              </w:rPr>
            </w:pPr>
            <w:r w:rsidRPr="0034717E">
              <w:rPr>
                <w:rFonts w:ascii="方正书宋_GBK" w:eastAsia="方正书宋_GBK"/>
              </w:rPr>
              <w:t>175.79</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center"/>
          </w:tcPr>
          <w:p w:rsidR="001B322D" w:rsidRPr="0034717E" w:rsidRDefault="001B322D" w:rsidP="00EB25DD">
            <w:pPr>
              <w:spacing w:line="300" w:lineRule="exact"/>
              <w:jc w:val="right"/>
              <w:rPr>
                <w:rFonts w:ascii="方正书宋_GBK" w:eastAsia="方正书宋_GBK"/>
              </w:rPr>
            </w:pPr>
            <w:r>
              <w:rPr>
                <w:rFonts w:ascii="方正书宋_GBK" w:eastAsia="方正书宋_GBK"/>
              </w:rPr>
              <w:t>18.06</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center"/>
          </w:tcPr>
          <w:p w:rsidR="001B322D" w:rsidRPr="0034717E"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center"/>
          </w:tcPr>
          <w:p w:rsidR="001B322D" w:rsidRPr="0034717E" w:rsidRDefault="001B322D" w:rsidP="00EB25DD">
            <w:pPr>
              <w:spacing w:line="300" w:lineRule="exact"/>
              <w:jc w:val="right"/>
              <w:rPr>
                <w:rFonts w:ascii="方正书宋_GBK" w:eastAsia="方正书宋_GBK"/>
              </w:rPr>
            </w:pPr>
            <w:r>
              <w:rPr>
                <w:rFonts w:ascii="方正书宋_GBK" w:eastAsia="方正书宋_GBK"/>
              </w:rPr>
              <w:t>26.84</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center"/>
          </w:tcPr>
          <w:p w:rsidR="001B322D" w:rsidRPr="0034717E"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12</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17</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19</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center"/>
          </w:tcPr>
          <w:p w:rsidR="001B322D" w:rsidRPr="0034717E" w:rsidRDefault="001B322D" w:rsidP="00EB25DD">
            <w:pPr>
              <w:spacing w:line="300" w:lineRule="exact"/>
              <w:jc w:val="right"/>
              <w:rPr>
                <w:rFonts w:ascii="方正书宋_GBK" w:eastAsia="方正书宋_GBK"/>
              </w:rPr>
            </w:pPr>
            <w:r>
              <w:rPr>
                <w:rFonts w:ascii="方正书宋_GBK" w:eastAsia="方正书宋_GBK"/>
              </w:rPr>
              <w:t>13.55</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26</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27</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28</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29</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31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33</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r>
    </w:tbl>
    <w:p w:rsidR="001B322D" w:rsidRDefault="001B322D" w:rsidP="001B322D">
      <w:pPr>
        <w:spacing w:line="300" w:lineRule="exact"/>
        <w:jc w:val="left"/>
        <w:sectPr w:rsidR="001B322D">
          <w:pgSz w:w="16839" w:h="11907" w:orient="landscape"/>
          <w:pgMar w:top="1361" w:right="1020" w:bottom="1361" w:left="1020" w:header="851" w:footer="992" w:gutter="0"/>
          <w:cols w:space="720"/>
          <w:docGrid w:type="lines" w:linePitch="312"/>
        </w:sectPr>
      </w:pPr>
    </w:p>
    <w:p w:rsidR="001B322D" w:rsidRDefault="001B322D" w:rsidP="001B322D">
      <w:pPr>
        <w:jc w:val="center"/>
        <w:rPr>
          <w:rFonts w:hAnsi="宋体"/>
          <w:sz w:val="36"/>
        </w:rPr>
      </w:pPr>
      <w:r>
        <w:rPr>
          <w:rFonts w:ascii="方正小标宋_GBK" w:eastAsia="方正小标宋_GBK" w:hint="eastAsia"/>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B322D" w:rsidTr="00EB25DD">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501009</w:t>
            </w:r>
            <w:r>
              <w:rPr>
                <w:rFonts w:ascii="方正小标宋_GBK" w:eastAsia="方正小标宋_GBK" w:hint="eastAsia"/>
                <w:sz w:val="24"/>
              </w:rPr>
              <w:t>唐山市艺术研究所</w:t>
            </w:r>
          </w:p>
        </w:tc>
        <w:tc>
          <w:tcPr>
            <w:tcW w:w="3402"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670" w:type="dxa"/>
            <w:gridSpan w:val="5"/>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68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上年结转</w:t>
            </w:r>
          </w:p>
        </w:tc>
      </w:tr>
      <w:tr w:rsidR="001B322D" w:rsidTr="00EB25DD">
        <w:trPr>
          <w:cantSplit/>
          <w:trHeight w:val="369"/>
          <w:tblHeader/>
          <w:jc w:val="center"/>
        </w:trPr>
        <w:tc>
          <w:tcPr>
            <w:tcW w:w="680" w:type="dxa"/>
            <w:vMerge/>
            <w:vAlign w:val="center"/>
          </w:tcPr>
          <w:p w:rsidR="001B322D" w:rsidRDefault="001B322D" w:rsidP="00EB25DD">
            <w:pPr>
              <w:spacing w:line="300" w:lineRule="exact"/>
              <w:jc w:val="left"/>
            </w:pP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1B322D" w:rsidRDefault="001B322D" w:rsidP="00EB25DD">
            <w:pPr>
              <w:spacing w:line="300" w:lineRule="exact"/>
              <w:jc w:val="left"/>
            </w:pP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财政拨款收入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财政专户收入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68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12</w:t>
            </w: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1B322D" w:rsidRDefault="001B322D" w:rsidP="00EB25DD">
            <w:pPr>
              <w:spacing w:line="300" w:lineRule="exact"/>
              <w:jc w:val="left"/>
              <w:rPr>
                <w:rFonts w:ascii="方正书宋_GBK" w:eastAsia="方正书宋_GBK"/>
                <w:b/>
              </w:rPr>
            </w:pP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w:t>
            </w:r>
          </w:p>
        </w:tc>
        <w:tc>
          <w:tcPr>
            <w:tcW w:w="992" w:type="dxa"/>
            <w:vAlign w:val="center"/>
          </w:tcPr>
          <w:p w:rsidR="001B322D" w:rsidRPr="00E56A42" w:rsidRDefault="001B322D" w:rsidP="00EB25DD">
            <w:pPr>
              <w:spacing w:line="300" w:lineRule="exact"/>
              <w:jc w:val="left"/>
              <w:rPr>
                <w:rFonts w:ascii="方正书宋_GBK" w:eastAsia="方正书宋_GBK"/>
              </w:rPr>
            </w:pPr>
            <w:r w:rsidRPr="00E56A42">
              <w:rPr>
                <w:rFonts w:ascii="方正书宋_GBK" w:eastAsia="方正书宋_GBK" w:hint="eastAsia"/>
              </w:rPr>
              <w:t>2</w:t>
            </w:r>
            <w:r w:rsidRPr="00E56A42">
              <w:rPr>
                <w:rFonts w:ascii="方正书宋_GBK" w:eastAsia="方正书宋_GBK"/>
              </w:rPr>
              <w:t>05</w:t>
            </w:r>
          </w:p>
        </w:tc>
        <w:tc>
          <w:tcPr>
            <w:tcW w:w="1559" w:type="dxa"/>
            <w:vAlign w:val="center"/>
          </w:tcPr>
          <w:p w:rsidR="001B322D" w:rsidRPr="00E56A42" w:rsidRDefault="001B322D" w:rsidP="00EB25DD">
            <w:pPr>
              <w:spacing w:line="300" w:lineRule="exact"/>
              <w:jc w:val="left"/>
              <w:rPr>
                <w:rFonts w:ascii="方正书宋_GBK" w:eastAsia="方正书宋_GBK"/>
              </w:rPr>
            </w:pPr>
            <w:r w:rsidRPr="00E56A42">
              <w:rPr>
                <w:rFonts w:ascii="方正书宋_GBK" w:eastAsia="方正书宋_GBK" w:hint="eastAsia"/>
              </w:rPr>
              <w:t>教育支出</w:t>
            </w:r>
          </w:p>
        </w:tc>
        <w:tc>
          <w:tcPr>
            <w:tcW w:w="1134" w:type="dxa"/>
            <w:vAlign w:val="center"/>
          </w:tcPr>
          <w:p w:rsidR="001B322D" w:rsidRPr="00F04EA5" w:rsidRDefault="001B322D" w:rsidP="00EB25DD">
            <w:pPr>
              <w:spacing w:line="300" w:lineRule="exact"/>
              <w:jc w:val="right"/>
              <w:rPr>
                <w:rFonts w:ascii="方正书宋_GBK" w:eastAsia="方正书宋_GBK"/>
                <w:bCs/>
              </w:rPr>
            </w:pPr>
            <w:r w:rsidRPr="00F04EA5">
              <w:rPr>
                <w:rFonts w:ascii="方正书宋_GBK" w:eastAsia="方正书宋_GBK" w:hint="eastAsia"/>
                <w:bCs/>
              </w:rPr>
              <w:t>1</w:t>
            </w:r>
            <w:r w:rsidRPr="00F04EA5">
              <w:rPr>
                <w:rFonts w:ascii="方正书宋_GBK" w:eastAsia="方正书宋_GBK"/>
                <w:bCs/>
              </w:rPr>
              <w:t>.08</w:t>
            </w:r>
          </w:p>
        </w:tc>
        <w:tc>
          <w:tcPr>
            <w:tcW w:w="1134"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1134"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w:t>
            </w:r>
          </w:p>
        </w:tc>
        <w:tc>
          <w:tcPr>
            <w:tcW w:w="992" w:type="dxa"/>
            <w:vAlign w:val="center"/>
          </w:tcPr>
          <w:p w:rsidR="001B322D" w:rsidRPr="00E56A42" w:rsidRDefault="001B322D" w:rsidP="00EB25DD">
            <w:pPr>
              <w:spacing w:line="300" w:lineRule="exact"/>
              <w:jc w:val="left"/>
              <w:rPr>
                <w:rFonts w:ascii="方正书宋_GBK" w:eastAsia="方正书宋_GBK"/>
              </w:rPr>
            </w:pPr>
            <w:r w:rsidRPr="00E56A42">
              <w:rPr>
                <w:rFonts w:ascii="方正书宋_GBK" w:eastAsia="方正书宋_GBK" w:hint="eastAsia"/>
              </w:rPr>
              <w:t>2</w:t>
            </w:r>
            <w:r w:rsidRPr="00E56A42">
              <w:rPr>
                <w:rFonts w:ascii="方正书宋_GBK" w:eastAsia="方正书宋_GBK"/>
              </w:rPr>
              <w:t>0508</w:t>
            </w:r>
          </w:p>
        </w:tc>
        <w:tc>
          <w:tcPr>
            <w:tcW w:w="1559" w:type="dxa"/>
            <w:vAlign w:val="center"/>
          </w:tcPr>
          <w:p w:rsidR="001B322D" w:rsidRPr="00E56A42" w:rsidRDefault="001B322D" w:rsidP="00EB25DD">
            <w:pPr>
              <w:spacing w:line="300" w:lineRule="exact"/>
              <w:jc w:val="left"/>
              <w:rPr>
                <w:rFonts w:ascii="方正书宋_GBK" w:eastAsia="方正书宋_GBK"/>
              </w:rPr>
            </w:pPr>
            <w:r w:rsidRPr="00E56A42">
              <w:rPr>
                <w:rFonts w:ascii="方正书宋_GBK" w:eastAsia="方正书宋_GBK" w:hint="eastAsia"/>
              </w:rPr>
              <w:t>进修及培训</w:t>
            </w:r>
          </w:p>
        </w:tc>
        <w:tc>
          <w:tcPr>
            <w:tcW w:w="1134" w:type="dxa"/>
            <w:vAlign w:val="center"/>
          </w:tcPr>
          <w:p w:rsidR="001B322D" w:rsidRPr="00F04EA5" w:rsidRDefault="001B322D" w:rsidP="00EB25DD">
            <w:pPr>
              <w:spacing w:line="300" w:lineRule="exact"/>
              <w:jc w:val="right"/>
              <w:rPr>
                <w:rFonts w:ascii="方正书宋_GBK" w:eastAsia="方正书宋_GBK"/>
                <w:bCs/>
              </w:rPr>
            </w:pPr>
            <w:r w:rsidRPr="00F04EA5">
              <w:rPr>
                <w:rFonts w:ascii="方正书宋_GBK" w:eastAsia="方正书宋_GBK" w:hint="eastAsia"/>
                <w:bCs/>
              </w:rPr>
              <w:t>1</w:t>
            </w:r>
            <w:r w:rsidRPr="00F04EA5">
              <w:rPr>
                <w:rFonts w:ascii="方正书宋_GBK" w:eastAsia="方正书宋_GBK"/>
                <w:bCs/>
              </w:rPr>
              <w:t>.08</w:t>
            </w:r>
          </w:p>
        </w:tc>
        <w:tc>
          <w:tcPr>
            <w:tcW w:w="1134"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1134"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4</w:t>
            </w:r>
          </w:p>
        </w:tc>
        <w:tc>
          <w:tcPr>
            <w:tcW w:w="992" w:type="dxa"/>
            <w:vAlign w:val="center"/>
          </w:tcPr>
          <w:p w:rsidR="001B322D" w:rsidRPr="00E56A42" w:rsidRDefault="001B322D" w:rsidP="00EB25DD">
            <w:pPr>
              <w:spacing w:line="300" w:lineRule="exact"/>
              <w:jc w:val="left"/>
              <w:rPr>
                <w:rFonts w:ascii="方正书宋_GBK" w:eastAsia="方正书宋_GBK"/>
              </w:rPr>
            </w:pPr>
            <w:r w:rsidRPr="00E56A42">
              <w:rPr>
                <w:rFonts w:ascii="方正书宋_GBK" w:eastAsia="方正书宋_GBK" w:hint="eastAsia"/>
              </w:rPr>
              <w:t>2</w:t>
            </w:r>
            <w:r w:rsidRPr="00E56A42">
              <w:rPr>
                <w:rFonts w:ascii="方正书宋_GBK" w:eastAsia="方正书宋_GBK"/>
              </w:rPr>
              <w:t>050803</w:t>
            </w:r>
          </w:p>
        </w:tc>
        <w:tc>
          <w:tcPr>
            <w:tcW w:w="1559" w:type="dxa"/>
            <w:vAlign w:val="center"/>
          </w:tcPr>
          <w:p w:rsidR="001B322D" w:rsidRPr="00E56A42" w:rsidRDefault="001B322D" w:rsidP="00EB25DD">
            <w:pPr>
              <w:spacing w:line="300" w:lineRule="exact"/>
              <w:jc w:val="left"/>
              <w:rPr>
                <w:rFonts w:ascii="方正书宋_GBK" w:eastAsia="方正书宋_GBK"/>
              </w:rPr>
            </w:pPr>
            <w:r w:rsidRPr="00E56A42">
              <w:rPr>
                <w:rFonts w:ascii="方正书宋_GBK" w:eastAsia="方正书宋_GBK" w:hint="eastAsia"/>
              </w:rPr>
              <w:t>培训支出</w:t>
            </w:r>
          </w:p>
        </w:tc>
        <w:tc>
          <w:tcPr>
            <w:tcW w:w="1134" w:type="dxa"/>
            <w:vAlign w:val="center"/>
          </w:tcPr>
          <w:p w:rsidR="001B322D" w:rsidRPr="00F04EA5" w:rsidRDefault="001B322D" w:rsidP="00EB25DD">
            <w:pPr>
              <w:spacing w:line="300" w:lineRule="exact"/>
              <w:jc w:val="right"/>
              <w:rPr>
                <w:rFonts w:ascii="方正书宋_GBK" w:eastAsia="方正书宋_GBK"/>
                <w:bCs/>
              </w:rPr>
            </w:pPr>
            <w:r w:rsidRPr="00F04EA5">
              <w:rPr>
                <w:rFonts w:ascii="方正书宋_GBK" w:eastAsia="方正书宋_GBK" w:hint="eastAsia"/>
                <w:bCs/>
              </w:rPr>
              <w:t>1</w:t>
            </w:r>
            <w:r w:rsidRPr="00F04EA5">
              <w:rPr>
                <w:rFonts w:ascii="方正书宋_GBK" w:eastAsia="方正书宋_GBK"/>
                <w:bCs/>
              </w:rPr>
              <w:t>.08</w:t>
            </w:r>
          </w:p>
        </w:tc>
        <w:tc>
          <w:tcPr>
            <w:tcW w:w="1134"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1134"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文化和旅游</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2070199</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其他文化和旅游支出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卫生健康支出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2101102</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事业单位医疗</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住房保障支出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住房改革支出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2210201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hAnsi="宋体"/>
          <w:sz w:val="36"/>
        </w:rPr>
      </w:pPr>
      <w:r>
        <w:rPr>
          <w:rFonts w:ascii="方正小标宋_GBK" w:eastAsia="方正小标宋_GBK" w:hint="eastAsia"/>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5"/>
        <w:gridCol w:w="1361"/>
        <w:gridCol w:w="1361"/>
        <w:gridCol w:w="1361"/>
        <w:gridCol w:w="1361"/>
        <w:gridCol w:w="1361"/>
        <w:gridCol w:w="1361"/>
      </w:tblGrid>
      <w:tr w:rsidR="001B322D" w:rsidTr="00EB25DD">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501009</w:t>
            </w:r>
            <w:r>
              <w:rPr>
                <w:rFonts w:ascii="方正小标宋_GBK" w:eastAsia="方正小标宋_GBK" w:hint="eastAsia"/>
                <w:sz w:val="24"/>
              </w:rPr>
              <w:t>唐山市艺术研究所</w:t>
            </w:r>
          </w:p>
        </w:tc>
        <w:tc>
          <w:tcPr>
            <w:tcW w:w="272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444" w:type="dxa"/>
            <w:gridSpan w:val="4"/>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上解上级支出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对附属单位补助支出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8</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c>
          <w:tcPr>
            <w:tcW w:w="136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w:t>
            </w:r>
          </w:p>
        </w:tc>
        <w:tc>
          <w:tcPr>
            <w:tcW w:w="992" w:type="dxa"/>
            <w:vAlign w:val="center"/>
          </w:tcPr>
          <w:p w:rsidR="001B322D" w:rsidRDefault="001B322D" w:rsidP="00EB25DD">
            <w:pPr>
              <w:spacing w:line="300" w:lineRule="exact"/>
              <w:jc w:val="left"/>
              <w:rPr>
                <w:rFonts w:ascii="方正书宋_GBK" w:eastAsia="方正书宋_GBK"/>
                <w:b/>
              </w:rPr>
            </w:pPr>
            <w:r w:rsidRPr="00F04EA5">
              <w:rPr>
                <w:rFonts w:ascii="方正书宋_GBK" w:eastAsia="方正书宋_GBK" w:hint="eastAsia"/>
                <w:bCs/>
              </w:rPr>
              <w:t>2</w:t>
            </w:r>
            <w:r w:rsidRPr="00F04EA5">
              <w:rPr>
                <w:rFonts w:ascii="方正书宋_GBK" w:eastAsia="方正书宋_GBK"/>
                <w:bCs/>
              </w:rPr>
              <w:t>05</w:t>
            </w:r>
          </w:p>
        </w:tc>
        <w:tc>
          <w:tcPr>
            <w:tcW w:w="4535" w:type="dxa"/>
            <w:vAlign w:val="center"/>
          </w:tcPr>
          <w:p w:rsidR="001B322D" w:rsidRDefault="001B322D" w:rsidP="00EB25DD">
            <w:pPr>
              <w:spacing w:line="300" w:lineRule="exact"/>
              <w:jc w:val="left"/>
              <w:rPr>
                <w:rFonts w:ascii="方正书宋_GBK" w:eastAsia="方正书宋_GBK"/>
                <w:b/>
              </w:rPr>
            </w:pPr>
            <w:r w:rsidRPr="00F04EA5">
              <w:rPr>
                <w:rFonts w:ascii="方正书宋_GBK" w:eastAsia="方正书宋_GBK" w:hint="eastAsia"/>
                <w:bCs/>
              </w:rPr>
              <w:t>教育支出</w:t>
            </w:r>
          </w:p>
        </w:tc>
        <w:tc>
          <w:tcPr>
            <w:tcW w:w="1361"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1361"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w:t>
            </w:r>
          </w:p>
        </w:tc>
        <w:tc>
          <w:tcPr>
            <w:tcW w:w="992" w:type="dxa"/>
            <w:vAlign w:val="center"/>
          </w:tcPr>
          <w:p w:rsidR="001B322D" w:rsidRDefault="001B322D" w:rsidP="00EB25DD">
            <w:pPr>
              <w:spacing w:line="300" w:lineRule="exact"/>
              <w:jc w:val="left"/>
              <w:rPr>
                <w:rFonts w:ascii="方正书宋_GBK" w:eastAsia="方正书宋_GBK"/>
                <w:b/>
              </w:rPr>
            </w:pPr>
            <w:r w:rsidRPr="00F04EA5">
              <w:rPr>
                <w:rFonts w:ascii="方正书宋_GBK" w:eastAsia="方正书宋_GBK" w:hint="eastAsia"/>
                <w:bCs/>
              </w:rPr>
              <w:t>2</w:t>
            </w:r>
            <w:r w:rsidRPr="00F04EA5">
              <w:rPr>
                <w:rFonts w:ascii="方正书宋_GBK" w:eastAsia="方正书宋_GBK"/>
                <w:bCs/>
              </w:rPr>
              <w:t>0508</w:t>
            </w:r>
          </w:p>
        </w:tc>
        <w:tc>
          <w:tcPr>
            <w:tcW w:w="4535" w:type="dxa"/>
            <w:vAlign w:val="center"/>
          </w:tcPr>
          <w:p w:rsidR="001B322D" w:rsidRDefault="001B322D" w:rsidP="00EB25DD">
            <w:pPr>
              <w:spacing w:line="300" w:lineRule="exact"/>
              <w:jc w:val="left"/>
              <w:rPr>
                <w:rFonts w:ascii="方正书宋_GBK" w:eastAsia="方正书宋_GBK"/>
                <w:b/>
              </w:rPr>
            </w:pPr>
            <w:r w:rsidRPr="00F04EA5">
              <w:rPr>
                <w:rFonts w:ascii="方正书宋_GBK" w:eastAsia="方正书宋_GBK" w:hint="eastAsia"/>
                <w:bCs/>
              </w:rPr>
              <w:t>进修及培训</w:t>
            </w:r>
          </w:p>
        </w:tc>
        <w:tc>
          <w:tcPr>
            <w:tcW w:w="1361"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1361"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4</w:t>
            </w:r>
          </w:p>
        </w:tc>
        <w:tc>
          <w:tcPr>
            <w:tcW w:w="992" w:type="dxa"/>
            <w:vAlign w:val="center"/>
          </w:tcPr>
          <w:p w:rsidR="001B322D" w:rsidRDefault="001B322D" w:rsidP="00EB25DD">
            <w:pPr>
              <w:spacing w:line="300" w:lineRule="exact"/>
              <w:jc w:val="left"/>
              <w:rPr>
                <w:rFonts w:ascii="方正书宋_GBK" w:eastAsia="方正书宋_GBK"/>
                <w:b/>
              </w:rPr>
            </w:pPr>
            <w:r w:rsidRPr="00F04EA5">
              <w:rPr>
                <w:rFonts w:ascii="方正书宋_GBK" w:eastAsia="方正书宋_GBK" w:hint="eastAsia"/>
                <w:bCs/>
              </w:rPr>
              <w:t>2</w:t>
            </w:r>
            <w:r w:rsidRPr="00F04EA5">
              <w:rPr>
                <w:rFonts w:ascii="方正书宋_GBK" w:eastAsia="方正书宋_GBK"/>
                <w:bCs/>
              </w:rPr>
              <w:t>050803</w:t>
            </w:r>
          </w:p>
        </w:tc>
        <w:tc>
          <w:tcPr>
            <w:tcW w:w="4535" w:type="dxa"/>
            <w:vAlign w:val="center"/>
          </w:tcPr>
          <w:p w:rsidR="001B322D" w:rsidRDefault="001B322D" w:rsidP="00EB25DD">
            <w:pPr>
              <w:spacing w:line="300" w:lineRule="exact"/>
              <w:jc w:val="left"/>
              <w:rPr>
                <w:rFonts w:ascii="方正书宋_GBK" w:eastAsia="方正书宋_GBK"/>
                <w:b/>
              </w:rPr>
            </w:pPr>
            <w:r w:rsidRPr="00F04EA5">
              <w:rPr>
                <w:rFonts w:ascii="方正书宋_GBK" w:eastAsia="方正书宋_GBK" w:hint="eastAsia"/>
                <w:bCs/>
              </w:rPr>
              <w:t>培训支出</w:t>
            </w:r>
          </w:p>
        </w:tc>
        <w:tc>
          <w:tcPr>
            <w:tcW w:w="1361"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1361"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文化和旅游</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其他文化和旅游支出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卫生健康支出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事业单位医疗</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住房保障支出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住房改革支出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hAnsi="宋体"/>
          <w:sz w:val="36"/>
        </w:rPr>
      </w:pPr>
      <w:r>
        <w:rPr>
          <w:rFonts w:ascii="方正小标宋_GBK" w:eastAsia="方正小标宋_GBK" w:hint="eastAsia"/>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B322D" w:rsidTr="00EB25D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501009</w:t>
            </w:r>
            <w:r>
              <w:rPr>
                <w:rFonts w:ascii="方正小标宋_GBK" w:eastAsia="方正小标宋_GBK" w:hint="eastAsia"/>
                <w:sz w:val="24"/>
              </w:rPr>
              <w:t>唐山市艺术研究所</w:t>
            </w:r>
          </w:p>
        </w:tc>
        <w:tc>
          <w:tcPr>
            <w:tcW w:w="3402"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896" w:type="dxa"/>
            <w:gridSpan w:val="4"/>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w:t>
            </w:r>
          </w:p>
        </w:tc>
      </w:tr>
      <w:tr w:rsidR="001B322D" w:rsidTr="00EB25DD">
        <w:trPr>
          <w:trHeight w:val="369"/>
          <w:tblHeader/>
          <w:jc w:val="center"/>
        </w:trPr>
        <w:tc>
          <w:tcPr>
            <w:tcW w:w="850" w:type="dxa"/>
            <w:vMerge/>
            <w:vAlign w:val="center"/>
          </w:tcPr>
          <w:p w:rsidR="001B322D" w:rsidRDefault="001B322D" w:rsidP="00EB25DD">
            <w:pPr>
              <w:spacing w:line="300" w:lineRule="exact"/>
              <w:jc w:val="left"/>
            </w:pP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1B322D" w:rsidTr="00EB25DD">
        <w:trPr>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235.32</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二、外交支出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三、国防支出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四、公共安全支出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五、教育支出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w:t>
            </w:r>
            <w:r>
              <w:rPr>
                <w:rFonts w:ascii="方正书宋_GBK" w:eastAsia="方正书宋_GBK"/>
              </w:rPr>
              <w:t>.08</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w:t>
            </w:r>
            <w:r>
              <w:rPr>
                <w:rFonts w:ascii="方正书宋_GBK" w:eastAsia="方正书宋_GBK"/>
              </w:rPr>
              <w:t>.08</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六、科学技术支出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十、卫生健康支出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十一、节能环保支出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十二、城乡社区支出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十三、农林水支出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十四、交通运输支出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十七、金融支出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二十、住房保障支出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二十四、预备费</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二十五、其他支出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二十六、转移性支出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c>
          <w:tcPr>
            <w:tcW w:w="1474" w:type="dxa"/>
            <w:vAlign w:val="center"/>
          </w:tcPr>
          <w:p w:rsidR="001B322D" w:rsidRDefault="001B322D" w:rsidP="00EB25DD">
            <w:pPr>
              <w:spacing w:line="300" w:lineRule="exact"/>
              <w:jc w:val="right"/>
              <w:rPr>
                <w:rFonts w:ascii="方正书宋_GBK" w:eastAsia="方正书宋_GBK"/>
                <w:b/>
              </w:rPr>
            </w:pPr>
          </w:p>
        </w:tc>
        <w:tc>
          <w:tcPr>
            <w:tcW w:w="1474" w:type="dxa"/>
            <w:vAlign w:val="center"/>
          </w:tcPr>
          <w:p w:rsidR="001B322D" w:rsidRDefault="001B322D" w:rsidP="00EB25DD">
            <w:pPr>
              <w:spacing w:line="300" w:lineRule="exact"/>
              <w:jc w:val="right"/>
              <w:rPr>
                <w:rFonts w:ascii="方正书宋_GBK" w:eastAsia="方正书宋_GBK"/>
                <w:b/>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35</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36</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支出总计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c>
          <w:tcPr>
            <w:tcW w:w="1474" w:type="dxa"/>
            <w:vAlign w:val="center"/>
          </w:tcPr>
          <w:p w:rsidR="001B322D" w:rsidRDefault="001B322D" w:rsidP="00EB25DD">
            <w:pPr>
              <w:spacing w:line="300" w:lineRule="exact"/>
              <w:jc w:val="right"/>
              <w:rPr>
                <w:rFonts w:ascii="方正书宋_GBK" w:eastAsia="方正书宋_GBK"/>
                <w:b/>
              </w:rPr>
            </w:pPr>
          </w:p>
        </w:tc>
        <w:tc>
          <w:tcPr>
            <w:tcW w:w="1474"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hAnsi="宋体"/>
          <w:sz w:val="36"/>
        </w:rPr>
      </w:pPr>
      <w:r>
        <w:rPr>
          <w:rFonts w:ascii="方正小标宋_GBK" w:eastAsia="方正小标宋_GBK" w:hint="eastAsia"/>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501009</w:t>
            </w:r>
            <w:r>
              <w:rPr>
                <w:rFonts w:ascii="方正小标宋_GBK" w:eastAsia="方正小标宋_GBK" w:hint="eastAsia"/>
                <w:sz w:val="24"/>
              </w:rPr>
              <w:t>唐山市艺术研究所</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tcPr>
          <w:p w:rsidR="001B322D" w:rsidRPr="000D0696" w:rsidRDefault="001B322D" w:rsidP="00EB25DD">
            <w:pPr>
              <w:spacing w:line="300" w:lineRule="exact"/>
              <w:jc w:val="right"/>
              <w:rPr>
                <w:rFonts w:ascii="方正书宋_GBK" w:eastAsia="方正书宋_GBK"/>
                <w:b/>
                <w:bCs/>
              </w:rPr>
            </w:pPr>
            <w:r w:rsidRPr="000D0696">
              <w:rPr>
                <w:rFonts w:ascii="方正书宋_GBK" w:eastAsia="方正书宋_GBK"/>
                <w:b/>
                <w:bCs/>
              </w:rPr>
              <w:t>235.32</w:t>
            </w:r>
          </w:p>
        </w:tc>
        <w:tc>
          <w:tcPr>
            <w:tcW w:w="2551" w:type="dxa"/>
          </w:tcPr>
          <w:p w:rsidR="001B322D" w:rsidRPr="000D0696" w:rsidRDefault="001B322D" w:rsidP="00EB25DD">
            <w:pPr>
              <w:spacing w:line="300" w:lineRule="exact"/>
              <w:jc w:val="right"/>
              <w:rPr>
                <w:rFonts w:ascii="方正书宋_GBK" w:eastAsia="方正书宋_GBK"/>
                <w:b/>
                <w:bCs/>
              </w:rPr>
            </w:pPr>
            <w:r w:rsidRPr="000D0696">
              <w:rPr>
                <w:rFonts w:ascii="方正书宋_GBK" w:eastAsia="方正书宋_GBK"/>
                <w:b/>
                <w:bCs/>
              </w:rPr>
              <w:t>235.32</w:t>
            </w:r>
          </w:p>
        </w:tc>
        <w:tc>
          <w:tcPr>
            <w:tcW w:w="255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w:t>
            </w:r>
          </w:p>
        </w:tc>
        <w:tc>
          <w:tcPr>
            <w:tcW w:w="1191" w:type="dxa"/>
            <w:vAlign w:val="center"/>
          </w:tcPr>
          <w:p w:rsidR="001B322D" w:rsidRDefault="001B322D" w:rsidP="00EB25DD">
            <w:pPr>
              <w:spacing w:line="300" w:lineRule="exact"/>
              <w:jc w:val="left"/>
              <w:rPr>
                <w:rFonts w:ascii="方正书宋_GBK" w:eastAsia="方正书宋_GBK"/>
                <w:b/>
              </w:rPr>
            </w:pPr>
            <w:r w:rsidRPr="00F04EA5">
              <w:rPr>
                <w:rFonts w:ascii="方正书宋_GBK" w:eastAsia="方正书宋_GBK" w:hint="eastAsia"/>
                <w:bCs/>
              </w:rPr>
              <w:t>2</w:t>
            </w:r>
            <w:r w:rsidRPr="00F04EA5">
              <w:rPr>
                <w:rFonts w:ascii="方正书宋_GBK" w:eastAsia="方正书宋_GBK"/>
                <w:bCs/>
              </w:rPr>
              <w:t>05</w:t>
            </w:r>
          </w:p>
        </w:tc>
        <w:tc>
          <w:tcPr>
            <w:tcW w:w="4535" w:type="dxa"/>
            <w:vAlign w:val="center"/>
          </w:tcPr>
          <w:p w:rsidR="001B322D" w:rsidRDefault="001B322D" w:rsidP="00EB25DD">
            <w:pPr>
              <w:spacing w:line="300" w:lineRule="exact"/>
              <w:jc w:val="left"/>
              <w:rPr>
                <w:rFonts w:ascii="方正书宋_GBK" w:eastAsia="方正书宋_GBK"/>
                <w:b/>
              </w:rPr>
            </w:pPr>
            <w:r w:rsidRPr="00F04EA5">
              <w:rPr>
                <w:rFonts w:ascii="方正书宋_GBK" w:eastAsia="方正书宋_GBK" w:hint="eastAsia"/>
                <w:bCs/>
              </w:rPr>
              <w:t>教育支出</w:t>
            </w:r>
          </w:p>
        </w:tc>
        <w:tc>
          <w:tcPr>
            <w:tcW w:w="2551"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2551"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255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3</w:t>
            </w:r>
          </w:p>
        </w:tc>
        <w:tc>
          <w:tcPr>
            <w:tcW w:w="1191" w:type="dxa"/>
            <w:vAlign w:val="center"/>
          </w:tcPr>
          <w:p w:rsidR="001B322D" w:rsidRDefault="001B322D" w:rsidP="00EB25DD">
            <w:pPr>
              <w:spacing w:line="300" w:lineRule="exact"/>
              <w:jc w:val="left"/>
              <w:rPr>
                <w:rFonts w:ascii="方正书宋_GBK" w:eastAsia="方正书宋_GBK"/>
                <w:b/>
              </w:rPr>
            </w:pPr>
            <w:r w:rsidRPr="00F04EA5">
              <w:rPr>
                <w:rFonts w:ascii="方正书宋_GBK" w:eastAsia="方正书宋_GBK" w:hint="eastAsia"/>
                <w:bCs/>
              </w:rPr>
              <w:t>2</w:t>
            </w:r>
            <w:r w:rsidRPr="00F04EA5">
              <w:rPr>
                <w:rFonts w:ascii="方正书宋_GBK" w:eastAsia="方正书宋_GBK"/>
                <w:bCs/>
              </w:rPr>
              <w:t>0508</w:t>
            </w:r>
          </w:p>
        </w:tc>
        <w:tc>
          <w:tcPr>
            <w:tcW w:w="4535" w:type="dxa"/>
            <w:vAlign w:val="center"/>
          </w:tcPr>
          <w:p w:rsidR="001B322D" w:rsidRDefault="001B322D" w:rsidP="00EB25DD">
            <w:pPr>
              <w:spacing w:line="300" w:lineRule="exact"/>
              <w:jc w:val="left"/>
              <w:rPr>
                <w:rFonts w:ascii="方正书宋_GBK" w:eastAsia="方正书宋_GBK"/>
                <w:b/>
              </w:rPr>
            </w:pPr>
            <w:r w:rsidRPr="00F04EA5">
              <w:rPr>
                <w:rFonts w:ascii="方正书宋_GBK" w:eastAsia="方正书宋_GBK" w:hint="eastAsia"/>
                <w:bCs/>
              </w:rPr>
              <w:t>进修及培训</w:t>
            </w:r>
          </w:p>
        </w:tc>
        <w:tc>
          <w:tcPr>
            <w:tcW w:w="2551"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2551"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255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4</w:t>
            </w:r>
          </w:p>
        </w:tc>
        <w:tc>
          <w:tcPr>
            <w:tcW w:w="1191" w:type="dxa"/>
            <w:vAlign w:val="center"/>
          </w:tcPr>
          <w:p w:rsidR="001B322D" w:rsidRDefault="001B322D" w:rsidP="00EB25DD">
            <w:pPr>
              <w:spacing w:line="300" w:lineRule="exact"/>
              <w:jc w:val="left"/>
              <w:rPr>
                <w:rFonts w:ascii="方正书宋_GBK" w:eastAsia="方正书宋_GBK"/>
                <w:b/>
              </w:rPr>
            </w:pPr>
            <w:r w:rsidRPr="00F04EA5">
              <w:rPr>
                <w:rFonts w:ascii="方正书宋_GBK" w:eastAsia="方正书宋_GBK" w:hint="eastAsia"/>
                <w:bCs/>
              </w:rPr>
              <w:t>2</w:t>
            </w:r>
            <w:r w:rsidRPr="00F04EA5">
              <w:rPr>
                <w:rFonts w:ascii="方正书宋_GBK" w:eastAsia="方正书宋_GBK"/>
                <w:bCs/>
              </w:rPr>
              <w:t>050803</w:t>
            </w:r>
          </w:p>
        </w:tc>
        <w:tc>
          <w:tcPr>
            <w:tcW w:w="4535" w:type="dxa"/>
            <w:vAlign w:val="center"/>
          </w:tcPr>
          <w:p w:rsidR="001B322D" w:rsidRDefault="001B322D" w:rsidP="00EB25DD">
            <w:pPr>
              <w:spacing w:line="300" w:lineRule="exact"/>
              <w:jc w:val="left"/>
              <w:rPr>
                <w:rFonts w:ascii="方正书宋_GBK" w:eastAsia="方正书宋_GBK"/>
                <w:b/>
              </w:rPr>
            </w:pPr>
            <w:r w:rsidRPr="00F04EA5">
              <w:rPr>
                <w:rFonts w:ascii="方正书宋_GBK" w:eastAsia="方正书宋_GBK" w:hint="eastAsia"/>
                <w:bCs/>
              </w:rPr>
              <w:t>培训支出</w:t>
            </w:r>
          </w:p>
        </w:tc>
        <w:tc>
          <w:tcPr>
            <w:tcW w:w="2551"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2551" w:type="dxa"/>
            <w:vAlign w:val="center"/>
          </w:tcPr>
          <w:p w:rsidR="001B322D" w:rsidRDefault="001B322D" w:rsidP="00EB25DD">
            <w:pPr>
              <w:spacing w:line="300" w:lineRule="exact"/>
              <w:jc w:val="right"/>
              <w:rPr>
                <w:rFonts w:ascii="方正书宋_GBK" w:eastAsia="方正书宋_GBK"/>
                <w:b/>
              </w:rPr>
            </w:pPr>
            <w:r w:rsidRPr="00F04EA5">
              <w:rPr>
                <w:rFonts w:ascii="方正书宋_GBK" w:eastAsia="方正书宋_GBK" w:hint="eastAsia"/>
                <w:bCs/>
              </w:rPr>
              <w:t>1</w:t>
            </w:r>
            <w:r w:rsidRPr="00F04EA5">
              <w:rPr>
                <w:rFonts w:ascii="方正书宋_GBK" w:eastAsia="方正书宋_GBK"/>
                <w:bCs/>
              </w:rPr>
              <w:t>.08</w:t>
            </w:r>
          </w:p>
        </w:tc>
        <w:tc>
          <w:tcPr>
            <w:tcW w:w="255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文化和旅游</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2070199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其他文化和旅游支出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175.79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18.06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卫生健康支出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行政事业单位医疗</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事业单位医疗</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26.84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住房保障支出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住房改革支出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255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hAnsi="宋体"/>
          <w:sz w:val="36"/>
        </w:rPr>
      </w:pPr>
      <w:r>
        <w:rPr>
          <w:rFonts w:ascii="方正小标宋_GBK" w:eastAsia="方正小标宋_GBK" w:hint="eastAsia"/>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501009</w:t>
            </w:r>
            <w:r>
              <w:rPr>
                <w:rFonts w:ascii="方正小标宋_GBK" w:eastAsia="方正小标宋_GBK" w:hint="eastAsia"/>
                <w:sz w:val="24"/>
              </w:rPr>
              <w:t>唐山市艺术研究所</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一般公共预算基本支出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公用经费</w:t>
            </w: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235.32</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211.23</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24.09</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工资福利支出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185.70</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185.70</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基本工资</w:t>
            </w:r>
          </w:p>
        </w:tc>
        <w:tc>
          <w:tcPr>
            <w:tcW w:w="2551" w:type="dxa"/>
            <w:vAlign w:val="center"/>
          </w:tcPr>
          <w:p w:rsidR="001B322D" w:rsidRDefault="001B322D" w:rsidP="00EB25DD">
            <w:pPr>
              <w:spacing w:line="300" w:lineRule="exact"/>
              <w:jc w:val="right"/>
              <w:rPr>
                <w:rFonts w:ascii="方正书宋_GBK" w:eastAsia="方正书宋_GBK"/>
              </w:rPr>
            </w:pPr>
            <w:r>
              <w:rPr>
                <w:rFonts w:ascii="宋体" w:hAnsi="宋体" w:cs="宋体" w:hint="eastAsia"/>
                <w:color w:val="000000"/>
                <w:kern w:val="0"/>
                <w:sz w:val="22"/>
              </w:rPr>
              <w:t>55.40</w:t>
            </w:r>
          </w:p>
        </w:tc>
        <w:tc>
          <w:tcPr>
            <w:tcW w:w="2551" w:type="dxa"/>
            <w:vAlign w:val="center"/>
          </w:tcPr>
          <w:p w:rsidR="001B322D" w:rsidRDefault="001B322D" w:rsidP="00EB25DD">
            <w:pPr>
              <w:spacing w:line="300" w:lineRule="exact"/>
              <w:jc w:val="right"/>
              <w:rPr>
                <w:rFonts w:ascii="方正书宋_GBK" w:eastAsia="方正书宋_GBK"/>
              </w:rPr>
            </w:pPr>
            <w:r>
              <w:rPr>
                <w:rFonts w:ascii="宋体" w:hAnsi="宋体" w:cs="宋体" w:hint="eastAsia"/>
                <w:color w:val="000000"/>
                <w:kern w:val="0"/>
                <w:sz w:val="22"/>
              </w:rPr>
              <w:t>55.40</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津贴补贴</w:t>
            </w:r>
          </w:p>
        </w:tc>
        <w:tc>
          <w:tcPr>
            <w:tcW w:w="2551" w:type="dxa"/>
            <w:vAlign w:val="center"/>
          </w:tcPr>
          <w:p w:rsidR="001B322D" w:rsidRDefault="001B322D" w:rsidP="00EB25DD">
            <w:pPr>
              <w:spacing w:line="300" w:lineRule="exact"/>
              <w:jc w:val="right"/>
              <w:rPr>
                <w:rFonts w:ascii="方正书宋_GBK" w:eastAsia="方正书宋_GBK"/>
              </w:rPr>
            </w:pPr>
            <w:r>
              <w:rPr>
                <w:rFonts w:ascii="宋体" w:hAnsi="宋体" w:cs="宋体" w:hint="eastAsia"/>
                <w:color w:val="000000"/>
                <w:kern w:val="0"/>
                <w:sz w:val="22"/>
              </w:rPr>
              <w:t>12.65</w:t>
            </w:r>
          </w:p>
        </w:tc>
        <w:tc>
          <w:tcPr>
            <w:tcW w:w="2551" w:type="dxa"/>
            <w:vAlign w:val="center"/>
          </w:tcPr>
          <w:p w:rsidR="001B322D" w:rsidRDefault="001B322D" w:rsidP="00EB25DD">
            <w:pPr>
              <w:spacing w:line="300" w:lineRule="exact"/>
              <w:jc w:val="right"/>
              <w:rPr>
                <w:rFonts w:ascii="方正书宋_GBK" w:eastAsia="方正书宋_GBK"/>
              </w:rPr>
            </w:pPr>
            <w:r>
              <w:rPr>
                <w:rFonts w:ascii="宋体" w:hAnsi="宋体" w:cs="宋体" w:hint="eastAsia"/>
                <w:color w:val="000000"/>
                <w:kern w:val="0"/>
                <w:sz w:val="22"/>
              </w:rPr>
              <w:t>12.65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绩效工资</w:t>
            </w:r>
          </w:p>
        </w:tc>
        <w:tc>
          <w:tcPr>
            <w:tcW w:w="2551" w:type="dxa"/>
            <w:vAlign w:val="center"/>
          </w:tcPr>
          <w:p w:rsidR="001B322D" w:rsidRDefault="001B322D" w:rsidP="00EB25DD">
            <w:pPr>
              <w:spacing w:line="300" w:lineRule="exact"/>
              <w:jc w:val="right"/>
              <w:rPr>
                <w:rFonts w:ascii="方正书宋_GBK" w:eastAsia="方正书宋_GBK"/>
              </w:rPr>
            </w:pPr>
            <w:r>
              <w:rPr>
                <w:rFonts w:ascii="宋体" w:hAnsi="宋体" w:cs="宋体" w:hint="eastAsia"/>
                <w:color w:val="000000"/>
                <w:kern w:val="0"/>
                <w:sz w:val="22"/>
              </w:rPr>
              <w:t>57.48</w:t>
            </w:r>
          </w:p>
        </w:tc>
        <w:tc>
          <w:tcPr>
            <w:tcW w:w="2551" w:type="dxa"/>
            <w:vAlign w:val="center"/>
          </w:tcPr>
          <w:p w:rsidR="001B322D" w:rsidRDefault="001B322D" w:rsidP="00EB25DD">
            <w:pPr>
              <w:spacing w:line="300" w:lineRule="exact"/>
              <w:jc w:val="right"/>
              <w:rPr>
                <w:rFonts w:ascii="方正书宋_GBK" w:eastAsia="方正书宋_GBK"/>
              </w:rPr>
            </w:pPr>
            <w:r>
              <w:rPr>
                <w:rFonts w:ascii="宋体" w:hAnsi="宋体" w:cs="宋体" w:hint="eastAsia"/>
                <w:color w:val="000000"/>
                <w:kern w:val="0"/>
                <w:sz w:val="22"/>
              </w:rPr>
              <w:t>57.48</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551" w:type="dxa"/>
            <w:vAlign w:val="center"/>
          </w:tcPr>
          <w:p w:rsidR="001B322D" w:rsidRDefault="001B322D" w:rsidP="00EB25DD">
            <w:pPr>
              <w:spacing w:line="300" w:lineRule="exact"/>
              <w:jc w:val="right"/>
              <w:rPr>
                <w:rFonts w:ascii="方正书宋_GBK" w:eastAsia="方正书宋_GBK"/>
              </w:rPr>
            </w:pPr>
            <w:r>
              <w:rPr>
                <w:rFonts w:ascii="宋体" w:hAnsi="宋体" w:cs="宋体" w:hint="eastAsia"/>
                <w:color w:val="000000"/>
                <w:kern w:val="0"/>
                <w:sz w:val="22"/>
              </w:rPr>
              <w:t>18.06</w:t>
            </w:r>
          </w:p>
        </w:tc>
        <w:tc>
          <w:tcPr>
            <w:tcW w:w="2551" w:type="dxa"/>
            <w:vAlign w:val="center"/>
          </w:tcPr>
          <w:p w:rsidR="001B322D" w:rsidRDefault="001B322D" w:rsidP="00EB25DD">
            <w:pPr>
              <w:spacing w:line="300" w:lineRule="exact"/>
              <w:jc w:val="right"/>
              <w:rPr>
                <w:rFonts w:ascii="方正书宋_GBK" w:eastAsia="方正书宋_GBK"/>
              </w:rPr>
            </w:pPr>
            <w:r>
              <w:rPr>
                <w:rFonts w:ascii="宋体" w:hAnsi="宋体" w:cs="宋体" w:hint="eastAsia"/>
                <w:color w:val="000000"/>
                <w:kern w:val="0"/>
                <w:sz w:val="22"/>
              </w:rPr>
              <w:t>18.06</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职工基本医疗保险缴费</w:t>
            </w:r>
          </w:p>
        </w:tc>
        <w:tc>
          <w:tcPr>
            <w:tcW w:w="2551" w:type="dxa"/>
            <w:vAlign w:val="center"/>
          </w:tcPr>
          <w:p w:rsidR="001B322D" w:rsidRDefault="001B322D" w:rsidP="00EB25DD">
            <w:pPr>
              <w:spacing w:line="300" w:lineRule="exact"/>
              <w:jc w:val="right"/>
              <w:rPr>
                <w:rFonts w:ascii="方正书宋_GBK" w:eastAsia="方正书宋_GBK"/>
              </w:rPr>
            </w:pPr>
            <w:r>
              <w:rPr>
                <w:rFonts w:ascii="宋体" w:hAnsi="宋体" w:cs="宋体" w:hint="eastAsia"/>
                <w:color w:val="000000"/>
                <w:kern w:val="0"/>
                <w:sz w:val="22"/>
              </w:rPr>
              <w:t>7.90</w:t>
            </w:r>
          </w:p>
        </w:tc>
        <w:tc>
          <w:tcPr>
            <w:tcW w:w="2551" w:type="dxa"/>
            <w:vAlign w:val="center"/>
          </w:tcPr>
          <w:p w:rsidR="001B322D" w:rsidRDefault="001B322D" w:rsidP="00EB25DD">
            <w:pPr>
              <w:spacing w:line="300" w:lineRule="exact"/>
              <w:jc w:val="right"/>
              <w:rPr>
                <w:rFonts w:ascii="方正书宋_GBK" w:eastAsia="方正书宋_GBK"/>
              </w:rPr>
            </w:pPr>
            <w:r>
              <w:rPr>
                <w:rFonts w:ascii="宋体" w:hAnsi="宋体" w:cs="宋体" w:hint="eastAsia"/>
                <w:color w:val="000000"/>
                <w:kern w:val="0"/>
                <w:sz w:val="22"/>
              </w:rPr>
              <w:t>7.90</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公务员医疗补助缴费</w:t>
            </w:r>
          </w:p>
        </w:tc>
        <w:tc>
          <w:tcPr>
            <w:tcW w:w="2551" w:type="dxa"/>
            <w:vAlign w:val="center"/>
          </w:tcPr>
          <w:p w:rsidR="001B322D" w:rsidRDefault="001B322D" w:rsidP="00EB25DD">
            <w:pPr>
              <w:spacing w:line="300" w:lineRule="exact"/>
              <w:jc w:val="right"/>
              <w:rPr>
                <w:rFonts w:ascii="方正书宋_GBK" w:eastAsia="方正书宋_GBK"/>
              </w:rPr>
            </w:pPr>
            <w:r>
              <w:rPr>
                <w:rFonts w:ascii="宋体" w:hAnsi="宋体" w:cs="宋体" w:hint="eastAsia"/>
                <w:color w:val="000000"/>
                <w:kern w:val="0"/>
                <w:sz w:val="22"/>
              </w:rPr>
              <w:t>18.94</w:t>
            </w:r>
          </w:p>
        </w:tc>
        <w:tc>
          <w:tcPr>
            <w:tcW w:w="2551" w:type="dxa"/>
            <w:vAlign w:val="center"/>
          </w:tcPr>
          <w:p w:rsidR="001B322D" w:rsidRDefault="001B322D" w:rsidP="00EB25DD">
            <w:pPr>
              <w:spacing w:line="300" w:lineRule="exact"/>
              <w:jc w:val="right"/>
              <w:rPr>
                <w:rFonts w:ascii="方正书宋_GBK" w:eastAsia="方正书宋_GBK"/>
              </w:rPr>
            </w:pPr>
            <w:r>
              <w:rPr>
                <w:rFonts w:ascii="宋体" w:hAnsi="宋体" w:cs="宋体" w:hint="eastAsia"/>
                <w:color w:val="000000"/>
                <w:kern w:val="0"/>
                <w:sz w:val="22"/>
              </w:rPr>
              <w:t>18.94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其他社会保障缴费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1.72</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1.72</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13.55</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商品和服务支出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24.09</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24.09</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办公费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0.86</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0.86</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印刷费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7.6</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7.6</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邮电费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0.68</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0.68</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物业管理费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0.85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0.85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差旅费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2.30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2.30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1.08</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1.08</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公务接待费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0.07</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0.07</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19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30226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劳务费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0.84</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0.84</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30228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工会经费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30229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福利费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1.39</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1.39</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其他商品和服务支出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7.12</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7.12</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25.53</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25.53</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离休费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7.17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7.17</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退休费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18.32</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18.32</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奖励金</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0.04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0.04</w:t>
            </w:r>
          </w:p>
        </w:tc>
        <w:tc>
          <w:tcPr>
            <w:tcW w:w="255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hAnsi="宋体"/>
          <w:sz w:val="36"/>
        </w:rPr>
      </w:pPr>
      <w:r>
        <w:rPr>
          <w:rFonts w:ascii="方正小标宋_GBK" w:eastAsia="方正小标宋_GBK" w:hint="eastAsia"/>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501009</w:t>
            </w:r>
            <w:r>
              <w:rPr>
                <w:rFonts w:ascii="方正小标宋_GBK" w:eastAsia="方正小标宋_GBK" w:hint="eastAsia"/>
                <w:sz w:val="24"/>
              </w:rPr>
              <w:t>唐山市艺术研究所</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ind w:firstLineChars="200" w:firstLine="420"/>
        <w:jc w:val="left"/>
        <w:rPr>
          <w:rFonts w:hAnsi="宋体"/>
        </w:rPr>
      </w:pPr>
      <w:r>
        <w:rPr>
          <w:rFonts w:ascii="方正书宋_GBK" w:eastAsia="方正书宋_GBK" w:hint="eastAsia"/>
        </w:rPr>
        <w:t>注：无政府基金预算财政拨款预算，空表列示。</w:t>
      </w:r>
    </w:p>
    <w:p w:rsidR="001B322D" w:rsidRDefault="001B322D" w:rsidP="001B322D">
      <w:pPr>
        <w:ind w:firstLineChars="200" w:firstLine="420"/>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hAnsi="宋体"/>
          <w:sz w:val="36"/>
        </w:rPr>
      </w:pPr>
      <w:r>
        <w:rPr>
          <w:rFonts w:ascii="方正小标宋_GBK" w:eastAsia="方正小标宋_GBK" w:hint="eastAsia"/>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501009</w:t>
            </w:r>
            <w:r>
              <w:rPr>
                <w:rFonts w:ascii="方正小标宋_GBK" w:eastAsia="方正小标宋_GBK" w:hint="eastAsia"/>
                <w:sz w:val="24"/>
              </w:rPr>
              <w:t>唐山市艺术研究所</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ind w:firstLineChars="200" w:firstLine="420"/>
        <w:jc w:val="left"/>
        <w:rPr>
          <w:rFonts w:hAnsi="宋体"/>
        </w:rPr>
      </w:pPr>
      <w:r>
        <w:rPr>
          <w:rFonts w:ascii="方正书宋_GBK" w:eastAsia="方正书宋_GBK" w:hint="eastAsia"/>
        </w:rPr>
        <w:t>注：无国有资本经营预算财政拨款预算，空表列示。</w:t>
      </w:r>
    </w:p>
    <w:p w:rsidR="001B322D" w:rsidRDefault="001B322D" w:rsidP="001B322D">
      <w:pPr>
        <w:ind w:firstLineChars="200" w:firstLine="420"/>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hAnsi="宋体"/>
          <w:sz w:val="36"/>
        </w:rPr>
      </w:pPr>
      <w:r>
        <w:rPr>
          <w:rFonts w:ascii="方正小标宋_GBK" w:eastAsia="方正小标宋_GBK" w:hint="eastAsia"/>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1"/>
        <w:gridCol w:w="2381"/>
        <w:gridCol w:w="2381"/>
        <w:gridCol w:w="2381"/>
      </w:tblGrid>
      <w:tr w:rsidR="001B322D" w:rsidTr="00EB25DD">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501009</w:t>
            </w:r>
            <w:r>
              <w:rPr>
                <w:rFonts w:ascii="方正小标宋_GBK" w:eastAsia="方正小标宋_GBK" w:hint="eastAsia"/>
                <w:sz w:val="24"/>
              </w:rPr>
              <w:t>唐山市艺术研究所</w:t>
            </w:r>
          </w:p>
        </w:tc>
        <w:tc>
          <w:tcPr>
            <w:tcW w:w="238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476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w:t>
            </w:r>
          </w:p>
        </w:tc>
        <w:tc>
          <w:tcPr>
            <w:tcW w:w="9524" w:type="dxa"/>
            <w:gridSpan w:val="4"/>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资金性质</w:t>
            </w:r>
          </w:p>
        </w:tc>
      </w:tr>
      <w:tr w:rsidR="001B322D" w:rsidTr="00EB25DD">
        <w:trPr>
          <w:cantSplit/>
          <w:trHeight w:val="567"/>
          <w:tblHeader/>
          <w:jc w:val="center"/>
        </w:trPr>
        <w:tc>
          <w:tcPr>
            <w:tcW w:w="850" w:type="dxa"/>
            <w:vMerge/>
            <w:vAlign w:val="center"/>
          </w:tcPr>
          <w:p w:rsidR="001B322D" w:rsidRDefault="001B322D" w:rsidP="00EB25DD">
            <w:pPr>
              <w:spacing w:line="300" w:lineRule="exact"/>
              <w:jc w:val="left"/>
            </w:pPr>
          </w:p>
        </w:tc>
        <w:tc>
          <w:tcPr>
            <w:tcW w:w="3798" w:type="dxa"/>
            <w:vMerge/>
            <w:vAlign w:val="center"/>
          </w:tcPr>
          <w:p w:rsidR="001B322D" w:rsidRDefault="001B322D" w:rsidP="00EB25DD">
            <w:pPr>
              <w:spacing w:line="300" w:lineRule="exact"/>
              <w:jc w:val="left"/>
            </w:pP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一般公共预算财政拨款</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政府性基金预算拨款</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1B322D" w:rsidTr="00EB25DD">
        <w:trPr>
          <w:cantSplit/>
          <w:trHeight w:val="567"/>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379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0.07</w:t>
            </w:r>
          </w:p>
        </w:tc>
        <w:tc>
          <w:tcPr>
            <w:tcW w:w="238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0.07</w:t>
            </w:r>
          </w:p>
        </w:tc>
        <w:tc>
          <w:tcPr>
            <w:tcW w:w="2381" w:type="dxa"/>
            <w:vAlign w:val="center"/>
          </w:tcPr>
          <w:p w:rsidR="001B322D" w:rsidRDefault="001B322D" w:rsidP="00EB25DD">
            <w:pPr>
              <w:spacing w:line="300" w:lineRule="exact"/>
              <w:jc w:val="right"/>
              <w:rPr>
                <w:rFonts w:ascii="方正书宋_GBK" w:eastAsia="方正书宋_GBK"/>
                <w:b/>
              </w:rPr>
            </w:pPr>
          </w:p>
        </w:tc>
        <w:tc>
          <w:tcPr>
            <w:tcW w:w="238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一、因公出国（境）费</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二、公务用车购置及运维费</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其中：公务用车购置费</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公务用车运行维护费</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三、公务接待费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0.07</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0.07</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361" w:left="1020" w:header="851" w:footer="992" w:gutter="0"/>
          <w:cols w:space="720"/>
          <w:docGrid w:type="lines" w:linePitch="312"/>
        </w:sectPr>
      </w:pPr>
    </w:p>
    <w:p w:rsidR="001B322D" w:rsidRDefault="001B322D" w:rsidP="001B322D">
      <w:pPr>
        <w:jc w:val="center"/>
        <w:rPr>
          <w:rFonts w:hAnsi="宋体"/>
          <w:sz w:val="44"/>
        </w:rPr>
      </w:pPr>
      <w:r>
        <w:rPr>
          <w:rFonts w:ascii="方正小标宋_GBK" w:eastAsia="方正小标宋_GBK" w:hint="eastAsia"/>
          <w:sz w:val="44"/>
        </w:rPr>
        <w:lastRenderedPageBreak/>
        <w:t>唐山市艺术研究所202</w:t>
      </w:r>
      <w:r>
        <w:rPr>
          <w:rFonts w:ascii="方正小标宋_GBK" w:eastAsia="方正小标宋_GBK"/>
          <w:sz w:val="44"/>
        </w:rPr>
        <w:t>2</w:t>
      </w:r>
      <w:r>
        <w:rPr>
          <w:rFonts w:ascii="方正小标宋_GBK" w:eastAsia="方正小标宋_GBK" w:hint="eastAsia"/>
          <w:sz w:val="44"/>
        </w:rPr>
        <w:t>年单位预算信息公开情况说明</w:t>
      </w:r>
    </w:p>
    <w:p w:rsidR="001B322D" w:rsidRDefault="001B322D" w:rsidP="001B322D">
      <w:pPr>
        <w:spacing w:line="500" w:lineRule="exact"/>
        <w:ind w:firstLineChars="200" w:firstLine="560"/>
        <w:jc w:val="left"/>
        <w:rPr>
          <w:rFonts w:hAnsi="宋体"/>
          <w:sz w:val="28"/>
        </w:rPr>
      </w:pPr>
      <w:r>
        <w:rPr>
          <w:rFonts w:eastAsia="方正仿宋_GBK" w:hint="eastAsia"/>
          <w:sz w:val="28"/>
        </w:rPr>
        <w:t>按照《预算法》、《地方预决算公开操作规程》和《河北省省级预算公开办法》规定，现将唐山市艺术研究所</w:t>
      </w:r>
      <w:r>
        <w:rPr>
          <w:rFonts w:eastAsia="方正仿宋_GBK" w:hint="eastAsia"/>
          <w:sz w:val="28"/>
        </w:rPr>
        <w:t>202</w:t>
      </w:r>
      <w:r>
        <w:rPr>
          <w:rFonts w:eastAsia="方正仿宋_GBK"/>
          <w:sz w:val="28"/>
        </w:rPr>
        <w:t>2</w:t>
      </w:r>
      <w:r>
        <w:rPr>
          <w:rFonts w:eastAsia="方正仿宋_GBK" w:hint="eastAsia"/>
          <w:sz w:val="28"/>
        </w:rPr>
        <w:t>年单位预算公开如下：</w:t>
      </w:r>
    </w:p>
    <w:p w:rsidR="001B322D" w:rsidRDefault="001B322D" w:rsidP="00A55CDC">
      <w:pPr>
        <w:spacing w:beforeLines="50" w:afterLines="50"/>
        <w:ind w:firstLineChars="200" w:firstLine="640"/>
        <w:jc w:val="left"/>
        <w:rPr>
          <w:rFonts w:hAnsi="宋体"/>
          <w:sz w:val="32"/>
        </w:rPr>
      </w:pPr>
      <w:r>
        <w:rPr>
          <w:rFonts w:ascii="黑体" w:eastAsia="黑体" w:hAnsi="黑体" w:hint="eastAsia"/>
          <w:sz w:val="32"/>
        </w:rPr>
        <w:t>一、单位职责及机构设置情况</w:t>
      </w:r>
    </w:p>
    <w:p w:rsidR="001B322D" w:rsidRDefault="001B322D" w:rsidP="005879F0">
      <w:pPr>
        <w:ind w:firstLineChars="200" w:firstLine="643"/>
        <w:jc w:val="left"/>
        <w:rPr>
          <w:rFonts w:hAnsi="宋体"/>
          <w:b/>
          <w:sz w:val="32"/>
        </w:rPr>
      </w:pPr>
      <w:r>
        <w:rPr>
          <w:rFonts w:ascii="方正楷体_GBK" w:eastAsia="方正楷体_GBK" w:hint="eastAsia"/>
          <w:b/>
          <w:sz w:val="32"/>
        </w:rPr>
        <w:t>单位职责：</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1</w:t>
      </w:r>
      <w:r>
        <w:rPr>
          <w:rFonts w:eastAsia="方正仿宋_GBK" w:hint="eastAsia"/>
          <w:sz w:val="28"/>
        </w:rPr>
        <w:t>、繁荣唐山戏曲创作，针对本市戏剧活动现状，探讨有助于本市戏剧发展的规划和研究工作；</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2</w:t>
      </w:r>
      <w:r>
        <w:rPr>
          <w:rFonts w:eastAsia="方正仿宋_GBK" w:hint="eastAsia"/>
          <w:sz w:val="28"/>
        </w:rPr>
        <w:t>、对唐山市主要戏剧活动和唐山市文化广电和旅游局的重大活动进行摄影和摄像，丰富和完善唐山市专业艺术影像档案；</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3</w:t>
      </w:r>
      <w:r>
        <w:rPr>
          <w:rFonts w:eastAsia="方正仿宋_GBK" w:hint="eastAsia"/>
          <w:sz w:val="28"/>
        </w:rPr>
        <w:t>、搜集整理本市戏曲遗产和戏剧史料，充实戏剧图书资料档案；</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4</w:t>
      </w:r>
      <w:r>
        <w:rPr>
          <w:rFonts w:eastAsia="方正仿宋_GBK" w:hint="eastAsia"/>
          <w:sz w:val="28"/>
        </w:rPr>
        <w:t>、编辑出版《唐山文化》期刊（内部交流）。</w:t>
      </w:r>
    </w:p>
    <w:p w:rsidR="001B322D" w:rsidRDefault="001B322D" w:rsidP="001B322D">
      <w:pPr>
        <w:spacing w:line="500" w:lineRule="exact"/>
        <w:ind w:firstLineChars="200" w:firstLine="560"/>
        <w:jc w:val="left"/>
        <w:rPr>
          <w:rFonts w:eastAsia="方正仿宋_GBK"/>
          <w:sz w:val="28"/>
        </w:rPr>
      </w:pPr>
    </w:p>
    <w:p w:rsidR="001B322D" w:rsidRDefault="001B322D" w:rsidP="005879F0">
      <w:pPr>
        <w:ind w:firstLineChars="200" w:firstLine="643"/>
        <w:jc w:val="left"/>
        <w:rPr>
          <w:rFonts w:hAnsi="宋体"/>
          <w:b/>
          <w:sz w:val="32"/>
        </w:rPr>
      </w:pPr>
      <w:r>
        <w:rPr>
          <w:rFonts w:ascii="方正楷体_GBK" w:eastAsia="方正楷体_GBK" w:hint="eastAsia"/>
          <w:b/>
          <w:sz w:val="32"/>
        </w:rPr>
        <w:t>机构设置：</w:t>
      </w:r>
    </w:p>
    <w:p w:rsidR="001B322D" w:rsidRDefault="001B322D" w:rsidP="001B322D">
      <w:pPr>
        <w:jc w:val="center"/>
        <w:rPr>
          <w:rFonts w:hAnsi="宋体"/>
          <w:sz w:val="32"/>
        </w:rPr>
      </w:pPr>
      <w:r>
        <w:rPr>
          <w:rFonts w:ascii="方正小标宋_GBK" w:eastAsia="方正小标宋_GBK" w:hint="eastAsia"/>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B322D" w:rsidTr="00EB25DD">
        <w:trPr>
          <w:cantSplit/>
          <w:trHeight w:val="567"/>
          <w:tblHeader/>
          <w:jc w:val="center"/>
        </w:trPr>
        <w:tc>
          <w:tcPr>
            <w:tcW w:w="566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经费保障形式</w:t>
            </w:r>
          </w:p>
        </w:tc>
      </w:tr>
      <w:tr w:rsidR="001B322D" w:rsidTr="00EB25DD">
        <w:trPr>
          <w:cantSplit/>
          <w:trHeight w:val="369"/>
          <w:jc w:val="center"/>
        </w:trPr>
        <w:tc>
          <w:tcPr>
            <w:tcW w:w="566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唐山市艺术研究所</w:t>
            </w:r>
          </w:p>
        </w:tc>
        <w:tc>
          <w:tcPr>
            <w:tcW w:w="1843"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财政资金基本保证</w:t>
            </w:r>
          </w:p>
        </w:tc>
      </w:tr>
    </w:tbl>
    <w:p w:rsidR="001B322D" w:rsidRDefault="001B322D" w:rsidP="00A55CDC">
      <w:pPr>
        <w:spacing w:beforeLines="50" w:afterLines="50"/>
        <w:ind w:firstLineChars="200" w:firstLine="640"/>
        <w:jc w:val="left"/>
        <w:rPr>
          <w:rFonts w:ascii="黑体" w:eastAsia="黑体" w:hAnsi="黑体"/>
          <w:sz w:val="32"/>
        </w:rPr>
      </w:pPr>
    </w:p>
    <w:p w:rsidR="001B322D" w:rsidRDefault="001B322D" w:rsidP="00A55CDC">
      <w:pPr>
        <w:spacing w:beforeLines="50" w:afterLines="50"/>
        <w:ind w:firstLineChars="200" w:firstLine="640"/>
        <w:jc w:val="left"/>
        <w:rPr>
          <w:rFonts w:ascii="黑体" w:eastAsia="黑体" w:hAnsi="黑体"/>
          <w:sz w:val="32"/>
        </w:rPr>
      </w:pPr>
      <w:r>
        <w:rPr>
          <w:rFonts w:ascii="黑体" w:eastAsia="黑体" w:hAnsi="黑体" w:hint="eastAsia"/>
          <w:sz w:val="32"/>
        </w:rPr>
        <w:lastRenderedPageBreak/>
        <w:t>二、单位预算安排的总体情况</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按照预算管理有关规定，目前我省单位预算的编制实行综合预算管理，即全部收入和支出都反映在预算中。唐山市艺术研究所的收支包含在单位预算中。</w:t>
      </w:r>
    </w:p>
    <w:p w:rsidR="001B322D" w:rsidRDefault="001B322D" w:rsidP="001B322D">
      <w:pPr>
        <w:spacing w:line="500" w:lineRule="exact"/>
        <w:ind w:firstLineChars="200" w:firstLine="560"/>
        <w:jc w:val="left"/>
        <w:rPr>
          <w:rFonts w:eastAsia="方正仿宋_GBK" w:hAnsi="Calibri"/>
          <w:sz w:val="28"/>
        </w:rPr>
      </w:pPr>
      <w:r>
        <w:rPr>
          <w:rFonts w:eastAsia="方正仿宋_GBK" w:hAnsi="Calibri" w:hint="eastAsia"/>
          <w:sz w:val="28"/>
        </w:rPr>
        <w:t>（一）收入说明</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202</w:t>
      </w:r>
      <w:r>
        <w:rPr>
          <w:rFonts w:eastAsia="方正仿宋_GBK"/>
          <w:sz w:val="28"/>
        </w:rPr>
        <w:t>2</w:t>
      </w:r>
      <w:r>
        <w:rPr>
          <w:rFonts w:eastAsia="方正仿宋_GBK" w:hint="eastAsia"/>
          <w:sz w:val="28"/>
        </w:rPr>
        <w:t>年本单位预算收入</w:t>
      </w:r>
      <w:r>
        <w:rPr>
          <w:rFonts w:eastAsia="方正仿宋_GBK" w:hint="eastAsia"/>
          <w:sz w:val="28"/>
        </w:rPr>
        <w:t>2</w:t>
      </w:r>
      <w:r>
        <w:rPr>
          <w:rFonts w:eastAsia="方正仿宋_GBK"/>
          <w:sz w:val="28"/>
        </w:rPr>
        <w:t>35.32</w:t>
      </w:r>
      <w:r>
        <w:rPr>
          <w:rFonts w:eastAsia="方正仿宋_GBK" w:hint="eastAsia"/>
          <w:sz w:val="28"/>
        </w:rPr>
        <w:t>万元，其中一般公共预算拨款</w:t>
      </w:r>
      <w:r>
        <w:rPr>
          <w:rFonts w:eastAsia="方正仿宋_GBK" w:hint="eastAsia"/>
          <w:sz w:val="28"/>
        </w:rPr>
        <w:t>2</w:t>
      </w:r>
      <w:r>
        <w:rPr>
          <w:rFonts w:eastAsia="方正仿宋_GBK"/>
          <w:sz w:val="28"/>
        </w:rPr>
        <w:t>35.32</w:t>
      </w:r>
      <w:r>
        <w:rPr>
          <w:rFonts w:eastAsia="方正仿宋_GBK" w:hint="eastAsia"/>
          <w:sz w:val="28"/>
        </w:rPr>
        <w:t>万元，政府性基金预算拨款</w:t>
      </w:r>
      <w:r>
        <w:rPr>
          <w:rFonts w:eastAsia="方正仿宋_GBK" w:hint="eastAsia"/>
          <w:sz w:val="28"/>
        </w:rPr>
        <w:t>0</w:t>
      </w:r>
      <w:r>
        <w:rPr>
          <w:rFonts w:eastAsia="方正仿宋_GBK" w:hint="eastAsia"/>
          <w:sz w:val="28"/>
        </w:rPr>
        <w:t>万元</w:t>
      </w:r>
      <w:r w:rsidR="009A7E60" w:rsidRPr="009A7E60">
        <w:rPr>
          <w:rFonts w:eastAsia="方正仿宋_GBK" w:hint="eastAsia"/>
          <w:sz w:val="28"/>
        </w:rPr>
        <w:t>，国有资本经营预算收入</w:t>
      </w:r>
      <w:r w:rsidR="009A7E60" w:rsidRPr="009A7E60">
        <w:rPr>
          <w:rFonts w:eastAsia="方正仿宋_GBK" w:hint="eastAsia"/>
          <w:sz w:val="28"/>
        </w:rPr>
        <w:t>0</w:t>
      </w:r>
      <w:r w:rsidR="009A7E60" w:rsidRPr="009A7E60">
        <w:rPr>
          <w:rFonts w:eastAsia="方正仿宋_GBK" w:hint="eastAsia"/>
          <w:sz w:val="28"/>
        </w:rPr>
        <w:t>万元，事业单位收入</w:t>
      </w:r>
      <w:r w:rsidR="009A7E60" w:rsidRPr="009A7E60">
        <w:rPr>
          <w:rFonts w:eastAsia="方正仿宋_GBK" w:hint="eastAsia"/>
          <w:sz w:val="28"/>
        </w:rPr>
        <w:t>0</w:t>
      </w:r>
      <w:r w:rsidR="009A7E60" w:rsidRPr="009A7E60">
        <w:rPr>
          <w:rFonts w:eastAsia="方正仿宋_GBK" w:hint="eastAsia"/>
          <w:sz w:val="28"/>
        </w:rPr>
        <w:t>万元，结转结余收入</w:t>
      </w:r>
      <w:r w:rsidR="009A7E60" w:rsidRPr="009A7E60">
        <w:rPr>
          <w:rFonts w:eastAsia="方正仿宋_GBK" w:hint="eastAsia"/>
          <w:sz w:val="28"/>
        </w:rPr>
        <w:t>0</w:t>
      </w:r>
      <w:r w:rsidR="009A7E60" w:rsidRPr="009A7E60">
        <w:rPr>
          <w:rFonts w:eastAsia="方正仿宋_GBK" w:hint="eastAsia"/>
          <w:sz w:val="28"/>
        </w:rPr>
        <w:t>万元，其他收入</w:t>
      </w:r>
      <w:r w:rsidR="009A7E60" w:rsidRPr="009A7E60">
        <w:rPr>
          <w:rFonts w:eastAsia="方正仿宋_GBK" w:hint="eastAsia"/>
          <w:sz w:val="28"/>
        </w:rPr>
        <w:t>0</w:t>
      </w:r>
      <w:r w:rsidR="009A7E60" w:rsidRPr="009A7E60">
        <w:rPr>
          <w:rFonts w:eastAsia="方正仿宋_GBK" w:hint="eastAsia"/>
          <w:sz w:val="28"/>
        </w:rPr>
        <w:t>万元。</w:t>
      </w:r>
    </w:p>
    <w:p w:rsidR="001B322D" w:rsidRDefault="001B322D" w:rsidP="001B322D">
      <w:pPr>
        <w:spacing w:line="500" w:lineRule="exact"/>
        <w:ind w:firstLineChars="200" w:firstLine="560"/>
        <w:jc w:val="left"/>
        <w:rPr>
          <w:rFonts w:eastAsia="方正仿宋_GBK" w:hAnsi="Calibri"/>
          <w:sz w:val="28"/>
        </w:rPr>
      </w:pPr>
      <w:r>
        <w:rPr>
          <w:rFonts w:eastAsia="方正仿宋_GBK" w:hAnsi="Calibri" w:hint="eastAsia"/>
          <w:sz w:val="28"/>
        </w:rPr>
        <w:t>（二）支出说明</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202</w:t>
      </w:r>
      <w:r>
        <w:rPr>
          <w:rFonts w:eastAsia="方正仿宋_GBK"/>
          <w:sz w:val="28"/>
        </w:rPr>
        <w:t>2</w:t>
      </w:r>
      <w:r>
        <w:rPr>
          <w:rFonts w:eastAsia="方正仿宋_GBK" w:hint="eastAsia"/>
          <w:sz w:val="28"/>
        </w:rPr>
        <w:t>年本单位预算支出</w:t>
      </w:r>
      <w:r>
        <w:rPr>
          <w:rFonts w:eastAsia="方正仿宋_GBK" w:hint="eastAsia"/>
          <w:sz w:val="28"/>
        </w:rPr>
        <w:t>2</w:t>
      </w:r>
      <w:r>
        <w:rPr>
          <w:rFonts w:eastAsia="方正仿宋_GBK"/>
          <w:sz w:val="28"/>
        </w:rPr>
        <w:t>35.32</w:t>
      </w:r>
      <w:r>
        <w:rPr>
          <w:rFonts w:eastAsia="方正仿宋_GBK" w:hint="eastAsia"/>
          <w:sz w:val="28"/>
        </w:rPr>
        <w:t>万元，其中：基本支出</w:t>
      </w:r>
      <w:r>
        <w:rPr>
          <w:rFonts w:eastAsia="方正仿宋_GBK" w:hint="eastAsia"/>
          <w:sz w:val="28"/>
        </w:rPr>
        <w:t>2</w:t>
      </w:r>
      <w:r>
        <w:rPr>
          <w:rFonts w:eastAsia="方正仿宋_GBK"/>
          <w:sz w:val="28"/>
        </w:rPr>
        <w:t>35.32</w:t>
      </w:r>
      <w:r>
        <w:rPr>
          <w:rFonts w:eastAsia="方正仿宋_GBK" w:hint="eastAsia"/>
          <w:sz w:val="28"/>
        </w:rPr>
        <w:t>万元，包括人员经费</w:t>
      </w:r>
      <w:r>
        <w:rPr>
          <w:rFonts w:eastAsia="方正仿宋_GBK"/>
          <w:sz w:val="28"/>
        </w:rPr>
        <w:t>211.23</w:t>
      </w:r>
      <w:r>
        <w:rPr>
          <w:rFonts w:eastAsia="方正仿宋_GBK" w:hint="eastAsia"/>
          <w:sz w:val="28"/>
        </w:rPr>
        <w:t>万元和公用经费</w:t>
      </w:r>
      <w:r>
        <w:rPr>
          <w:rFonts w:eastAsia="方正仿宋_GBK"/>
          <w:sz w:val="28"/>
        </w:rPr>
        <w:t>24.09</w:t>
      </w:r>
      <w:r>
        <w:rPr>
          <w:rFonts w:eastAsia="方正仿宋_GBK" w:hint="eastAsia"/>
          <w:sz w:val="28"/>
        </w:rPr>
        <w:t>万元；专项项目支出</w:t>
      </w:r>
      <w:r>
        <w:rPr>
          <w:rFonts w:eastAsia="方正仿宋_GBK" w:hint="eastAsia"/>
          <w:sz w:val="28"/>
        </w:rPr>
        <w:t>0</w:t>
      </w:r>
      <w:r>
        <w:rPr>
          <w:rFonts w:eastAsia="方正仿宋_GBK" w:hint="eastAsia"/>
          <w:sz w:val="28"/>
        </w:rPr>
        <w:t>万元。</w:t>
      </w:r>
    </w:p>
    <w:p w:rsidR="001B322D" w:rsidRDefault="001B322D" w:rsidP="001B322D">
      <w:pPr>
        <w:spacing w:line="500" w:lineRule="exact"/>
        <w:ind w:firstLineChars="200" w:firstLine="560"/>
        <w:jc w:val="left"/>
        <w:rPr>
          <w:rFonts w:eastAsia="方正仿宋_GBK" w:hAnsi="Calibri"/>
          <w:sz w:val="28"/>
        </w:rPr>
      </w:pPr>
      <w:r>
        <w:rPr>
          <w:rFonts w:eastAsia="方正仿宋_GBK" w:hAnsi="Calibri" w:hint="eastAsia"/>
          <w:sz w:val="28"/>
        </w:rPr>
        <w:t>（三）比上年增减情况</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与</w:t>
      </w:r>
      <w:r>
        <w:rPr>
          <w:rFonts w:eastAsia="方正仿宋_GBK" w:hint="eastAsia"/>
          <w:sz w:val="28"/>
        </w:rPr>
        <w:t>202</w:t>
      </w:r>
      <w:r>
        <w:rPr>
          <w:rFonts w:eastAsia="方正仿宋_GBK"/>
          <w:sz w:val="28"/>
        </w:rPr>
        <w:t>1</w:t>
      </w:r>
      <w:r>
        <w:rPr>
          <w:rFonts w:eastAsia="方正仿宋_GBK" w:hint="eastAsia"/>
          <w:sz w:val="28"/>
        </w:rPr>
        <w:t>年相比，</w:t>
      </w:r>
      <w:r>
        <w:rPr>
          <w:rFonts w:eastAsia="方正仿宋_GBK" w:hint="eastAsia"/>
          <w:sz w:val="28"/>
        </w:rPr>
        <w:t>202</w:t>
      </w:r>
      <w:r>
        <w:rPr>
          <w:rFonts w:eastAsia="方正仿宋_GBK"/>
          <w:sz w:val="28"/>
        </w:rPr>
        <w:t>2</w:t>
      </w:r>
      <w:r>
        <w:rPr>
          <w:rFonts w:eastAsia="方正仿宋_GBK" w:hint="eastAsia"/>
          <w:sz w:val="28"/>
        </w:rPr>
        <w:t>年本单位收支总预算增加</w:t>
      </w:r>
      <w:r>
        <w:rPr>
          <w:rFonts w:eastAsia="方正仿宋_GBK"/>
          <w:sz w:val="28"/>
        </w:rPr>
        <w:t>15.98</w:t>
      </w:r>
      <w:r>
        <w:rPr>
          <w:rFonts w:eastAsia="方正仿宋_GBK" w:hint="eastAsia"/>
          <w:sz w:val="28"/>
        </w:rPr>
        <w:t>万元，其中：人员经费支出增加</w:t>
      </w:r>
      <w:r>
        <w:rPr>
          <w:rFonts w:eastAsia="方正仿宋_GBK"/>
          <w:sz w:val="28"/>
        </w:rPr>
        <w:t>15.56</w:t>
      </w:r>
      <w:r>
        <w:rPr>
          <w:rFonts w:eastAsia="方正仿宋_GBK" w:hint="eastAsia"/>
          <w:sz w:val="28"/>
        </w:rPr>
        <w:t>万元，原因是</w:t>
      </w:r>
      <w:r>
        <w:rPr>
          <w:rFonts w:asciiTheme="minorEastAsia" w:hAnsiTheme="minorEastAsia" w:hint="eastAsia"/>
          <w:sz w:val="28"/>
        </w:rPr>
        <w:t>新录用一人</w:t>
      </w:r>
      <w:r>
        <w:rPr>
          <w:rFonts w:eastAsia="方正仿宋_GBK" w:hint="eastAsia"/>
          <w:sz w:val="28"/>
        </w:rPr>
        <w:t>；公用经费</w:t>
      </w:r>
      <w:r>
        <w:rPr>
          <w:rFonts w:asciiTheme="minorEastAsia" w:hAnsiTheme="minorEastAsia" w:hint="eastAsia"/>
          <w:sz w:val="28"/>
        </w:rPr>
        <w:t>增加</w:t>
      </w:r>
      <w:r>
        <w:rPr>
          <w:rFonts w:eastAsia="方正仿宋_GBK"/>
          <w:sz w:val="28"/>
        </w:rPr>
        <w:t>0.42</w:t>
      </w:r>
      <w:r>
        <w:rPr>
          <w:rFonts w:eastAsia="方正仿宋_GBK" w:hint="eastAsia"/>
          <w:sz w:val="28"/>
        </w:rPr>
        <w:t>万元，原因是</w:t>
      </w:r>
      <w:r>
        <w:rPr>
          <w:rFonts w:asciiTheme="minorEastAsia" w:hAnsiTheme="minorEastAsia" w:hint="eastAsia"/>
          <w:sz w:val="28"/>
        </w:rPr>
        <w:t>人员增加导致公用经费增加</w:t>
      </w:r>
      <w:r>
        <w:rPr>
          <w:rFonts w:eastAsia="方正仿宋_GBK" w:hint="eastAsia"/>
          <w:sz w:val="28"/>
        </w:rPr>
        <w:t>。</w:t>
      </w:r>
    </w:p>
    <w:p w:rsidR="001B322D" w:rsidRDefault="001B322D" w:rsidP="00A55CDC">
      <w:pPr>
        <w:spacing w:beforeLines="50" w:afterLines="50"/>
        <w:ind w:firstLineChars="200" w:firstLine="640"/>
        <w:jc w:val="left"/>
        <w:rPr>
          <w:rFonts w:ascii="黑体" w:eastAsia="黑体" w:hAnsi="黑体"/>
          <w:sz w:val="32"/>
        </w:rPr>
      </w:pPr>
      <w:r>
        <w:rPr>
          <w:rFonts w:ascii="黑体" w:eastAsia="黑体" w:hAnsi="黑体" w:hint="eastAsia"/>
          <w:sz w:val="32"/>
        </w:rPr>
        <w:t>三、机关运行经费安排情况</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202</w:t>
      </w:r>
      <w:r>
        <w:rPr>
          <w:rFonts w:eastAsia="方正仿宋_GBK"/>
          <w:sz w:val="28"/>
        </w:rPr>
        <w:t>2</w:t>
      </w:r>
      <w:r>
        <w:rPr>
          <w:rFonts w:eastAsia="方正仿宋_GBK" w:hint="eastAsia"/>
          <w:sz w:val="28"/>
        </w:rPr>
        <w:t>年本单位机关运行经费预算为</w:t>
      </w:r>
      <w:r>
        <w:rPr>
          <w:rFonts w:eastAsia="方正仿宋_GBK" w:hint="eastAsia"/>
          <w:sz w:val="28"/>
        </w:rPr>
        <w:t>2</w:t>
      </w:r>
      <w:r>
        <w:rPr>
          <w:rFonts w:eastAsia="方正仿宋_GBK"/>
          <w:sz w:val="28"/>
        </w:rPr>
        <w:t>4.09</w:t>
      </w:r>
      <w:r>
        <w:rPr>
          <w:rFonts w:eastAsia="方正仿宋_GBK" w:hint="eastAsia"/>
          <w:sz w:val="28"/>
        </w:rPr>
        <w:t>万元。机关运行经费是指各部门的公用经费，</w:t>
      </w:r>
      <w:r w:rsidR="009A7E60" w:rsidRPr="009A7E60">
        <w:rPr>
          <w:rFonts w:eastAsia="方正仿宋_GBK" w:hint="eastAsia"/>
          <w:sz w:val="28"/>
        </w:rPr>
        <w:t>主要包括办公及印刷费、邮电费、物业管理费、差旅费、培训费、公务接待费、劳务费、工会经费、福利费、其他商品和服务支出。</w:t>
      </w:r>
    </w:p>
    <w:p w:rsidR="001B322D" w:rsidRDefault="001B322D" w:rsidP="001B322D">
      <w:pPr>
        <w:spacing w:line="500" w:lineRule="exact"/>
        <w:ind w:firstLineChars="200" w:firstLine="560"/>
        <w:jc w:val="left"/>
        <w:rPr>
          <w:rFonts w:eastAsia="方正仿宋_GBK"/>
          <w:sz w:val="28"/>
        </w:rPr>
      </w:pPr>
    </w:p>
    <w:p w:rsidR="001B322D" w:rsidRDefault="001B322D" w:rsidP="00A55CDC">
      <w:pPr>
        <w:spacing w:beforeLines="50" w:afterLines="50"/>
        <w:ind w:firstLineChars="200" w:firstLine="640"/>
        <w:jc w:val="left"/>
        <w:rPr>
          <w:rFonts w:eastAsia="方正仿宋_GBK"/>
          <w:sz w:val="28"/>
        </w:rPr>
      </w:pPr>
      <w:r>
        <w:rPr>
          <w:rFonts w:ascii="黑体" w:eastAsia="黑体" w:hAnsi="黑体" w:hint="eastAsia"/>
          <w:sz w:val="32"/>
        </w:rPr>
        <w:lastRenderedPageBreak/>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202</w:t>
      </w:r>
      <w:r>
        <w:rPr>
          <w:rFonts w:eastAsia="方正仿宋_GBK"/>
          <w:sz w:val="28"/>
        </w:rPr>
        <w:t>2</w:t>
      </w:r>
      <w:r>
        <w:rPr>
          <w:rFonts w:eastAsia="方正仿宋_GBK" w:hint="eastAsia"/>
          <w:sz w:val="28"/>
        </w:rPr>
        <w:t>年我单位“三公经费”预算安排</w:t>
      </w:r>
      <w:r>
        <w:rPr>
          <w:rFonts w:eastAsia="方正仿宋_GBK" w:hint="eastAsia"/>
          <w:sz w:val="28"/>
        </w:rPr>
        <w:t>0.0</w:t>
      </w:r>
      <w:r>
        <w:rPr>
          <w:rFonts w:eastAsia="方正仿宋_GBK"/>
          <w:sz w:val="28"/>
        </w:rPr>
        <w:t>7</w:t>
      </w:r>
      <w:r>
        <w:rPr>
          <w:rFonts w:eastAsia="方正仿宋_GBK" w:hint="eastAsia"/>
          <w:sz w:val="28"/>
        </w:rPr>
        <w:t>万元，较</w:t>
      </w:r>
      <w:r>
        <w:rPr>
          <w:rFonts w:eastAsia="方正仿宋_GBK" w:hint="eastAsia"/>
          <w:sz w:val="28"/>
        </w:rPr>
        <w:t>202</w:t>
      </w:r>
      <w:r>
        <w:rPr>
          <w:rFonts w:eastAsia="方正仿宋_GBK"/>
          <w:sz w:val="28"/>
        </w:rPr>
        <w:t>1</w:t>
      </w:r>
      <w:r>
        <w:rPr>
          <w:rFonts w:eastAsia="方正仿宋_GBK" w:hint="eastAsia"/>
          <w:sz w:val="28"/>
        </w:rPr>
        <w:t>年预算减少</w:t>
      </w:r>
      <w:r>
        <w:rPr>
          <w:rFonts w:eastAsia="方正仿宋_GBK" w:hint="eastAsia"/>
          <w:sz w:val="28"/>
        </w:rPr>
        <w:t>0.0</w:t>
      </w:r>
      <w:r>
        <w:rPr>
          <w:rFonts w:eastAsia="方正仿宋_GBK"/>
          <w:sz w:val="28"/>
        </w:rPr>
        <w:t>1</w:t>
      </w:r>
      <w:r>
        <w:rPr>
          <w:rFonts w:eastAsia="方正仿宋_GBK" w:hint="eastAsia"/>
          <w:sz w:val="28"/>
        </w:rPr>
        <w:t>万元。具体安排情况为：</w:t>
      </w:r>
    </w:p>
    <w:p w:rsidR="001B322D" w:rsidRPr="00DD49E8" w:rsidRDefault="001B322D" w:rsidP="001B322D">
      <w:pPr>
        <w:numPr>
          <w:ilvl w:val="0"/>
          <w:numId w:val="2"/>
        </w:numPr>
        <w:spacing w:line="500" w:lineRule="exact"/>
        <w:ind w:firstLineChars="200" w:firstLine="562"/>
        <w:jc w:val="left"/>
        <w:rPr>
          <w:rFonts w:eastAsia="方正仿宋_GBK"/>
          <w:sz w:val="28"/>
        </w:rPr>
      </w:pPr>
      <w:r>
        <w:rPr>
          <w:rFonts w:eastAsia="方正仿宋_GBK" w:hint="eastAsia"/>
          <w:b/>
          <w:bCs/>
          <w:sz w:val="28"/>
        </w:rPr>
        <w:t>公车用车购置及运行费。</w:t>
      </w:r>
      <w:r>
        <w:rPr>
          <w:rFonts w:eastAsia="方正仿宋_GBK" w:hint="eastAsia"/>
          <w:sz w:val="28"/>
        </w:rPr>
        <w:t>共计安排</w:t>
      </w:r>
      <w:r>
        <w:rPr>
          <w:rFonts w:eastAsia="方正仿宋_GBK" w:hint="eastAsia"/>
          <w:sz w:val="28"/>
        </w:rPr>
        <w:t>0</w:t>
      </w:r>
      <w:r>
        <w:rPr>
          <w:rFonts w:eastAsia="方正仿宋_GBK" w:hint="eastAsia"/>
          <w:sz w:val="28"/>
        </w:rPr>
        <w:t>万元，与上年</w:t>
      </w:r>
      <w:r>
        <w:rPr>
          <w:rFonts w:asciiTheme="minorEastAsia" w:hAnsiTheme="minorEastAsia" w:hint="eastAsia"/>
          <w:sz w:val="28"/>
        </w:rPr>
        <w:t>预算</w:t>
      </w:r>
      <w:r>
        <w:rPr>
          <w:rFonts w:eastAsia="方正仿宋_GBK" w:hint="eastAsia"/>
          <w:sz w:val="28"/>
        </w:rPr>
        <w:t>持平，主要是为有效降低行政成本，我单位无公务用车。</w:t>
      </w:r>
    </w:p>
    <w:p w:rsidR="001B322D" w:rsidRPr="00DD49E8" w:rsidRDefault="001B322D" w:rsidP="001B322D">
      <w:pPr>
        <w:spacing w:line="500" w:lineRule="exact"/>
        <w:ind w:firstLineChars="200" w:firstLine="560"/>
        <w:jc w:val="left"/>
        <w:rPr>
          <w:rFonts w:eastAsia="方正仿宋_GBK" w:hAnsi="Calibri"/>
          <w:sz w:val="28"/>
        </w:rPr>
      </w:pPr>
      <w:r w:rsidRPr="00DD49E8">
        <w:rPr>
          <w:rFonts w:hAnsi="Calibri"/>
          <w:sz w:val="28"/>
        </w:rPr>
        <w:t>1.</w:t>
      </w:r>
      <w:r w:rsidRPr="00DD49E8">
        <w:rPr>
          <w:rFonts w:eastAsia="方正仿宋_GBK" w:hAnsi="Calibri" w:hint="eastAsia"/>
          <w:sz w:val="28"/>
        </w:rPr>
        <w:t>公务用车购置</w:t>
      </w:r>
      <w:r w:rsidRPr="00DD49E8">
        <w:rPr>
          <w:rFonts w:eastAsia="方正仿宋_GBK" w:hAnsi="Calibri" w:hint="eastAsia"/>
          <w:sz w:val="28"/>
        </w:rPr>
        <w:t>0</w:t>
      </w:r>
      <w:r w:rsidRPr="00DD49E8">
        <w:rPr>
          <w:rFonts w:eastAsia="方正仿宋_GBK" w:hAnsi="Calibri" w:hint="eastAsia"/>
          <w:sz w:val="28"/>
        </w:rPr>
        <w:t>万元。与上年预算持平，原因为无公务用车购置计划。</w:t>
      </w:r>
    </w:p>
    <w:p w:rsidR="001B322D" w:rsidRPr="00DD49E8" w:rsidRDefault="001B322D" w:rsidP="001B322D">
      <w:pPr>
        <w:spacing w:line="500" w:lineRule="exact"/>
        <w:ind w:firstLineChars="200" w:firstLine="560"/>
        <w:jc w:val="left"/>
        <w:rPr>
          <w:rFonts w:eastAsia="方正仿宋_GBK" w:hAnsi="Calibri"/>
          <w:sz w:val="28"/>
        </w:rPr>
      </w:pPr>
      <w:r w:rsidRPr="00DD49E8">
        <w:rPr>
          <w:rFonts w:hAnsi="Calibri" w:hint="eastAsia"/>
          <w:sz w:val="28"/>
        </w:rPr>
        <w:t>2</w:t>
      </w:r>
      <w:r w:rsidRPr="00DD49E8">
        <w:rPr>
          <w:rFonts w:hAnsi="Calibri"/>
          <w:sz w:val="28"/>
        </w:rPr>
        <w:t>.</w:t>
      </w:r>
      <w:r w:rsidRPr="00DD49E8">
        <w:rPr>
          <w:rFonts w:eastAsia="方正仿宋_GBK" w:hAnsi="Calibri" w:hint="eastAsia"/>
          <w:sz w:val="28"/>
        </w:rPr>
        <w:t>公务用车运行维护费</w:t>
      </w:r>
      <w:r w:rsidRPr="00DD49E8">
        <w:rPr>
          <w:rFonts w:eastAsia="方正仿宋_GBK" w:hAnsi="Calibri" w:hint="eastAsia"/>
          <w:sz w:val="28"/>
        </w:rPr>
        <w:t>0</w:t>
      </w:r>
      <w:r w:rsidRPr="00DD49E8">
        <w:rPr>
          <w:rFonts w:eastAsia="方正仿宋_GBK" w:hAnsi="Calibri" w:hint="eastAsia"/>
          <w:sz w:val="28"/>
        </w:rPr>
        <w:t>万元。与上年预算持平，原因为我单位无公务用车。</w:t>
      </w:r>
    </w:p>
    <w:p w:rsidR="001B322D" w:rsidRDefault="001B322D" w:rsidP="001B322D">
      <w:pPr>
        <w:numPr>
          <w:ilvl w:val="0"/>
          <w:numId w:val="2"/>
        </w:numPr>
        <w:spacing w:line="500" w:lineRule="exact"/>
        <w:ind w:firstLineChars="200" w:firstLine="562"/>
        <w:jc w:val="left"/>
        <w:rPr>
          <w:rFonts w:eastAsia="方正仿宋_GBK"/>
          <w:sz w:val="28"/>
        </w:rPr>
      </w:pPr>
      <w:r>
        <w:rPr>
          <w:rFonts w:eastAsia="方正仿宋_GBK" w:hint="eastAsia"/>
          <w:b/>
          <w:bCs/>
          <w:sz w:val="28"/>
        </w:rPr>
        <w:t>公务接待费。</w:t>
      </w:r>
      <w:r>
        <w:rPr>
          <w:rFonts w:eastAsia="方正仿宋_GBK" w:hint="eastAsia"/>
          <w:sz w:val="28"/>
        </w:rPr>
        <w:t>共计安排</w:t>
      </w:r>
      <w:r>
        <w:rPr>
          <w:rFonts w:eastAsia="方正仿宋_GBK" w:hint="eastAsia"/>
          <w:sz w:val="28"/>
        </w:rPr>
        <w:t>0.0</w:t>
      </w:r>
      <w:r>
        <w:rPr>
          <w:rFonts w:eastAsia="方正仿宋_GBK"/>
          <w:sz w:val="28"/>
        </w:rPr>
        <w:t>7</w:t>
      </w:r>
      <w:r>
        <w:rPr>
          <w:rFonts w:eastAsia="方正仿宋_GBK" w:hint="eastAsia"/>
          <w:sz w:val="28"/>
        </w:rPr>
        <w:t>万元，较上年预算减少</w:t>
      </w:r>
      <w:r>
        <w:rPr>
          <w:rFonts w:eastAsia="方正仿宋_GBK" w:hint="eastAsia"/>
          <w:sz w:val="28"/>
        </w:rPr>
        <w:t>0.0</w:t>
      </w:r>
      <w:r>
        <w:rPr>
          <w:rFonts w:eastAsia="方正仿宋_GBK"/>
          <w:sz w:val="28"/>
        </w:rPr>
        <w:t>1</w:t>
      </w:r>
      <w:r>
        <w:rPr>
          <w:rFonts w:eastAsia="方正仿宋_GBK" w:hint="eastAsia"/>
          <w:sz w:val="28"/>
        </w:rPr>
        <w:t>万元，主要是因为认真落实党政机关厉行节约、反对浪费条例规定，从严控制支出。</w:t>
      </w:r>
    </w:p>
    <w:p w:rsidR="001B322D" w:rsidRDefault="001B322D" w:rsidP="001B322D">
      <w:pPr>
        <w:numPr>
          <w:ilvl w:val="0"/>
          <w:numId w:val="2"/>
        </w:numPr>
        <w:spacing w:line="500" w:lineRule="exact"/>
        <w:ind w:firstLineChars="200" w:firstLine="562"/>
        <w:jc w:val="left"/>
        <w:rPr>
          <w:rFonts w:eastAsia="方正仿宋_GBK"/>
          <w:sz w:val="28"/>
        </w:rPr>
      </w:pPr>
      <w:r>
        <w:rPr>
          <w:rFonts w:eastAsia="方正仿宋_GBK" w:hint="eastAsia"/>
          <w:b/>
          <w:bCs/>
          <w:sz w:val="28"/>
        </w:rPr>
        <w:t>因公出国（境）费。</w:t>
      </w:r>
      <w:r>
        <w:rPr>
          <w:rFonts w:eastAsia="方正仿宋_GBK" w:hint="eastAsia"/>
          <w:sz w:val="28"/>
        </w:rPr>
        <w:t>安排</w:t>
      </w:r>
      <w:r>
        <w:rPr>
          <w:rFonts w:eastAsia="方正仿宋_GBK" w:hint="eastAsia"/>
          <w:sz w:val="28"/>
        </w:rPr>
        <w:t>0</w:t>
      </w:r>
      <w:r>
        <w:rPr>
          <w:rFonts w:eastAsia="方正仿宋_GBK" w:hint="eastAsia"/>
          <w:sz w:val="28"/>
        </w:rPr>
        <w:t>万元，与上年</w:t>
      </w:r>
      <w:r>
        <w:rPr>
          <w:rFonts w:asciiTheme="minorEastAsia" w:hAnsiTheme="minorEastAsia" w:hint="eastAsia"/>
          <w:sz w:val="28"/>
        </w:rPr>
        <w:t>预算</w:t>
      </w:r>
      <w:r>
        <w:rPr>
          <w:rFonts w:eastAsia="方正仿宋_GBK" w:hint="eastAsia"/>
          <w:sz w:val="28"/>
        </w:rPr>
        <w:t>持平，主要是因为无因公出国（境）计划。</w:t>
      </w:r>
    </w:p>
    <w:p w:rsidR="001B322D" w:rsidRDefault="001B322D" w:rsidP="00A55CDC">
      <w:pPr>
        <w:spacing w:beforeLines="50" w:afterLines="50"/>
        <w:ind w:firstLineChars="200" w:firstLine="640"/>
        <w:jc w:val="left"/>
        <w:rPr>
          <w:rFonts w:hAnsi="宋体"/>
          <w:sz w:val="32"/>
        </w:rPr>
      </w:pPr>
      <w:r>
        <w:rPr>
          <w:rFonts w:ascii="黑体" w:eastAsia="黑体" w:hAnsi="黑体" w:hint="eastAsia"/>
          <w:sz w:val="32"/>
        </w:rPr>
        <w:t>五、预算绩效信息</w:t>
      </w:r>
    </w:p>
    <w:p w:rsidR="001B322D" w:rsidRDefault="001B322D" w:rsidP="005879F0">
      <w:pPr>
        <w:ind w:firstLineChars="200" w:firstLine="643"/>
        <w:jc w:val="left"/>
        <w:rPr>
          <w:rFonts w:ascii="方正楷体_GBK" w:eastAsia="方正楷体_GBK" w:hAnsi="Calibri"/>
          <w:b/>
          <w:sz w:val="32"/>
        </w:rPr>
      </w:pPr>
      <w:r>
        <w:rPr>
          <w:rFonts w:ascii="方正楷体_GBK" w:eastAsia="方正楷体_GBK" w:hAnsi="Calibri" w:hint="eastAsia"/>
          <w:b/>
          <w:sz w:val="32"/>
        </w:rPr>
        <w:t>第一部分 单位整体绩效目标</w:t>
      </w:r>
    </w:p>
    <w:p w:rsidR="001B322D" w:rsidRDefault="001B322D" w:rsidP="001B322D">
      <w:pPr>
        <w:spacing w:line="500" w:lineRule="exact"/>
        <w:ind w:firstLineChars="200" w:firstLine="560"/>
        <w:jc w:val="left"/>
        <w:rPr>
          <w:rFonts w:eastAsia="方正仿宋_GBK" w:hAnsi="Calibri"/>
          <w:sz w:val="28"/>
        </w:rPr>
      </w:pPr>
      <w:r>
        <w:rPr>
          <w:rFonts w:eastAsia="方正仿宋_GBK" w:hAnsi="Calibri" w:hint="eastAsia"/>
          <w:sz w:val="28"/>
        </w:rPr>
        <w:t>（一）总体绩效目标</w:t>
      </w:r>
    </w:p>
    <w:p w:rsidR="001B322D" w:rsidRDefault="001B322D" w:rsidP="001B322D">
      <w:pPr>
        <w:spacing w:line="560" w:lineRule="exact"/>
        <w:ind w:firstLineChars="200" w:firstLine="560"/>
        <w:rPr>
          <w:rFonts w:eastAsia="方正仿宋_GBK" w:hAnsi="Calibri"/>
          <w:sz w:val="28"/>
        </w:rPr>
      </w:pPr>
      <w:r>
        <w:rPr>
          <w:rFonts w:eastAsia="方正仿宋_GBK" w:hAnsi="Calibri" w:hint="eastAsia"/>
          <w:sz w:val="28"/>
        </w:rPr>
        <w:t>唐山市艺术研究所在市文化广电和旅游局党组的正确领导下，唐山市艺术研究所坚持以习近平新时代中国特色社会主义思想为指导，紧紧围绕市文化广电和旅游局中心工作，加强组织建设，大力开展专业艺术研究，创作大量文艺作品，</w:t>
      </w:r>
      <w:r w:rsidRPr="00E56A42">
        <w:rPr>
          <w:rFonts w:eastAsia="方正仿宋_GBK" w:hAnsi="Calibri" w:hint="eastAsia"/>
          <w:sz w:val="28"/>
        </w:rPr>
        <w:t>对举办中国评剧艺术节</w:t>
      </w:r>
      <w:r w:rsidRPr="00E56A42">
        <w:rPr>
          <w:rFonts w:eastAsia="方正仿宋_GBK" w:hAnsi="Calibri"/>
          <w:sz w:val="28"/>
        </w:rPr>
        <w:t>20</w:t>
      </w:r>
      <w:r w:rsidRPr="00E56A42">
        <w:rPr>
          <w:rFonts w:eastAsia="方正仿宋_GBK" w:hAnsi="Calibri" w:hint="eastAsia"/>
          <w:sz w:val="28"/>
        </w:rPr>
        <w:t>年来资料开展了大量收集、整理、研究工作，撰写《中国评剧艺术节</w:t>
      </w:r>
      <w:r w:rsidRPr="00E56A42">
        <w:rPr>
          <w:rFonts w:eastAsia="方正仿宋_GBK" w:hAnsi="Calibri"/>
          <w:sz w:val="28"/>
        </w:rPr>
        <w:t>20</w:t>
      </w:r>
      <w:r w:rsidRPr="00E56A42">
        <w:rPr>
          <w:rFonts w:eastAsia="方正仿宋_GBK" w:hAnsi="Calibri" w:hint="eastAsia"/>
          <w:sz w:val="28"/>
        </w:rPr>
        <w:t>年》一书</w:t>
      </w:r>
      <w:r>
        <w:rPr>
          <w:rFonts w:eastAsia="方正仿宋_GBK" w:hAnsi="Calibri" w:hint="eastAsia"/>
          <w:sz w:val="28"/>
        </w:rPr>
        <w:t>，编辑、发行《唐山文化》。各项工作扎实开展，切实履行工作职能，为我市文旅融合发展提供文化支撑和智力保证。</w:t>
      </w:r>
    </w:p>
    <w:p w:rsidR="001B322D" w:rsidRPr="00CE4505" w:rsidRDefault="001B322D" w:rsidP="001B322D">
      <w:pPr>
        <w:spacing w:line="560" w:lineRule="exact"/>
        <w:ind w:firstLineChars="200" w:firstLine="560"/>
        <w:rPr>
          <w:rFonts w:hAnsi="Calibri"/>
          <w:sz w:val="28"/>
        </w:rPr>
      </w:pPr>
      <w:r>
        <w:rPr>
          <w:rFonts w:eastAsia="方正仿宋_GBK" w:hAnsi="Calibri" w:hint="eastAsia"/>
          <w:sz w:val="28"/>
        </w:rPr>
        <w:lastRenderedPageBreak/>
        <w:t>按计划、高质量完成《唐山文化》期刊的编辑、出版、发行工作</w:t>
      </w:r>
      <w:r>
        <w:rPr>
          <w:rFonts w:eastAsia="方正仿宋_GBK" w:hAnsi="Calibri" w:hint="eastAsia"/>
          <w:sz w:val="28"/>
        </w:rPr>
        <w:t>,</w:t>
      </w:r>
      <w:r w:rsidRPr="00CE4505">
        <w:rPr>
          <w:rFonts w:eastAsia="方正仿宋_GBK" w:hAnsi="Calibri"/>
          <w:sz w:val="28"/>
        </w:rPr>
        <w:t>组织并</w:t>
      </w:r>
      <w:r w:rsidRPr="00CE4505">
        <w:rPr>
          <w:rFonts w:eastAsia="方正仿宋_GBK" w:hAnsi="Calibri" w:hint="eastAsia"/>
          <w:sz w:val="28"/>
        </w:rPr>
        <w:t>鼓励创作人员</w:t>
      </w:r>
      <w:r w:rsidRPr="00CE4505">
        <w:rPr>
          <w:rFonts w:eastAsia="方正仿宋_GBK" w:hAnsi="Calibri"/>
          <w:sz w:val="28"/>
        </w:rPr>
        <w:t>进行艺术创作</w:t>
      </w:r>
      <w:r w:rsidRPr="00CE4505">
        <w:rPr>
          <w:rFonts w:eastAsia="方正仿宋_GBK" w:hAnsi="Calibri" w:hint="eastAsia"/>
          <w:sz w:val="28"/>
        </w:rPr>
        <w:t>，</w:t>
      </w:r>
      <w:r w:rsidRPr="00CE4505">
        <w:rPr>
          <w:rFonts w:eastAsia="方正仿宋_GBK" w:hAnsi="Calibri"/>
          <w:sz w:val="28"/>
        </w:rPr>
        <w:t>丰富我市文艺作品，</w:t>
      </w:r>
      <w:r w:rsidRPr="00CE4505">
        <w:rPr>
          <w:rFonts w:eastAsia="方正仿宋_GBK" w:hAnsi="Calibri" w:hint="eastAsia"/>
          <w:sz w:val="28"/>
        </w:rPr>
        <w:t>重点</w:t>
      </w:r>
      <w:r w:rsidRPr="00CE4505">
        <w:rPr>
          <w:rFonts w:eastAsia="方正仿宋_GBK" w:hAnsi="Calibri"/>
          <w:sz w:val="28"/>
        </w:rPr>
        <w:t>推动</w:t>
      </w:r>
      <w:r w:rsidRPr="00CE4505">
        <w:rPr>
          <w:rFonts w:eastAsia="方正仿宋_GBK" w:hAnsi="Calibri" w:hint="eastAsia"/>
          <w:sz w:val="28"/>
        </w:rPr>
        <w:t>剧本</w:t>
      </w:r>
      <w:r w:rsidRPr="00CE4505">
        <w:rPr>
          <w:rFonts w:eastAsia="方正仿宋_GBK" w:hAnsi="Calibri"/>
          <w:sz w:val="28"/>
        </w:rPr>
        <w:t>及音乐创作</w:t>
      </w:r>
      <w:r w:rsidRPr="00CE4505">
        <w:rPr>
          <w:rFonts w:eastAsia="方正仿宋_GBK" w:hAnsi="Calibri" w:hint="eastAsia"/>
          <w:sz w:val="28"/>
        </w:rPr>
        <w:t>工作，努力完成</w:t>
      </w:r>
      <w:r w:rsidRPr="00CE4505">
        <w:rPr>
          <w:rFonts w:eastAsia="方正仿宋_GBK" w:hAnsi="Calibri"/>
          <w:sz w:val="28"/>
        </w:rPr>
        <w:t>全年创作</w:t>
      </w:r>
      <w:r w:rsidRPr="00CE4505">
        <w:rPr>
          <w:rFonts w:eastAsia="方正仿宋_GBK" w:hAnsi="Calibri" w:hint="eastAsia"/>
          <w:sz w:val="28"/>
        </w:rPr>
        <w:t>剧本</w:t>
      </w:r>
      <w:r w:rsidRPr="00CE4505">
        <w:rPr>
          <w:rFonts w:eastAsia="方正仿宋_GBK" w:hAnsi="Calibri" w:hint="eastAsia"/>
          <w:sz w:val="28"/>
        </w:rPr>
        <w:t>4</w:t>
      </w:r>
      <w:r w:rsidRPr="00CE4505">
        <w:rPr>
          <w:rFonts w:eastAsia="方正仿宋_GBK" w:hAnsi="Calibri" w:hint="eastAsia"/>
          <w:sz w:val="28"/>
        </w:rPr>
        <w:t>部</w:t>
      </w:r>
      <w:r w:rsidRPr="00CE4505">
        <w:rPr>
          <w:rFonts w:eastAsia="方正仿宋_GBK" w:hAnsi="Calibri"/>
          <w:sz w:val="28"/>
        </w:rPr>
        <w:t>以上</w:t>
      </w:r>
      <w:r w:rsidRPr="00CE4505">
        <w:rPr>
          <w:rFonts w:eastAsia="方正仿宋_GBK" w:hAnsi="Calibri" w:hint="eastAsia"/>
          <w:sz w:val="28"/>
        </w:rPr>
        <w:t>，创作</w:t>
      </w:r>
      <w:r w:rsidRPr="00CE4505">
        <w:rPr>
          <w:rFonts w:eastAsia="方正仿宋_GBK" w:hAnsi="Calibri"/>
          <w:sz w:val="28"/>
        </w:rPr>
        <w:t>音乐</w:t>
      </w:r>
      <w:r w:rsidRPr="00CE4505">
        <w:rPr>
          <w:rFonts w:eastAsia="方正仿宋_GBK" w:hAnsi="Calibri" w:hint="eastAsia"/>
          <w:sz w:val="28"/>
        </w:rPr>
        <w:t>8</w:t>
      </w:r>
      <w:r w:rsidRPr="00CE4505">
        <w:rPr>
          <w:rFonts w:eastAsia="方正仿宋_GBK" w:hAnsi="Calibri" w:hint="eastAsia"/>
          <w:sz w:val="28"/>
        </w:rPr>
        <w:t>首</w:t>
      </w:r>
      <w:r w:rsidRPr="00CE4505">
        <w:rPr>
          <w:rFonts w:eastAsia="方正仿宋_GBK" w:hAnsi="Calibri"/>
          <w:sz w:val="28"/>
        </w:rPr>
        <w:t>以上</w:t>
      </w:r>
      <w:r w:rsidRPr="00CE4505">
        <w:rPr>
          <w:rFonts w:eastAsia="方正仿宋_GBK" w:hAnsi="Calibri" w:hint="eastAsia"/>
          <w:sz w:val="28"/>
        </w:rPr>
        <w:t>的工作目标</w:t>
      </w:r>
      <w:r w:rsidRPr="00CE4505">
        <w:rPr>
          <w:rFonts w:eastAsia="方正仿宋_GBK" w:hAnsi="Calibri"/>
          <w:sz w:val="28"/>
        </w:rPr>
        <w:t>，并积极申报国内各项比赛评选</w:t>
      </w:r>
      <w:r w:rsidRPr="00CE4505">
        <w:rPr>
          <w:rFonts w:eastAsia="方正仿宋_GBK" w:hAnsi="Calibri" w:hint="eastAsia"/>
          <w:sz w:val="28"/>
        </w:rPr>
        <w:t>，与全市专业院团展开合作，创排文艺作品，提高我所人员的专业水平和综合能力</w:t>
      </w:r>
      <w:r w:rsidRPr="00CE4505">
        <w:rPr>
          <w:rFonts w:eastAsia="方正仿宋_GBK" w:hAnsi="Calibri"/>
          <w:sz w:val="28"/>
        </w:rPr>
        <w:t>。</w:t>
      </w:r>
    </w:p>
    <w:p w:rsidR="001B322D" w:rsidRPr="00CE4505" w:rsidRDefault="001B322D" w:rsidP="001B322D">
      <w:pPr>
        <w:spacing w:line="500" w:lineRule="exact"/>
        <w:ind w:firstLineChars="200" w:firstLine="560"/>
        <w:jc w:val="left"/>
        <w:rPr>
          <w:rFonts w:eastAsia="方正仿宋_GBK" w:hAnsi="Calibri"/>
          <w:sz w:val="28"/>
        </w:rPr>
      </w:pPr>
      <w:r w:rsidRPr="00CE4505">
        <w:rPr>
          <w:rFonts w:eastAsia="方正仿宋_GBK" w:hAnsi="Calibri" w:hint="eastAsia"/>
          <w:sz w:val="28"/>
        </w:rPr>
        <w:t>进一步提升创新力度，继续办好《唐山文化》</w:t>
      </w:r>
      <w:r w:rsidRPr="00CE4505">
        <w:rPr>
          <w:rFonts w:eastAsia="方正仿宋_GBK" w:hAnsi="Calibri"/>
          <w:sz w:val="28"/>
        </w:rPr>
        <w:t>，</w:t>
      </w:r>
      <w:r w:rsidRPr="00CE4505">
        <w:rPr>
          <w:rFonts w:eastAsia="方正仿宋_GBK" w:hAnsi="Calibri" w:hint="eastAsia"/>
          <w:sz w:val="28"/>
        </w:rPr>
        <w:t>紧跟文化旅游事业步伐，做好文化、艺术、旅游的宣传工作。提高</w:t>
      </w:r>
      <w:r w:rsidRPr="00CE4505">
        <w:rPr>
          <w:rFonts w:eastAsia="方正仿宋_GBK" w:hAnsi="Calibri"/>
          <w:sz w:val="28"/>
        </w:rPr>
        <w:t>内容</w:t>
      </w:r>
      <w:r w:rsidRPr="00CE4505">
        <w:rPr>
          <w:rFonts w:eastAsia="方正仿宋_GBK" w:hAnsi="Calibri" w:hint="eastAsia"/>
          <w:sz w:val="28"/>
        </w:rPr>
        <w:t>质量，突出</w:t>
      </w:r>
      <w:r w:rsidRPr="00CE4505">
        <w:rPr>
          <w:rFonts w:eastAsia="方正仿宋_GBK" w:hAnsi="Calibri"/>
          <w:sz w:val="28"/>
        </w:rPr>
        <w:t>地域</w:t>
      </w:r>
      <w:r w:rsidRPr="00CE4505">
        <w:rPr>
          <w:rFonts w:eastAsia="方正仿宋_GBK" w:hAnsi="Calibri" w:hint="eastAsia"/>
          <w:sz w:val="28"/>
        </w:rPr>
        <w:t>特色</w:t>
      </w:r>
      <w:r w:rsidRPr="00CE4505">
        <w:rPr>
          <w:rFonts w:eastAsia="方正仿宋_GBK" w:hAnsi="Calibri"/>
          <w:sz w:val="28"/>
        </w:rPr>
        <w:t>；</w:t>
      </w:r>
      <w:r w:rsidRPr="00CE4505">
        <w:rPr>
          <w:rFonts w:eastAsia="方正仿宋_GBK" w:hAnsi="Calibri" w:hint="eastAsia"/>
          <w:sz w:val="28"/>
        </w:rPr>
        <w:t>配合</w:t>
      </w:r>
      <w:r w:rsidRPr="00CE4505">
        <w:rPr>
          <w:rFonts w:eastAsia="方正仿宋_GBK" w:hAnsi="Calibri"/>
          <w:sz w:val="28"/>
        </w:rPr>
        <w:t>做好</w:t>
      </w:r>
      <w:r w:rsidRPr="00CE4505">
        <w:rPr>
          <w:rFonts w:eastAsia="方正仿宋_GBK" w:hAnsi="Calibri" w:hint="eastAsia"/>
          <w:sz w:val="28"/>
        </w:rPr>
        <w:t>“第十二届评剧艺术节”等相关工作，</w:t>
      </w:r>
      <w:r w:rsidRPr="00CE4505">
        <w:rPr>
          <w:rFonts w:eastAsia="方正仿宋_GBK" w:hAnsi="Calibri"/>
          <w:sz w:val="28"/>
        </w:rPr>
        <w:t>推动评剧艺术发展；</w:t>
      </w:r>
      <w:r w:rsidRPr="00CE4505">
        <w:rPr>
          <w:rFonts w:eastAsia="方正仿宋_GBK" w:hAnsi="Calibri" w:hint="eastAsia"/>
          <w:sz w:val="28"/>
        </w:rPr>
        <w:t>精心组织专业艺术讲座活动，</w:t>
      </w:r>
      <w:r w:rsidRPr="00CE4505">
        <w:rPr>
          <w:rFonts w:eastAsia="方正仿宋_GBK" w:hAnsi="Calibri"/>
          <w:sz w:val="28"/>
        </w:rPr>
        <w:t>不断提高我市专业艺术水平；</w:t>
      </w:r>
      <w:r w:rsidRPr="00CE4505">
        <w:rPr>
          <w:rFonts w:eastAsia="方正仿宋_GBK" w:hAnsi="Calibri" w:hint="eastAsia"/>
          <w:sz w:val="28"/>
        </w:rPr>
        <w:t>做好全市大型文化旅游活动的摄影、摄像及资料整理</w:t>
      </w:r>
      <w:r w:rsidRPr="00CE4505">
        <w:rPr>
          <w:rFonts w:eastAsia="方正仿宋_GBK" w:hAnsi="Calibri"/>
          <w:sz w:val="28"/>
        </w:rPr>
        <w:t>、</w:t>
      </w:r>
      <w:r w:rsidRPr="00CE4505">
        <w:rPr>
          <w:rFonts w:eastAsia="方正仿宋_GBK" w:hAnsi="Calibri" w:hint="eastAsia"/>
          <w:sz w:val="28"/>
        </w:rPr>
        <w:t>保存工作。</w:t>
      </w:r>
    </w:p>
    <w:p w:rsidR="001B322D" w:rsidRDefault="001B322D" w:rsidP="001B322D">
      <w:pPr>
        <w:spacing w:line="500" w:lineRule="exact"/>
        <w:ind w:firstLineChars="200" w:firstLine="560"/>
        <w:jc w:val="left"/>
        <w:rPr>
          <w:rFonts w:eastAsia="方正仿宋_GBK" w:hAnsi="Calibri"/>
          <w:sz w:val="28"/>
        </w:rPr>
      </w:pPr>
      <w:r>
        <w:rPr>
          <w:rFonts w:eastAsia="方正仿宋_GBK" w:hAnsi="Calibri" w:hint="eastAsia"/>
          <w:sz w:val="28"/>
        </w:rPr>
        <w:t>（二）分项绩效目标</w:t>
      </w:r>
    </w:p>
    <w:p w:rsidR="001B322D" w:rsidRDefault="001B322D" w:rsidP="001B322D">
      <w:pPr>
        <w:spacing w:line="560" w:lineRule="exact"/>
        <w:ind w:firstLineChars="200" w:firstLine="560"/>
        <w:rPr>
          <w:rFonts w:eastAsia="方正仿宋_GBK" w:hAnsi="Calibri"/>
          <w:sz w:val="28"/>
        </w:rPr>
      </w:pPr>
      <w:r>
        <w:rPr>
          <w:rFonts w:eastAsia="方正仿宋_GBK" w:hAnsi="Calibri" w:hint="eastAsia"/>
          <w:sz w:val="28"/>
        </w:rPr>
        <w:t>1</w:t>
      </w:r>
      <w:r>
        <w:rPr>
          <w:rFonts w:eastAsia="方正仿宋_GBK" w:hAnsi="Calibri" w:hint="eastAsia"/>
          <w:sz w:val="28"/>
        </w:rPr>
        <w:t>、开展艺术观摩，提高创作水平。</w:t>
      </w:r>
    </w:p>
    <w:p w:rsidR="001B322D" w:rsidRDefault="001B322D" w:rsidP="001B322D">
      <w:pPr>
        <w:spacing w:line="560" w:lineRule="exact"/>
        <w:ind w:firstLineChars="200" w:firstLine="560"/>
        <w:rPr>
          <w:rFonts w:eastAsia="方正仿宋_GBK" w:hAnsi="Calibri"/>
          <w:sz w:val="28"/>
        </w:rPr>
      </w:pPr>
      <w:r>
        <w:rPr>
          <w:rFonts w:eastAsia="方正仿宋_GBK" w:hAnsi="Calibri" w:hint="eastAsia"/>
          <w:sz w:val="28"/>
        </w:rPr>
        <w:t>绩效目标：为深入学习优秀文艺作品及舞台艺术，了解学习国内艺术发展最新趋势，加强我所文艺队伍建设，培育高水平创作人才，做好其他专项支出，保障单位业务开展。</w:t>
      </w:r>
    </w:p>
    <w:p w:rsidR="001B322D" w:rsidRDefault="001B322D" w:rsidP="001B322D">
      <w:pPr>
        <w:spacing w:line="560" w:lineRule="exact"/>
        <w:ind w:firstLineChars="200" w:firstLine="560"/>
        <w:rPr>
          <w:rFonts w:eastAsia="方正仿宋_GBK" w:hAnsi="Calibri"/>
          <w:sz w:val="28"/>
        </w:rPr>
      </w:pPr>
      <w:r>
        <w:rPr>
          <w:rFonts w:eastAsia="方正仿宋_GBK" w:hAnsi="Calibri" w:hint="eastAsia"/>
          <w:sz w:val="28"/>
        </w:rPr>
        <w:t>绩效指标：艺术观摩完成率指标（</w:t>
      </w:r>
      <w:r>
        <w:rPr>
          <w:rFonts w:eastAsia="方正仿宋_GBK" w:hAnsi="Calibri" w:hint="eastAsia"/>
          <w:sz w:val="28"/>
        </w:rPr>
        <w:t>%</w:t>
      </w:r>
      <w:r>
        <w:rPr>
          <w:rFonts w:eastAsia="方正仿宋_GBK" w:hAnsi="Calibri" w:hint="eastAsia"/>
          <w:sz w:val="28"/>
        </w:rPr>
        <w:t>）、艺术研究质量指标（</w:t>
      </w:r>
      <w:r>
        <w:rPr>
          <w:rFonts w:eastAsia="方正仿宋_GBK" w:hAnsi="Calibri" w:hint="eastAsia"/>
          <w:sz w:val="28"/>
        </w:rPr>
        <w:t>%</w:t>
      </w:r>
      <w:r>
        <w:rPr>
          <w:rFonts w:eastAsia="方正仿宋_GBK" w:hAnsi="Calibri" w:hint="eastAsia"/>
          <w:sz w:val="28"/>
        </w:rPr>
        <w:t>）、完成时限指标、预算执行率指标、社会效益指标、服务对象满意度指标。</w:t>
      </w:r>
    </w:p>
    <w:p w:rsidR="001B322D" w:rsidRDefault="001B322D" w:rsidP="001B322D">
      <w:pPr>
        <w:spacing w:line="560" w:lineRule="exact"/>
        <w:ind w:firstLineChars="200" w:firstLine="560"/>
        <w:rPr>
          <w:rFonts w:eastAsia="方正仿宋_GBK" w:hAnsi="Calibri"/>
          <w:sz w:val="28"/>
        </w:rPr>
      </w:pPr>
      <w:r>
        <w:rPr>
          <w:rFonts w:eastAsia="方正仿宋_GBK" w:hAnsi="Calibri" w:hint="eastAsia"/>
          <w:sz w:val="28"/>
        </w:rPr>
        <w:t>2</w:t>
      </w:r>
      <w:r>
        <w:rPr>
          <w:rFonts w:eastAsia="方正仿宋_GBK" w:hAnsi="Calibri" w:hint="eastAsia"/>
          <w:sz w:val="28"/>
        </w:rPr>
        <w:t>、印制《唐山文化》，传播唐山文化。</w:t>
      </w:r>
    </w:p>
    <w:p w:rsidR="001B322D" w:rsidRDefault="001B322D" w:rsidP="001B322D">
      <w:pPr>
        <w:spacing w:line="560" w:lineRule="exact"/>
        <w:ind w:firstLineChars="200" w:firstLine="560"/>
        <w:rPr>
          <w:rFonts w:eastAsia="方正仿宋_GBK" w:hAnsi="Calibri"/>
          <w:sz w:val="28"/>
        </w:rPr>
      </w:pPr>
      <w:r>
        <w:rPr>
          <w:rFonts w:eastAsia="方正仿宋_GBK" w:hAnsi="Calibri" w:hint="eastAsia"/>
          <w:sz w:val="28"/>
        </w:rPr>
        <w:t>绩效目标：《唐山文化》作为我市唯一专业文化、旅游期刊，承担着推广唐山地域文化，宣传文化、旅游工作的重要任务，做好印刷工作，保障单位业务开展。</w:t>
      </w:r>
    </w:p>
    <w:p w:rsidR="001B322D" w:rsidRDefault="001B322D" w:rsidP="001B322D">
      <w:pPr>
        <w:spacing w:line="560" w:lineRule="exact"/>
        <w:ind w:firstLineChars="200" w:firstLine="560"/>
        <w:rPr>
          <w:rFonts w:eastAsia="方正仿宋_GBK" w:hAnsi="Calibri"/>
          <w:sz w:val="28"/>
        </w:rPr>
      </w:pPr>
      <w:r>
        <w:rPr>
          <w:rFonts w:eastAsia="方正仿宋_GBK" w:hAnsi="Calibri" w:hint="eastAsia"/>
          <w:sz w:val="28"/>
        </w:rPr>
        <w:t>绩效指标：印制执行率指标（</w:t>
      </w:r>
      <w:r>
        <w:rPr>
          <w:rFonts w:eastAsia="方正仿宋_GBK" w:hAnsi="Calibri" w:hint="eastAsia"/>
          <w:sz w:val="28"/>
        </w:rPr>
        <w:t>%</w:t>
      </w:r>
      <w:r>
        <w:rPr>
          <w:rFonts w:eastAsia="方正仿宋_GBK" w:hAnsi="Calibri" w:hint="eastAsia"/>
          <w:sz w:val="28"/>
        </w:rPr>
        <w:t>）、印刷合格率指标（</w:t>
      </w:r>
      <w:r>
        <w:rPr>
          <w:rFonts w:eastAsia="方正仿宋_GBK" w:hAnsi="Calibri" w:hint="eastAsia"/>
          <w:sz w:val="28"/>
        </w:rPr>
        <w:t>%</w:t>
      </w:r>
      <w:r>
        <w:rPr>
          <w:rFonts w:eastAsia="方正仿宋_GBK" w:hAnsi="Calibri" w:hint="eastAsia"/>
          <w:sz w:val="28"/>
        </w:rPr>
        <w:t>）、完成时限指标、预算执行率指标、社会效益指标、服务对</w:t>
      </w:r>
      <w:r>
        <w:rPr>
          <w:rFonts w:eastAsia="方正仿宋_GBK" w:hAnsi="Calibri" w:hint="eastAsia"/>
          <w:sz w:val="28"/>
        </w:rPr>
        <w:lastRenderedPageBreak/>
        <w:t>象满意度指标。</w:t>
      </w:r>
    </w:p>
    <w:p w:rsidR="001B322D" w:rsidRDefault="001B322D" w:rsidP="001B322D">
      <w:pPr>
        <w:spacing w:line="560" w:lineRule="exact"/>
        <w:ind w:firstLineChars="200" w:firstLine="560"/>
        <w:rPr>
          <w:rFonts w:eastAsia="方正仿宋_GBK" w:hAnsi="Calibri"/>
          <w:sz w:val="28"/>
        </w:rPr>
      </w:pPr>
      <w:r>
        <w:rPr>
          <w:rFonts w:eastAsia="方正仿宋_GBK" w:hAnsi="Calibri" w:hint="eastAsia"/>
          <w:sz w:val="28"/>
        </w:rPr>
        <w:t>3</w:t>
      </w:r>
      <w:r>
        <w:rPr>
          <w:rFonts w:eastAsia="方正仿宋_GBK" w:hAnsi="Calibri" w:hint="eastAsia"/>
          <w:sz w:val="28"/>
        </w:rPr>
        <w:t>、扩大征稿范围，提高《唐山文化》内容质量</w:t>
      </w:r>
    </w:p>
    <w:p w:rsidR="001B322D" w:rsidRDefault="001B322D" w:rsidP="001B322D">
      <w:pPr>
        <w:spacing w:line="560" w:lineRule="exact"/>
        <w:ind w:firstLineChars="200" w:firstLine="560"/>
        <w:rPr>
          <w:rFonts w:eastAsia="方正仿宋_GBK" w:hAnsi="Calibri"/>
          <w:sz w:val="28"/>
        </w:rPr>
      </w:pPr>
      <w:r>
        <w:rPr>
          <w:rFonts w:eastAsia="方正仿宋_GBK" w:hAnsi="Calibri" w:hint="eastAsia"/>
          <w:sz w:val="28"/>
        </w:rPr>
        <w:t>绩效目标：对期刊板块进行优化，通过多个版块各类型文章的发表，为宣传我市文化、旅游工作，推广地域文化，做出了重要贡献。扩大征稿范围，丰富了稿源，提高内容质量。做好其他专项支出</w:t>
      </w:r>
      <w:r>
        <w:rPr>
          <w:rFonts w:eastAsia="方正仿宋_GBK" w:hAnsi="Calibri" w:hint="eastAsia"/>
          <w:sz w:val="28"/>
        </w:rPr>
        <w:t>,</w:t>
      </w:r>
      <w:r>
        <w:rPr>
          <w:rFonts w:eastAsia="方正仿宋_GBK" w:hAnsi="Calibri" w:hint="eastAsia"/>
          <w:sz w:val="28"/>
        </w:rPr>
        <w:t>保障单位业务开展。</w:t>
      </w:r>
    </w:p>
    <w:p w:rsidR="001B322D" w:rsidRDefault="001B322D" w:rsidP="001B322D">
      <w:pPr>
        <w:spacing w:line="560" w:lineRule="exact"/>
        <w:ind w:firstLineChars="200" w:firstLine="560"/>
        <w:rPr>
          <w:rFonts w:eastAsia="方正仿宋_GBK" w:hAnsi="Calibri"/>
          <w:sz w:val="28"/>
        </w:rPr>
      </w:pPr>
      <w:r>
        <w:rPr>
          <w:rFonts w:eastAsia="方正仿宋_GBK" w:hAnsi="Calibri" w:hint="eastAsia"/>
          <w:sz w:val="28"/>
        </w:rPr>
        <w:t>绩效指标：期刊工作完成率指标（</w:t>
      </w:r>
      <w:r>
        <w:rPr>
          <w:rFonts w:eastAsia="方正仿宋_GBK" w:hAnsi="Calibri" w:hint="eastAsia"/>
          <w:sz w:val="28"/>
        </w:rPr>
        <w:t>%</w:t>
      </w:r>
      <w:r>
        <w:rPr>
          <w:rFonts w:eastAsia="方正仿宋_GBK" w:hAnsi="Calibri" w:hint="eastAsia"/>
          <w:sz w:val="28"/>
        </w:rPr>
        <w:t>）、发行内容合格率指标（</w:t>
      </w:r>
      <w:r>
        <w:rPr>
          <w:rFonts w:eastAsia="方正仿宋_GBK" w:hAnsi="Calibri" w:hint="eastAsia"/>
          <w:sz w:val="28"/>
        </w:rPr>
        <w:t>%</w:t>
      </w:r>
      <w:r>
        <w:rPr>
          <w:rFonts w:eastAsia="方正仿宋_GBK" w:hAnsi="Calibri" w:hint="eastAsia"/>
          <w:sz w:val="28"/>
        </w:rPr>
        <w:t>）、完成时限指标、预算执行率指标、社会效益指标、服务对象满意度指标。</w:t>
      </w:r>
    </w:p>
    <w:p w:rsidR="001B322D" w:rsidRDefault="001B322D" w:rsidP="001B322D">
      <w:pPr>
        <w:spacing w:line="500" w:lineRule="exact"/>
        <w:ind w:firstLineChars="200" w:firstLine="560"/>
        <w:jc w:val="left"/>
        <w:rPr>
          <w:rFonts w:eastAsia="方正仿宋_GBK" w:hAnsi="Calibri"/>
          <w:sz w:val="28"/>
        </w:rPr>
      </w:pPr>
      <w:r>
        <w:rPr>
          <w:rFonts w:eastAsia="方正仿宋_GBK" w:hAnsi="Calibri" w:hint="eastAsia"/>
          <w:sz w:val="28"/>
        </w:rPr>
        <w:t>（三）工作保障措施</w:t>
      </w:r>
    </w:p>
    <w:p w:rsidR="001B322D" w:rsidRDefault="001B322D" w:rsidP="001B322D">
      <w:pPr>
        <w:spacing w:line="500" w:lineRule="exact"/>
        <w:ind w:firstLineChars="200" w:firstLine="560"/>
        <w:jc w:val="left"/>
        <w:rPr>
          <w:rFonts w:eastAsia="方正仿宋_GBK" w:hAnsi="Calibri"/>
          <w:sz w:val="28"/>
        </w:rPr>
      </w:pPr>
      <w:r>
        <w:rPr>
          <w:rFonts w:eastAsia="方正仿宋_GBK" w:hAnsi="Calibri" w:hint="eastAsia"/>
          <w:sz w:val="28"/>
        </w:rPr>
        <w:t>1</w:t>
      </w:r>
      <w:r>
        <w:rPr>
          <w:rFonts w:eastAsia="方正仿宋_GBK" w:hAnsi="Calibri" w:hint="eastAsia"/>
          <w:sz w:val="28"/>
        </w:rPr>
        <w:t>、加强思想政治学习，深入艺术研究，继续扩大创作成果；</w:t>
      </w:r>
    </w:p>
    <w:p w:rsidR="001B322D" w:rsidRDefault="001B322D" w:rsidP="001B322D">
      <w:pPr>
        <w:spacing w:line="500" w:lineRule="exact"/>
        <w:ind w:firstLineChars="200" w:firstLine="560"/>
        <w:jc w:val="left"/>
        <w:rPr>
          <w:rFonts w:eastAsia="方正仿宋_GBK" w:hAnsi="Calibri"/>
          <w:sz w:val="28"/>
        </w:rPr>
      </w:pPr>
      <w:r>
        <w:rPr>
          <w:rFonts w:eastAsia="方正仿宋_GBK" w:hAnsi="Calibri" w:hint="eastAsia"/>
          <w:sz w:val="28"/>
        </w:rPr>
        <w:t>2</w:t>
      </w:r>
      <w:r>
        <w:rPr>
          <w:rFonts w:eastAsia="方正仿宋_GBK" w:hAnsi="Calibri" w:hint="eastAsia"/>
          <w:sz w:val="28"/>
        </w:rPr>
        <w:t>、定期出版《唐山文化》，保质保量完成四期刊物。；</w:t>
      </w:r>
    </w:p>
    <w:p w:rsidR="001B322D" w:rsidRDefault="001B322D" w:rsidP="001B322D">
      <w:pPr>
        <w:spacing w:line="500" w:lineRule="exact"/>
        <w:ind w:firstLineChars="200" w:firstLine="560"/>
        <w:jc w:val="left"/>
        <w:rPr>
          <w:rFonts w:eastAsia="方正仿宋_GBK" w:hAnsi="Calibri"/>
          <w:sz w:val="28"/>
        </w:rPr>
      </w:pPr>
      <w:r>
        <w:rPr>
          <w:rFonts w:eastAsia="方正仿宋_GBK" w:hAnsi="Calibri" w:hint="eastAsia"/>
          <w:sz w:val="28"/>
        </w:rPr>
        <w:t>3</w:t>
      </w:r>
      <w:r>
        <w:rPr>
          <w:rFonts w:eastAsia="方正仿宋_GBK" w:hAnsi="Calibri" w:hint="eastAsia"/>
          <w:sz w:val="28"/>
        </w:rPr>
        <w:t>、</w:t>
      </w:r>
      <w:r w:rsidRPr="00A9299A">
        <w:rPr>
          <w:rFonts w:eastAsia="方正仿宋_GBK" w:hAnsi="Calibri" w:hint="eastAsia"/>
          <w:sz w:val="28"/>
        </w:rPr>
        <w:t>进一步提升创新力度，继续办好《唐山文化》</w:t>
      </w:r>
      <w:r w:rsidRPr="00A9299A">
        <w:rPr>
          <w:rFonts w:eastAsia="方正仿宋_GBK" w:hAnsi="Calibri"/>
          <w:sz w:val="28"/>
        </w:rPr>
        <w:t>，</w:t>
      </w:r>
      <w:r w:rsidRPr="00A9299A">
        <w:rPr>
          <w:rFonts w:eastAsia="方正仿宋_GBK" w:hAnsi="Calibri" w:hint="eastAsia"/>
          <w:sz w:val="28"/>
        </w:rPr>
        <w:t>紧跟文化旅游事业步伐，做好文化、艺术、旅游的宣传工作</w:t>
      </w:r>
      <w:r>
        <w:rPr>
          <w:rFonts w:eastAsia="方正仿宋_GBK" w:hAnsi="Calibri" w:hint="eastAsia"/>
          <w:sz w:val="28"/>
        </w:rPr>
        <w:t>。</w:t>
      </w:r>
    </w:p>
    <w:p w:rsidR="001B322D" w:rsidRDefault="001B322D" w:rsidP="005879F0">
      <w:pPr>
        <w:ind w:firstLineChars="200" w:firstLine="643"/>
        <w:jc w:val="left"/>
        <w:rPr>
          <w:rFonts w:ascii="方正楷体_GBK" w:eastAsia="方正楷体_GBK" w:hAnsi="Calibri"/>
          <w:b/>
          <w:sz w:val="32"/>
        </w:rPr>
      </w:pPr>
      <w:r>
        <w:rPr>
          <w:rFonts w:ascii="方正楷体_GBK" w:eastAsia="方正楷体_GBK" w:hAnsi="Calibri" w:hint="eastAsia"/>
          <w:b/>
          <w:sz w:val="32"/>
        </w:rPr>
        <w:t>第二部分 专项资金绩效目标</w:t>
      </w:r>
    </w:p>
    <w:p w:rsidR="001B322D" w:rsidRDefault="001B322D" w:rsidP="005879F0">
      <w:pPr>
        <w:ind w:firstLineChars="200" w:firstLine="643"/>
        <w:jc w:val="left"/>
        <w:rPr>
          <w:rFonts w:ascii="方正楷体_GBK" w:eastAsia="方正楷体_GBK" w:hAnsi="Calibri"/>
          <w:b/>
          <w:sz w:val="32"/>
        </w:rPr>
      </w:pPr>
      <w:r>
        <w:rPr>
          <w:rFonts w:ascii="方正楷体_GBK" w:eastAsia="方正楷体_GBK" w:hAnsi="Calibri" w:hint="eastAsia"/>
          <w:b/>
          <w:sz w:val="32"/>
        </w:rPr>
        <w:t>无</w:t>
      </w:r>
    </w:p>
    <w:p w:rsidR="001B322D" w:rsidRDefault="001B322D" w:rsidP="005879F0">
      <w:pPr>
        <w:ind w:firstLineChars="200" w:firstLine="643"/>
        <w:jc w:val="left"/>
        <w:rPr>
          <w:rFonts w:ascii="方正楷体_GBK" w:eastAsia="方正楷体_GBK" w:hAnsi="Calibri"/>
          <w:b/>
          <w:sz w:val="32"/>
        </w:rPr>
      </w:pPr>
      <w:r>
        <w:rPr>
          <w:rFonts w:ascii="方正楷体_GBK" w:eastAsia="方正楷体_GBK" w:hAnsi="Calibri" w:hint="eastAsia"/>
          <w:b/>
          <w:sz w:val="32"/>
        </w:rPr>
        <w:t>第三部分 预算项目绩效目标</w:t>
      </w:r>
    </w:p>
    <w:p w:rsidR="001B322D" w:rsidRDefault="001B322D" w:rsidP="001B322D">
      <w:pPr>
        <w:ind w:firstLineChars="200" w:firstLine="562"/>
        <w:jc w:val="left"/>
        <w:rPr>
          <w:rFonts w:hAnsi="宋体"/>
          <w:b/>
          <w:sz w:val="28"/>
        </w:rPr>
      </w:pPr>
      <w:r>
        <w:rPr>
          <w:rFonts w:ascii="方正仿宋_GBK" w:eastAsia="方正仿宋_GBK" w:hint="eastAsia"/>
          <w:b/>
          <w:sz w:val="28"/>
        </w:rPr>
        <w:t>1、艺术观摩经费绩效目标表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hAnsi="宋体"/>
          <w:sz w:val="1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hAnsi="宋体"/>
          <w:b/>
          <w:sz w:val="28"/>
        </w:rPr>
      </w:pPr>
      <w:r>
        <w:rPr>
          <w:rFonts w:ascii="方正仿宋_GBK" w:eastAsia="方正仿宋_GBK" w:hint="eastAsia"/>
          <w:b/>
          <w:sz w:val="28"/>
        </w:rPr>
        <w:t>2、《唐山文化》印刷费绩效目标表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做好专项印刷，保障单位业务开展</w:t>
            </w:r>
          </w:p>
        </w:tc>
      </w:tr>
    </w:tbl>
    <w:p w:rsidR="001B322D" w:rsidRDefault="001B322D" w:rsidP="001B322D">
      <w:pPr>
        <w:spacing w:line="14" w:lineRule="exact"/>
        <w:jc w:val="center"/>
        <w:rPr>
          <w:rFonts w:hAnsi="宋体"/>
          <w:sz w:val="1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印刷执行率（</w:t>
            </w:r>
            <w:r>
              <w:rPr>
                <w:rFonts w:ascii="方正书宋_GBK" w:eastAsia="方正书宋_GBK"/>
              </w:rPr>
              <w:t>%</w:t>
            </w:r>
            <w:r>
              <w:rPr>
                <w:rFonts w:ascii="方正书宋_GBK" w:eastAsia="方正书宋_GBK" w:hint="eastAsia"/>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印刷执行率（</w:t>
            </w:r>
            <w:r>
              <w:rPr>
                <w:rFonts w:ascii="方正书宋_GBK" w:eastAsia="方正书宋_GBK"/>
              </w:rPr>
              <w:t>%</w:t>
            </w:r>
            <w:r>
              <w:rPr>
                <w:rFonts w:ascii="方正书宋_GBK" w:eastAsia="方正书宋_GBK" w:hint="eastAsia"/>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印刷合格率（</w:t>
            </w:r>
            <w:r>
              <w:rPr>
                <w:rFonts w:ascii="方正书宋_GBK" w:eastAsia="方正书宋_GBK"/>
              </w:rPr>
              <w:t>%</w:t>
            </w:r>
            <w:r>
              <w:rPr>
                <w:rFonts w:ascii="方正书宋_GBK" w:eastAsia="方正书宋_GBK" w:hint="eastAsia"/>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印刷合格率（</w:t>
            </w:r>
            <w:r>
              <w:rPr>
                <w:rFonts w:ascii="方正书宋_GBK" w:eastAsia="方正书宋_GBK"/>
              </w:rPr>
              <w:t>%</w:t>
            </w:r>
            <w:r>
              <w:rPr>
                <w:rFonts w:ascii="方正书宋_GBK" w:eastAsia="方正书宋_GBK" w:hint="eastAsia"/>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满足业务开展需求</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满足业务开展需求</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满足业务开展需求</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hAnsi="宋体"/>
          <w:b/>
          <w:sz w:val="28"/>
        </w:rPr>
      </w:pPr>
      <w:r>
        <w:rPr>
          <w:rFonts w:ascii="方正仿宋_GBK" w:eastAsia="方正仿宋_GBK" w:hint="eastAsia"/>
          <w:b/>
          <w:sz w:val="28"/>
        </w:rPr>
        <w:t>3、《唐山文化》编辑费稿费绩效目标表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hAnsi="宋体"/>
          <w:sz w:val="1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A55CDC">
      <w:pPr>
        <w:spacing w:beforeLines="50" w:afterLines="50"/>
        <w:ind w:firstLineChars="200" w:firstLine="640"/>
        <w:jc w:val="left"/>
        <w:rPr>
          <w:rFonts w:ascii="黑体" w:eastAsia="黑体" w:hAnsi="Calibri"/>
          <w:sz w:val="32"/>
        </w:rPr>
      </w:pPr>
      <w:r>
        <w:rPr>
          <w:rFonts w:ascii="黑体" w:eastAsia="黑体" w:hAnsi="Calibri" w:hint="eastAsia"/>
          <w:sz w:val="32"/>
        </w:rPr>
        <w:t>六、政府采购预算情况</w:t>
      </w:r>
    </w:p>
    <w:p w:rsidR="001B322D" w:rsidRDefault="001B322D" w:rsidP="001B322D">
      <w:pPr>
        <w:spacing w:line="500" w:lineRule="exact"/>
        <w:ind w:firstLineChars="200" w:firstLine="560"/>
        <w:jc w:val="left"/>
        <w:rPr>
          <w:rFonts w:eastAsia="方正仿宋_GBK" w:hAnsi="Calibri"/>
          <w:sz w:val="28"/>
        </w:rPr>
      </w:pPr>
      <w:r>
        <w:rPr>
          <w:rFonts w:eastAsia="方正仿宋_GBK" w:hAnsi="Calibri" w:hint="eastAsia"/>
          <w:sz w:val="28"/>
        </w:rPr>
        <w:t>202</w:t>
      </w:r>
      <w:r>
        <w:rPr>
          <w:rFonts w:eastAsia="方正仿宋_GBK" w:hAnsi="Calibri"/>
          <w:sz w:val="28"/>
        </w:rPr>
        <w:t>2</w:t>
      </w:r>
      <w:r>
        <w:rPr>
          <w:rFonts w:eastAsia="方正仿宋_GBK" w:hAnsi="Calibri" w:hint="eastAsia"/>
          <w:sz w:val="28"/>
        </w:rPr>
        <w:t>年，唐山市艺术研究所安排政府采购预算</w:t>
      </w:r>
      <w:r>
        <w:rPr>
          <w:rFonts w:eastAsia="方正仿宋_GBK" w:hAnsi="Calibri" w:hint="eastAsia"/>
          <w:sz w:val="28"/>
        </w:rPr>
        <w:t>0.00</w:t>
      </w:r>
      <w:r>
        <w:rPr>
          <w:rFonts w:eastAsia="方正仿宋_GBK" w:hAnsi="Calibri" w:hint="eastAsia"/>
          <w:sz w:val="28"/>
        </w:rPr>
        <w:t>万元。</w:t>
      </w:r>
    </w:p>
    <w:p w:rsidR="001B322D" w:rsidRDefault="001B322D" w:rsidP="001B322D">
      <w:pPr>
        <w:jc w:val="center"/>
        <w:rPr>
          <w:rFonts w:ascii="方正小标宋_GBK" w:eastAsia="方正小标宋_GBK"/>
          <w:sz w:val="36"/>
        </w:rPr>
      </w:pPr>
      <w:r>
        <w:rPr>
          <w:rFonts w:ascii="方正小标宋_GBK" w:eastAsia="方正小标宋_GBK" w:hint="eastAsia"/>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322D" w:rsidTr="00EB25D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B322D" w:rsidRDefault="001B322D" w:rsidP="00EB25DD">
            <w:pPr>
              <w:pStyle w:val="200"/>
              <w:rPr>
                <w:lang w:eastAsia="zh-CN"/>
              </w:rPr>
            </w:pPr>
            <w:r>
              <w:lastRenderedPageBreak/>
              <w:t>501009</w:t>
            </w:r>
            <w:r>
              <w:rPr>
                <w:rFonts w:hint="eastAsia"/>
              </w:rPr>
              <w:t>唐山市艺术研究所</w:t>
            </w:r>
          </w:p>
        </w:tc>
        <w:tc>
          <w:tcPr>
            <w:tcW w:w="8676" w:type="dxa"/>
            <w:gridSpan w:val="9"/>
            <w:tcBorders>
              <w:top w:val="single" w:sz="6" w:space="0" w:color="FFFFFF"/>
              <w:left w:val="single" w:sz="6" w:space="0" w:color="FFFFFF"/>
              <w:right w:val="single" w:sz="6" w:space="0" w:color="FFFFFF"/>
            </w:tcBorders>
            <w:vAlign w:val="center"/>
          </w:tcPr>
          <w:p w:rsidR="001B322D" w:rsidRDefault="001B322D" w:rsidP="00EB25DD">
            <w:pPr>
              <w:pStyle w:val="23"/>
            </w:pPr>
            <w:r>
              <w:t>单位：万元</w:t>
            </w:r>
          </w:p>
        </w:tc>
      </w:tr>
      <w:tr w:rsidR="001B322D" w:rsidTr="00EB25DD">
        <w:trPr>
          <w:cantSplit/>
          <w:tblHeader/>
          <w:jc w:val="center"/>
        </w:trPr>
        <w:tc>
          <w:tcPr>
            <w:tcW w:w="2665" w:type="dxa"/>
            <w:gridSpan w:val="2"/>
            <w:vAlign w:val="center"/>
          </w:tcPr>
          <w:p w:rsidR="001B322D" w:rsidRDefault="001B322D" w:rsidP="00EB25DD">
            <w:pPr>
              <w:pStyle w:val="10"/>
            </w:pPr>
            <w:r>
              <w:t>政府采购项目来源</w:t>
            </w:r>
          </w:p>
        </w:tc>
        <w:tc>
          <w:tcPr>
            <w:tcW w:w="1134" w:type="dxa"/>
            <w:vMerge w:val="restart"/>
            <w:vAlign w:val="center"/>
          </w:tcPr>
          <w:p w:rsidR="001B322D" w:rsidRDefault="001B322D" w:rsidP="00EB25DD">
            <w:pPr>
              <w:pStyle w:val="10"/>
            </w:pPr>
            <w:r>
              <w:t>采购物品名称</w:t>
            </w:r>
          </w:p>
        </w:tc>
        <w:tc>
          <w:tcPr>
            <w:tcW w:w="1134" w:type="dxa"/>
            <w:vMerge w:val="restart"/>
            <w:vAlign w:val="center"/>
          </w:tcPr>
          <w:p w:rsidR="001B322D" w:rsidRDefault="001B322D" w:rsidP="00EB25DD">
            <w:pPr>
              <w:pStyle w:val="10"/>
            </w:pPr>
            <w:r>
              <w:t>政府采购目录序号</w:t>
            </w:r>
          </w:p>
        </w:tc>
        <w:tc>
          <w:tcPr>
            <w:tcW w:w="709" w:type="dxa"/>
            <w:vMerge w:val="restart"/>
            <w:vAlign w:val="center"/>
          </w:tcPr>
          <w:p w:rsidR="001B322D" w:rsidRDefault="001B322D" w:rsidP="00EB25DD">
            <w:pPr>
              <w:pStyle w:val="10"/>
            </w:pPr>
            <w:r>
              <w:t>计量单位</w:t>
            </w:r>
          </w:p>
        </w:tc>
        <w:tc>
          <w:tcPr>
            <w:tcW w:w="850" w:type="dxa"/>
            <w:vMerge w:val="restart"/>
            <w:vAlign w:val="center"/>
          </w:tcPr>
          <w:p w:rsidR="001B322D" w:rsidRDefault="001B322D" w:rsidP="00EB25DD">
            <w:pPr>
              <w:pStyle w:val="10"/>
            </w:pPr>
            <w:r>
              <w:t>数量</w:t>
            </w:r>
          </w:p>
        </w:tc>
        <w:tc>
          <w:tcPr>
            <w:tcW w:w="850" w:type="dxa"/>
            <w:vMerge w:val="restart"/>
            <w:vAlign w:val="center"/>
          </w:tcPr>
          <w:p w:rsidR="001B322D" w:rsidRDefault="001B322D" w:rsidP="00EB25DD">
            <w:pPr>
              <w:pStyle w:val="10"/>
            </w:pPr>
            <w:r>
              <w:t>单价</w:t>
            </w:r>
          </w:p>
        </w:tc>
        <w:tc>
          <w:tcPr>
            <w:tcW w:w="7712" w:type="dxa"/>
            <w:gridSpan w:val="8"/>
            <w:vAlign w:val="center"/>
          </w:tcPr>
          <w:p w:rsidR="001B322D" w:rsidRDefault="001B322D" w:rsidP="00EB25DD">
            <w:pPr>
              <w:pStyle w:val="10"/>
            </w:pPr>
            <w:r>
              <w:t>政府采购金额（当年部门预算安排资金）</w:t>
            </w:r>
          </w:p>
        </w:tc>
        <w:tc>
          <w:tcPr>
            <w:tcW w:w="964" w:type="dxa"/>
            <w:vMerge w:val="restart"/>
            <w:vAlign w:val="center"/>
          </w:tcPr>
          <w:p w:rsidR="001B322D" w:rsidRDefault="001B322D" w:rsidP="00EB25DD">
            <w:pPr>
              <w:pStyle w:val="10"/>
            </w:pPr>
            <w:r>
              <w:t>2022年预留中小微企业份额</w:t>
            </w:r>
          </w:p>
        </w:tc>
      </w:tr>
      <w:tr w:rsidR="001B322D" w:rsidTr="00EB25DD">
        <w:trPr>
          <w:cantSplit/>
          <w:tblHeader/>
          <w:jc w:val="center"/>
        </w:trPr>
        <w:tc>
          <w:tcPr>
            <w:tcW w:w="1701" w:type="dxa"/>
            <w:vAlign w:val="center"/>
          </w:tcPr>
          <w:p w:rsidR="001B322D" w:rsidRDefault="001B322D" w:rsidP="00EB25DD">
            <w:pPr>
              <w:pStyle w:val="10"/>
            </w:pPr>
            <w:r>
              <w:t>项目名称</w:t>
            </w:r>
          </w:p>
        </w:tc>
        <w:tc>
          <w:tcPr>
            <w:tcW w:w="964" w:type="dxa"/>
            <w:vAlign w:val="center"/>
          </w:tcPr>
          <w:p w:rsidR="001B322D" w:rsidRDefault="001B322D" w:rsidP="00EB25DD">
            <w:pPr>
              <w:pStyle w:val="10"/>
            </w:pPr>
            <w:r>
              <w:t>预算资金</w:t>
            </w:r>
          </w:p>
        </w:tc>
        <w:tc>
          <w:tcPr>
            <w:tcW w:w="1134" w:type="dxa"/>
            <w:vMerge/>
          </w:tcPr>
          <w:p w:rsidR="001B322D" w:rsidRDefault="001B322D" w:rsidP="00EB25DD"/>
        </w:tc>
        <w:tc>
          <w:tcPr>
            <w:tcW w:w="1134" w:type="dxa"/>
            <w:vMerge/>
          </w:tcPr>
          <w:p w:rsidR="001B322D" w:rsidRDefault="001B322D" w:rsidP="00EB25DD"/>
        </w:tc>
        <w:tc>
          <w:tcPr>
            <w:tcW w:w="709" w:type="dxa"/>
            <w:vMerge/>
          </w:tcPr>
          <w:p w:rsidR="001B322D" w:rsidRDefault="001B322D" w:rsidP="00EB25DD"/>
        </w:tc>
        <w:tc>
          <w:tcPr>
            <w:tcW w:w="850" w:type="dxa"/>
            <w:vMerge/>
          </w:tcPr>
          <w:p w:rsidR="001B322D" w:rsidRDefault="001B322D" w:rsidP="00EB25DD"/>
        </w:tc>
        <w:tc>
          <w:tcPr>
            <w:tcW w:w="850" w:type="dxa"/>
            <w:vMerge/>
          </w:tcPr>
          <w:p w:rsidR="001B322D" w:rsidRDefault="001B322D" w:rsidP="00EB25DD"/>
        </w:tc>
        <w:tc>
          <w:tcPr>
            <w:tcW w:w="964" w:type="dxa"/>
            <w:vAlign w:val="center"/>
          </w:tcPr>
          <w:p w:rsidR="001B322D" w:rsidRDefault="001B322D" w:rsidP="00EB25DD">
            <w:pPr>
              <w:pStyle w:val="10"/>
            </w:pPr>
            <w:r>
              <w:t>合计</w:t>
            </w:r>
          </w:p>
        </w:tc>
        <w:tc>
          <w:tcPr>
            <w:tcW w:w="964" w:type="dxa"/>
            <w:vAlign w:val="center"/>
          </w:tcPr>
          <w:p w:rsidR="001B322D" w:rsidRDefault="001B322D" w:rsidP="00EB25DD">
            <w:pPr>
              <w:pStyle w:val="10"/>
            </w:pPr>
            <w:r>
              <w:t>一般公共预算拨款</w:t>
            </w:r>
          </w:p>
        </w:tc>
        <w:tc>
          <w:tcPr>
            <w:tcW w:w="964" w:type="dxa"/>
            <w:vAlign w:val="center"/>
          </w:tcPr>
          <w:p w:rsidR="001B322D" w:rsidRDefault="001B322D" w:rsidP="00EB25DD">
            <w:pPr>
              <w:pStyle w:val="10"/>
            </w:pPr>
            <w:r>
              <w:t>基金预算拨款</w:t>
            </w:r>
          </w:p>
        </w:tc>
        <w:tc>
          <w:tcPr>
            <w:tcW w:w="964" w:type="dxa"/>
            <w:vAlign w:val="center"/>
          </w:tcPr>
          <w:p w:rsidR="001B322D" w:rsidRDefault="001B322D" w:rsidP="00EB25DD">
            <w:pPr>
              <w:pStyle w:val="10"/>
            </w:pPr>
            <w:r>
              <w:t>国有资本经营预算拨款</w:t>
            </w:r>
          </w:p>
        </w:tc>
        <w:tc>
          <w:tcPr>
            <w:tcW w:w="964" w:type="dxa"/>
            <w:vAlign w:val="center"/>
          </w:tcPr>
          <w:p w:rsidR="001B322D" w:rsidRDefault="001B322D" w:rsidP="00EB25DD">
            <w:pPr>
              <w:pStyle w:val="10"/>
            </w:pPr>
            <w:r>
              <w:t>财政专户核拨</w:t>
            </w:r>
          </w:p>
        </w:tc>
        <w:tc>
          <w:tcPr>
            <w:tcW w:w="964" w:type="dxa"/>
            <w:vAlign w:val="center"/>
          </w:tcPr>
          <w:p w:rsidR="001B322D" w:rsidRDefault="001B322D" w:rsidP="00EB25DD">
            <w:pPr>
              <w:pStyle w:val="10"/>
            </w:pPr>
            <w:r>
              <w:t>单位资金</w:t>
            </w:r>
          </w:p>
        </w:tc>
        <w:tc>
          <w:tcPr>
            <w:tcW w:w="964" w:type="dxa"/>
            <w:vAlign w:val="center"/>
          </w:tcPr>
          <w:p w:rsidR="001B322D" w:rsidRDefault="001B322D" w:rsidP="00EB25DD">
            <w:pPr>
              <w:pStyle w:val="10"/>
            </w:pPr>
            <w:r>
              <w:t>财政拨款结转</w:t>
            </w:r>
          </w:p>
        </w:tc>
        <w:tc>
          <w:tcPr>
            <w:tcW w:w="964" w:type="dxa"/>
            <w:vAlign w:val="center"/>
          </w:tcPr>
          <w:p w:rsidR="001B322D" w:rsidRDefault="001B322D" w:rsidP="00EB25DD">
            <w:pPr>
              <w:pStyle w:val="10"/>
            </w:pPr>
            <w:r>
              <w:t>非财政拨款结转结余</w:t>
            </w:r>
          </w:p>
        </w:tc>
        <w:tc>
          <w:tcPr>
            <w:tcW w:w="964" w:type="dxa"/>
            <w:vMerge/>
          </w:tcPr>
          <w:p w:rsidR="001B322D" w:rsidRDefault="001B322D" w:rsidP="00EB25DD"/>
        </w:tc>
      </w:tr>
      <w:tr w:rsidR="001B322D" w:rsidTr="00EB25DD">
        <w:trPr>
          <w:cantSplit/>
          <w:jc w:val="center"/>
        </w:trPr>
        <w:tc>
          <w:tcPr>
            <w:tcW w:w="1701" w:type="dxa"/>
            <w:vAlign w:val="center"/>
          </w:tcPr>
          <w:p w:rsidR="001B322D" w:rsidRDefault="001B322D" w:rsidP="00EB25DD">
            <w:pPr>
              <w:pStyle w:val="20"/>
            </w:pPr>
          </w:p>
        </w:tc>
        <w:tc>
          <w:tcPr>
            <w:tcW w:w="964" w:type="dxa"/>
            <w:vAlign w:val="center"/>
          </w:tcPr>
          <w:p w:rsidR="001B322D" w:rsidRDefault="001B322D" w:rsidP="00EB25DD">
            <w:pPr>
              <w:pStyle w:val="40"/>
            </w:pPr>
          </w:p>
        </w:tc>
        <w:tc>
          <w:tcPr>
            <w:tcW w:w="1134" w:type="dxa"/>
            <w:vAlign w:val="center"/>
          </w:tcPr>
          <w:p w:rsidR="001B322D" w:rsidRDefault="001B322D" w:rsidP="00EB25DD">
            <w:pPr>
              <w:pStyle w:val="20"/>
            </w:pPr>
          </w:p>
        </w:tc>
        <w:tc>
          <w:tcPr>
            <w:tcW w:w="1134" w:type="dxa"/>
            <w:vAlign w:val="center"/>
          </w:tcPr>
          <w:p w:rsidR="001B322D" w:rsidRDefault="001B322D" w:rsidP="00EB25DD">
            <w:pPr>
              <w:pStyle w:val="20"/>
            </w:pPr>
          </w:p>
        </w:tc>
        <w:tc>
          <w:tcPr>
            <w:tcW w:w="709" w:type="dxa"/>
            <w:vAlign w:val="center"/>
          </w:tcPr>
          <w:p w:rsidR="001B322D" w:rsidRDefault="001B322D" w:rsidP="00EB25DD">
            <w:pPr>
              <w:pStyle w:val="30"/>
            </w:pPr>
          </w:p>
        </w:tc>
        <w:tc>
          <w:tcPr>
            <w:tcW w:w="850" w:type="dxa"/>
            <w:vAlign w:val="center"/>
          </w:tcPr>
          <w:p w:rsidR="001B322D" w:rsidRDefault="001B322D" w:rsidP="00EB25DD">
            <w:pPr>
              <w:pStyle w:val="40"/>
            </w:pPr>
          </w:p>
        </w:tc>
        <w:tc>
          <w:tcPr>
            <w:tcW w:w="850"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r>
    </w:tbl>
    <w:p w:rsidR="001B322D" w:rsidRDefault="001B322D" w:rsidP="001B322D">
      <w:pPr>
        <w:spacing w:line="500" w:lineRule="exac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1B322D" w:rsidRDefault="001B322D" w:rsidP="001B322D">
      <w:pPr>
        <w:rPr>
          <w:rFonts w:ascii="方正小标宋_GBK" w:eastAsia="方正小标宋_GBK"/>
          <w:sz w:val="36"/>
        </w:rPr>
      </w:pPr>
      <w:r>
        <w:rPr>
          <w:rFonts w:ascii="方正书宋_GBK" w:eastAsia="方正书宋_GBK" w:hAnsi="方正书宋_GBK" w:cs="方正书宋_GBK"/>
          <w:color w:val="000000"/>
        </w:rPr>
        <w:t>注：无政府采购预算，空表列示。</w:t>
      </w:r>
    </w:p>
    <w:p w:rsidR="001B322D" w:rsidRDefault="001B322D" w:rsidP="00A55CDC">
      <w:pPr>
        <w:spacing w:beforeLines="50" w:afterLines="50"/>
        <w:ind w:firstLineChars="200" w:firstLine="640"/>
        <w:jc w:val="left"/>
        <w:rPr>
          <w:rFonts w:hAnsi="宋体"/>
          <w:sz w:val="32"/>
        </w:rPr>
      </w:pPr>
      <w:r>
        <w:rPr>
          <w:rFonts w:ascii="黑体" w:eastAsia="黑体" w:hAnsi="黑体" w:hint="eastAsia"/>
          <w:sz w:val="32"/>
        </w:rPr>
        <w:t>七、国有资产信息</w:t>
      </w:r>
    </w:p>
    <w:p w:rsidR="001B322D" w:rsidRDefault="001B322D" w:rsidP="001B322D">
      <w:pPr>
        <w:spacing w:line="500" w:lineRule="exact"/>
        <w:ind w:firstLineChars="200" w:firstLine="560"/>
        <w:jc w:val="left"/>
        <w:rPr>
          <w:rFonts w:hAnsi="宋体"/>
          <w:sz w:val="28"/>
        </w:rPr>
      </w:pPr>
      <w:r>
        <w:rPr>
          <w:rFonts w:eastAsia="方正仿宋_GBK" w:hint="eastAsia"/>
          <w:sz w:val="28"/>
        </w:rPr>
        <w:t>唐山市艺术研究所上年末固定资产金额为</w:t>
      </w:r>
      <w:r>
        <w:rPr>
          <w:rFonts w:eastAsia="方正仿宋_GBK"/>
          <w:sz w:val="28"/>
        </w:rPr>
        <w:t>92.37</w:t>
      </w:r>
      <w:r>
        <w:rPr>
          <w:rFonts w:eastAsia="方正仿宋_GBK" w:hint="eastAsia"/>
          <w:sz w:val="28"/>
        </w:rPr>
        <w:t>万元（详见下表）。本年度拟购置固定资产总额为</w:t>
      </w:r>
      <w:r>
        <w:rPr>
          <w:rFonts w:eastAsia="方正仿宋_GBK" w:hint="eastAsia"/>
          <w:sz w:val="28"/>
        </w:rPr>
        <w:t>0.00</w:t>
      </w:r>
      <w:r>
        <w:rPr>
          <w:rFonts w:eastAsia="方正仿宋_GBK" w:hint="eastAsia"/>
          <w:sz w:val="28"/>
        </w:rPr>
        <w:t>万元。</w:t>
      </w:r>
    </w:p>
    <w:p w:rsidR="001B322D" w:rsidRDefault="001B322D" w:rsidP="001B322D">
      <w:pPr>
        <w:jc w:val="center"/>
        <w:rPr>
          <w:rFonts w:hAnsi="宋体"/>
          <w:sz w:val="36"/>
        </w:rPr>
      </w:pPr>
      <w:r>
        <w:rPr>
          <w:rFonts w:ascii="方正小标宋_GBK" w:eastAsia="方正小标宋_GBK" w:hint="eastAsia"/>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1B322D" w:rsidTr="00EB25DD">
        <w:trPr>
          <w:cantSplit/>
          <w:tblHeader/>
          <w:jc w:val="center"/>
        </w:trPr>
        <w:tc>
          <w:tcPr>
            <w:tcW w:w="7370"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501009</w:t>
            </w:r>
            <w:r>
              <w:rPr>
                <w:rFonts w:ascii="方正小标宋_GBK" w:eastAsia="方正小标宋_GBK" w:hint="eastAsia"/>
                <w:sz w:val="24"/>
              </w:rPr>
              <w:t>唐山市艺术研究所</w:t>
            </w:r>
          </w:p>
        </w:tc>
        <w:tc>
          <w:tcPr>
            <w:tcW w:w="5670"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2021-12-31</w:t>
            </w:r>
          </w:p>
        </w:tc>
      </w:tr>
      <w:tr w:rsidR="001B322D" w:rsidTr="00EB25DD">
        <w:trPr>
          <w:cantSplit/>
          <w:tblHeader/>
          <w:jc w:val="center"/>
        </w:trPr>
        <w:tc>
          <w:tcPr>
            <w:tcW w:w="737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价值（金额单位：万元）</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资产总额</w:t>
            </w:r>
          </w:p>
        </w:tc>
        <w:tc>
          <w:tcPr>
            <w:tcW w:w="2835"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w:t>
            </w:r>
          </w:p>
        </w:tc>
        <w:tc>
          <w:tcPr>
            <w:tcW w:w="2835"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92.37</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一、房屋（平方米）</w:t>
            </w:r>
          </w:p>
        </w:tc>
        <w:tc>
          <w:tcPr>
            <w:tcW w:w="2835" w:type="dxa"/>
            <w:vAlign w:val="center"/>
          </w:tcPr>
          <w:p w:rsidR="001B322D" w:rsidRDefault="001B322D" w:rsidP="00EB25DD">
            <w:pPr>
              <w:spacing w:line="300" w:lineRule="exact"/>
              <w:jc w:val="center"/>
              <w:rPr>
                <w:rFonts w:ascii="方正书宋_GBK" w:eastAsia="方正书宋_GBK"/>
              </w:rPr>
            </w:pPr>
          </w:p>
        </w:tc>
        <w:tc>
          <w:tcPr>
            <w:tcW w:w="2835" w:type="dxa"/>
            <w:vAlign w:val="center"/>
          </w:tcPr>
          <w:p w:rsidR="001B322D" w:rsidRDefault="001B322D" w:rsidP="00EB25DD">
            <w:pPr>
              <w:spacing w:line="300" w:lineRule="exact"/>
              <w:jc w:val="right"/>
              <w:rPr>
                <w:rFonts w:ascii="方正书宋_GBK" w:eastAsia="方正书宋_GBK"/>
              </w:rPr>
            </w:pP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lastRenderedPageBreak/>
              <w:t xml:space="preserve">         其中：办公用房</w:t>
            </w:r>
          </w:p>
        </w:tc>
        <w:tc>
          <w:tcPr>
            <w:tcW w:w="2835" w:type="dxa"/>
            <w:vAlign w:val="center"/>
          </w:tcPr>
          <w:p w:rsidR="001B322D" w:rsidRDefault="001B322D" w:rsidP="00EB25DD">
            <w:pPr>
              <w:spacing w:line="300" w:lineRule="exact"/>
              <w:jc w:val="center"/>
              <w:rPr>
                <w:rFonts w:ascii="方正书宋_GBK" w:eastAsia="方正书宋_GBK"/>
              </w:rPr>
            </w:pPr>
          </w:p>
        </w:tc>
        <w:tc>
          <w:tcPr>
            <w:tcW w:w="2835" w:type="dxa"/>
            <w:vAlign w:val="center"/>
          </w:tcPr>
          <w:p w:rsidR="001B322D" w:rsidRDefault="001B322D" w:rsidP="00EB25DD">
            <w:pPr>
              <w:spacing w:line="300" w:lineRule="exact"/>
              <w:jc w:val="right"/>
              <w:rPr>
                <w:rFonts w:ascii="方正书宋_GBK" w:eastAsia="方正书宋_GBK"/>
              </w:rPr>
            </w:pP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二、汽车（台、辆）</w:t>
            </w:r>
          </w:p>
        </w:tc>
        <w:tc>
          <w:tcPr>
            <w:tcW w:w="2835" w:type="dxa"/>
            <w:vAlign w:val="center"/>
          </w:tcPr>
          <w:p w:rsidR="001B322D" w:rsidRDefault="001B322D" w:rsidP="00EB25DD">
            <w:pPr>
              <w:spacing w:line="300" w:lineRule="exact"/>
              <w:jc w:val="center"/>
              <w:rPr>
                <w:rFonts w:ascii="方正书宋_GBK" w:eastAsia="方正书宋_GBK"/>
              </w:rPr>
            </w:pPr>
          </w:p>
        </w:tc>
        <w:tc>
          <w:tcPr>
            <w:tcW w:w="2835" w:type="dxa"/>
            <w:vAlign w:val="center"/>
          </w:tcPr>
          <w:p w:rsidR="001B322D" w:rsidRDefault="001B322D" w:rsidP="00EB25DD">
            <w:pPr>
              <w:spacing w:line="300" w:lineRule="exact"/>
              <w:jc w:val="right"/>
              <w:rPr>
                <w:rFonts w:ascii="方正书宋_GBK" w:eastAsia="方正书宋_GBK"/>
              </w:rPr>
            </w:pP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三、单价在20万元以上的设备（台、套…）</w:t>
            </w:r>
          </w:p>
        </w:tc>
        <w:tc>
          <w:tcPr>
            <w:tcW w:w="2835" w:type="dxa"/>
            <w:vAlign w:val="center"/>
          </w:tcPr>
          <w:p w:rsidR="001B322D" w:rsidRDefault="001B322D" w:rsidP="00EB25DD">
            <w:pPr>
              <w:spacing w:line="300" w:lineRule="exact"/>
              <w:jc w:val="center"/>
              <w:rPr>
                <w:rFonts w:ascii="方正书宋_GBK" w:eastAsia="方正书宋_GBK"/>
              </w:rPr>
            </w:pPr>
          </w:p>
        </w:tc>
        <w:tc>
          <w:tcPr>
            <w:tcW w:w="2835" w:type="dxa"/>
            <w:vAlign w:val="center"/>
          </w:tcPr>
          <w:p w:rsidR="001B322D" w:rsidRDefault="001B322D" w:rsidP="00EB25DD">
            <w:pPr>
              <w:spacing w:line="300" w:lineRule="exact"/>
              <w:jc w:val="right"/>
              <w:rPr>
                <w:rFonts w:ascii="方正书宋_GBK" w:eastAsia="方正书宋_GBK"/>
              </w:rPr>
            </w:pP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四、其他固定资产</w:t>
            </w:r>
          </w:p>
        </w:tc>
        <w:tc>
          <w:tcPr>
            <w:tcW w:w="2835"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w:t>
            </w:r>
          </w:p>
        </w:tc>
        <w:tc>
          <w:tcPr>
            <w:tcW w:w="2835"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92.37</w:t>
            </w:r>
          </w:p>
        </w:tc>
      </w:tr>
    </w:tbl>
    <w:p w:rsidR="001B322D" w:rsidRDefault="001B322D" w:rsidP="001B322D">
      <w:pPr>
        <w:jc w:val="left"/>
        <w:rPr>
          <w:rFonts w:hAnsi="宋体"/>
          <w:sz w:val="32"/>
        </w:rPr>
      </w:pPr>
    </w:p>
    <w:p w:rsidR="001B322D" w:rsidRDefault="001B322D" w:rsidP="00A55CDC">
      <w:pPr>
        <w:spacing w:beforeLines="50" w:afterLines="50"/>
        <w:ind w:firstLineChars="200" w:firstLine="640"/>
        <w:jc w:val="left"/>
        <w:rPr>
          <w:rFonts w:hAnsi="宋体"/>
          <w:sz w:val="32"/>
        </w:rPr>
      </w:pPr>
      <w:r>
        <w:rPr>
          <w:rFonts w:ascii="黑体" w:eastAsia="黑体" w:hAnsi="黑体" w:hint="eastAsia"/>
          <w:sz w:val="32"/>
        </w:rPr>
        <w:t>八、名词解释</w:t>
      </w:r>
    </w:p>
    <w:p w:rsidR="001B322D" w:rsidRDefault="001B322D" w:rsidP="001B322D">
      <w:pPr>
        <w:spacing w:line="500" w:lineRule="exact"/>
        <w:ind w:firstLineChars="200" w:firstLine="560"/>
        <w:jc w:val="left"/>
        <w:rPr>
          <w:rFonts w:hAnsi="宋体"/>
          <w:sz w:val="28"/>
        </w:rPr>
      </w:pPr>
      <w:r>
        <w:rPr>
          <w:rFonts w:eastAsia="方正仿宋_GBK" w:hint="eastAsia"/>
          <w:sz w:val="28"/>
        </w:rPr>
        <w:t>1</w:t>
      </w:r>
      <w:r>
        <w:rPr>
          <w:rFonts w:eastAsia="方正仿宋_GBK" w:hint="eastAsia"/>
          <w:sz w:val="28"/>
        </w:rPr>
        <w:t>、</w:t>
      </w:r>
      <w:r>
        <w:rPr>
          <w:rFonts w:eastAsia="方正仿宋_GBK" w:hint="eastAsia"/>
          <w:b/>
          <w:sz w:val="28"/>
        </w:rPr>
        <w:t>一般公共预算拨款收入：</w:t>
      </w:r>
      <w:r>
        <w:rPr>
          <w:rFonts w:eastAsia="方正仿宋_GBK" w:hint="eastAsia"/>
          <w:sz w:val="28"/>
        </w:rPr>
        <w:t>指财政当年拨付的资金。</w:t>
      </w:r>
    </w:p>
    <w:p w:rsidR="001B322D" w:rsidRDefault="001B322D" w:rsidP="001B322D">
      <w:pPr>
        <w:spacing w:line="500" w:lineRule="exact"/>
        <w:ind w:firstLineChars="200" w:firstLine="560"/>
        <w:jc w:val="left"/>
        <w:rPr>
          <w:rFonts w:hAnsi="宋体"/>
          <w:sz w:val="28"/>
        </w:rPr>
      </w:pPr>
      <w:r>
        <w:rPr>
          <w:rFonts w:eastAsia="方正仿宋_GBK" w:hint="eastAsia"/>
          <w:sz w:val="28"/>
        </w:rPr>
        <w:t>2</w:t>
      </w:r>
      <w:r>
        <w:rPr>
          <w:rFonts w:eastAsia="方正仿宋_GBK" w:hint="eastAsia"/>
          <w:sz w:val="28"/>
        </w:rPr>
        <w:t>、</w:t>
      </w:r>
      <w:r>
        <w:rPr>
          <w:rFonts w:eastAsia="方正仿宋_GBK" w:hint="eastAsia"/>
          <w:b/>
          <w:sz w:val="28"/>
        </w:rPr>
        <w:t>事业收入：</w:t>
      </w:r>
      <w:r>
        <w:rPr>
          <w:rFonts w:eastAsia="方正仿宋_GBK" w:hint="eastAsia"/>
          <w:sz w:val="28"/>
        </w:rPr>
        <w:t>指事业单位开展专业业务活动及辅助活动所取得的收入。</w:t>
      </w:r>
    </w:p>
    <w:p w:rsidR="001B322D" w:rsidRDefault="001B322D" w:rsidP="001B322D">
      <w:pPr>
        <w:spacing w:line="500" w:lineRule="exact"/>
        <w:ind w:firstLineChars="200" w:firstLine="560"/>
        <w:jc w:val="left"/>
        <w:rPr>
          <w:rFonts w:hAnsi="宋体"/>
          <w:sz w:val="28"/>
        </w:rPr>
      </w:pPr>
      <w:r>
        <w:rPr>
          <w:rFonts w:eastAsia="方正仿宋_GBK" w:hint="eastAsia"/>
          <w:sz w:val="28"/>
        </w:rPr>
        <w:t>3</w:t>
      </w:r>
      <w:r>
        <w:rPr>
          <w:rFonts w:eastAsia="方正仿宋_GBK" w:hint="eastAsia"/>
          <w:sz w:val="28"/>
        </w:rPr>
        <w:t>、</w:t>
      </w:r>
      <w:r>
        <w:rPr>
          <w:rFonts w:eastAsia="方正仿宋_GBK" w:hint="eastAsia"/>
          <w:b/>
          <w:sz w:val="28"/>
        </w:rPr>
        <w:t>其他收入：</w:t>
      </w:r>
      <w:r>
        <w:rPr>
          <w:rFonts w:eastAsia="方正仿宋_GBK" w:hint="eastAsia"/>
          <w:sz w:val="28"/>
        </w:rPr>
        <w:t>指除</w:t>
      </w:r>
      <w:r>
        <w:rPr>
          <w:rFonts w:eastAsia="方正仿宋_GBK" w:hint="cs"/>
          <w:sz w:val="28"/>
          <w:cs/>
        </w:rPr>
        <w:t>“</w:t>
      </w:r>
      <w:r>
        <w:rPr>
          <w:rFonts w:eastAsia="方正仿宋_GBK" w:hint="eastAsia"/>
          <w:sz w:val="28"/>
        </w:rPr>
        <w:t>一般公共预算拨款收入</w:t>
      </w:r>
      <w:r>
        <w:rPr>
          <w:rFonts w:eastAsia="方正仿宋_GBK" w:hint="cs"/>
          <w:sz w:val="28"/>
          <w:cs/>
        </w:rPr>
        <w:t>”</w:t>
      </w:r>
      <w:r>
        <w:rPr>
          <w:rFonts w:eastAsia="方正仿宋_GBK" w:hint="eastAsia"/>
          <w:sz w:val="28"/>
        </w:rPr>
        <w:t>、</w:t>
      </w:r>
      <w:r>
        <w:rPr>
          <w:rFonts w:eastAsia="方正仿宋_GBK" w:hint="cs"/>
          <w:sz w:val="28"/>
          <w:cs/>
        </w:rPr>
        <w:t>“</w:t>
      </w:r>
      <w:r>
        <w:rPr>
          <w:rFonts w:eastAsia="方正仿宋_GBK" w:hint="eastAsia"/>
          <w:sz w:val="28"/>
        </w:rPr>
        <w:t>事业收入</w:t>
      </w:r>
      <w:r>
        <w:rPr>
          <w:rFonts w:eastAsia="方正仿宋_GBK" w:hint="cs"/>
          <w:sz w:val="28"/>
          <w:cs/>
        </w:rPr>
        <w:t>”</w:t>
      </w:r>
      <w:r>
        <w:rPr>
          <w:rFonts w:eastAsia="方正仿宋_GBK" w:hint="eastAsia"/>
          <w:sz w:val="28"/>
        </w:rPr>
        <w:t>等以外的收入。主要是按规定动用的租房收入、存款利息收入等。</w:t>
      </w:r>
    </w:p>
    <w:p w:rsidR="001B322D" w:rsidRDefault="001B322D" w:rsidP="001B322D">
      <w:pPr>
        <w:spacing w:line="500" w:lineRule="exact"/>
        <w:ind w:firstLineChars="200" w:firstLine="560"/>
        <w:jc w:val="left"/>
        <w:rPr>
          <w:rFonts w:hAnsi="宋体"/>
          <w:sz w:val="28"/>
        </w:rPr>
      </w:pPr>
      <w:r>
        <w:rPr>
          <w:rFonts w:eastAsia="方正仿宋_GBK" w:hint="eastAsia"/>
          <w:sz w:val="28"/>
        </w:rPr>
        <w:t>4</w:t>
      </w:r>
      <w:r>
        <w:rPr>
          <w:rFonts w:eastAsia="方正仿宋_GBK" w:hint="eastAsia"/>
          <w:sz w:val="28"/>
        </w:rPr>
        <w:t>、</w:t>
      </w:r>
      <w:r>
        <w:rPr>
          <w:rFonts w:eastAsia="方正仿宋_GBK" w:hint="eastAsia"/>
          <w:b/>
          <w:sz w:val="28"/>
        </w:rPr>
        <w:t>基本支出：</w:t>
      </w:r>
      <w:r>
        <w:rPr>
          <w:rFonts w:eastAsia="方正仿宋_GBK" w:hint="eastAsia"/>
          <w:sz w:val="28"/>
        </w:rPr>
        <w:t>指为保障机构正常运转、完成日常工作任务而发生的人员支出和公用支出。</w:t>
      </w:r>
    </w:p>
    <w:p w:rsidR="001B322D" w:rsidRDefault="001B322D" w:rsidP="001B322D">
      <w:pPr>
        <w:spacing w:line="500" w:lineRule="exact"/>
        <w:ind w:firstLineChars="200" w:firstLine="560"/>
        <w:jc w:val="left"/>
        <w:rPr>
          <w:rFonts w:hAnsi="宋体"/>
          <w:sz w:val="28"/>
        </w:rPr>
      </w:pPr>
      <w:r>
        <w:rPr>
          <w:rFonts w:eastAsia="方正仿宋_GBK" w:hint="eastAsia"/>
          <w:sz w:val="28"/>
        </w:rPr>
        <w:t>5</w:t>
      </w:r>
      <w:r>
        <w:rPr>
          <w:rFonts w:eastAsia="方正仿宋_GBK" w:hint="eastAsia"/>
          <w:sz w:val="28"/>
        </w:rPr>
        <w:t>、</w:t>
      </w:r>
      <w:r>
        <w:rPr>
          <w:rFonts w:eastAsia="方正仿宋_GBK" w:hint="eastAsia"/>
          <w:b/>
          <w:sz w:val="28"/>
        </w:rPr>
        <w:t>项目支出：</w:t>
      </w:r>
      <w:r>
        <w:rPr>
          <w:rFonts w:eastAsia="方正仿宋_GBK" w:hint="eastAsia"/>
          <w:sz w:val="28"/>
        </w:rPr>
        <w:t>指在基本支出之外为完成特定行政任务和事业发展目标所发生的支出。</w:t>
      </w:r>
    </w:p>
    <w:p w:rsidR="001B322D" w:rsidRDefault="001B322D" w:rsidP="001B322D">
      <w:pPr>
        <w:spacing w:line="500" w:lineRule="exact"/>
        <w:ind w:firstLineChars="200" w:firstLine="560"/>
        <w:jc w:val="left"/>
        <w:rPr>
          <w:rFonts w:hAnsi="宋体"/>
          <w:sz w:val="28"/>
        </w:rPr>
      </w:pPr>
      <w:r>
        <w:rPr>
          <w:rFonts w:eastAsia="方正仿宋_GBK" w:hint="eastAsia"/>
          <w:sz w:val="28"/>
        </w:rPr>
        <w:t>6</w:t>
      </w:r>
      <w:r>
        <w:rPr>
          <w:rFonts w:eastAsia="方正仿宋_GBK" w:hint="eastAsia"/>
          <w:sz w:val="28"/>
        </w:rPr>
        <w:t>、</w:t>
      </w:r>
      <w:r>
        <w:rPr>
          <w:rFonts w:eastAsia="方正仿宋_GBK" w:hint="eastAsia"/>
          <w:b/>
          <w:sz w:val="28"/>
        </w:rPr>
        <w:t>上缴上级支出：</w:t>
      </w:r>
      <w:r>
        <w:rPr>
          <w:rFonts w:eastAsia="方正仿宋_GBK" w:hint="eastAsia"/>
          <w:sz w:val="28"/>
        </w:rPr>
        <w:t>指下级单位上缴上级的支出。</w:t>
      </w:r>
    </w:p>
    <w:p w:rsidR="001B322D" w:rsidRDefault="001B322D" w:rsidP="001B322D">
      <w:pPr>
        <w:spacing w:line="500" w:lineRule="exact"/>
        <w:ind w:firstLineChars="200" w:firstLine="560"/>
        <w:jc w:val="left"/>
        <w:rPr>
          <w:rFonts w:hAnsi="宋体"/>
          <w:sz w:val="28"/>
        </w:rPr>
      </w:pPr>
      <w:r>
        <w:rPr>
          <w:rFonts w:eastAsia="方正仿宋_GBK" w:hint="eastAsia"/>
          <w:sz w:val="28"/>
        </w:rPr>
        <w:t>7</w:t>
      </w:r>
      <w:r>
        <w:rPr>
          <w:rFonts w:eastAsia="方正仿宋_GBK" w:hint="eastAsia"/>
          <w:sz w:val="28"/>
        </w:rPr>
        <w:t>、</w:t>
      </w:r>
      <w:r>
        <w:rPr>
          <w:rFonts w:eastAsia="方正仿宋_GBK" w:hint="cs"/>
          <w:b/>
          <w:sz w:val="28"/>
          <w:cs/>
        </w:rPr>
        <w:t>“</w:t>
      </w:r>
      <w:r>
        <w:rPr>
          <w:rFonts w:eastAsia="方正仿宋_GBK" w:hint="eastAsia"/>
          <w:b/>
          <w:sz w:val="28"/>
        </w:rPr>
        <w:t>三公</w:t>
      </w:r>
      <w:r>
        <w:rPr>
          <w:rFonts w:eastAsia="方正仿宋_GBK" w:hint="cs"/>
          <w:b/>
          <w:sz w:val="28"/>
          <w:cs/>
        </w:rPr>
        <w:t>”</w:t>
      </w:r>
      <w:r>
        <w:rPr>
          <w:rFonts w:eastAsia="方正仿宋_GBK" w:hint="eastAsia"/>
          <w:b/>
          <w:sz w:val="28"/>
        </w:rPr>
        <w:t>经费：</w:t>
      </w:r>
      <w:r>
        <w:rPr>
          <w:rFonts w:eastAsia="方正仿宋_GBK" w:hint="eastAsia"/>
          <w:sz w:val="28"/>
        </w:rPr>
        <w:t>纳入财政预算管理的</w:t>
      </w:r>
      <w:r>
        <w:rPr>
          <w:rFonts w:eastAsia="方正仿宋_GBK" w:hint="cs"/>
          <w:sz w:val="28"/>
          <w:cs/>
        </w:rPr>
        <w:t>“</w:t>
      </w:r>
      <w:r>
        <w:rPr>
          <w:rFonts w:eastAsia="方正仿宋_GBK" w:hint="eastAsia"/>
          <w:sz w:val="28"/>
        </w:rPr>
        <w:t>三公</w:t>
      </w:r>
      <w:r>
        <w:rPr>
          <w:rFonts w:eastAsia="方正仿宋_GBK" w:hint="cs"/>
          <w:sz w:val="28"/>
          <w:cs/>
        </w:rPr>
        <w:t>”</w:t>
      </w:r>
      <w:r>
        <w:rPr>
          <w:rFonts w:eastAsia="方正仿宋_GBK" w:hint="eastAsia"/>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B322D" w:rsidRDefault="001B322D" w:rsidP="001B322D">
      <w:pPr>
        <w:spacing w:line="500" w:lineRule="exact"/>
        <w:ind w:firstLineChars="200" w:firstLine="560"/>
        <w:jc w:val="left"/>
        <w:rPr>
          <w:rFonts w:hAnsi="宋体"/>
          <w:sz w:val="28"/>
        </w:rPr>
      </w:pPr>
      <w:r>
        <w:rPr>
          <w:rFonts w:eastAsia="方正仿宋_GBK" w:hint="eastAsia"/>
          <w:sz w:val="28"/>
        </w:rPr>
        <w:lastRenderedPageBreak/>
        <w:t>8</w:t>
      </w:r>
      <w:r>
        <w:rPr>
          <w:rFonts w:eastAsia="方正仿宋_GBK" w:hint="eastAsia"/>
          <w:sz w:val="28"/>
        </w:rPr>
        <w:t>、</w:t>
      </w:r>
      <w:r>
        <w:rPr>
          <w:rFonts w:eastAsia="方正仿宋_GBK" w:hint="eastAsia"/>
          <w:b/>
          <w:sz w:val="28"/>
        </w:rPr>
        <w:t>机关运行费：</w:t>
      </w:r>
      <w:r>
        <w:rPr>
          <w:rFonts w:eastAsia="方正仿宋_GBK" w:hint="eastAsia"/>
          <w:sz w:val="28"/>
        </w:rPr>
        <w:t>是指各部门的公用经费，</w:t>
      </w:r>
      <w:r w:rsidR="009A7E60" w:rsidRPr="009A7E60">
        <w:rPr>
          <w:rFonts w:eastAsia="方正仿宋_GBK" w:hint="eastAsia"/>
          <w:sz w:val="28"/>
        </w:rPr>
        <w:t>主要包括办公及印刷费、邮电费、物业管理费、差旅费、培训费、公务接待费、劳务费、工会经费、福利费、其他商品和服务支出。</w:t>
      </w:r>
    </w:p>
    <w:p w:rsidR="001B322D" w:rsidRDefault="001B322D" w:rsidP="001B322D">
      <w:pPr>
        <w:spacing w:line="500" w:lineRule="exact"/>
        <w:ind w:firstLineChars="200" w:firstLine="560"/>
        <w:jc w:val="left"/>
        <w:rPr>
          <w:rFonts w:hAnsi="宋体"/>
          <w:sz w:val="28"/>
        </w:rPr>
      </w:pPr>
      <w:r>
        <w:rPr>
          <w:rFonts w:eastAsia="方正仿宋_GBK" w:hint="eastAsia"/>
          <w:sz w:val="28"/>
        </w:rPr>
        <w:t>9</w:t>
      </w:r>
      <w:r>
        <w:rPr>
          <w:rFonts w:eastAsia="方正仿宋_GBK" w:hint="eastAsia"/>
          <w:sz w:val="28"/>
        </w:rPr>
        <w:t>、</w:t>
      </w:r>
      <w:r>
        <w:rPr>
          <w:rFonts w:eastAsia="方正仿宋_GBK" w:hint="eastAsia"/>
          <w:b/>
          <w:sz w:val="28"/>
        </w:rPr>
        <w:t>上年结转：</w:t>
      </w:r>
      <w:r>
        <w:rPr>
          <w:rFonts w:eastAsia="方正仿宋_GBK" w:hint="eastAsia"/>
          <w:sz w:val="28"/>
        </w:rPr>
        <w:t>指以前年度尚未完成、结转到本年仍按原规定用途继续使用的资金。</w:t>
      </w:r>
    </w:p>
    <w:p w:rsidR="001B322D" w:rsidRDefault="001B322D" w:rsidP="001B322D">
      <w:pPr>
        <w:spacing w:line="500" w:lineRule="exact"/>
        <w:ind w:firstLineChars="200" w:firstLine="560"/>
        <w:jc w:val="left"/>
        <w:rPr>
          <w:rFonts w:hAnsi="宋体"/>
          <w:sz w:val="28"/>
        </w:rPr>
      </w:pPr>
      <w:r>
        <w:rPr>
          <w:rFonts w:eastAsia="方正仿宋_GBK" w:hint="eastAsia"/>
          <w:sz w:val="28"/>
        </w:rPr>
        <w:t>10</w:t>
      </w:r>
      <w:r>
        <w:rPr>
          <w:rFonts w:eastAsia="方正仿宋_GBK" w:hint="eastAsia"/>
          <w:sz w:val="28"/>
        </w:rPr>
        <w:t>、</w:t>
      </w:r>
      <w:r>
        <w:rPr>
          <w:rFonts w:eastAsia="方正仿宋_GBK" w:hint="eastAsia"/>
          <w:b/>
          <w:sz w:val="28"/>
        </w:rPr>
        <w:t>事业单位经营支出：</w:t>
      </w:r>
      <w:r>
        <w:rPr>
          <w:rFonts w:eastAsia="方正仿宋_GBK" w:hint="eastAsia"/>
          <w:sz w:val="28"/>
        </w:rPr>
        <w:t>指事业单位在专业业务活动及其辅助活动之外开展非独立核算经营活动发生的支出。</w:t>
      </w:r>
    </w:p>
    <w:p w:rsidR="001B322D" w:rsidRDefault="001B322D" w:rsidP="00A55CDC">
      <w:pPr>
        <w:spacing w:beforeLines="50" w:afterLines="50"/>
        <w:ind w:firstLineChars="200" w:firstLine="640"/>
        <w:jc w:val="left"/>
        <w:rPr>
          <w:rFonts w:hAnsi="宋体"/>
          <w:sz w:val="32"/>
        </w:rPr>
      </w:pPr>
      <w:r>
        <w:rPr>
          <w:rFonts w:ascii="黑体" w:eastAsia="黑体" w:hAnsi="黑体" w:hint="eastAsia"/>
          <w:sz w:val="32"/>
        </w:rPr>
        <w:t>九、其他需要说明的事项</w:t>
      </w:r>
    </w:p>
    <w:p w:rsidR="00D15975" w:rsidRDefault="001B322D" w:rsidP="001B322D">
      <w:pPr>
        <w:spacing w:line="500" w:lineRule="exact"/>
        <w:ind w:firstLineChars="200" w:firstLine="560"/>
        <w:jc w:val="left"/>
        <w:rPr>
          <w:rFonts w:asciiTheme="majorEastAsia" w:hAnsiTheme="majorEastAsia"/>
          <w:b/>
          <w:sz w:val="44"/>
          <w:szCs w:val="44"/>
        </w:rPr>
      </w:pPr>
      <w:r>
        <w:rPr>
          <w:rFonts w:eastAsia="方正仿宋_GBK" w:hint="eastAsia"/>
          <w:sz w:val="28"/>
        </w:rPr>
        <w:t>我所无政府性基金预算财政拨款收支和国有资本经营预算财政拨款收支，因此相关表格数据为零。</w:t>
      </w:r>
    </w:p>
    <w:p w:rsidR="00D15975" w:rsidRDefault="00D15975" w:rsidP="00D15975">
      <w:pPr>
        <w:spacing w:line="500" w:lineRule="exact"/>
        <w:jc w:val="left"/>
        <w:rPr>
          <w:rFonts w:ascii="方正小标宋_GBK" w:eastAsia="方正小标宋_GBK"/>
          <w:sz w:val="44"/>
        </w:rPr>
      </w:pPr>
      <w:bookmarkStart w:id="8" w:name="_Toc67312098"/>
      <w:r>
        <w:rPr>
          <w:rFonts w:ascii="方正小标宋_GBK" w:eastAsia="方正小标宋_GBK" w:hint="eastAsia"/>
          <w:sz w:val="44"/>
        </w:rPr>
        <w:t>八、</w:t>
      </w:r>
      <w:r>
        <w:rPr>
          <w:rFonts w:ascii="方正小标宋_GBK" w:eastAsia="方正小标宋_GBK" w:hAnsi="Calibri" w:cs="Times New Roman" w:hint="eastAsia"/>
          <w:sz w:val="44"/>
        </w:rPr>
        <w:t>唐山市文物古建研究所收支预算</w:t>
      </w:r>
      <w:bookmarkEnd w:id="8"/>
    </w:p>
    <w:p w:rsidR="001B322D" w:rsidRDefault="001B322D" w:rsidP="001B322D">
      <w:pPr>
        <w:jc w:val="center"/>
        <w:rPr>
          <w:rFonts w:hAnsi="宋体"/>
          <w:sz w:val="36"/>
        </w:rPr>
      </w:pPr>
      <w:r>
        <w:rPr>
          <w:rFonts w:ascii="方正小标宋_GBK" w:eastAsia="方正小标宋_GBK" w:hint="eastAsia"/>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5"/>
        <w:gridCol w:w="2126"/>
        <w:gridCol w:w="4535"/>
        <w:gridCol w:w="2126"/>
      </w:tblGrid>
      <w:tr w:rsidR="001B322D" w:rsidTr="00EB25D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501010</w:t>
            </w:r>
            <w:r>
              <w:rPr>
                <w:rFonts w:ascii="方正小标宋_GBK" w:eastAsia="方正小标宋_GBK" w:hint="eastAsia"/>
                <w:sz w:val="24"/>
              </w:rPr>
              <w:t>唐山市文物古建研究所</w:t>
            </w:r>
          </w:p>
        </w:tc>
        <w:tc>
          <w:tcPr>
            <w:tcW w:w="2126"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6661"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w:t>
            </w:r>
          </w:p>
        </w:tc>
      </w:tr>
      <w:tr w:rsidR="001B322D" w:rsidTr="00EB25DD">
        <w:trPr>
          <w:trHeight w:val="369"/>
          <w:tblHeader/>
          <w:jc w:val="center"/>
        </w:trPr>
        <w:tc>
          <w:tcPr>
            <w:tcW w:w="850" w:type="dxa"/>
            <w:vMerge/>
            <w:vAlign w:val="center"/>
          </w:tcPr>
          <w:p w:rsidR="001B322D" w:rsidRDefault="001B322D" w:rsidP="00EB25DD">
            <w:pPr>
              <w:spacing w:line="300" w:lineRule="exact"/>
              <w:jc w:val="left"/>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预算数</w:t>
            </w:r>
          </w:p>
        </w:tc>
      </w:tr>
      <w:tr w:rsidR="001B322D" w:rsidTr="00EB25DD">
        <w:trPr>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141.96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17</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19</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26</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27</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28</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29</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30</w:t>
            </w:r>
          </w:p>
        </w:tc>
        <w:tc>
          <w:tcPr>
            <w:tcW w:w="4535" w:type="dxa"/>
            <w:vAlign w:val="center"/>
          </w:tcPr>
          <w:p w:rsidR="001B322D" w:rsidRDefault="001B322D" w:rsidP="00EB25DD">
            <w:pPr>
              <w:spacing w:line="300" w:lineRule="exact"/>
              <w:jc w:val="left"/>
              <w:rPr>
                <w:rFonts w:ascii="方正书宋_GBK" w:eastAsia="方正书宋_GBK"/>
              </w:rPr>
            </w:pP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rsidR="001B322D" w:rsidRDefault="001B322D" w:rsidP="00EB25DD">
            <w:pPr>
              <w:spacing w:line="300" w:lineRule="exact"/>
              <w:jc w:val="right"/>
              <w:rPr>
                <w:rFonts w:ascii="方正书宋_GBK" w:eastAsia="方正书宋_GBK"/>
              </w:rPr>
            </w:pP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33</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r>
    </w:tbl>
    <w:p w:rsidR="001B322D" w:rsidRDefault="001B322D" w:rsidP="001B322D">
      <w:pPr>
        <w:spacing w:line="300" w:lineRule="exact"/>
        <w:jc w:val="left"/>
        <w:sectPr w:rsidR="001B322D" w:rsidSect="00D6495F">
          <w:headerReference w:type="default" r:id="rId17"/>
          <w:footerReference w:type="default" r:id="rId18"/>
          <w:pgSz w:w="16839" w:h="11907" w:orient="landscape"/>
          <w:pgMar w:top="1361" w:right="1020" w:bottom="1361" w:left="1020" w:header="851" w:footer="992" w:gutter="0"/>
          <w:pgNumType w:start="214"/>
          <w:cols w:space="720"/>
          <w:docGrid w:type="lines" w:linePitch="312"/>
        </w:sectPr>
      </w:pPr>
    </w:p>
    <w:p w:rsidR="001B322D" w:rsidRDefault="001B322D" w:rsidP="001B322D">
      <w:pPr>
        <w:jc w:val="center"/>
        <w:rPr>
          <w:rFonts w:hAnsi="宋体"/>
          <w:sz w:val="36"/>
        </w:rPr>
      </w:pPr>
      <w:r>
        <w:rPr>
          <w:rFonts w:ascii="方正小标宋_GBK" w:eastAsia="方正小标宋_GBK" w:hint="eastAsia"/>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1B322D" w:rsidTr="00EB25DD">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501010</w:t>
            </w:r>
            <w:r>
              <w:rPr>
                <w:rFonts w:ascii="方正小标宋_GBK" w:eastAsia="方正小标宋_GBK" w:hint="eastAsia"/>
                <w:sz w:val="24"/>
              </w:rPr>
              <w:t>唐山市文物古建研究所</w:t>
            </w:r>
          </w:p>
        </w:tc>
        <w:tc>
          <w:tcPr>
            <w:tcW w:w="3402"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670" w:type="dxa"/>
            <w:gridSpan w:val="5"/>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68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上年结转</w:t>
            </w:r>
          </w:p>
        </w:tc>
      </w:tr>
      <w:tr w:rsidR="001B322D" w:rsidTr="00EB25DD">
        <w:trPr>
          <w:cantSplit/>
          <w:trHeight w:val="369"/>
          <w:tblHeader/>
          <w:jc w:val="center"/>
        </w:trPr>
        <w:tc>
          <w:tcPr>
            <w:tcW w:w="680" w:type="dxa"/>
            <w:vMerge/>
            <w:vAlign w:val="center"/>
          </w:tcPr>
          <w:p w:rsidR="001B322D" w:rsidRDefault="001B322D" w:rsidP="00EB25DD">
            <w:pPr>
              <w:spacing w:line="300" w:lineRule="exact"/>
              <w:jc w:val="left"/>
            </w:pP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1B322D" w:rsidRDefault="001B322D" w:rsidP="00EB25DD">
            <w:pPr>
              <w:spacing w:line="300" w:lineRule="exact"/>
              <w:jc w:val="left"/>
            </w:pP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68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12</w:t>
            </w: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1B322D" w:rsidRDefault="001B322D" w:rsidP="00EB25DD">
            <w:pPr>
              <w:spacing w:line="300" w:lineRule="exact"/>
              <w:jc w:val="left"/>
              <w:rPr>
                <w:rFonts w:ascii="方正书宋_GBK" w:eastAsia="方正书宋_GBK"/>
                <w:b/>
              </w:rPr>
            </w:pPr>
          </w:p>
        </w:tc>
        <w:tc>
          <w:tcPr>
            <w:tcW w:w="155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113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教育支出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进修及培训</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2050803</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c>
          <w:tcPr>
            <w:tcW w:w="1134"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20702</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文物</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2070299</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其他文物支出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2080505</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卫生健康支出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13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2101102</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事业单位医疗</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住房保障支出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住房改革支出</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68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2210201</w:t>
            </w:r>
          </w:p>
        </w:tc>
        <w:tc>
          <w:tcPr>
            <w:tcW w:w="155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13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c>
          <w:tcPr>
            <w:tcW w:w="1134"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hAnsi="宋体"/>
          <w:sz w:val="36"/>
          <w:highlight w:val="yellow"/>
        </w:rPr>
      </w:pPr>
      <w:r>
        <w:rPr>
          <w:rFonts w:ascii="方正小标宋_GBK" w:eastAsia="方正小标宋_GBK" w:hint="eastAsia"/>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5"/>
        <w:gridCol w:w="1361"/>
        <w:gridCol w:w="1361"/>
        <w:gridCol w:w="1361"/>
        <w:gridCol w:w="1361"/>
        <w:gridCol w:w="1361"/>
        <w:gridCol w:w="1361"/>
      </w:tblGrid>
      <w:tr w:rsidR="001B322D" w:rsidTr="00EB25DD">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501010</w:t>
            </w:r>
            <w:r>
              <w:rPr>
                <w:rFonts w:ascii="方正小标宋_GBK" w:eastAsia="方正小标宋_GBK" w:hint="eastAsia"/>
                <w:sz w:val="24"/>
              </w:rPr>
              <w:t>唐山市文物古建研究所</w:t>
            </w:r>
          </w:p>
        </w:tc>
        <w:tc>
          <w:tcPr>
            <w:tcW w:w="272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444" w:type="dxa"/>
            <w:gridSpan w:val="4"/>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对附属单位补助支出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c>
          <w:tcPr>
            <w:tcW w:w="136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8</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136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教育支出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进修及培训</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c>
          <w:tcPr>
            <w:tcW w:w="136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文物</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2070299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其他文物支出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卫生健康支出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事业单位医疗</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14</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住房保障支出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15</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住房改革支出</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16</w:t>
            </w:r>
          </w:p>
        </w:tc>
        <w:tc>
          <w:tcPr>
            <w:tcW w:w="99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36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c>
          <w:tcPr>
            <w:tcW w:w="136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jc w:val="center"/>
        <w:rPr>
          <w:rFonts w:ascii="方正小标宋_GBK" w:eastAsia="方正小标宋_GBK"/>
          <w:sz w:val="36"/>
        </w:rPr>
      </w:pPr>
    </w:p>
    <w:p w:rsidR="001B322D" w:rsidRDefault="001B322D" w:rsidP="001B322D">
      <w:pPr>
        <w:jc w:val="center"/>
        <w:rPr>
          <w:rFonts w:hAnsi="宋体"/>
          <w:sz w:val="36"/>
        </w:rPr>
      </w:pPr>
      <w:r>
        <w:rPr>
          <w:rFonts w:ascii="方正小标宋_GBK" w:eastAsia="方正小标宋_GBK" w:hint="eastAsia"/>
          <w:sz w:val="36"/>
        </w:rPr>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1B322D" w:rsidTr="00EB25D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501010</w:t>
            </w:r>
            <w:r>
              <w:rPr>
                <w:rFonts w:ascii="方正小标宋_GBK" w:eastAsia="方正小标宋_GBK" w:hint="eastAsia"/>
                <w:sz w:val="24"/>
              </w:rPr>
              <w:t>唐山市文物古建研究所</w:t>
            </w:r>
          </w:p>
        </w:tc>
        <w:tc>
          <w:tcPr>
            <w:tcW w:w="3402"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896" w:type="dxa"/>
            <w:gridSpan w:val="4"/>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w:t>
            </w:r>
          </w:p>
        </w:tc>
      </w:tr>
      <w:tr w:rsidR="001B322D" w:rsidTr="00EB25DD">
        <w:trPr>
          <w:trHeight w:val="369"/>
          <w:tblHeader/>
          <w:jc w:val="center"/>
        </w:trPr>
        <w:tc>
          <w:tcPr>
            <w:tcW w:w="850" w:type="dxa"/>
            <w:vMerge/>
            <w:vAlign w:val="center"/>
          </w:tcPr>
          <w:p w:rsidR="001B322D" w:rsidRDefault="001B322D" w:rsidP="00EB25DD">
            <w:pPr>
              <w:spacing w:line="300" w:lineRule="exact"/>
              <w:jc w:val="left"/>
            </w:pP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1B322D" w:rsidTr="00EB25DD">
        <w:trPr>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6</w:t>
            </w:r>
          </w:p>
        </w:tc>
        <w:tc>
          <w:tcPr>
            <w:tcW w:w="147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7</w:t>
            </w: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141.96</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二、外交支出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三、国防支出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四、公共安全支出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五、教育支出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六、科学技术支出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十、卫生健康支出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十一、节能环保支出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十二、城乡社区支出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十三、农林水支出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十四、交通运输支出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十七、金融支出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二十、住房保障支出</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474"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二十四、预备费</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二十五、其他支出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二十六、转移性支出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lastRenderedPageBreak/>
              <w:t>27</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1474" w:type="dxa"/>
            <w:vAlign w:val="center"/>
          </w:tcPr>
          <w:p w:rsidR="001B322D" w:rsidRDefault="001B322D" w:rsidP="00EB25DD">
            <w:pPr>
              <w:spacing w:line="300" w:lineRule="exact"/>
              <w:jc w:val="right"/>
              <w:rPr>
                <w:rFonts w:ascii="方正书宋_GBK" w:eastAsia="方正书宋_GBK"/>
                <w:b/>
              </w:rPr>
            </w:pPr>
          </w:p>
        </w:tc>
        <w:tc>
          <w:tcPr>
            <w:tcW w:w="1474" w:type="dxa"/>
            <w:vAlign w:val="center"/>
          </w:tcPr>
          <w:p w:rsidR="001B322D" w:rsidRDefault="001B322D" w:rsidP="00EB25DD">
            <w:pPr>
              <w:spacing w:line="300" w:lineRule="exact"/>
              <w:jc w:val="right"/>
              <w:rPr>
                <w:rFonts w:ascii="方正书宋_GBK" w:eastAsia="方正书宋_GBK"/>
                <w:b/>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35</w:t>
            </w:r>
          </w:p>
        </w:tc>
        <w:tc>
          <w:tcPr>
            <w:tcW w:w="3402"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1B322D" w:rsidRDefault="001B322D" w:rsidP="00EB25DD">
            <w:pPr>
              <w:spacing w:line="300" w:lineRule="exact"/>
              <w:jc w:val="right"/>
              <w:rPr>
                <w:rFonts w:ascii="方正书宋_GBK" w:eastAsia="方正书宋_GBK"/>
              </w:rPr>
            </w:pPr>
          </w:p>
        </w:tc>
        <w:tc>
          <w:tcPr>
            <w:tcW w:w="3402" w:type="dxa"/>
            <w:vAlign w:val="center"/>
          </w:tcPr>
          <w:p w:rsidR="001B322D" w:rsidRDefault="001B322D" w:rsidP="00EB25DD">
            <w:pPr>
              <w:spacing w:line="300" w:lineRule="exact"/>
              <w:jc w:val="lef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c>
          <w:tcPr>
            <w:tcW w:w="1474" w:type="dxa"/>
            <w:vAlign w:val="center"/>
          </w:tcPr>
          <w:p w:rsidR="001B322D" w:rsidRDefault="001B322D" w:rsidP="00EB25DD">
            <w:pPr>
              <w:spacing w:line="300" w:lineRule="exact"/>
              <w:jc w:val="right"/>
              <w:rPr>
                <w:rFonts w:ascii="方正书宋_GBK" w:eastAsia="方正书宋_GBK"/>
              </w:rPr>
            </w:pPr>
          </w:p>
        </w:tc>
      </w:tr>
      <w:tr w:rsidR="001B322D" w:rsidTr="00EB25DD">
        <w:trPr>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36</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3402"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支出总计</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1474"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1474" w:type="dxa"/>
            <w:vAlign w:val="center"/>
          </w:tcPr>
          <w:p w:rsidR="001B322D" w:rsidRDefault="001B322D" w:rsidP="00EB25DD">
            <w:pPr>
              <w:spacing w:line="300" w:lineRule="exact"/>
              <w:jc w:val="right"/>
              <w:rPr>
                <w:rFonts w:ascii="方正书宋_GBK" w:eastAsia="方正书宋_GBK"/>
                <w:b/>
              </w:rPr>
            </w:pPr>
          </w:p>
        </w:tc>
        <w:tc>
          <w:tcPr>
            <w:tcW w:w="1474"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hAnsi="宋体"/>
          <w:sz w:val="36"/>
        </w:rPr>
      </w:pPr>
      <w:r>
        <w:rPr>
          <w:rFonts w:ascii="方正小标宋_GBK" w:eastAsia="方正小标宋_GBK" w:hint="eastAsia"/>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501010</w:t>
            </w:r>
            <w:r>
              <w:rPr>
                <w:rFonts w:ascii="方正小标宋_GBK" w:eastAsia="方正小标宋_GBK" w:hint="eastAsia"/>
                <w:sz w:val="24"/>
              </w:rPr>
              <w:t>唐山市文物古建研究所</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255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教育支出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255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进修及培训</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255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2050803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255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文物</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2070299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其他文物支出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108.28</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卫生健康支出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行政事业单位医疗</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事业单位医疗</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14.34</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住房保障支出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住房改革支出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255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hAnsi="宋体"/>
          <w:sz w:val="36"/>
        </w:rPr>
      </w:pPr>
      <w:r>
        <w:rPr>
          <w:rFonts w:ascii="方正小标宋_GBK" w:eastAsia="方正小标宋_GBK" w:hint="eastAsia"/>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501010</w:t>
            </w:r>
            <w:r>
              <w:rPr>
                <w:rFonts w:ascii="方正小标宋_GBK" w:eastAsia="方正小标宋_GBK" w:hint="eastAsia"/>
                <w:sz w:val="24"/>
              </w:rPr>
              <w:t>唐山市文物古建研究所</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一般公共预算基本支出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公用经费</w:t>
            </w: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141.96</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116.6</w:t>
            </w:r>
          </w:p>
        </w:tc>
        <w:tc>
          <w:tcPr>
            <w:tcW w:w="255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hint="eastAsia"/>
                <w:b/>
              </w:rPr>
              <w:t>25.36</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工资福利支出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108.48</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108.48</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基本工资</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35.17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35.17</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津贴补贴</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7.77</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绩效工资</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31.61</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31.61</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30110</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职工基本医疗保险缴费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4.67</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公务员医疗补助缴费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9.67</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9.67</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其他社会保障缴费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0.89</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0.89</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30113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8.01</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商品和服务支出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25.36</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25.36</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办公费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0.50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0.50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30205</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水费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0.09</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0.09</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电费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0.73</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0.73</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邮电费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0.45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0.45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取暖费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2.79</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2.79</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30209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物业管理费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0.45</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0.45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18</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差旅费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3.12</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3.12</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lastRenderedPageBreak/>
              <w:t>19</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培训费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0.64</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20</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30217</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公务接待费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0.0</w:t>
            </w:r>
            <w:r>
              <w:rPr>
                <w:rFonts w:ascii="方正书宋_GBK" w:eastAsia="方正书宋_GBK" w:hint="eastAsia"/>
              </w:rPr>
              <w:t>4</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0.0</w:t>
            </w:r>
            <w:r>
              <w:rPr>
                <w:rFonts w:ascii="方正书宋_GBK" w:eastAsia="方正书宋_GBK" w:hint="eastAsia"/>
              </w:rPr>
              <w:t>4</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21</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30226</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劳务费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10.1</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10.1</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22</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30228</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工会经费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0.77</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0.77</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3</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30229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福利费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0.88</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0.88</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4</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30231</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公务用车运行维护费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25</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30299</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其他商品和服务支出</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2.40</w:t>
            </w:r>
          </w:p>
        </w:tc>
        <w:tc>
          <w:tcPr>
            <w:tcW w:w="2551" w:type="dxa"/>
            <w:vAlign w:val="center"/>
          </w:tcPr>
          <w:p w:rsidR="001B322D" w:rsidRDefault="001B322D" w:rsidP="00EB25DD">
            <w:pPr>
              <w:spacing w:line="300" w:lineRule="exact"/>
              <w:jc w:val="right"/>
              <w:rPr>
                <w:rFonts w:ascii="方正书宋_GBK" w:eastAsia="方正书宋_GBK"/>
              </w:rPr>
            </w:pP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2.40</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6</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8.12</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8.12</w:t>
            </w:r>
          </w:p>
        </w:tc>
        <w:tc>
          <w:tcPr>
            <w:tcW w:w="255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7</w:t>
            </w:r>
          </w:p>
        </w:tc>
        <w:tc>
          <w:tcPr>
            <w:tcW w:w="1191"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30302</w:t>
            </w:r>
          </w:p>
        </w:tc>
        <w:tc>
          <w:tcPr>
            <w:tcW w:w="45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退休费</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8.12</w:t>
            </w:r>
          </w:p>
        </w:tc>
        <w:tc>
          <w:tcPr>
            <w:tcW w:w="255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hint="eastAsia"/>
              </w:rPr>
              <w:t>8.12</w:t>
            </w:r>
          </w:p>
        </w:tc>
        <w:tc>
          <w:tcPr>
            <w:tcW w:w="255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hAnsi="宋体"/>
          <w:sz w:val="36"/>
        </w:rPr>
      </w:pPr>
      <w:r>
        <w:rPr>
          <w:rFonts w:ascii="方正小标宋_GBK" w:eastAsia="方正小标宋_GBK" w:hint="eastAsia"/>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501010</w:t>
            </w:r>
            <w:r>
              <w:rPr>
                <w:rFonts w:ascii="方正小标宋_GBK" w:eastAsia="方正小标宋_GBK" w:hint="eastAsia"/>
                <w:sz w:val="24"/>
              </w:rPr>
              <w:t>唐山市文物古建研究所</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ind w:firstLineChars="200" w:firstLine="420"/>
        <w:jc w:val="left"/>
        <w:rPr>
          <w:rFonts w:hAnsi="宋体"/>
        </w:rPr>
      </w:pPr>
      <w:r>
        <w:rPr>
          <w:rFonts w:ascii="方正书宋_GBK" w:eastAsia="方正书宋_GBK" w:hint="eastAsia"/>
        </w:rPr>
        <w:t>注：无政府基金预算财政拨款预算，空表列示。</w:t>
      </w:r>
    </w:p>
    <w:p w:rsidR="001B322D" w:rsidRDefault="001B322D" w:rsidP="001B322D">
      <w:pPr>
        <w:ind w:firstLineChars="200" w:firstLine="420"/>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hAnsi="宋体"/>
          <w:sz w:val="36"/>
        </w:rPr>
      </w:pPr>
      <w:r>
        <w:rPr>
          <w:rFonts w:ascii="方正小标宋_GBK" w:eastAsia="方正小标宋_GBK" w:hint="eastAsia"/>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1B322D"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501010</w:t>
            </w:r>
            <w:r>
              <w:rPr>
                <w:rFonts w:ascii="方正小标宋_GBK" w:eastAsia="方正小标宋_GBK" w:hint="eastAsia"/>
                <w:sz w:val="24"/>
              </w:rPr>
              <w:t>唐山市文物古建研究所</w:t>
            </w:r>
          </w:p>
        </w:tc>
        <w:tc>
          <w:tcPr>
            <w:tcW w:w="255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项目支出</w:t>
            </w:r>
          </w:p>
        </w:tc>
      </w:tr>
      <w:tr w:rsidR="001B322D" w:rsidTr="00EB25DD">
        <w:trPr>
          <w:cantSplit/>
          <w:trHeight w:val="369"/>
          <w:tblHeader/>
          <w:jc w:val="center"/>
        </w:trPr>
        <w:tc>
          <w:tcPr>
            <w:tcW w:w="850" w:type="dxa"/>
            <w:vMerge/>
            <w:vAlign w:val="center"/>
          </w:tcPr>
          <w:p w:rsidR="001B322D" w:rsidRDefault="001B322D" w:rsidP="00EB25DD">
            <w:pPr>
              <w:spacing w:line="300" w:lineRule="exact"/>
              <w:jc w:val="left"/>
            </w:pP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c>
          <w:tcPr>
            <w:tcW w:w="2551" w:type="dxa"/>
            <w:vMerge/>
            <w:vAlign w:val="center"/>
          </w:tcPr>
          <w:p w:rsidR="001B322D" w:rsidRDefault="001B322D" w:rsidP="00EB25DD">
            <w:pPr>
              <w:spacing w:line="300" w:lineRule="exact"/>
              <w:jc w:val="left"/>
            </w:pPr>
          </w:p>
        </w:tc>
      </w:tr>
      <w:tr w:rsidR="001B322D" w:rsidTr="00EB25DD">
        <w:trPr>
          <w:cantSplit/>
          <w:trHeight w:val="369"/>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369"/>
          <w:jc w:val="center"/>
        </w:trPr>
        <w:tc>
          <w:tcPr>
            <w:tcW w:w="850" w:type="dxa"/>
            <w:vAlign w:val="center"/>
          </w:tcPr>
          <w:p w:rsidR="001B322D" w:rsidRDefault="001B322D" w:rsidP="00EB25DD">
            <w:pPr>
              <w:spacing w:line="300" w:lineRule="exact"/>
              <w:jc w:val="center"/>
              <w:rPr>
                <w:rFonts w:ascii="方正书宋_GBK" w:eastAsia="方正书宋_GBK"/>
              </w:rPr>
            </w:pPr>
          </w:p>
        </w:tc>
        <w:tc>
          <w:tcPr>
            <w:tcW w:w="1191" w:type="dxa"/>
            <w:vAlign w:val="center"/>
          </w:tcPr>
          <w:p w:rsidR="001B322D" w:rsidRDefault="001B322D" w:rsidP="00EB25DD">
            <w:pPr>
              <w:spacing w:line="300" w:lineRule="exact"/>
              <w:jc w:val="left"/>
              <w:rPr>
                <w:rFonts w:ascii="方正书宋_GBK" w:eastAsia="方正书宋_GBK"/>
                <w:b/>
              </w:rPr>
            </w:pPr>
          </w:p>
        </w:tc>
        <w:tc>
          <w:tcPr>
            <w:tcW w:w="4535" w:type="dxa"/>
            <w:vAlign w:val="center"/>
          </w:tcPr>
          <w:p w:rsidR="001B322D" w:rsidRDefault="001B322D" w:rsidP="00EB25DD">
            <w:pPr>
              <w:spacing w:line="300" w:lineRule="exact"/>
              <w:jc w:val="center"/>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c>
          <w:tcPr>
            <w:tcW w:w="2551" w:type="dxa"/>
            <w:vAlign w:val="center"/>
          </w:tcPr>
          <w:p w:rsidR="001B322D" w:rsidRDefault="001B322D" w:rsidP="00EB25DD">
            <w:pPr>
              <w:spacing w:line="300" w:lineRule="exact"/>
              <w:jc w:val="right"/>
              <w:rPr>
                <w:rFonts w:ascii="方正书宋_GBK" w:eastAsia="方正书宋_GBK"/>
                <w:b/>
              </w:rPr>
            </w:pPr>
          </w:p>
        </w:tc>
      </w:tr>
    </w:tbl>
    <w:p w:rsidR="001B322D" w:rsidRDefault="001B322D" w:rsidP="001B322D">
      <w:pPr>
        <w:ind w:firstLineChars="200" w:firstLine="420"/>
        <w:jc w:val="left"/>
        <w:rPr>
          <w:rFonts w:hAnsi="宋体"/>
        </w:rPr>
      </w:pPr>
      <w:r>
        <w:rPr>
          <w:rFonts w:ascii="方正书宋_GBK" w:eastAsia="方正书宋_GBK" w:hint="eastAsia"/>
        </w:rPr>
        <w:t>注：无国有资本经营预算财政拨款预算，空表列示。</w:t>
      </w:r>
    </w:p>
    <w:p w:rsidR="001B322D" w:rsidRDefault="001B322D" w:rsidP="001B322D">
      <w:pPr>
        <w:ind w:firstLineChars="200" w:firstLine="420"/>
        <w:jc w:val="left"/>
        <w:sectPr w:rsidR="001B322D">
          <w:pgSz w:w="16839" w:h="11907" w:orient="landscape"/>
          <w:pgMar w:top="1361" w:right="1020" w:bottom="1134" w:left="1020" w:header="851" w:footer="992" w:gutter="0"/>
          <w:cols w:space="720"/>
          <w:docGrid w:type="lines" w:linePitch="312"/>
        </w:sectPr>
      </w:pPr>
    </w:p>
    <w:p w:rsidR="001B322D" w:rsidRDefault="001B322D" w:rsidP="001B322D">
      <w:pPr>
        <w:jc w:val="center"/>
        <w:rPr>
          <w:rFonts w:hAnsi="宋体"/>
          <w:sz w:val="36"/>
        </w:rPr>
      </w:pPr>
      <w:r>
        <w:rPr>
          <w:rFonts w:ascii="方正小标宋_GBK" w:eastAsia="方正小标宋_GBK" w:hint="eastAsia"/>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1"/>
        <w:gridCol w:w="2381"/>
        <w:gridCol w:w="2381"/>
        <w:gridCol w:w="2381"/>
      </w:tblGrid>
      <w:tr w:rsidR="001B322D" w:rsidTr="00EB25DD">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501010</w:t>
            </w:r>
            <w:r>
              <w:rPr>
                <w:rFonts w:ascii="方正小标宋_GBK" w:eastAsia="方正小标宋_GBK" w:hint="eastAsia"/>
                <w:sz w:val="24"/>
              </w:rPr>
              <w:t>唐山市文物古建研究所</w:t>
            </w:r>
          </w:p>
        </w:tc>
        <w:tc>
          <w:tcPr>
            <w:tcW w:w="2381"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4762"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1B322D" w:rsidTr="00EB25DD">
        <w:trPr>
          <w:cantSplit/>
          <w:trHeight w:val="369"/>
          <w:tblHeader/>
          <w:jc w:val="center"/>
        </w:trPr>
        <w:tc>
          <w:tcPr>
            <w:tcW w:w="850"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1B322D" w:rsidTr="00EB25DD">
        <w:trPr>
          <w:cantSplit/>
          <w:trHeight w:val="567"/>
          <w:tblHeader/>
          <w:jc w:val="center"/>
        </w:trPr>
        <w:tc>
          <w:tcPr>
            <w:tcW w:w="850" w:type="dxa"/>
            <w:vMerge/>
            <w:vAlign w:val="center"/>
          </w:tcPr>
          <w:p w:rsidR="001B322D" w:rsidRDefault="001B322D" w:rsidP="00EB25DD">
            <w:pPr>
              <w:spacing w:line="300" w:lineRule="exact"/>
              <w:jc w:val="left"/>
            </w:pPr>
          </w:p>
        </w:tc>
        <w:tc>
          <w:tcPr>
            <w:tcW w:w="3798" w:type="dxa"/>
            <w:vMerge/>
            <w:vAlign w:val="center"/>
          </w:tcPr>
          <w:p w:rsidR="001B322D" w:rsidRDefault="001B322D" w:rsidP="00EB25DD">
            <w:pPr>
              <w:spacing w:line="300" w:lineRule="exact"/>
              <w:jc w:val="left"/>
            </w:pP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1B322D" w:rsidTr="00EB25DD">
        <w:trPr>
          <w:cantSplit/>
          <w:trHeight w:val="567"/>
          <w:tblHeader/>
          <w:jc w:val="center"/>
        </w:trPr>
        <w:tc>
          <w:tcPr>
            <w:tcW w:w="85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1</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b/>
              </w:rPr>
              <w:t>5</w:t>
            </w: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1</w:t>
            </w:r>
          </w:p>
        </w:tc>
        <w:tc>
          <w:tcPr>
            <w:tcW w:w="379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w:t>
            </w:r>
            <w:r>
              <w:rPr>
                <w:rFonts w:ascii="方正书宋_GBK" w:eastAsia="方正书宋_GBK" w:hint="eastAsia"/>
                <w:b/>
              </w:rPr>
              <w:t>44</w:t>
            </w:r>
          </w:p>
        </w:tc>
        <w:tc>
          <w:tcPr>
            <w:tcW w:w="2381" w:type="dxa"/>
            <w:vAlign w:val="center"/>
          </w:tcPr>
          <w:p w:rsidR="001B322D" w:rsidRDefault="001B322D" w:rsidP="00EB25DD">
            <w:pPr>
              <w:spacing w:line="300" w:lineRule="exact"/>
              <w:jc w:val="right"/>
              <w:rPr>
                <w:rFonts w:ascii="方正书宋_GBK" w:eastAsia="方正书宋_GBK"/>
                <w:b/>
              </w:rPr>
            </w:pPr>
            <w:r>
              <w:rPr>
                <w:rFonts w:ascii="方正书宋_GBK" w:eastAsia="方正书宋_GBK"/>
                <w:b/>
              </w:rPr>
              <w:t>2.</w:t>
            </w:r>
            <w:r>
              <w:rPr>
                <w:rFonts w:ascii="方正书宋_GBK" w:eastAsia="方正书宋_GBK" w:hint="eastAsia"/>
                <w:b/>
              </w:rPr>
              <w:t>44</w:t>
            </w:r>
          </w:p>
        </w:tc>
        <w:tc>
          <w:tcPr>
            <w:tcW w:w="2381" w:type="dxa"/>
            <w:vAlign w:val="center"/>
          </w:tcPr>
          <w:p w:rsidR="001B322D" w:rsidRDefault="001B322D" w:rsidP="00EB25DD">
            <w:pPr>
              <w:spacing w:line="300" w:lineRule="exact"/>
              <w:jc w:val="right"/>
              <w:rPr>
                <w:rFonts w:ascii="方正书宋_GBK" w:eastAsia="方正书宋_GBK"/>
                <w:b/>
              </w:rPr>
            </w:pPr>
          </w:p>
        </w:tc>
        <w:tc>
          <w:tcPr>
            <w:tcW w:w="2381" w:type="dxa"/>
            <w:vAlign w:val="center"/>
          </w:tcPr>
          <w:p w:rsidR="001B322D" w:rsidRDefault="001B322D" w:rsidP="00EB25DD">
            <w:pPr>
              <w:spacing w:line="300" w:lineRule="exact"/>
              <w:jc w:val="right"/>
              <w:rPr>
                <w:rFonts w:ascii="方正书宋_GBK" w:eastAsia="方正书宋_GBK"/>
                <w:b/>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2</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一、因公出国（境）费</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3</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二、公务用车购置及运维费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2.40</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2.40</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4</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5</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2.40</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2.40</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r w:rsidR="001B322D" w:rsidTr="00EB25DD">
        <w:trPr>
          <w:cantSplit/>
          <w:trHeight w:val="567"/>
          <w:jc w:val="center"/>
        </w:trPr>
        <w:tc>
          <w:tcPr>
            <w:tcW w:w="850"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rPr>
              <w:t>6</w:t>
            </w:r>
          </w:p>
        </w:tc>
        <w:tc>
          <w:tcPr>
            <w:tcW w:w="379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三、公务接待费</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0.0</w:t>
            </w:r>
            <w:r>
              <w:rPr>
                <w:rFonts w:ascii="方正书宋_GBK" w:eastAsia="方正书宋_GBK" w:hint="eastAsia"/>
              </w:rPr>
              <w:t>4</w:t>
            </w:r>
          </w:p>
        </w:tc>
        <w:tc>
          <w:tcPr>
            <w:tcW w:w="2381" w:type="dxa"/>
            <w:vAlign w:val="center"/>
          </w:tcPr>
          <w:p w:rsidR="001B322D" w:rsidRDefault="001B322D" w:rsidP="00EB25DD">
            <w:pPr>
              <w:spacing w:line="300" w:lineRule="exact"/>
              <w:jc w:val="right"/>
              <w:rPr>
                <w:rFonts w:ascii="方正书宋_GBK" w:eastAsia="方正书宋_GBK"/>
              </w:rPr>
            </w:pPr>
            <w:r>
              <w:rPr>
                <w:rFonts w:ascii="方正书宋_GBK" w:eastAsia="方正书宋_GBK"/>
              </w:rPr>
              <w:t>0.0</w:t>
            </w:r>
            <w:r>
              <w:rPr>
                <w:rFonts w:ascii="方正书宋_GBK" w:eastAsia="方正书宋_GBK" w:hint="eastAsia"/>
              </w:rPr>
              <w:t>4</w:t>
            </w:r>
          </w:p>
        </w:tc>
        <w:tc>
          <w:tcPr>
            <w:tcW w:w="2381" w:type="dxa"/>
            <w:vAlign w:val="center"/>
          </w:tcPr>
          <w:p w:rsidR="001B322D" w:rsidRDefault="001B322D" w:rsidP="00EB25DD">
            <w:pPr>
              <w:spacing w:line="300" w:lineRule="exact"/>
              <w:jc w:val="right"/>
              <w:rPr>
                <w:rFonts w:ascii="方正书宋_GBK" w:eastAsia="方正书宋_GBK"/>
              </w:rPr>
            </w:pPr>
          </w:p>
        </w:tc>
        <w:tc>
          <w:tcPr>
            <w:tcW w:w="2381" w:type="dxa"/>
            <w:vAlign w:val="center"/>
          </w:tcPr>
          <w:p w:rsidR="001B322D" w:rsidRDefault="001B322D" w:rsidP="00EB25DD">
            <w:pPr>
              <w:spacing w:line="300" w:lineRule="exact"/>
              <w:jc w:val="right"/>
              <w:rPr>
                <w:rFonts w:ascii="方正书宋_GBK" w:eastAsia="方正书宋_GBK"/>
              </w:rPr>
            </w:pPr>
          </w:p>
        </w:tc>
      </w:tr>
    </w:tbl>
    <w:p w:rsidR="001B322D" w:rsidRDefault="001B322D" w:rsidP="001B322D">
      <w:pPr>
        <w:spacing w:line="300" w:lineRule="exact"/>
        <w:jc w:val="left"/>
        <w:sectPr w:rsidR="001B322D">
          <w:pgSz w:w="16839" w:h="11907" w:orient="landscape"/>
          <w:pgMar w:top="1361" w:right="1020" w:bottom="1361" w:left="1020" w:header="851" w:footer="992" w:gutter="0"/>
          <w:cols w:space="720"/>
          <w:docGrid w:type="lines" w:linePitch="312"/>
        </w:sectPr>
      </w:pPr>
    </w:p>
    <w:p w:rsidR="001B322D" w:rsidRDefault="001B322D" w:rsidP="001B322D">
      <w:pPr>
        <w:jc w:val="center"/>
        <w:rPr>
          <w:rFonts w:hAnsi="宋体"/>
          <w:sz w:val="44"/>
        </w:rPr>
      </w:pPr>
      <w:r>
        <w:rPr>
          <w:rFonts w:ascii="方正小标宋_GBK" w:eastAsia="方正小标宋_GBK" w:hint="eastAsia"/>
          <w:sz w:val="44"/>
        </w:rPr>
        <w:lastRenderedPageBreak/>
        <w:t>唐山市文物古建研究所2022年单位预算信息公开情况说明</w:t>
      </w:r>
    </w:p>
    <w:p w:rsidR="001B322D" w:rsidRDefault="001B322D" w:rsidP="001B322D">
      <w:pPr>
        <w:spacing w:line="500" w:lineRule="exact"/>
        <w:ind w:firstLineChars="200" w:firstLine="560"/>
        <w:jc w:val="left"/>
        <w:rPr>
          <w:rFonts w:hAnsi="宋体"/>
          <w:sz w:val="28"/>
        </w:rPr>
      </w:pPr>
      <w:r>
        <w:rPr>
          <w:rFonts w:eastAsia="方正仿宋_GBK" w:hint="eastAsia"/>
          <w:sz w:val="28"/>
        </w:rPr>
        <w:t>按照《预算法》、《地方预决算公开操作规程》和《河北省省级预算公开办法》规定，现将唐山市文物古建研究所</w:t>
      </w:r>
      <w:r>
        <w:rPr>
          <w:rFonts w:eastAsia="方正仿宋_GBK" w:hint="eastAsia"/>
          <w:sz w:val="28"/>
        </w:rPr>
        <w:t>2022</w:t>
      </w:r>
      <w:r>
        <w:rPr>
          <w:rFonts w:eastAsia="方正仿宋_GBK" w:hint="eastAsia"/>
          <w:sz w:val="28"/>
        </w:rPr>
        <w:t>年单位预算公开如下：</w:t>
      </w:r>
    </w:p>
    <w:p w:rsidR="001B322D" w:rsidRDefault="001B322D" w:rsidP="00A55CDC">
      <w:pPr>
        <w:spacing w:beforeLines="50" w:afterLines="50"/>
        <w:ind w:firstLineChars="200" w:firstLine="640"/>
        <w:jc w:val="left"/>
        <w:rPr>
          <w:rFonts w:hAnsi="宋体"/>
          <w:sz w:val="32"/>
        </w:rPr>
      </w:pPr>
      <w:r>
        <w:rPr>
          <w:rFonts w:ascii="黑体" w:eastAsia="黑体" w:hAnsi="黑体" w:hint="eastAsia"/>
          <w:sz w:val="32"/>
        </w:rPr>
        <w:t>一、单位职责及机构设置情况</w:t>
      </w:r>
    </w:p>
    <w:p w:rsidR="001B322D" w:rsidRDefault="001B322D" w:rsidP="005879F0">
      <w:pPr>
        <w:ind w:firstLineChars="200" w:firstLine="643"/>
        <w:jc w:val="left"/>
        <w:rPr>
          <w:rFonts w:ascii="方正楷体_GBK" w:eastAsia="方正楷体_GBK"/>
          <w:b/>
          <w:sz w:val="32"/>
        </w:rPr>
      </w:pPr>
      <w:r>
        <w:rPr>
          <w:rFonts w:ascii="方正楷体_GBK" w:eastAsia="方正楷体_GBK" w:hint="eastAsia"/>
          <w:b/>
          <w:sz w:val="32"/>
        </w:rPr>
        <w:t>单位职责：</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负责全市地上地下文物的保护、调查、发掘和研究工作；负责配合基本建设工程中的考古、勘探、发掘工作；负责文物古建筑、历史纪念建筑和石窟寺、壁画、古遗址、古墓葬的调查、勘测、研究工作；负责制定保护、利用规划和维修设计方案；负责全市文物保护单位安防、技防保护方案制定等工作；负责研究中国古代建筑相关历史文化和各种传统和工艺及保留措施；负责进行重要文物建筑项目修缮施工；国家法律法规政策赋予的其他职责。</w:t>
      </w:r>
    </w:p>
    <w:p w:rsidR="001B322D" w:rsidRDefault="001B322D" w:rsidP="005879F0">
      <w:pPr>
        <w:ind w:firstLineChars="200" w:firstLine="643"/>
        <w:jc w:val="left"/>
        <w:rPr>
          <w:rFonts w:hAnsi="宋体"/>
          <w:b/>
          <w:sz w:val="32"/>
        </w:rPr>
      </w:pPr>
      <w:r>
        <w:rPr>
          <w:rFonts w:ascii="方正楷体_GBK" w:eastAsia="方正楷体_GBK" w:hint="eastAsia"/>
          <w:b/>
          <w:sz w:val="32"/>
        </w:rPr>
        <w:t>机构设置：</w:t>
      </w:r>
    </w:p>
    <w:p w:rsidR="001B322D" w:rsidRDefault="001B322D" w:rsidP="001B322D">
      <w:pPr>
        <w:jc w:val="center"/>
        <w:rPr>
          <w:rFonts w:hAnsi="宋体"/>
          <w:sz w:val="32"/>
        </w:rPr>
      </w:pPr>
      <w:r>
        <w:rPr>
          <w:rFonts w:ascii="方正小标宋_GBK" w:eastAsia="方正小标宋_GBK" w:hint="eastAsia"/>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1B322D" w:rsidTr="00EB25DD">
        <w:trPr>
          <w:cantSplit/>
          <w:trHeight w:val="567"/>
          <w:tblHeader/>
          <w:jc w:val="center"/>
        </w:trPr>
        <w:tc>
          <w:tcPr>
            <w:tcW w:w="566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经费保障形式</w:t>
            </w:r>
          </w:p>
        </w:tc>
      </w:tr>
      <w:tr w:rsidR="001B322D" w:rsidTr="00EB25DD">
        <w:trPr>
          <w:cantSplit/>
          <w:trHeight w:val="369"/>
          <w:jc w:val="center"/>
        </w:trPr>
        <w:tc>
          <w:tcPr>
            <w:tcW w:w="566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唐山市文物古建研究所</w:t>
            </w:r>
          </w:p>
        </w:tc>
        <w:tc>
          <w:tcPr>
            <w:tcW w:w="1843"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财政性资金基本保证经费</w:t>
            </w:r>
          </w:p>
        </w:tc>
      </w:tr>
    </w:tbl>
    <w:p w:rsidR="001B322D" w:rsidRDefault="001B322D" w:rsidP="00A55CDC">
      <w:pPr>
        <w:spacing w:beforeLines="50" w:afterLines="50"/>
        <w:ind w:firstLineChars="200" w:firstLine="640"/>
        <w:jc w:val="left"/>
        <w:rPr>
          <w:rFonts w:hAnsi="宋体"/>
          <w:sz w:val="32"/>
        </w:rPr>
      </w:pPr>
      <w:r>
        <w:rPr>
          <w:rFonts w:ascii="黑体" w:eastAsia="黑体" w:hAnsi="黑体" w:hint="eastAsia"/>
          <w:sz w:val="32"/>
        </w:rPr>
        <w:t>二、单位预算安排的总体情况</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按照预算管理有关规定，目前我单位预算的编制实行综合预算管理，即全部收入和支出都反映在预算中。唐山市文物</w:t>
      </w:r>
      <w:r>
        <w:rPr>
          <w:rFonts w:eastAsia="方正仿宋_GBK" w:hint="eastAsia"/>
          <w:sz w:val="28"/>
        </w:rPr>
        <w:lastRenderedPageBreak/>
        <w:t>古建研究所的收支包含在单位预算中。</w:t>
      </w:r>
    </w:p>
    <w:p w:rsidR="001B322D" w:rsidRDefault="001B322D" w:rsidP="001B322D">
      <w:pPr>
        <w:spacing w:line="360" w:lineRule="auto"/>
        <w:ind w:firstLineChars="200" w:firstLine="640"/>
        <w:rPr>
          <w:rFonts w:ascii="黑体" w:eastAsia="黑体" w:hAnsi="黑体"/>
          <w:sz w:val="32"/>
        </w:rPr>
      </w:pPr>
      <w:r>
        <w:rPr>
          <w:rFonts w:ascii="黑体" w:eastAsia="黑体" w:hAnsi="黑体" w:hint="eastAsia"/>
          <w:sz w:val="32"/>
        </w:rPr>
        <w:t>（一）收入说明</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2022</w:t>
      </w:r>
      <w:r>
        <w:rPr>
          <w:rFonts w:eastAsia="方正仿宋_GBK" w:hint="eastAsia"/>
          <w:sz w:val="28"/>
        </w:rPr>
        <w:t>年本级预算收入</w:t>
      </w:r>
      <w:r>
        <w:rPr>
          <w:rFonts w:eastAsia="方正仿宋_GBK" w:hint="eastAsia"/>
          <w:sz w:val="28"/>
        </w:rPr>
        <w:t>141.96</w:t>
      </w:r>
      <w:r>
        <w:rPr>
          <w:rFonts w:eastAsia="方正仿宋_GBK" w:hint="eastAsia"/>
          <w:sz w:val="28"/>
        </w:rPr>
        <w:t>万元，</w:t>
      </w:r>
      <w:r w:rsidR="00E377D8" w:rsidRPr="00E377D8">
        <w:rPr>
          <w:rFonts w:eastAsia="方正仿宋_GBK" w:hint="eastAsia"/>
          <w:sz w:val="28"/>
        </w:rPr>
        <w:t>其中：一般公共预算拨款</w:t>
      </w:r>
      <w:r w:rsidR="00E377D8" w:rsidRPr="00E377D8">
        <w:rPr>
          <w:rFonts w:eastAsia="方正仿宋_GBK" w:hint="eastAsia"/>
          <w:sz w:val="28"/>
        </w:rPr>
        <w:t>141.96</w:t>
      </w:r>
      <w:r w:rsidR="00E377D8" w:rsidRPr="00E377D8">
        <w:rPr>
          <w:rFonts w:eastAsia="方正仿宋_GBK" w:hint="eastAsia"/>
          <w:sz w:val="28"/>
        </w:rPr>
        <w:t>万元、政府性基金拨款</w:t>
      </w:r>
      <w:r w:rsidR="00E377D8" w:rsidRPr="00E377D8">
        <w:rPr>
          <w:rFonts w:eastAsia="方正仿宋_GBK" w:hint="eastAsia"/>
          <w:sz w:val="28"/>
        </w:rPr>
        <w:t>0</w:t>
      </w:r>
      <w:r w:rsidR="00E377D8" w:rsidRPr="00E377D8">
        <w:rPr>
          <w:rFonts w:eastAsia="方正仿宋_GBK" w:hint="eastAsia"/>
          <w:sz w:val="28"/>
        </w:rPr>
        <w:t>万元、国有资本经营预算拨款</w:t>
      </w:r>
      <w:r w:rsidR="00E377D8" w:rsidRPr="00E377D8">
        <w:rPr>
          <w:rFonts w:eastAsia="方正仿宋_GBK" w:hint="eastAsia"/>
          <w:sz w:val="28"/>
        </w:rPr>
        <w:t>0</w:t>
      </w:r>
      <w:r w:rsidR="00E377D8" w:rsidRPr="00E377D8">
        <w:rPr>
          <w:rFonts w:eastAsia="方正仿宋_GBK" w:hint="eastAsia"/>
          <w:sz w:val="28"/>
        </w:rPr>
        <w:t>万元、事业单位收入</w:t>
      </w:r>
      <w:r w:rsidR="00E377D8" w:rsidRPr="00E377D8">
        <w:rPr>
          <w:rFonts w:eastAsia="方正仿宋_GBK" w:hint="eastAsia"/>
          <w:sz w:val="28"/>
        </w:rPr>
        <w:t>0</w:t>
      </w:r>
      <w:r w:rsidR="00E377D8" w:rsidRPr="00E377D8">
        <w:rPr>
          <w:rFonts w:eastAsia="方正仿宋_GBK" w:hint="eastAsia"/>
          <w:sz w:val="28"/>
        </w:rPr>
        <w:t>万元、结转结余收入</w:t>
      </w:r>
      <w:r w:rsidR="00E377D8" w:rsidRPr="00E377D8">
        <w:rPr>
          <w:rFonts w:eastAsia="方正仿宋_GBK" w:hint="eastAsia"/>
          <w:sz w:val="28"/>
        </w:rPr>
        <w:t>0</w:t>
      </w:r>
      <w:r w:rsidR="00E377D8" w:rsidRPr="00E377D8">
        <w:rPr>
          <w:rFonts w:eastAsia="方正仿宋_GBK" w:hint="eastAsia"/>
          <w:sz w:val="28"/>
        </w:rPr>
        <w:t>万元、其他收入</w:t>
      </w:r>
      <w:r w:rsidR="00E377D8" w:rsidRPr="00E377D8">
        <w:rPr>
          <w:rFonts w:eastAsia="方正仿宋_GBK" w:hint="eastAsia"/>
          <w:sz w:val="28"/>
        </w:rPr>
        <w:t>0</w:t>
      </w:r>
      <w:r w:rsidR="00E377D8" w:rsidRPr="00E377D8">
        <w:rPr>
          <w:rFonts w:eastAsia="方正仿宋_GBK" w:hint="eastAsia"/>
          <w:sz w:val="28"/>
        </w:rPr>
        <w:t>万元。</w:t>
      </w:r>
    </w:p>
    <w:p w:rsidR="001B322D" w:rsidRDefault="001B322D" w:rsidP="001B322D">
      <w:pPr>
        <w:spacing w:line="360" w:lineRule="auto"/>
        <w:ind w:firstLineChars="200" w:firstLine="640"/>
        <w:rPr>
          <w:rFonts w:ascii="黑体" w:eastAsia="黑体" w:hAnsi="黑体"/>
          <w:sz w:val="32"/>
        </w:rPr>
      </w:pPr>
      <w:r>
        <w:rPr>
          <w:rFonts w:ascii="黑体" w:eastAsia="黑体" w:hAnsi="黑体" w:hint="eastAsia"/>
          <w:sz w:val="32"/>
        </w:rPr>
        <w:t>（二）支出说明</w:t>
      </w:r>
    </w:p>
    <w:p w:rsidR="001B322D" w:rsidRDefault="001B322D" w:rsidP="001B322D">
      <w:pPr>
        <w:spacing w:line="360" w:lineRule="auto"/>
        <w:ind w:firstLineChars="200" w:firstLine="560"/>
        <w:rPr>
          <w:rFonts w:eastAsia="方正仿宋_GBK"/>
          <w:sz w:val="28"/>
        </w:rPr>
      </w:pPr>
      <w:r>
        <w:rPr>
          <w:rFonts w:eastAsia="方正仿宋_GBK" w:hint="eastAsia"/>
          <w:sz w:val="28"/>
        </w:rPr>
        <w:t>2022</w:t>
      </w:r>
      <w:r>
        <w:rPr>
          <w:rFonts w:eastAsia="方正仿宋_GBK" w:hint="eastAsia"/>
          <w:sz w:val="28"/>
        </w:rPr>
        <w:t>年本级预算支出</w:t>
      </w:r>
      <w:r>
        <w:rPr>
          <w:rFonts w:eastAsia="方正仿宋_GBK" w:hint="eastAsia"/>
          <w:sz w:val="28"/>
        </w:rPr>
        <w:t>141.96</w:t>
      </w:r>
      <w:r>
        <w:rPr>
          <w:rFonts w:eastAsia="方正仿宋_GBK" w:hint="eastAsia"/>
          <w:sz w:val="28"/>
        </w:rPr>
        <w:t>万元，其中：基本支出</w:t>
      </w:r>
      <w:r>
        <w:rPr>
          <w:rFonts w:eastAsia="方正仿宋_GBK" w:hint="eastAsia"/>
          <w:sz w:val="28"/>
        </w:rPr>
        <w:t>141.96</w:t>
      </w:r>
      <w:r>
        <w:rPr>
          <w:rFonts w:eastAsia="方正仿宋_GBK" w:hint="eastAsia"/>
          <w:sz w:val="28"/>
        </w:rPr>
        <w:t>万元，包括人员经费</w:t>
      </w:r>
      <w:r>
        <w:rPr>
          <w:rFonts w:eastAsia="方正仿宋_GBK" w:hint="eastAsia"/>
          <w:sz w:val="28"/>
        </w:rPr>
        <w:t>116.6</w:t>
      </w:r>
      <w:r>
        <w:rPr>
          <w:rFonts w:eastAsia="方正仿宋_GBK" w:hint="eastAsia"/>
          <w:sz w:val="28"/>
        </w:rPr>
        <w:t>万元和公用经费</w:t>
      </w:r>
      <w:r>
        <w:rPr>
          <w:rFonts w:eastAsia="方正仿宋_GBK" w:hint="eastAsia"/>
          <w:sz w:val="28"/>
        </w:rPr>
        <w:t>25.36</w:t>
      </w:r>
      <w:r>
        <w:rPr>
          <w:rFonts w:eastAsia="方正仿宋_GBK" w:hint="eastAsia"/>
          <w:sz w:val="28"/>
        </w:rPr>
        <w:t>万元。</w:t>
      </w:r>
    </w:p>
    <w:p w:rsidR="001B322D" w:rsidRDefault="001B322D" w:rsidP="001B322D">
      <w:pPr>
        <w:spacing w:line="360" w:lineRule="auto"/>
        <w:ind w:firstLineChars="200" w:firstLine="640"/>
        <w:rPr>
          <w:rFonts w:ascii="黑体" w:eastAsia="黑体" w:hAnsi="黑体"/>
          <w:sz w:val="32"/>
        </w:rPr>
      </w:pPr>
      <w:r>
        <w:rPr>
          <w:rFonts w:ascii="黑体" w:eastAsia="黑体" w:hAnsi="黑体" w:hint="eastAsia"/>
          <w:sz w:val="32"/>
        </w:rPr>
        <w:t>（三）比上年增减情况</w:t>
      </w:r>
    </w:p>
    <w:p w:rsidR="001B322D" w:rsidRDefault="001B322D" w:rsidP="001B322D">
      <w:pPr>
        <w:spacing w:line="360" w:lineRule="auto"/>
        <w:ind w:firstLineChars="200" w:firstLine="560"/>
        <w:rPr>
          <w:rFonts w:eastAsia="方正仿宋_GBK"/>
          <w:sz w:val="28"/>
        </w:rPr>
      </w:pPr>
      <w:r>
        <w:rPr>
          <w:rFonts w:eastAsia="方正仿宋_GBK" w:hint="eastAsia"/>
          <w:sz w:val="28"/>
        </w:rPr>
        <w:t>与</w:t>
      </w:r>
      <w:r>
        <w:rPr>
          <w:rFonts w:eastAsia="方正仿宋_GBK" w:hint="eastAsia"/>
          <w:sz w:val="28"/>
        </w:rPr>
        <w:t>2021</w:t>
      </w:r>
      <w:r>
        <w:rPr>
          <w:rFonts w:eastAsia="方正仿宋_GBK" w:hint="eastAsia"/>
          <w:sz w:val="28"/>
        </w:rPr>
        <w:t>年相比，</w:t>
      </w:r>
      <w:r>
        <w:rPr>
          <w:rFonts w:eastAsia="方正仿宋_GBK" w:hint="eastAsia"/>
          <w:sz w:val="28"/>
        </w:rPr>
        <w:t>2022</w:t>
      </w:r>
      <w:r>
        <w:rPr>
          <w:rFonts w:eastAsia="方正仿宋_GBK" w:hint="eastAsia"/>
          <w:sz w:val="28"/>
        </w:rPr>
        <w:t>年我单位收支总预算增加了</w:t>
      </w:r>
      <w:r>
        <w:rPr>
          <w:rFonts w:eastAsia="方正仿宋_GBK" w:hint="eastAsia"/>
          <w:sz w:val="28"/>
        </w:rPr>
        <w:t>13.03</w:t>
      </w:r>
      <w:r>
        <w:rPr>
          <w:rFonts w:eastAsia="方正仿宋_GBK" w:hint="eastAsia"/>
          <w:sz w:val="28"/>
        </w:rPr>
        <w:t>万元，其中人员经费支出增加了</w:t>
      </w:r>
      <w:r>
        <w:rPr>
          <w:rFonts w:eastAsia="方正仿宋_GBK" w:hint="eastAsia"/>
          <w:sz w:val="28"/>
        </w:rPr>
        <w:t>12.72</w:t>
      </w:r>
      <w:r>
        <w:rPr>
          <w:rFonts w:eastAsia="方正仿宋_GBK" w:hint="eastAsia"/>
          <w:sz w:val="28"/>
        </w:rPr>
        <w:t>万元，原因为招聘人员，公用经费增加</w:t>
      </w:r>
      <w:r>
        <w:rPr>
          <w:rFonts w:eastAsia="方正仿宋_GBK" w:hint="eastAsia"/>
          <w:sz w:val="28"/>
        </w:rPr>
        <w:t>0.31</w:t>
      </w:r>
      <w:r>
        <w:rPr>
          <w:rFonts w:eastAsia="方正仿宋_GBK" w:hint="eastAsia"/>
          <w:sz w:val="28"/>
        </w:rPr>
        <w:t>万元，原因为工会经费、福利费增加。</w:t>
      </w:r>
    </w:p>
    <w:p w:rsidR="001B322D" w:rsidRDefault="001B322D" w:rsidP="00A55CDC">
      <w:pPr>
        <w:spacing w:beforeLines="50" w:afterLines="50"/>
        <w:ind w:firstLineChars="200" w:firstLine="640"/>
        <w:jc w:val="left"/>
        <w:rPr>
          <w:rFonts w:hAnsi="宋体"/>
          <w:sz w:val="32"/>
        </w:rPr>
      </w:pPr>
      <w:r>
        <w:rPr>
          <w:rFonts w:ascii="黑体" w:eastAsia="黑体" w:hAnsi="黑体" w:hint="eastAsia"/>
          <w:sz w:val="32"/>
        </w:rPr>
        <w:t>三、机关运行经费安排情况</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2022</w:t>
      </w:r>
      <w:r>
        <w:rPr>
          <w:rFonts w:eastAsia="方正仿宋_GBK" w:hint="eastAsia"/>
          <w:sz w:val="28"/>
        </w:rPr>
        <w:t>年我单位机关运行经费预算为</w:t>
      </w:r>
      <w:r>
        <w:rPr>
          <w:rFonts w:eastAsia="方正仿宋_GBK" w:hint="eastAsia"/>
          <w:sz w:val="28"/>
        </w:rPr>
        <w:t>25.36</w:t>
      </w:r>
      <w:r>
        <w:rPr>
          <w:rFonts w:eastAsia="方正仿宋_GBK" w:hint="eastAsia"/>
          <w:sz w:val="28"/>
        </w:rPr>
        <w:t>万元。机关运行经费是指各部门的公用经费，主要包括办公及印刷费、邮电费、差旅费、会议费、福利费、日常维修费、专用材料及一般设备购置费、办公用房水电费、办公用房取暖费、办公用房物业管理费、公务用车运行维护费以及其他费用等。</w:t>
      </w:r>
    </w:p>
    <w:p w:rsidR="001B322D" w:rsidRDefault="001B322D" w:rsidP="00A55CDC">
      <w:pPr>
        <w:spacing w:beforeLines="50" w:afterLines="50"/>
        <w:ind w:firstLineChars="200" w:firstLine="640"/>
        <w:jc w:val="left"/>
        <w:rPr>
          <w:rFonts w:ascii="方正书宋_GBK" w:eastAsia="方正书宋_GBK"/>
        </w:rPr>
      </w:pPr>
      <w:r>
        <w:rPr>
          <w:rFonts w:ascii="黑体" w:eastAsia="黑体" w:hAnsi="黑体" w:hint="eastAsia"/>
          <w:sz w:val="32"/>
        </w:rPr>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lastRenderedPageBreak/>
        <w:t>2022</w:t>
      </w:r>
      <w:r>
        <w:rPr>
          <w:rFonts w:eastAsia="方正仿宋_GBK" w:hint="eastAsia"/>
          <w:sz w:val="28"/>
        </w:rPr>
        <w:t>年，财政拨款“三公”经费预算安排</w:t>
      </w:r>
      <w:r>
        <w:rPr>
          <w:rFonts w:eastAsia="方正仿宋_GBK" w:hint="eastAsia"/>
          <w:sz w:val="28"/>
        </w:rPr>
        <w:t>2.44</w:t>
      </w:r>
      <w:r>
        <w:rPr>
          <w:rFonts w:eastAsia="方正仿宋_GBK" w:hint="eastAsia"/>
          <w:sz w:val="28"/>
        </w:rPr>
        <w:t>万元，较去年减少</w:t>
      </w:r>
      <w:r>
        <w:rPr>
          <w:rFonts w:eastAsia="方正仿宋_GBK" w:hint="eastAsia"/>
          <w:sz w:val="28"/>
        </w:rPr>
        <w:t>0.01</w:t>
      </w:r>
      <w:r>
        <w:rPr>
          <w:rFonts w:eastAsia="方正仿宋_GBK" w:hint="eastAsia"/>
          <w:sz w:val="28"/>
        </w:rPr>
        <w:t>万元，具体安排情况为：</w:t>
      </w:r>
    </w:p>
    <w:p w:rsidR="001B322D" w:rsidRPr="00E377D8" w:rsidRDefault="001B322D" w:rsidP="001B322D">
      <w:pPr>
        <w:numPr>
          <w:ilvl w:val="0"/>
          <w:numId w:val="3"/>
        </w:numPr>
        <w:spacing w:line="500" w:lineRule="exact"/>
        <w:ind w:firstLineChars="200" w:firstLine="562"/>
        <w:jc w:val="left"/>
        <w:rPr>
          <w:rFonts w:eastAsia="方正仿宋_GBK"/>
          <w:sz w:val="28"/>
        </w:rPr>
      </w:pPr>
      <w:r>
        <w:rPr>
          <w:rFonts w:eastAsia="方正仿宋_GBK" w:hint="eastAsia"/>
          <w:b/>
          <w:sz w:val="28"/>
        </w:rPr>
        <w:t>公车用车购置及运行费。</w:t>
      </w:r>
      <w:r>
        <w:rPr>
          <w:rFonts w:eastAsia="方正仿宋_GBK" w:hint="eastAsia"/>
          <w:sz w:val="28"/>
        </w:rPr>
        <w:t>共计安排</w:t>
      </w:r>
      <w:r w:rsidRPr="00E377D8">
        <w:rPr>
          <w:rFonts w:eastAsia="方正仿宋_GBK" w:hint="eastAsia"/>
          <w:sz w:val="28"/>
        </w:rPr>
        <w:t>2.40</w:t>
      </w:r>
      <w:r w:rsidRPr="00E377D8">
        <w:rPr>
          <w:rFonts w:eastAsia="方正仿宋_GBK" w:hint="eastAsia"/>
          <w:sz w:val="28"/>
        </w:rPr>
        <w:t>万元，</w:t>
      </w:r>
      <w:r w:rsidR="00E377D8" w:rsidRPr="00E377D8">
        <w:rPr>
          <w:rFonts w:eastAsia="方正仿宋_GBK" w:hint="eastAsia"/>
          <w:sz w:val="28"/>
        </w:rPr>
        <w:t>与上年预算持平。原因为</w:t>
      </w:r>
      <w:r w:rsidR="00E377D8" w:rsidRPr="00E377D8">
        <w:rPr>
          <w:rFonts w:eastAsia="方正仿宋_GBK"/>
          <w:sz w:val="28"/>
        </w:rPr>
        <w:t>认真落实党政机关厉行节约、反对浪费条例规定，从严控制支出</w:t>
      </w:r>
      <w:r w:rsidR="00E377D8" w:rsidRPr="00E377D8">
        <w:rPr>
          <w:rFonts w:eastAsia="方正仿宋_GBK" w:hint="eastAsia"/>
          <w:sz w:val="28"/>
        </w:rPr>
        <w:t>。</w:t>
      </w:r>
    </w:p>
    <w:p w:rsidR="001B322D" w:rsidRPr="00E377D8" w:rsidRDefault="001B322D" w:rsidP="001B322D">
      <w:pPr>
        <w:spacing w:line="560" w:lineRule="exact"/>
        <w:ind w:firstLineChars="200" w:firstLine="560"/>
        <w:rPr>
          <w:rFonts w:eastAsia="方正仿宋_GBK"/>
          <w:sz w:val="28"/>
        </w:rPr>
      </w:pPr>
      <w:r w:rsidRPr="00E377D8">
        <w:rPr>
          <w:rFonts w:eastAsia="方正仿宋_GBK" w:hint="eastAsia"/>
          <w:sz w:val="28"/>
        </w:rPr>
        <w:t xml:space="preserve">  1</w:t>
      </w:r>
      <w:r w:rsidRPr="00E377D8">
        <w:rPr>
          <w:rFonts w:eastAsia="方正仿宋_GBK" w:hint="eastAsia"/>
          <w:sz w:val="28"/>
        </w:rPr>
        <w:t>、公务用车购置</w:t>
      </w:r>
      <w:r w:rsidRPr="00E377D8">
        <w:rPr>
          <w:rFonts w:eastAsia="方正仿宋_GBK" w:hint="eastAsia"/>
          <w:sz w:val="28"/>
        </w:rPr>
        <w:t>0</w:t>
      </w:r>
      <w:r w:rsidRPr="00E377D8">
        <w:rPr>
          <w:rFonts w:eastAsia="方正仿宋_GBK" w:hint="eastAsia"/>
          <w:sz w:val="28"/>
        </w:rPr>
        <w:t>万元。与上年预算持平，原因为无公务用车购置计划。</w:t>
      </w:r>
    </w:p>
    <w:p w:rsidR="001B322D" w:rsidRPr="00E377D8" w:rsidRDefault="001B322D" w:rsidP="001B322D">
      <w:pPr>
        <w:spacing w:line="560" w:lineRule="exact"/>
        <w:ind w:firstLineChars="200" w:firstLine="560"/>
        <w:rPr>
          <w:rFonts w:eastAsia="方正仿宋_GBK"/>
          <w:sz w:val="28"/>
        </w:rPr>
      </w:pPr>
      <w:r w:rsidRPr="00E377D8">
        <w:rPr>
          <w:rFonts w:eastAsia="方正仿宋_GBK" w:hint="eastAsia"/>
          <w:sz w:val="28"/>
        </w:rPr>
        <w:t xml:space="preserve">  2</w:t>
      </w:r>
      <w:r w:rsidRPr="00E377D8">
        <w:rPr>
          <w:rFonts w:eastAsia="方正仿宋_GBK" w:hint="eastAsia"/>
          <w:sz w:val="28"/>
        </w:rPr>
        <w:t>、公务用车运行维护费安排</w:t>
      </w:r>
      <w:r w:rsidRPr="00E377D8">
        <w:rPr>
          <w:rFonts w:eastAsia="方正仿宋_GBK" w:hint="eastAsia"/>
          <w:sz w:val="28"/>
        </w:rPr>
        <w:t>2.40</w:t>
      </w:r>
      <w:r w:rsidRPr="00E377D8">
        <w:rPr>
          <w:rFonts w:eastAsia="方正仿宋_GBK" w:hint="eastAsia"/>
          <w:sz w:val="28"/>
        </w:rPr>
        <w:t>万元，</w:t>
      </w:r>
      <w:r w:rsidR="00E377D8" w:rsidRPr="00E377D8">
        <w:rPr>
          <w:rFonts w:eastAsia="方正仿宋_GBK" w:hint="eastAsia"/>
          <w:sz w:val="28"/>
        </w:rPr>
        <w:t>与上年预算持平。原因为</w:t>
      </w:r>
      <w:r w:rsidR="00E377D8" w:rsidRPr="00E377D8">
        <w:rPr>
          <w:rFonts w:eastAsia="方正仿宋_GBK"/>
          <w:sz w:val="28"/>
        </w:rPr>
        <w:t>认真落实党政机关厉行节约、反对浪费条例规定，从严控制支出</w:t>
      </w:r>
      <w:r w:rsidR="00E377D8" w:rsidRPr="00E377D8">
        <w:rPr>
          <w:rFonts w:eastAsia="方正仿宋_GBK" w:hint="eastAsia"/>
          <w:sz w:val="28"/>
        </w:rPr>
        <w:t>。</w:t>
      </w:r>
    </w:p>
    <w:p w:rsidR="001B322D" w:rsidRDefault="001B322D" w:rsidP="001B322D">
      <w:pPr>
        <w:spacing w:line="560" w:lineRule="exact"/>
        <w:ind w:firstLineChars="200" w:firstLine="562"/>
        <w:rPr>
          <w:rFonts w:eastAsia="方正仿宋_GBK"/>
          <w:sz w:val="28"/>
        </w:rPr>
      </w:pPr>
      <w:r w:rsidRPr="00E377D8">
        <w:rPr>
          <w:rFonts w:eastAsia="方正仿宋_GBK" w:hint="eastAsia"/>
          <w:b/>
          <w:sz w:val="28"/>
        </w:rPr>
        <w:t>（二）公务接待费。</w:t>
      </w:r>
      <w:r w:rsidRPr="00E377D8">
        <w:rPr>
          <w:rFonts w:eastAsia="方正仿宋_GBK" w:hint="eastAsia"/>
          <w:sz w:val="28"/>
        </w:rPr>
        <w:t>安排</w:t>
      </w:r>
      <w:r w:rsidRPr="00E377D8">
        <w:rPr>
          <w:rFonts w:eastAsia="方正仿宋_GBK" w:hint="eastAsia"/>
          <w:sz w:val="28"/>
        </w:rPr>
        <w:t>0.04</w:t>
      </w:r>
      <w:r w:rsidRPr="00E377D8">
        <w:rPr>
          <w:rFonts w:eastAsia="方正仿宋_GBK" w:hint="eastAsia"/>
          <w:sz w:val="28"/>
        </w:rPr>
        <w:t>万元，较上年预算减少</w:t>
      </w:r>
      <w:r w:rsidRPr="00E377D8">
        <w:rPr>
          <w:rFonts w:eastAsia="方正仿宋_GBK" w:hint="eastAsia"/>
          <w:sz w:val="28"/>
        </w:rPr>
        <w:t>0.01</w:t>
      </w:r>
      <w:r w:rsidRPr="00E377D8">
        <w:rPr>
          <w:rFonts w:eastAsia="方正仿宋_GBK" w:hint="eastAsia"/>
          <w:sz w:val="28"/>
        </w:rPr>
        <w:t>万元，原因</w:t>
      </w:r>
      <w:r w:rsidR="00E377D8" w:rsidRPr="00E377D8">
        <w:rPr>
          <w:rFonts w:eastAsia="方正仿宋_GBK" w:hint="eastAsia"/>
          <w:sz w:val="28"/>
        </w:rPr>
        <w:t>为</w:t>
      </w:r>
      <w:r w:rsidRPr="00E377D8">
        <w:rPr>
          <w:rFonts w:eastAsia="方正仿宋_GBK" w:hint="eastAsia"/>
          <w:sz w:val="28"/>
        </w:rPr>
        <w:t>认</w:t>
      </w:r>
      <w:r>
        <w:rPr>
          <w:rFonts w:eastAsia="方正仿宋_GBK" w:hint="eastAsia"/>
          <w:sz w:val="28"/>
        </w:rPr>
        <w:t>真</w:t>
      </w:r>
      <w:r>
        <w:rPr>
          <w:rFonts w:eastAsia="方正仿宋_GBK"/>
          <w:sz w:val="28"/>
        </w:rPr>
        <w:t>落实党政机关厉行节约、反对浪费条例规定</w:t>
      </w:r>
      <w:r>
        <w:rPr>
          <w:rFonts w:eastAsia="方正仿宋_GBK" w:hint="eastAsia"/>
          <w:sz w:val="28"/>
        </w:rPr>
        <w:t>，从严控制支出。</w:t>
      </w:r>
    </w:p>
    <w:p w:rsidR="001B322D" w:rsidRDefault="001B322D" w:rsidP="001B322D">
      <w:pPr>
        <w:spacing w:line="500" w:lineRule="exact"/>
        <w:ind w:firstLineChars="200" w:firstLine="562"/>
        <w:jc w:val="left"/>
        <w:rPr>
          <w:rFonts w:eastAsia="方正仿宋_GBK"/>
          <w:sz w:val="28"/>
        </w:rPr>
      </w:pPr>
      <w:r>
        <w:rPr>
          <w:rFonts w:eastAsia="方正仿宋_GBK" w:hint="eastAsia"/>
          <w:b/>
          <w:sz w:val="28"/>
        </w:rPr>
        <w:t>（三）因公出国（境）费</w:t>
      </w:r>
      <w:r>
        <w:rPr>
          <w:rFonts w:eastAsia="方正仿宋_GBK" w:hint="eastAsia"/>
          <w:sz w:val="28"/>
        </w:rPr>
        <w:t>。安排</w:t>
      </w:r>
      <w:r>
        <w:rPr>
          <w:rFonts w:eastAsia="方正仿宋_GBK" w:hint="eastAsia"/>
          <w:sz w:val="28"/>
        </w:rPr>
        <w:t>0</w:t>
      </w:r>
      <w:r>
        <w:rPr>
          <w:rFonts w:eastAsia="方正仿宋_GBK" w:hint="eastAsia"/>
          <w:sz w:val="28"/>
        </w:rPr>
        <w:t>万元，与上年预算持平，原因为无因公出国（境）计划。</w:t>
      </w:r>
    </w:p>
    <w:p w:rsidR="001B322D" w:rsidRDefault="001B322D" w:rsidP="00A55CDC">
      <w:pPr>
        <w:spacing w:beforeLines="50" w:afterLines="50"/>
        <w:ind w:firstLineChars="200" w:firstLine="640"/>
        <w:jc w:val="left"/>
        <w:rPr>
          <w:rFonts w:ascii="黑体" w:eastAsia="黑体" w:hAnsi="黑体"/>
          <w:sz w:val="32"/>
        </w:rPr>
      </w:pPr>
      <w:r>
        <w:rPr>
          <w:rFonts w:ascii="黑体" w:eastAsia="黑体" w:hAnsi="黑体" w:hint="eastAsia"/>
          <w:sz w:val="32"/>
        </w:rPr>
        <w:t>五、预算绩效信息</w:t>
      </w:r>
    </w:p>
    <w:p w:rsidR="001B322D" w:rsidRDefault="001B322D" w:rsidP="005879F0">
      <w:pPr>
        <w:ind w:firstLineChars="200" w:firstLine="643"/>
        <w:jc w:val="left"/>
        <w:rPr>
          <w:rFonts w:hAnsi="宋体"/>
          <w:b/>
          <w:sz w:val="32"/>
        </w:rPr>
      </w:pPr>
      <w:r>
        <w:rPr>
          <w:rFonts w:ascii="方正楷体_GBK" w:eastAsia="方正楷体_GBK" w:hint="eastAsia"/>
          <w:b/>
          <w:sz w:val="32"/>
        </w:rPr>
        <w:t>第一部分</w:t>
      </w:r>
      <w:r>
        <w:rPr>
          <w:rFonts w:ascii="方正楷体_GBK" w:eastAsia="方正楷体_GBK"/>
          <w:b/>
          <w:sz w:val="32"/>
        </w:rPr>
        <w:t xml:space="preserve"> </w:t>
      </w:r>
      <w:r>
        <w:rPr>
          <w:rFonts w:ascii="方正楷体_GBK" w:eastAsia="方正楷体_GBK" w:hint="eastAsia"/>
          <w:b/>
          <w:sz w:val="32"/>
        </w:rPr>
        <w:t>单位整体绩效目标</w:t>
      </w:r>
    </w:p>
    <w:p w:rsidR="001B322D" w:rsidRDefault="001B322D" w:rsidP="001B322D">
      <w:pPr>
        <w:spacing w:line="500" w:lineRule="exact"/>
        <w:ind w:firstLineChars="200" w:firstLine="560"/>
        <w:jc w:val="left"/>
        <w:rPr>
          <w:rFonts w:hAnsi="宋体"/>
          <w:sz w:val="28"/>
        </w:rPr>
      </w:pPr>
      <w:r>
        <w:rPr>
          <w:rFonts w:eastAsia="方正仿宋_GBK" w:hint="eastAsia"/>
          <w:sz w:val="28"/>
        </w:rPr>
        <w:t>（一）总体绩效目标</w:t>
      </w:r>
    </w:p>
    <w:p w:rsidR="001B322D" w:rsidRDefault="001B322D" w:rsidP="001B322D">
      <w:pPr>
        <w:spacing w:line="360" w:lineRule="auto"/>
        <w:ind w:firstLineChars="200" w:firstLine="560"/>
        <w:rPr>
          <w:rFonts w:eastAsia="方正仿宋_GBK"/>
          <w:sz w:val="28"/>
        </w:rPr>
      </w:pPr>
      <w:r>
        <w:rPr>
          <w:rFonts w:eastAsia="方正仿宋_GBK" w:hint="eastAsia"/>
          <w:sz w:val="28"/>
        </w:rPr>
        <w:t>作为我市最大的文物保护研究机构，依托全市文物资源，坚持“保护为主，抢救第一，合理利用，加强管理”的文物工作方针，抢抓机遇，转变观念，创新思路，求真务实，推动我市文物保护事业的全面发展，为建设沿海经济社会发展强省和构建和谐唐山的战略目标做出贡献。</w:t>
      </w:r>
    </w:p>
    <w:p w:rsidR="001B322D" w:rsidRDefault="001B322D" w:rsidP="001B322D">
      <w:pPr>
        <w:numPr>
          <w:ilvl w:val="0"/>
          <w:numId w:val="3"/>
        </w:numPr>
        <w:spacing w:line="500" w:lineRule="exact"/>
        <w:ind w:firstLineChars="200" w:firstLine="560"/>
        <w:jc w:val="left"/>
        <w:rPr>
          <w:rFonts w:eastAsia="方正仿宋_GBK"/>
          <w:sz w:val="28"/>
        </w:rPr>
      </w:pPr>
      <w:r>
        <w:rPr>
          <w:rFonts w:eastAsia="方正仿宋_GBK" w:hint="eastAsia"/>
          <w:sz w:val="28"/>
        </w:rPr>
        <w:lastRenderedPageBreak/>
        <w:t>分项绩效目标</w:t>
      </w:r>
    </w:p>
    <w:p w:rsidR="001B322D" w:rsidRDefault="001B322D" w:rsidP="001B322D">
      <w:pPr>
        <w:numPr>
          <w:ilvl w:val="0"/>
          <w:numId w:val="4"/>
        </w:numPr>
        <w:spacing w:line="500" w:lineRule="exact"/>
        <w:ind w:leftChars="200" w:left="420" w:firstLineChars="100" w:firstLine="280"/>
        <w:jc w:val="left"/>
        <w:rPr>
          <w:rFonts w:eastAsia="方正仿宋_GBK"/>
          <w:sz w:val="28"/>
        </w:rPr>
      </w:pPr>
      <w:r>
        <w:rPr>
          <w:rFonts w:eastAsia="方正仿宋_GBK" w:hint="eastAsia"/>
          <w:sz w:val="28"/>
        </w:rPr>
        <w:t>积极推进文物保护的基础工作</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绩效目标：推进</w:t>
      </w:r>
      <w:r>
        <w:rPr>
          <w:rFonts w:eastAsia="方正仿宋_GBK"/>
          <w:sz w:val="28"/>
        </w:rPr>
        <w:t>文物科研及文物资料整理工作</w:t>
      </w:r>
      <w:r>
        <w:rPr>
          <w:rFonts w:eastAsia="方正仿宋_GBK" w:hint="eastAsia"/>
          <w:sz w:val="28"/>
        </w:rPr>
        <w:t>，加深了解现存各类文物遗迹的基本面貌、文化内涵等，利用现有技术手段以点带面、深入挖掘这些不可移动文物的厚重内涵，进一步揭示唐山文明发展轨迹，为今后各县市区制定文物保护规划提供智力支持和基础保障。</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绩效指标：完善全市重点文物保护单位基础数量和完成率</w:t>
      </w:r>
    </w:p>
    <w:p w:rsidR="001B322D" w:rsidRDefault="001B322D" w:rsidP="001B322D">
      <w:pPr>
        <w:numPr>
          <w:ilvl w:val="0"/>
          <w:numId w:val="4"/>
        </w:numPr>
        <w:spacing w:line="500" w:lineRule="exact"/>
        <w:ind w:leftChars="200" w:left="420" w:firstLineChars="100" w:firstLine="280"/>
        <w:jc w:val="left"/>
        <w:rPr>
          <w:rFonts w:eastAsia="方正仿宋_GBK"/>
          <w:sz w:val="28"/>
        </w:rPr>
      </w:pPr>
      <w:r>
        <w:rPr>
          <w:rFonts w:eastAsia="方正仿宋_GBK"/>
          <w:sz w:val="28"/>
        </w:rPr>
        <w:t>配合基本建设积极开展文物调查及考古发掘工作。</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绩效目标：</w:t>
      </w:r>
      <w:r>
        <w:rPr>
          <w:rFonts w:eastAsia="方正仿宋_GBK"/>
          <w:sz w:val="28"/>
        </w:rPr>
        <w:t>配合完成省、市文物主管部门交办的基本建设项目中涉及的考古调查、勘探及发掘工作。</w:t>
      </w:r>
    </w:p>
    <w:p w:rsidR="001B322D" w:rsidRDefault="001B322D" w:rsidP="001B322D">
      <w:pPr>
        <w:spacing w:line="500" w:lineRule="exact"/>
        <w:ind w:firstLineChars="200" w:firstLine="560"/>
        <w:jc w:val="left"/>
        <w:rPr>
          <w:rFonts w:eastAsia="方正仿宋_GBK"/>
          <w:sz w:val="28"/>
        </w:rPr>
      </w:pPr>
      <w:r>
        <w:rPr>
          <w:rFonts w:eastAsia="方正仿宋_GBK" w:hint="eastAsia"/>
          <w:sz w:val="28"/>
        </w:rPr>
        <w:t>绩效指标：配合基建考古项目完成数量和完成率</w:t>
      </w:r>
    </w:p>
    <w:p w:rsidR="001B322D" w:rsidRDefault="001B322D" w:rsidP="001B322D">
      <w:pPr>
        <w:numPr>
          <w:ilvl w:val="0"/>
          <w:numId w:val="4"/>
        </w:numPr>
        <w:spacing w:line="500" w:lineRule="exact"/>
        <w:ind w:leftChars="200" w:left="420" w:firstLineChars="100" w:firstLine="280"/>
        <w:jc w:val="left"/>
        <w:rPr>
          <w:rFonts w:eastAsia="方正仿宋_GBK"/>
          <w:sz w:val="28"/>
        </w:rPr>
      </w:pPr>
      <w:r>
        <w:rPr>
          <w:rFonts w:eastAsia="方正仿宋_GBK" w:hint="eastAsia"/>
          <w:sz w:val="28"/>
        </w:rPr>
        <w:t>做好综合管理工作</w:t>
      </w:r>
    </w:p>
    <w:p w:rsidR="001B322D" w:rsidRDefault="001B322D" w:rsidP="001B322D">
      <w:pPr>
        <w:spacing w:line="560" w:lineRule="exact"/>
        <w:ind w:firstLineChars="200" w:firstLine="560"/>
        <w:rPr>
          <w:rFonts w:eastAsia="方正仿宋_GBK"/>
          <w:sz w:val="28"/>
        </w:rPr>
      </w:pPr>
      <w:r>
        <w:rPr>
          <w:rFonts w:eastAsia="方正仿宋_GBK" w:hint="eastAsia"/>
          <w:sz w:val="28"/>
        </w:rPr>
        <w:t>绩效目标：确保各项业务工作谋划到位、顺利开展，保障工作正常高效运转。</w:t>
      </w:r>
    </w:p>
    <w:p w:rsidR="001B322D" w:rsidRDefault="001B322D" w:rsidP="001B322D">
      <w:pPr>
        <w:spacing w:line="560" w:lineRule="exact"/>
        <w:ind w:firstLineChars="200" w:firstLine="560"/>
        <w:rPr>
          <w:rFonts w:eastAsia="方正仿宋_GBK"/>
          <w:sz w:val="28"/>
        </w:rPr>
      </w:pPr>
      <w:r>
        <w:rPr>
          <w:rFonts w:eastAsia="方正仿宋_GBK" w:hint="eastAsia"/>
          <w:sz w:val="28"/>
        </w:rPr>
        <w:t>绩效指标：</w:t>
      </w:r>
      <w:r>
        <w:rPr>
          <w:rFonts w:eastAsia="方正仿宋_GBK"/>
          <w:sz w:val="28"/>
        </w:rPr>
        <w:t>项目管理数量</w:t>
      </w:r>
      <w:r>
        <w:rPr>
          <w:rFonts w:eastAsia="方正仿宋_GBK" w:hint="eastAsia"/>
          <w:sz w:val="28"/>
        </w:rPr>
        <w:t>、</w:t>
      </w:r>
      <w:r>
        <w:rPr>
          <w:rFonts w:eastAsia="方正仿宋_GBK"/>
          <w:sz w:val="28"/>
        </w:rPr>
        <w:t>项目管理完成率</w:t>
      </w:r>
    </w:p>
    <w:p w:rsidR="001B322D" w:rsidRDefault="001B322D" w:rsidP="001B322D">
      <w:pPr>
        <w:numPr>
          <w:ilvl w:val="0"/>
          <w:numId w:val="3"/>
        </w:numPr>
        <w:spacing w:line="500" w:lineRule="exact"/>
        <w:ind w:firstLineChars="200" w:firstLine="560"/>
        <w:jc w:val="left"/>
        <w:rPr>
          <w:rFonts w:eastAsia="方正仿宋_GBK"/>
          <w:sz w:val="28"/>
        </w:rPr>
      </w:pPr>
      <w:r>
        <w:rPr>
          <w:rFonts w:eastAsia="方正仿宋_GBK" w:hint="eastAsia"/>
          <w:sz w:val="28"/>
        </w:rPr>
        <w:t>工作保障措施</w:t>
      </w:r>
    </w:p>
    <w:p w:rsidR="001B322D" w:rsidRDefault="001B322D" w:rsidP="001B322D">
      <w:pPr>
        <w:numPr>
          <w:ilvl w:val="0"/>
          <w:numId w:val="5"/>
        </w:numPr>
        <w:ind w:firstLine="640"/>
        <w:rPr>
          <w:rFonts w:ascii="宋体" w:hAnsi="宋体" w:cs="宋体"/>
          <w:sz w:val="28"/>
          <w:szCs w:val="28"/>
        </w:rPr>
      </w:pPr>
      <w:r>
        <w:rPr>
          <w:rFonts w:ascii="宋体" w:hAnsi="宋体" w:cs="宋体" w:hint="eastAsia"/>
          <w:kern w:val="1"/>
          <w:sz w:val="28"/>
          <w:szCs w:val="28"/>
        </w:rPr>
        <w:t>做好文物保护的基础。进一步丰富和详实文物基础资料，加深解现存各类文物遗迹的基本面貌、文化内涵等，利用现有技术手段以点带面、深入挖掘这些不可移动文物的厚重内涵，进一步揭示唐山文明发展轨迹。</w:t>
      </w:r>
    </w:p>
    <w:p w:rsidR="001B322D" w:rsidRDefault="001B322D" w:rsidP="001B322D">
      <w:pPr>
        <w:numPr>
          <w:ilvl w:val="0"/>
          <w:numId w:val="5"/>
        </w:numPr>
        <w:ind w:firstLine="640"/>
        <w:rPr>
          <w:rFonts w:ascii="宋体" w:hAnsi="宋体" w:cs="宋体"/>
          <w:sz w:val="28"/>
          <w:szCs w:val="28"/>
        </w:rPr>
      </w:pPr>
      <w:r>
        <w:rPr>
          <w:rFonts w:ascii="宋体" w:hAnsi="宋体" w:cs="宋体" w:hint="eastAsia"/>
          <w:sz w:val="28"/>
          <w:szCs w:val="28"/>
        </w:rPr>
        <w:t>加强文物宣传，扩大文物工作影响。认真处理各类工作信息，及时上报文物消息和其他专题性工作简报，让局领</w:t>
      </w:r>
      <w:r>
        <w:rPr>
          <w:rFonts w:ascii="宋体" w:hAnsi="宋体" w:cs="宋体" w:hint="eastAsia"/>
          <w:sz w:val="28"/>
          <w:szCs w:val="28"/>
        </w:rPr>
        <w:lastRenderedPageBreak/>
        <w:t>导和有关部门及时解掌握我市文博工作动态信息。</w:t>
      </w:r>
    </w:p>
    <w:p w:rsidR="001B322D" w:rsidRDefault="001B322D" w:rsidP="001B322D">
      <w:pPr>
        <w:numPr>
          <w:ilvl w:val="0"/>
          <w:numId w:val="5"/>
        </w:numPr>
        <w:ind w:firstLine="640"/>
        <w:rPr>
          <w:rFonts w:ascii="宋体" w:hAnsi="宋体" w:cs="宋体"/>
          <w:sz w:val="28"/>
          <w:szCs w:val="28"/>
        </w:rPr>
      </w:pPr>
      <w:r>
        <w:rPr>
          <w:rFonts w:ascii="宋体" w:hAnsi="宋体" w:cs="宋体" w:hint="eastAsia"/>
          <w:sz w:val="28"/>
          <w:szCs w:val="28"/>
        </w:rPr>
        <w:t>继续开展唐山古代碑刻拓印、抄录、注释和编辑工作。今年对路南区、路北区、高新区、古冶区、开平区、迁安市和曹妃甸区现存碑刻进行碑拓工作，完成全市碑拓保护与研究工作。</w:t>
      </w:r>
    </w:p>
    <w:p w:rsidR="001B322D" w:rsidRDefault="001B322D" w:rsidP="001B322D">
      <w:pPr>
        <w:numPr>
          <w:ilvl w:val="0"/>
          <w:numId w:val="5"/>
        </w:numPr>
        <w:ind w:firstLine="640"/>
        <w:rPr>
          <w:rFonts w:ascii="宋体" w:hAnsi="宋体" w:cs="宋体"/>
          <w:sz w:val="28"/>
          <w:szCs w:val="28"/>
        </w:rPr>
      </w:pPr>
      <w:r>
        <w:rPr>
          <w:rFonts w:ascii="宋体" w:hAnsi="宋体" w:cs="宋体" w:hint="eastAsia"/>
          <w:sz w:val="28"/>
          <w:szCs w:val="28"/>
        </w:rPr>
        <w:t>继续开展对古建筑、遗址的测绘工作。我们拟对滦州市孙薛营村东牙城调查和勘察，进一步确定牙城古城址的时代和文化内涵。</w:t>
      </w:r>
    </w:p>
    <w:p w:rsidR="001B322D" w:rsidRDefault="001B322D" w:rsidP="005879F0">
      <w:pPr>
        <w:ind w:firstLineChars="200" w:firstLine="643"/>
        <w:jc w:val="left"/>
        <w:rPr>
          <w:rFonts w:ascii="方正楷体_GBK" w:eastAsia="方正楷体_GBK"/>
          <w:b/>
          <w:sz w:val="32"/>
        </w:rPr>
      </w:pPr>
      <w:r>
        <w:rPr>
          <w:rFonts w:ascii="方正楷体_GBK" w:eastAsia="方正楷体_GBK" w:hint="eastAsia"/>
          <w:b/>
          <w:sz w:val="32"/>
        </w:rPr>
        <w:t>第二部分</w:t>
      </w:r>
      <w:r>
        <w:rPr>
          <w:rFonts w:ascii="方正楷体_GBK" w:eastAsia="方正楷体_GBK"/>
          <w:b/>
          <w:sz w:val="32"/>
        </w:rPr>
        <w:t xml:space="preserve">  </w:t>
      </w:r>
      <w:r>
        <w:rPr>
          <w:rFonts w:ascii="方正楷体_GBK" w:eastAsia="方正楷体_GBK" w:hint="eastAsia"/>
          <w:b/>
          <w:sz w:val="32"/>
        </w:rPr>
        <w:t>专项资金绩效目标</w:t>
      </w:r>
    </w:p>
    <w:p w:rsidR="001B322D" w:rsidRDefault="001B322D" w:rsidP="005879F0">
      <w:pPr>
        <w:ind w:firstLineChars="200" w:firstLine="643"/>
        <w:jc w:val="left"/>
        <w:rPr>
          <w:rFonts w:ascii="方正楷体_GBK"/>
          <w:b/>
          <w:sz w:val="32"/>
        </w:rPr>
      </w:pPr>
      <w:r>
        <w:rPr>
          <w:rFonts w:ascii="方正楷体_GBK" w:eastAsia="方正楷体_GBK" w:hint="eastAsia"/>
          <w:b/>
          <w:sz w:val="32"/>
        </w:rPr>
        <w:t>无</w:t>
      </w:r>
    </w:p>
    <w:p w:rsidR="001B322D" w:rsidRDefault="001B322D" w:rsidP="005879F0">
      <w:pPr>
        <w:ind w:firstLineChars="200" w:firstLine="643"/>
        <w:jc w:val="left"/>
        <w:rPr>
          <w:rFonts w:hAnsi="宋体"/>
          <w:b/>
          <w:sz w:val="32"/>
        </w:rPr>
      </w:pPr>
      <w:r>
        <w:rPr>
          <w:rFonts w:ascii="方正楷体_GBK" w:eastAsia="方正楷体_GBK" w:hint="eastAsia"/>
          <w:b/>
          <w:sz w:val="32"/>
        </w:rPr>
        <w:t>第三部分  预算项目绩效目标</w:t>
      </w:r>
    </w:p>
    <w:p w:rsidR="001B322D" w:rsidRDefault="001B322D" w:rsidP="001B322D">
      <w:pPr>
        <w:ind w:firstLineChars="200" w:firstLine="562"/>
        <w:jc w:val="left"/>
        <w:rPr>
          <w:rFonts w:hAnsi="宋体"/>
          <w:b/>
          <w:sz w:val="28"/>
        </w:rPr>
      </w:pPr>
      <w:r>
        <w:rPr>
          <w:rFonts w:ascii="方正仿宋_GBK" w:eastAsia="方正仿宋_GBK" w:hint="eastAsia"/>
          <w:b/>
          <w:sz w:val="28"/>
        </w:rPr>
        <w:t>1、公务用车维护费绩效目标表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420"/>
        <w:gridCol w:w="2399"/>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42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39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42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39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42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39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42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39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42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39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2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9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42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39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hAnsi="宋体"/>
          <w:b/>
          <w:sz w:val="28"/>
        </w:rPr>
      </w:pPr>
      <w:r>
        <w:rPr>
          <w:rFonts w:ascii="方正仿宋_GBK" w:eastAsia="方正仿宋_GBK" w:hint="eastAsia"/>
          <w:b/>
          <w:sz w:val="28"/>
        </w:rPr>
        <w:t>2、全市碑拓保护研究工作绩效目标表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435"/>
        <w:gridCol w:w="2384"/>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4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384"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4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384"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4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384"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4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384"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4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384"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84"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4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384"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1B322D">
      <w:pPr>
        <w:spacing w:line="300" w:lineRule="exact"/>
        <w:jc w:val="left"/>
      </w:pPr>
    </w:p>
    <w:p w:rsidR="001B322D" w:rsidRDefault="001B322D" w:rsidP="001B322D">
      <w:pPr>
        <w:ind w:firstLineChars="200" w:firstLine="562"/>
        <w:jc w:val="left"/>
        <w:rPr>
          <w:rFonts w:hAnsi="宋体"/>
          <w:b/>
          <w:sz w:val="28"/>
        </w:rPr>
      </w:pPr>
      <w:r>
        <w:rPr>
          <w:rFonts w:ascii="方正仿宋_GBK" w:eastAsia="方正仿宋_GBK" w:hint="eastAsia"/>
          <w:b/>
          <w:sz w:val="28"/>
        </w:rPr>
        <w:t>3、滦州市孙薛营村东牙城调查和勘察绩效目标表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1B322D" w:rsidTr="00EB25DD">
        <w:trPr>
          <w:trHeight w:val="397"/>
          <w:jc w:val="center"/>
        </w:trPr>
        <w:tc>
          <w:tcPr>
            <w:tcW w:w="1417" w:type="dxa"/>
            <w:tcBorders>
              <w:top w:val="single" w:sz="6" w:space="0" w:color="000000"/>
              <w:bottom w:val="nil"/>
            </w:tcBorders>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1B322D" w:rsidRDefault="001B322D" w:rsidP="00EB25D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1B322D" w:rsidRDefault="001B322D" w:rsidP="001B322D">
      <w:pPr>
        <w:spacing w:line="14" w:lineRule="exact"/>
        <w:jc w:val="center"/>
        <w:rPr>
          <w:rFonts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420"/>
        <w:gridCol w:w="2399"/>
      </w:tblGrid>
      <w:tr w:rsidR="001B322D" w:rsidTr="00EB25DD">
        <w:trPr>
          <w:cantSplit/>
          <w:trHeight w:val="397"/>
          <w:tblHeader/>
          <w:jc w:val="center"/>
        </w:trPr>
        <w:tc>
          <w:tcPr>
            <w:tcW w:w="1417"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42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w:t>
            </w:r>
          </w:p>
        </w:tc>
        <w:tc>
          <w:tcPr>
            <w:tcW w:w="2399"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1B322D" w:rsidTr="00EB25DD">
        <w:trPr>
          <w:cantSplit/>
          <w:trHeight w:val="397"/>
          <w:jc w:val="center"/>
        </w:trPr>
        <w:tc>
          <w:tcPr>
            <w:tcW w:w="1417" w:type="dxa"/>
            <w:vMerge w:val="restart"/>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42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39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42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100%</w:t>
            </w:r>
          </w:p>
        </w:tc>
        <w:tc>
          <w:tcPr>
            <w:tcW w:w="239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完成时限</w:t>
            </w:r>
          </w:p>
        </w:tc>
        <w:tc>
          <w:tcPr>
            <w:tcW w:w="242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39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Merge/>
            <w:vAlign w:val="center"/>
          </w:tcPr>
          <w:p w:rsidR="001B322D" w:rsidRDefault="001B322D" w:rsidP="00EB25DD">
            <w:pPr>
              <w:spacing w:line="300" w:lineRule="exact"/>
              <w:jc w:val="center"/>
              <w:rPr>
                <w:rFonts w:ascii="方正书宋_GBK" w:eastAsia="方正书宋_GBK"/>
              </w:rPr>
            </w:pP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预算执行率</w:t>
            </w:r>
          </w:p>
        </w:tc>
        <w:tc>
          <w:tcPr>
            <w:tcW w:w="242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39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42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39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1B322D" w:rsidTr="00EB25DD">
        <w:trPr>
          <w:cantSplit/>
          <w:trHeight w:val="397"/>
          <w:jc w:val="center"/>
        </w:trPr>
        <w:tc>
          <w:tcPr>
            <w:tcW w:w="1417"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服务对象满意度</w:t>
            </w:r>
          </w:p>
        </w:tc>
        <w:tc>
          <w:tcPr>
            <w:tcW w:w="242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399"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1B322D" w:rsidRDefault="001B322D" w:rsidP="00A55CDC">
      <w:pPr>
        <w:spacing w:beforeLines="50" w:afterLines="50"/>
        <w:ind w:firstLineChars="200" w:firstLine="640"/>
        <w:jc w:val="left"/>
        <w:rPr>
          <w:rFonts w:hAnsi="宋体"/>
          <w:sz w:val="32"/>
        </w:rPr>
      </w:pPr>
      <w:r>
        <w:rPr>
          <w:rFonts w:ascii="黑体" w:eastAsia="黑体" w:hint="eastAsia"/>
          <w:sz w:val="32"/>
        </w:rPr>
        <w:lastRenderedPageBreak/>
        <w:t>六、政府采购预算情况</w:t>
      </w:r>
    </w:p>
    <w:p w:rsidR="001B322D" w:rsidRDefault="001B322D" w:rsidP="001B322D">
      <w:pPr>
        <w:spacing w:line="500" w:lineRule="exact"/>
        <w:ind w:firstLineChars="200" w:firstLine="560"/>
        <w:jc w:val="left"/>
        <w:rPr>
          <w:rFonts w:hAnsi="宋体"/>
          <w:sz w:val="28"/>
        </w:rPr>
      </w:pPr>
      <w:r>
        <w:rPr>
          <w:rFonts w:eastAsia="方正仿宋_GBK" w:hint="eastAsia"/>
          <w:sz w:val="28"/>
        </w:rPr>
        <w:t>2022</w:t>
      </w:r>
      <w:r>
        <w:rPr>
          <w:rFonts w:eastAsia="方正仿宋_GBK" w:hint="eastAsia"/>
          <w:sz w:val="28"/>
        </w:rPr>
        <w:t>年，唐山市文物古建研究所安排政府采购预算</w:t>
      </w:r>
      <w:r>
        <w:rPr>
          <w:rFonts w:eastAsia="方正仿宋_GBK" w:hint="eastAsia"/>
          <w:sz w:val="28"/>
        </w:rPr>
        <w:t>0.00</w:t>
      </w:r>
      <w:r>
        <w:rPr>
          <w:rFonts w:eastAsia="方正仿宋_GBK" w:hint="eastAsia"/>
          <w:sz w:val="28"/>
        </w:rPr>
        <w:t>万元。</w:t>
      </w:r>
    </w:p>
    <w:p w:rsidR="001B322D" w:rsidRDefault="001B322D" w:rsidP="001B322D">
      <w:pPr>
        <w:jc w:val="center"/>
        <w:rPr>
          <w:rFonts w:ascii="方正小标宋_GBK" w:eastAsia="方正小标宋_GBK"/>
          <w:sz w:val="36"/>
        </w:rPr>
      </w:pPr>
      <w:r>
        <w:rPr>
          <w:rFonts w:ascii="方正小标宋_GBK" w:eastAsia="方正小标宋_GBK" w:hint="eastAsia"/>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322D" w:rsidTr="00EB25D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B322D" w:rsidRDefault="001B322D" w:rsidP="00EB25DD">
            <w:pPr>
              <w:pStyle w:val="200"/>
              <w:rPr>
                <w:lang w:eastAsia="zh-CN"/>
              </w:rPr>
            </w:pPr>
            <w:r>
              <w:t>50100</w:t>
            </w:r>
            <w:r>
              <w:rPr>
                <w:rFonts w:hint="eastAsia"/>
                <w:lang w:eastAsia="zh-CN"/>
              </w:rPr>
              <w:t>7</w:t>
            </w:r>
            <w:r>
              <w:t>10</w:t>
            </w:r>
            <w:r>
              <w:rPr>
                <w:rFonts w:hint="eastAsia"/>
              </w:rPr>
              <w:t>唐山市文物古建研究所</w:t>
            </w:r>
          </w:p>
        </w:tc>
        <w:tc>
          <w:tcPr>
            <w:tcW w:w="8676" w:type="dxa"/>
            <w:gridSpan w:val="9"/>
            <w:tcBorders>
              <w:top w:val="single" w:sz="6" w:space="0" w:color="FFFFFF"/>
              <w:left w:val="single" w:sz="6" w:space="0" w:color="FFFFFF"/>
              <w:right w:val="single" w:sz="6" w:space="0" w:color="FFFFFF"/>
            </w:tcBorders>
            <w:vAlign w:val="center"/>
          </w:tcPr>
          <w:p w:rsidR="001B322D" w:rsidRDefault="001B322D" w:rsidP="00EB25DD">
            <w:pPr>
              <w:pStyle w:val="23"/>
            </w:pPr>
            <w:r>
              <w:t>单位：万元</w:t>
            </w:r>
          </w:p>
        </w:tc>
      </w:tr>
      <w:tr w:rsidR="001B322D" w:rsidTr="00EB25DD">
        <w:trPr>
          <w:cantSplit/>
          <w:tblHeader/>
          <w:jc w:val="center"/>
        </w:trPr>
        <w:tc>
          <w:tcPr>
            <w:tcW w:w="2665" w:type="dxa"/>
            <w:gridSpan w:val="2"/>
            <w:vAlign w:val="center"/>
          </w:tcPr>
          <w:p w:rsidR="001B322D" w:rsidRDefault="001B322D" w:rsidP="00EB25DD">
            <w:pPr>
              <w:pStyle w:val="10"/>
            </w:pPr>
            <w:r>
              <w:t>政府采购项目来源</w:t>
            </w:r>
          </w:p>
        </w:tc>
        <w:tc>
          <w:tcPr>
            <w:tcW w:w="1134" w:type="dxa"/>
            <w:vMerge w:val="restart"/>
            <w:vAlign w:val="center"/>
          </w:tcPr>
          <w:p w:rsidR="001B322D" w:rsidRDefault="001B322D" w:rsidP="00EB25DD">
            <w:pPr>
              <w:pStyle w:val="10"/>
            </w:pPr>
            <w:r>
              <w:t>采购物品名称</w:t>
            </w:r>
          </w:p>
        </w:tc>
        <w:tc>
          <w:tcPr>
            <w:tcW w:w="1134" w:type="dxa"/>
            <w:vMerge w:val="restart"/>
            <w:vAlign w:val="center"/>
          </w:tcPr>
          <w:p w:rsidR="001B322D" w:rsidRDefault="001B322D" w:rsidP="00EB25DD">
            <w:pPr>
              <w:pStyle w:val="10"/>
            </w:pPr>
            <w:r>
              <w:t>政府采购目录序号</w:t>
            </w:r>
          </w:p>
        </w:tc>
        <w:tc>
          <w:tcPr>
            <w:tcW w:w="709" w:type="dxa"/>
            <w:vMerge w:val="restart"/>
            <w:vAlign w:val="center"/>
          </w:tcPr>
          <w:p w:rsidR="001B322D" w:rsidRDefault="001B322D" w:rsidP="00EB25DD">
            <w:pPr>
              <w:pStyle w:val="10"/>
            </w:pPr>
            <w:r>
              <w:t>计量单位</w:t>
            </w:r>
          </w:p>
        </w:tc>
        <w:tc>
          <w:tcPr>
            <w:tcW w:w="850" w:type="dxa"/>
            <w:vMerge w:val="restart"/>
            <w:vAlign w:val="center"/>
          </w:tcPr>
          <w:p w:rsidR="001B322D" w:rsidRDefault="001B322D" w:rsidP="00EB25DD">
            <w:pPr>
              <w:pStyle w:val="10"/>
            </w:pPr>
            <w:r>
              <w:t>数量</w:t>
            </w:r>
          </w:p>
        </w:tc>
        <w:tc>
          <w:tcPr>
            <w:tcW w:w="850" w:type="dxa"/>
            <w:vMerge w:val="restart"/>
            <w:vAlign w:val="center"/>
          </w:tcPr>
          <w:p w:rsidR="001B322D" w:rsidRDefault="001B322D" w:rsidP="00EB25DD">
            <w:pPr>
              <w:pStyle w:val="10"/>
            </w:pPr>
            <w:r>
              <w:t>单价</w:t>
            </w:r>
          </w:p>
        </w:tc>
        <w:tc>
          <w:tcPr>
            <w:tcW w:w="7712" w:type="dxa"/>
            <w:gridSpan w:val="8"/>
            <w:vAlign w:val="center"/>
          </w:tcPr>
          <w:p w:rsidR="001B322D" w:rsidRDefault="001B322D" w:rsidP="00EB25DD">
            <w:pPr>
              <w:pStyle w:val="10"/>
            </w:pPr>
            <w:r>
              <w:t>政府采购金额（当年部门预算安排资金）</w:t>
            </w:r>
          </w:p>
        </w:tc>
        <w:tc>
          <w:tcPr>
            <w:tcW w:w="964" w:type="dxa"/>
            <w:vMerge w:val="restart"/>
            <w:vAlign w:val="center"/>
          </w:tcPr>
          <w:p w:rsidR="001B322D" w:rsidRDefault="001B322D" w:rsidP="00EB25DD">
            <w:pPr>
              <w:pStyle w:val="10"/>
            </w:pPr>
            <w:r>
              <w:t>2022年预留中小微企业份额</w:t>
            </w:r>
          </w:p>
        </w:tc>
      </w:tr>
      <w:tr w:rsidR="001B322D" w:rsidTr="00EB25DD">
        <w:trPr>
          <w:cantSplit/>
          <w:tblHeader/>
          <w:jc w:val="center"/>
        </w:trPr>
        <w:tc>
          <w:tcPr>
            <w:tcW w:w="1701" w:type="dxa"/>
            <w:vAlign w:val="center"/>
          </w:tcPr>
          <w:p w:rsidR="001B322D" w:rsidRDefault="001B322D" w:rsidP="00EB25DD">
            <w:pPr>
              <w:pStyle w:val="10"/>
            </w:pPr>
            <w:r>
              <w:t>项目名称</w:t>
            </w:r>
          </w:p>
        </w:tc>
        <w:tc>
          <w:tcPr>
            <w:tcW w:w="964" w:type="dxa"/>
            <w:vAlign w:val="center"/>
          </w:tcPr>
          <w:p w:rsidR="001B322D" w:rsidRDefault="001B322D" w:rsidP="00EB25DD">
            <w:pPr>
              <w:pStyle w:val="10"/>
            </w:pPr>
            <w:r>
              <w:t>预算资金</w:t>
            </w:r>
          </w:p>
        </w:tc>
        <w:tc>
          <w:tcPr>
            <w:tcW w:w="1134" w:type="dxa"/>
            <w:vMerge/>
          </w:tcPr>
          <w:p w:rsidR="001B322D" w:rsidRDefault="001B322D" w:rsidP="00EB25DD"/>
        </w:tc>
        <w:tc>
          <w:tcPr>
            <w:tcW w:w="1134" w:type="dxa"/>
            <w:vMerge/>
          </w:tcPr>
          <w:p w:rsidR="001B322D" w:rsidRDefault="001B322D" w:rsidP="00EB25DD"/>
        </w:tc>
        <w:tc>
          <w:tcPr>
            <w:tcW w:w="709" w:type="dxa"/>
            <w:vMerge/>
          </w:tcPr>
          <w:p w:rsidR="001B322D" w:rsidRDefault="001B322D" w:rsidP="00EB25DD"/>
        </w:tc>
        <w:tc>
          <w:tcPr>
            <w:tcW w:w="850" w:type="dxa"/>
            <w:vMerge/>
          </w:tcPr>
          <w:p w:rsidR="001B322D" w:rsidRDefault="001B322D" w:rsidP="00EB25DD"/>
        </w:tc>
        <w:tc>
          <w:tcPr>
            <w:tcW w:w="850" w:type="dxa"/>
            <w:vMerge/>
          </w:tcPr>
          <w:p w:rsidR="001B322D" w:rsidRDefault="001B322D" w:rsidP="00EB25DD"/>
        </w:tc>
        <w:tc>
          <w:tcPr>
            <w:tcW w:w="964" w:type="dxa"/>
            <w:vAlign w:val="center"/>
          </w:tcPr>
          <w:p w:rsidR="001B322D" w:rsidRDefault="001B322D" w:rsidP="00EB25DD">
            <w:pPr>
              <w:pStyle w:val="10"/>
            </w:pPr>
            <w:r>
              <w:t>合计</w:t>
            </w:r>
          </w:p>
        </w:tc>
        <w:tc>
          <w:tcPr>
            <w:tcW w:w="964" w:type="dxa"/>
            <w:vAlign w:val="center"/>
          </w:tcPr>
          <w:p w:rsidR="001B322D" w:rsidRDefault="001B322D" w:rsidP="00EB25DD">
            <w:pPr>
              <w:pStyle w:val="10"/>
            </w:pPr>
            <w:r>
              <w:t>一般公共预算拨款</w:t>
            </w:r>
          </w:p>
        </w:tc>
        <w:tc>
          <w:tcPr>
            <w:tcW w:w="964" w:type="dxa"/>
            <w:vAlign w:val="center"/>
          </w:tcPr>
          <w:p w:rsidR="001B322D" w:rsidRDefault="001B322D" w:rsidP="00EB25DD">
            <w:pPr>
              <w:pStyle w:val="10"/>
            </w:pPr>
            <w:r>
              <w:t>基金预算拨款</w:t>
            </w:r>
          </w:p>
        </w:tc>
        <w:tc>
          <w:tcPr>
            <w:tcW w:w="964" w:type="dxa"/>
            <w:vAlign w:val="center"/>
          </w:tcPr>
          <w:p w:rsidR="001B322D" w:rsidRDefault="001B322D" w:rsidP="00EB25DD">
            <w:pPr>
              <w:pStyle w:val="10"/>
            </w:pPr>
            <w:r>
              <w:t>国有资本经营预算拨款</w:t>
            </w:r>
          </w:p>
        </w:tc>
        <w:tc>
          <w:tcPr>
            <w:tcW w:w="964" w:type="dxa"/>
            <w:vAlign w:val="center"/>
          </w:tcPr>
          <w:p w:rsidR="001B322D" w:rsidRDefault="001B322D" w:rsidP="00EB25DD">
            <w:pPr>
              <w:pStyle w:val="10"/>
            </w:pPr>
            <w:r>
              <w:t>财政专户核拨</w:t>
            </w:r>
          </w:p>
        </w:tc>
        <w:tc>
          <w:tcPr>
            <w:tcW w:w="964" w:type="dxa"/>
            <w:vAlign w:val="center"/>
          </w:tcPr>
          <w:p w:rsidR="001B322D" w:rsidRDefault="001B322D" w:rsidP="00EB25DD">
            <w:pPr>
              <w:pStyle w:val="10"/>
            </w:pPr>
            <w:r>
              <w:t>单位资金</w:t>
            </w:r>
          </w:p>
        </w:tc>
        <w:tc>
          <w:tcPr>
            <w:tcW w:w="964" w:type="dxa"/>
            <w:vAlign w:val="center"/>
          </w:tcPr>
          <w:p w:rsidR="001B322D" w:rsidRDefault="001B322D" w:rsidP="00EB25DD">
            <w:pPr>
              <w:pStyle w:val="10"/>
            </w:pPr>
            <w:r>
              <w:t>财政拨款结转</w:t>
            </w:r>
          </w:p>
        </w:tc>
        <w:tc>
          <w:tcPr>
            <w:tcW w:w="964" w:type="dxa"/>
            <w:vAlign w:val="center"/>
          </w:tcPr>
          <w:p w:rsidR="001B322D" w:rsidRDefault="001B322D" w:rsidP="00EB25DD">
            <w:pPr>
              <w:pStyle w:val="10"/>
            </w:pPr>
            <w:r>
              <w:t>非财政拨款结转结余</w:t>
            </w:r>
          </w:p>
        </w:tc>
        <w:tc>
          <w:tcPr>
            <w:tcW w:w="964" w:type="dxa"/>
            <w:vMerge/>
          </w:tcPr>
          <w:p w:rsidR="001B322D" w:rsidRDefault="001B322D" w:rsidP="00EB25DD"/>
        </w:tc>
      </w:tr>
      <w:tr w:rsidR="001B322D" w:rsidTr="00EB25DD">
        <w:trPr>
          <w:cantSplit/>
          <w:jc w:val="center"/>
        </w:trPr>
        <w:tc>
          <w:tcPr>
            <w:tcW w:w="1701" w:type="dxa"/>
            <w:vAlign w:val="center"/>
          </w:tcPr>
          <w:p w:rsidR="001B322D" w:rsidRDefault="001B322D" w:rsidP="00EB25DD">
            <w:pPr>
              <w:pStyle w:val="20"/>
            </w:pPr>
          </w:p>
        </w:tc>
        <w:tc>
          <w:tcPr>
            <w:tcW w:w="964" w:type="dxa"/>
            <w:vAlign w:val="center"/>
          </w:tcPr>
          <w:p w:rsidR="001B322D" w:rsidRDefault="001B322D" w:rsidP="00EB25DD">
            <w:pPr>
              <w:pStyle w:val="40"/>
            </w:pPr>
          </w:p>
        </w:tc>
        <w:tc>
          <w:tcPr>
            <w:tcW w:w="1134" w:type="dxa"/>
            <w:vAlign w:val="center"/>
          </w:tcPr>
          <w:p w:rsidR="001B322D" w:rsidRDefault="001B322D" w:rsidP="00EB25DD">
            <w:pPr>
              <w:pStyle w:val="20"/>
            </w:pPr>
          </w:p>
        </w:tc>
        <w:tc>
          <w:tcPr>
            <w:tcW w:w="1134" w:type="dxa"/>
            <w:vAlign w:val="center"/>
          </w:tcPr>
          <w:p w:rsidR="001B322D" w:rsidRDefault="001B322D" w:rsidP="00EB25DD">
            <w:pPr>
              <w:pStyle w:val="20"/>
            </w:pPr>
          </w:p>
        </w:tc>
        <w:tc>
          <w:tcPr>
            <w:tcW w:w="709" w:type="dxa"/>
            <w:vAlign w:val="center"/>
          </w:tcPr>
          <w:p w:rsidR="001B322D" w:rsidRDefault="001B322D" w:rsidP="00EB25DD">
            <w:pPr>
              <w:pStyle w:val="30"/>
            </w:pPr>
          </w:p>
        </w:tc>
        <w:tc>
          <w:tcPr>
            <w:tcW w:w="850" w:type="dxa"/>
            <w:vAlign w:val="center"/>
          </w:tcPr>
          <w:p w:rsidR="001B322D" w:rsidRDefault="001B322D" w:rsidP="00EB25DD">
            <w:pPr>
              <w:pStyle w:val="40"/>
            </w:pPr>
          </w:p>
        </w:tc>
        <w:tc>
          <w:tcPr>
            <w:tcW w:w="850"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c>
          <w:tcPr>
            <w:tcW w:w="964" w:type="dxa"/>
            <w:vAlign w:val="center"/>
          </w:tcPr>
          <w:p w:rsidR="001B322D" w:rsidRDefault="001B322D" w:rsidP="00EB25DD">
            <w:pPr>
              <w:pStyle w:val="40"/>
            </w:pPr>
          </w:p>
        </w:tc>
      </w:tr>
    </w:tbl>
    <w:p w:rsidR="001B322D" w:rsidRDefault="001B322D" w:rsidP="001B322D">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1B322D" w:rsidRDefault="001B322D" w:rsidP="00A55CDC">
      <w:pPr>
        <w:spacing w:beforeLines="50" w:afterLines="50"/>
        <w:ind w:firstLineChars="200" w:firstLine="420"/>
        <w:jc w:val="left"/>
        <w:rPr>
          <w:rFonts w:ascii="方正书宋_GBK" w:eastAsia="方正书宋_GBK" w:hAnsi="方正书宋_GBK" w:cs="方正书宋_GBK"/>
          <w:color w:val="000000"/>
        </w:rPr>
      </w:pPr>
      <w:r>
        <w:rPr>
          <w:rFonts w:ascii="方正书宋_GBK" w:eastAsia="方正书宋_GBK" w:hAnsi="方正书宋_GBK" w:cs="方正书宋_GBK"/>
          <w:color w:val="000000"/>
        </w:rPr>
        <w:t>注：无政府采购预算，空表列示。</w:t>
      </w:r>
    </w:p>
    <w:p w:rsidR="001B322D" w:rsidRDefault="001B322D" w:rsidP="001B322D">
      <w:pPr>
        <w:ind w:firstLineChars="200" w:firstLine="640"/>
        <w:jc w:val="left"/>
        <w:rPr>
          <w:rFonts w:hAnsi="宋体"/>
          <w:sz w:val="32"/>
        </w:rPr>
      </w:pPr>
      <w:r>
        <w:rPr>
          <w:rFonts w:ascii="黑体" w:eastAsia="黑体" w:hAnsi="黑体" w:hint="eastAsia"/>
          <w:sz w:val="32"/>
        </w:rPr>
        <w:t>七、国有资产信息</w:t>
      </w:r>
    </w:p>
    <w:p w:rsidR="001B322D" w:rsidRDefault="001B322D" w:rsidP="001B322D">
      <w:pPr>
        <w:spacing w:line="500" w:lineRule="exact"/>
        <w:ind w:firstLineChars="200" w:firstLine="560"/>
        <w:jc w:val="left"/>
        <w:rPr>
          <w:rFonts w:hAnsi="宋体"/>
          <w:sz w:val="28"/>
        </w:rPr>
      </w:pPr>
      <w:r>
        <w:rPr>
          <w:rFonts w:eastAsia="方正仿宋_GBK" w:hint="eastAsia"/>
          <w:sz w:val="28"/>
        </w:rPr>
        <w:t>唐山市文物古建研究所上年末固定资产金额为</w:t>
      </w:r>
      <w:r>
        <w:rPr>
          <w:rFonts w:eastAsia="方正仿宋_GBK" w:hint="eastAsia"/>
          <w:sz w:val="28"/>
        </w:rPr>
        <w:t>60.09</w:t>
      </w:r>
      <w:r>
        <w:rPr>
          <w:rFonts w:eastAsia="方正仿宋_GBK" w:hint="eastAsia"/>
          <w:sz w:val="28"/>
        </w:rPr>
        <w:t>万元（详见下表）。本年度拟购置固定资产总额为</w:t>
      </w:r>
      <w:r>
        <w:rPr>
          <w:rFonts w:eastAsia="方正仿宋_GBK" w:hint="eastAsia"/>
          <w:sz w:val="28"/>
        </w:rPr>
        <w:t>0.00</w:t>
      </w:r>
      <w:r>
        <w:rPr>
          <w:rFonts w:eastAsia="方正仿宋_GBK" w:hint="eastAsia"/>
          <w:sz w:val="28"/>
        </w:rPr>
        <w:t>万元。</w:t>
      </w:r>
    </w:p>
    <w:p w:rsidR="001B322D" w:rsidRDefault="001B322D" w:rsidP="001B322D">
      <w:pPr>
        <w:jc w:val="center"/>
        <w:rPr>
          <w:rFonts w:ascii="方正小标宋_GBK" w:eastAsia="方正小标宋_GBK"/>
          <w:sz w:val="36"/>
        </w:rPr>
      </w:pPr>
      <w:r>
        <w:rPr>
          <w:rFonts w:ascii="方正小标宋_GBK" w:eastAsia="方正小标宋_GBK" w:hint="eastAsia"/>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1B322D" w:rsidTr="00EB25DD">
        <w:trPr>
          <w:cantSplit/>
          <w:tblHeader/>
          <w:jc w:val="center"/>
        </w:trPr>
        <w:tc>
          <w:tcPr>
            <w:tcW w:w="7370" w:type="dxa"/>
            <w:tcBorders>
              <w:top w:val="single" w:sz="6" w:space="0" w:color="FFFFFF"/>
              <w:left w:val="single" w:sz="6" w:space="0" w:color="FFFFFF"/>
              <w:right w:val="single" w:sz="6" w:space="0" w:color="FFFFFF"/>
            </w:tcBorders>
            <w:vAlign w:val="center"/>
          </w:tcPr>
          <w:p w:rsidR="001B322D" w:rsidRDefault="001B322D" w:rsidP="00EB25DD">
            <w:pPr>
              <w:spacing w:line="300" w:lineRule="exact"/>
              <w:jc w:val="left"/>
              <w:rPr>
                <w:rFonts w:ascii="方正小标宋_GBK" w:eastAsia="方正小标宋_GBK"/>
                <w:sz w:val="24"/>
              </w:rPr>
            </w:pPr>
            <w:r>
              <w:rPr>
                <w:rFonts w:ascii="方正小标宋_GBK" w:eastAsia="方正小标宋_GBK"/>
                <w:sz w:val="24"/>
              </w:rPr>
              <w:t>501010</w:t>
            </w:r>
            <w:r>
              <w:rPr>
                <w:rFonts w:ascii="方正小标宋_GBK" w:eastAsia="方正小标宋_GBK" w:hint="eastAsia"/>
                <w:sz w:val="24"/>
              </w:rPr>
              <w:t>唐山市文物古建研究所</w:t>
            </w:r>
          </w:p>
        </w:tc>
        <w:tc>
          <w:tcPr>
            <w:tcW w:w="5670" w:type="dxa"/>
            <w:gridSpan w:val="2"/>
            <w:tcBorders>
              <w:top w:val="single" w:sz="6" w:space="0" w:color="FFFFFF"/>
              <w:left w:val="single" w:sz="6" w:space="0" w:color="FFFFFF"/>
              <w:right w:val="single" w:sz="6" w:space="0" w:color="FFFFFF"/>
            </w:tcBorders>
            <w:vAlign w:val="center"/>
          </w:tcPr>
          <w:p w:rsidR="001B322D" w:rsidRDefault="001B322D" w:rsidP="00EB25DD">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w:t>
            </w:r>
            <w:r>
              <w:rPr>
                <w:rFonts w:ascii="方正小标宋_GBK" w:eastAsia="方正小标宋_GBK" w:hint="eastAsia"/>
                <w:sz w:val="24"/>
              </w:rPr>
              <w:t>1</w:t>
            </w:r>
            <w:r>
              <w:rPr>
                <w:rFonts w:ascii="方正小标宋_GBK" w:eastAsia="方正小标宋_GBK"/>
                <w:sz w:val="24"/>
              </w:rPr>
              <w:t>-12-31</w:t>
            </w:r>
          </w:p>
        </w:tc>
      </w:tr>
      <w:tr w:rsidR="001B322D" w:rsidTr="00EB25DD">
        <w:trPr>
          <w:cantSplit/>
          <w:tblHeader/>
          <w:jc w:val="center"/>
        </w:trPr>
        <w:tc>
          <w:tcPr>
            <w:tcW w:w="7370"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rsidR="001B322D" w:rsidRDefault="001B322D" w:rsidP="00EB25DD">
            <w:pPr>
              <w:spacing w:line="300" w:lineRule="exact"/>
              <w:jc w:val="center"/>
              <w:rPr>
                <w:rFonts w:ascii="方正书宋_GBK" w:eastAsia="方正书宋_GBK"/>
                <w:b/>
              </w:rPr>
            </w:pPr>
            <w:r>
              <w:rPr>
                <w:rFonts w:ascii="方正书宋_GBK" w:eastAsia="方正书宋_GBK" w:hint="eastAsia"/>
                <w:b/>
              </w:rPr>
              <w:t>价值（金额单位：万元）</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资产总额</w:t>
            </w:r>
          </w:p>
        </w:tc>
        <w:tc>
          <w:tcPr>
            <w:tcW w:w="2835" w:type="dxa"/>
            <w:vAlign w:val="center"/>
          </w:tcPr>
          <w:p w:rsidR="001B322D" w:rsidRDefault="001B322D" w:rsidP="00EB25DD">
            <w:pPr>
              <w:spacing w:line="300" w:lineRule="exact"/>
              <w:jc w:val="center"/>
              <w:rPr>
                <w:rFonts w:ascii="方正书宋_GBK" w:eastAsia="方正书宋_GBK"/>
              </w:rPr>
            </w:pPr>
            <w:r>
              <w:rPr>
                <w:rFonts w:ascii="仿宋_GB2312" w:eastAsia="仿宋_GB2312" w:hAnsi="宋体" w:cs="宋体" w:hint="eastAsia"/>
                <w:color w:val="000000"/>
                <w:kern w:val="0"/>
                <w:sz w:val="30"/>
                <w:szCs w:val="30"/>
              </w:rPr>
              <w:t>—</w:t>
            </w:r>
          </w:p>
        </w:tc>
        <w:tc>
          <w:tcPr>
            <w:tcW w:w="2835"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60.09</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一、房屋（平方米）</w:t>
            </w:r>
          </w:p>
        </w:tc>
        <w:tc>
          <w:tcPr>
            <w:tcW w:w="2835" w:type="dxa"/>
            <w:vAlign w:val="center"/>
          </w:tcPr>
          <w:p w:rsidR="001B322D" w:rsidRDefault="001B322D" w:rsidP="00EB25DD">
            <w:pPr>
              <w:spacing w:line="300" w:lineRule="exact"/>
              <w:jc w:val="center"/>
              <w:rPr>
                <w:rFonts w:ascii="方正书宋_GBK" w:eastAsia="方正书宋_GBK"/>
              </w:rPr>
            </w:pPr>
          </w:p>
        </w:tc>
        <w:tc>
          <w:tcPr>
            <w:tcW w:w="2835" w:type="dxa"/>
            <w:vAlign w:val="center"/>
          </w:tcPr>
          <w:p w:rsidR="001B322D" w:rsidRDefault="001B322D" w:rsidP="00EB25DD">
            <w:pPr>
              <w:spacing w:line="300" w:lineRule="exact"/>
              <w:jc w:val="center"/>
              <w:rPr>
                <w:rFonts w:ascii="方正书宋_GBK" w:eastAsia="方正书宋_GBK"/>
              </w:rPr>
            </w:pP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 xml:space="preserve">        其中：办公用房</w:t>
            </w:r>
          </w:p>
        </w:tc>
        <w:tc>
          <w:tcPr>
            <w:tcW w:w="2835" w:type="dxa"/>
            <w:vAlign w:val="center"/>
          </w:tcPr>
          <w:p w:rsidR="001B322D" w:rsidRDefault="001B322D" w:rsidP="00EB25DD">
            <w:pPr>
              <w:spacing w:line="300" w:lineRule="exact"/>
              <w:jc w:val="center"/>
              <w:rPr>
                <w:rFonts w:ascii="方正书宋_GBK" w:eastAsia="方正书宋_GBK"/>
              </w:rPr>
            </w:pPr>
          </w:p>
        </w:tc>
        <w:tc>
          <w:tcPr>
            <w:tcW w:w="2835" w:type="dxa"/>
            <w:vAlign w:val="center"/>
          </w:tcPr>
          <w:p w:rsidR="001B322D" w:rsidRDefault="001B322D" w:rsidP="00EB25DD">
            <w:pPr>
              <w:spacing w:line="300" w:lineRule="exact"/>
              <w:jc w:val="center"/>
              <w:rPr>
                <w:rFonts w:ascii="方正书宋_GBK" w:eastAsia="方正书宋_GBK"/>
              </w:rPr>
            </w:pP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二、汽车（台、辆）</w:t>
            </w:r>
          </w:p>
        </w:tc>
        <w:tc>
          <w:tcPr>
            <w:tcW w:w="2835"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w:t>
            </w:r>
          </w:p>
        </w:tc>
        <w:tc>
          <w:tcPr>
            <w:tcW w:w="2835"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18.00</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三、单价在20万元以上的设备（台、套…）</w:t>
            </w:r>
          </w:p>
        </w:tc>
        <w:tc>
          <w:tcPr>
            <w:tcW w:w="2835"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 xml:space="preserve">　</w:t>
            </w:r>
          </w:p>
        </w:tc>
        <w:tc>
          <w:tcPr>
            <w:tcW w:w="2835"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 xml:space="preserve">　</w:t>
            </w:r>
          </w:p>
        </w:tc>
      </w:tr>
      <w:tr w:rsidR="001B322D" w:rsidTr="00EB25DD">
        <w:trPr>
          <w:cantSplit/>
          <w:jc w:val="center"/>
        </w:trPr>
        <w:tc>
          <w:tcPr>
            <w:tcW w:w="7370" w:type="dxa"/>
            <w:vAlign w:val="center"/>
          </w:tcPr>
          <w:p w:rsidR="001B322D" w:rsidRDefault="001B322D" w:rsidP="00EB25DD">
            <w:pPr>
              <w:spacing w:line="300" w:lineRule="exact"/>
              <w:jc w:val="left"/>
              <w:rPr>
                <w:rFonts w:ascii="方正书宋_GBK" w:eastAsia="方正书宋_GBK"/>
              </w:rPr>
            </w:pPr>
            <w:r>
              <w:rPr>
                <w:rFonts w:ascii="方正书宋_GBK" w:eastAsia="方正书宋_GBK" w:hint="eastAsia"/>
              </w:rPr>
              <w:t>四、其他固定资产</w:t>
            </w:r>
          </w:p>
        </w:tc>
        <w:tc>
          <w:tcPr>
            <w:tcW w:w="2835" w:type="dxa"/>
            <w:vAlign w:val="center"/>
          </w:tcPr>
          <w:p w:rsidR="001B322D" w:rsidRDefault="001B322D" w:rsidP="00EB25DD">
            <w:pPr>
              <w:spacing w:line="300" w:lineRule="exact"/>
              <w:jc w:val="center"/>
              <w:rPr>
                <w:rFonts w:ascii="方正书宋_GBK" w:eastAsia="方正书宋_GBK"/>
              </w:rPr>
            </w:pPr>
            <w:r>
              <w:rPr>
                <w:rFonts w:ascii="仿宋_GB2312" w:eastAsia="仿宋_GB2312" w:hAnsi="宋体" w:cs="宋体" w:hint="eastAsia"/>
                <w:color w:val="000000"/>
                <w:kern w:val="0"/>
                <w:sz w:val="30"/>
                <w:szCs w:val="30"/>
              </w:rPr>
              <w:t>—</w:t>
            </w:r>
          </w:p>
        </w:tc>
        <w:tc>
          <w:tcPr>
            <w:tcW w:w="2835" w:type="dxa"/>
            <w:vAlign w:val="center"/>
          </w:tcPr>
          <w:p w:rsidR="001B322D" w:rsidRDefault="001B322D" w:rsidP="00EB25DD">
            <w:pPr>
              <w:spacing w:line="300" w:lineRule="exact"/>
              <w:jc w:val="center"/>
              <w:rPr>
                <w:rFonts w:ascii="方正书宋_GBK" w:eastAsia="方正书宋_GBK"/>
              </w:rPr>
            </w:pPr>
            <w:r>
              <w:rPr>
                <w:rFonts w:ascii="方正书宋_GBK" w:eastAsia="方正书宋_GBK" w:hint="eastAsia"/>
              </w:rPr>
              <w:t>42.09</w:t>
            </w:r>
          </w:p>
        </w:tc>
      </w:tr>
    </w:tbl>
    <w:p w:rsidR="001B322D" w:rsidRDefault="001B322D" w:rsidP="009F7D7D">
      <w:pPr>
        <w:spacing w:line="400" w:lineRule="exact"/>
        <w:ind w:firstLineChars="200" w:firstLine="640"/>
        <w:jc w:val="left"/>
        <w:rPr>
          <w:rFonts w:hAnsi="宋体"/>
          <w:sz w:val="32"/>
        </w:rPr>
      </w:pPr>
      <w:r>
        <w:rPr>
          <w:rFonts w:ascii="黑体" w:eastAsia="黑体" w:hAnsi="黑体" w:hint="eastAsia"/>
          <w:sz w:val="32"/>
        </w:rPr>
        <w:t>八、名词解释</w:t>
      </w:r>
    </w:p>
    <w:p w:rsidR="001B322D" w:rsidRDefault="001B322D" w:rsidP="009F7D7D">
      <w:pPr>
        <w:spacing w:line="400" w:lineRule="exact"/>
        <w:ind w:firstLineChars="200" w:firstLine="560"/>
        <w:jc w:val="left"/>
        <w:rPr>
          <w:rFonts w:hAnsi="宋体"/>
          <w:sz w:val="28"/>
        </w:rPr>
      </w:pPr>
      <w:r>
        <w:rPr>
          <w:rFonts w:eastAsia="方正仿宋_GBK" w:hint="eastAsia"/>
          <w:sz w:val="28"/>
        </w:rPr>
        <w:t>1</w:t>
      </w:r>
      <w:r>
        <w:rPr>
          <w:rFonts w:eastAsia="方正仿宋_GBK" w:hint="eastAsia"/>
          <w:sz w:val="28"/>
        </w:rPr>
        <w:t>、</w:t>
      </w:r>
      <w:r>
        <w:rPr>
          <w:rFonts w:eastAsia="方正仿宋_GBK" w:hint="eastAsia"/>
          <w:b/>
          <w:sz w:val="28"/>
        </w:rPr>
        <w:t>一般公共预算拨款收入：</w:t>
      </w:r>
      <w:r>
        <w:rPr>
          <w:rFonts w:eastAsia="方正仿宋_GBK" w:hint="eastAsia"/>
          <w:sz w:val="28"/>
        </w:rPr>
        <w:t>指</w:t>
      </w:r>
      <w:r w:rsidR="00E32A2A">
        <w:rPr>
          <w:rFonts w:eastAsia="方正仿宋_GBK" w:hint="eastAsia"/>
          <w:sz w:val="28"/>
        </w:rPr>
        <w:t>市</w:t>
      </w:r>
      <w:r>
        <w:rPr>
          <w:rFonts w:eastAsia="方正仿宋_GBK" w:hint="eastAsia"/>
          <w:sz w:val="28"/>
        </w:rPr>
        <w:t>级财政当年拨付的资金。</w:t>
      </w:r>
    </w:p>
    <w:p w:rsidR="001B322D" w:rsidRDefault="001B322D" w:rsidP="009F7D7D">
      <w:pPr>
        <w:spacing w:line="400" w:lineRule="exact"/>
        <w:ind w:firstLineChars="200" w:firstLine="560"/>
        <w:jc w:val="left"/>
        <w:rPr>
          <w:rFonts w:hAnsi="宋体"/>
          <w:sz w:val="28"/>
        </w:rPr>
      </w:pPr>
      <w:r>
        <w:rPr>
          <w:rFonts w:eastAsia="方正仿宋_GBK" w:hint="eastAsia"/>
          <w:sz w:val="28"/>
        </w:rPr>
        <w:t>2</w:t>
      </w:r>
      <w:r>
        <w:rPr>
          <w:rFonts w:eastAsia="方正仿宋_GBK" w:hint="eastAsia"/>
          <w:sz w:val="28"/>
        </w:rPr>
        <w:t>、</w:t>
      </w:r>
      <w:r>
        <w:rPr>
          <w:rFonts w:eastAsia="方正仿宋_GBK" w:hint="eastAsia"/>
          <w:b/>
          <w:sz w:val="28"/>
        </w:rPr>
        <w:t>事业收入：</w:t>
      </w:r>
      <w:r>
        <w:rPr>
          <w:rFonts w:eastAsia="方正仿宋_GBK" w:hint="eastAsia"/>
          <w:sz w:val="28"/>
        </w:rPr>
        <w:t>指事业单位开展专业业务活动及辅助活动所取得的收入。</w:t>
      </w:r>
    </w:p>
    <w:p w:rsidR="001B322D" w:rsidRDefault="001B322D" w:rsidP="009F7D7D">
      <w:pPr>
        <w:spacing w:line="400" w:lineRule="exact"/>
        <w:ind w:firstLineChars="200" w:firstLine="560"/>
        <w:jc w:val="left"/>
        <w:rPr>
          <w:rFonts w:hAnsi="宋体"/>
          <w:sz w:val="28"/>
        </w:rPr>
      </w:pPr>
      <w:r>
        <w:rPr>
          <w:rFonts w:eastAsia="方正仿宋_GBK" w:hint="eastAsia"/>
          <w:sz w:val="28"/>
        </w:rPr>
        <w:t>3</w:t>
      </w:r>
      <w:r>
        <w:rPr>
          <w:rFonts w:eastAsia="方正仿宋_GBK" w:hint="eastAsia"/>
          <w:sz w:val="28"/>
        </w:rPr>
        <w:t>、</w:t>
      </w:r>
      <w:r>
        <w:rPr>
          <w:rFonts w:eastAsia="方正仿宋_GBK" w:hint="eastAsia"/>
          <w:b/>
          <w:sz w:val="28"/>
        </w:rPr>
        <w:t>其他收入：</w:t>
      </w:r>
      <w:r>
        <w:rPr>
          <w:rFonts w:eastAsia="方正仿宋_GBK" w:hint="eastAsia"/>
          <w:sz w:val="28"/>
        </w:rPr>
        <w:t>指除</w:t>
      </w:r>
      <w:r>
        <w:rPr>
          <w:rFonts w:eastAsia="方正仿宋_GBK" w:hint="cs"/>
          <w:sz w:val="28"/>
          <w:cs/>
        </w:rPr>
        <w:t>“</w:t>
      </w:r>
      <w:r>
        <w:rPr>
          <w:rFonts w:eastAsia="方正仿宋_GBK" w:hint="eastAsia"/>
          <w:sz w:val="28"/>
        </w:rPr>
        <w:t>一般公共预算拨款收入</w:t>
      </w:r>
      <w:r>
        <w:rPr>
          <w:rFonts w:eastAsia="方正仿宋_GBK" w:hint="cs"/>
          <w:sz w:val="28"/>
          <w:cs/>
        </w:rPr>
        <w:t>”</w:t>
      </w:r>
      <w:r>
        <w:rPr>
          <w:rFonts w:eastAsia="方正仿宋_GBK" w:hint="eastAsia"/>
          <w:sz w:val="28"/>
        </w:rPr>
        <w:t>、</w:t>
      </w:r>
      <w:r>
        <w:rPr>
          <w:rFonts w:eastAsia="方正仿宋_GBK" w:hint="cs"/>
          <w:sz w:val="28"/>
          <w:cs/>
        </w:rPr>
        <w:t>“</w:t>
      </w:r>
      <w:r>
        <w:rPr>
          <w:rFonts w:eastAsia="方正仿宋_GBK" w:hint="eastAsia"/>
          <w:sz w:val="28"/>
        </w:rPr>
        <w:t>事业收入</w:t>
      </w:r>
      <w:r>
        <w:rPr>
          <w:rFonts w:eastAsia="方正仿宋_GBK" w:hint="cs"/>
          <w:sz w:val="28"/>
          <w:cs/>
        </w:rPr>
        <w:t>”</w:t>
      </w:r>
      <w:r>
        <w:rPr>
          <w:rFonts w:eastAsia="方正仿宋_GBK" w:hint="eastAsia"/>
          <w:sz w:val="28"/>
        </w:rPr>
        <w:t>等以外的收入。主要是按规定动用的租房收入、存款利息收入等。</w:t>
      </w:r>
    </w:p>
    <w:p w:rsidR="001B322D" w:rsidRDefault="001B322D" w:rsidP="009F7D7D">
      <w:pPr>
        <w:spacing w:line="400" w:lineRule="exact"/>
        <w:ind w:firstLineChars="200" w:firstLine="560"/>
        <w:jc w:val="left"/>
        <w:rPr>
          <w:rFonts w:hAnsi="宋体"/>
          <w:sz w:val="28"/>
        </w:rPr>
      </w:pPr>
      <w:r>
        <w:rPr>
          <w:rFonts w:eastAsia="方正仿宋_GBK" w:hint="eastAsia"/>
          <w:sz w:val="28"/>
        </w:rPr>
        <w:t>4</w:t>
      </w:r>
      <w:r>
        <w:rPr>
          <w:rFonts w:eastAsia="方正仿宋_GBK" w:hint="eastAsia"/>
          <w:sz w:val="28"/>
        </w:rPr>
        <w:t>、</w:t>
      </w:r>
      <w:r>
        <w:rPr>
          <w:rFonts w:eastAsia="方正仿宋_GBK" w:hint="eastAsia"/>
          <w:b/>
          <w:sz w:val="28"/>
        </w:rPr>
        <w:t>基本支出：</w:t>
      </w:r>
      <w:r>
        <w:rPr>
          <w:rFonts w:eastAsia="方正仿宋_GBK" w:hint="eastAsia"/>
          <w:sz w:val="28"/>
        </w:rPr>
        <w:t>指为保障机构正常运转、完成日常工作任务而发生的人员支出和公用支出。</w:t>
      </w:r>
    </w:p>
    <w:p w:rsidR="001B322D" w:rsidRDefault="001B322D" w:rsidP="009F7D7D">
      <w:pPr>
        <w:spacing w:line="400" w:lineRule="exact"/>
        <w:ind w:firstLineChars="200" w:firstLine="560"/>
        <w:jc w:val="left"/>
        <w:rPr>
          <w:rFonts w:hAnsi="宋体"/>
          <w:sz w:val="28"/>
        </w:rPr>
      </w:pPr>
      <w:r>
        <w:rPr>
          <w:rFonts w:eastAsia="方正仿宋_GBK" w:hint="eastAsia"/>
          <w:sz w:val="28"/>
        </w:rPr>
        <w:t>5</w:t>
      </w:r>
      <w:r>
        <w:rPr>
          <w:rFonts w:eastAsia="方正仿宋_GBK" w:hint="eastAsia"/>
          <w:sz w:val="28"/>
        </w:rPr>
        <w:t>、</w:t>
      </w:r>
      <w:r>
        <w:rPr>
          <w:rFonts w:eastAsia="方正仿宋_GBK" w:hint="eastAsia"/>
          <w:b/>
          <w:sz w:val="28"/>
        </w:rPr>
        <w:t>项目支出：</w:t>
      </w:r>
      <w:r>
        <w:rPr>
          <w:rFonts w:eastAsia="方正仿宋_GBK" w:hint="eastAsia"/>
          <w:sz w:val="28"/>
        </w:rPr>
        <w:t>指在基本支出之外为完成特定行政任务和事业发展目标所发生的支出。</w:t>
      </w:r>
    </w:p>
    <w:p w:rsidR="001B322D" w:rsidRDefault="001B322D" w:rsidP="009F7D7D">
      <w:pPr>
        <w:spacing w:line="400" w:lineRule="exact"/>
        <w:ind w:firstLineChars="200" w:firstLine="560"/>
        <w:jc w:val="left"/>
        <w:rPr>
          <w:rFonts w:hAnsi="宋体"/>
          <w:sz w:val="28"/>
        </w:rPr>
      </w:pPr>
      <w:r>
        <w:rPr>
          <w:rFonts w:eastAsia="方正仿宋_GBK" w:hint="eastAsia"/>
          <w:sz w:val="28"/>
        </w:rPr>
        <w:t>6</w:t>
      </w:r>
      <w:r>
        <w:rPr>
          <w:rFonts w:eastAsia="方正仿宋_GBK" w:hint="eastAsia"/>
          <w:sz w:val="28"/>
        </w:rPr>
        <w:t>、</w:t>
      </w:r>
      <w:r>
        <w:rPr>
          <w:rFonts w:eastAsia="方正仿宋_GBK" w:hint="eastAsia"/>
          <w:b/>
          <w:sz w:val="28"/>
        </w:rPr>
        <w:t>上缴上级支出：</w:t>
      </w:r>
      <w:r>
        <w:rPr>
          <w:rFonts w:eastAsia="方正仿宋_GBK" w:hint="eastAsia"/>
          <w:sz w:val="28"/>
        </w:rPr>
        <w:t>指下级单位上缴上级的支出。</w:t>
      </w:r>
    </w:p>
    <w:p w:rsidR="001B322D" w:rsidRDefault="001B322D" w:rsidP="009F7D7D">
      <w:pPr>
        <w:spacing w:line="400" w:lineRule="exact"/>
        <w:ind w:firstLineChars="200" w:firstLine="560"/>
        <w:jc w:val="left"/>
        <w:rPr>
          <w:rFonts w:hAnsi="宋体"/>
          <w:sz w:val="28"/>
        </w:rPr>
      </w:pPr>
      <w:r>
        <w:rPr>
          <w:rFonts w:eastAsia="方正仿宋_GBK" w:hint="eastAsia"/>
          <w:sz w:val="28"/>
        </w:rPr>
        <w:t>7</w:t>
      </w:r>
      <w:r>
        <w:rPr>
          <w:rFonts w:eastAsia="方正仿宋_GBK" w:hint="eastAsia"/>
          <w:sz w:val="28"/>
        </w:rPr>
        <w:t>、</w:t>
      </w:r>
      <w:r>
        <w:rPr>
          <w:rFonts w:eastAsia="方正仿宋_GBK" w:hint="cs"/>
          <w:b/>
          <w:sz w:val="28"/>
          <w:cs/>
        </w:rPr>
        <w:t>“</w:t>
      </w:r>
      <w:r>
        <w:rPr>
          <w:rFonts w:eastAsia="方正仿宋_GBK" w:hint="eastAsia"/>
          <w:b/>
          <w:sz w:val="28"/>
        </w:rPr>
        <w:t>三公</w:t>
      </w:r>
      <w:r>
        <w:rPr>
          <w:rFonts w:eastAsia="方正仿宋_GBK" w:hint="cs"/>
          <w:b/>
          <w:sz w:val="28"/>
          <w:cs/>
        </w:rPr>
        <w:t>”</w:t>
      </w:r>
      <w:r>
        <w:rPr>
          <w:rFonts w:eastAsia="方正仿宋_GBK" w:hint="eastAsia"/>
          <w:b/>
          <w:sz w:val="28"/>
        </w:rPr>
        <w:t>经费：</w:t>
      </w:r>
      <w:r>
        <w:rPr>
          <w:rFonts w:eastAsia="方正仿宋_GBK" w:hint="eastAsia"/>
          <w:sz w:val="28"/>
        </w:rPr>
        <w:t>纳入</w:t>
      </w:r>
      <w:r w:rsidR="00E32A2A">
        <w:rPr>
          <w:rFonts w:eastAsia="方正仿宋_GBK" w:hint="eastAsia"/>
          <w:sz w:val="28"/>
        </w:rPr>
        <w:t>市</w:t>
      </w:r>
      <w:r>
        <w:rPr>
          <w:rFonts w:eastAsia="方正仿宋_GBK" w:hint="eastAsia"/>
          <w:sz w:val="28"/>
        </w:rPr>
        <w:t>级财政预算管理的</w:t>
      </w:r>
      <w:r>
        <w:rPr>
          <w:rFonts w:eastAsia="方正仿宋_GBK" w:hint="cs"/>
          <w:sz w:val="28"/>
          <w:cs/>
        </w:rPr>
        <w:t>“</w:t>
      </w:r>
      <w:r>
        <w:rPr>
          <w:rFonts w:eastAsia="方正仿宋_GBK" w:hint="eastAsia"/>
          <w:sz w:val="28"/>
        </w:rPr>
        <w:t>三公</w:t>
      </w:r>
      <w:r>
        <w:rPr>
          <w:rFonts w:eastAsia="方正仿宋_GBK" w:hint="cs"/>
          <w:sz w:val="28"/>
          <w:cs/>
        </w:rPr>
        <w:t>”</w:t>
      </w:r>
      <w:r>
        <w:rPr>
          <w:rFonts w:eastAsia="方正仿宋_GBK" w:hint="eastAsia"/>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B322D" w:rsidRDefault="001B322D" w:rsidP="009F7D7D">
      <w:pPr>
        <w:spacing w:line="400" w:lineRule="exact"/>
        <w:ind w:firstLineChars="200" w:firstLine="560"/>
        <w:jc w:val="left"/>
        <w:rPr>
          <w:rFonts w:hAnsi="宋体"/>
          <w:sz w:val="28"/>
        </w:rPr>
      </w:pPr>
      <w:r>
        <w:rPr>
          <w:rFonts w:eastAsia="方正仿宋_GBK" w:hint="eastAsia"/>
          <w:sz w:val="28"/>
        </w:rPr>
        <w:t>8</w:t>
      </w:r>
      <w:r>
        <w:rPr>
          <w:rFonts w:eastAsia="方正仿宋_GBK" w:hint="eastAsia"/>
          <w:sz w:val="28"/>
        </w:rPr>
        <w:t>、</w:t>
      </w:r>
      <w:r>
        <w:rPr>
          <w:rFonts w:eastAsia="方正仿宋_GBK" w:hint="eastAsia"/>
          <w:b/>
          <w:sz w:val="28"/>
        </w:rPr>
        <w:t>机关运行费：</w:t>
      </w:r>
      <w:r>
        <w:rPr>
          <w:rFonts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B322D" w:rsidRDefault="001B322D" w:rsidP="009F7D7D">
      <w:pPr>
        <w:spacing w:line="400" w:lineRule="exact"/>
        <w:ind w:firstLineChars="200" w:firstLine="560"/>
        <w:jc w:val="left"/>
        <w:rPr>
          <w:rFonts w:hAnsi="宋体"/>
          <w:sz w:val="28"/>
        </w:rPr>
      </w:pPr>
      <w:r>
        <w:rPr>
          <w:rFonts w:eastAsia="方正仿宋_GBK" w:hint="eastAsia"/>
          <w:sz w:val="28"/>
        </w:rPr>
        <w:lastRenderedPageBreak/>
        <w:t>9</w:t>
      </w:r>
      <w:r>
        <w:rPr>
          <w:rFonts w:eastAsia="方正仿宋_GBK" w:hint="eastAsia"/>
          <w:sz w:val="28"/>
        </w:rPr>
        <w:t>、</w:t>
      </w:r>
      <w:r>
        <w:rPr>
          <w:rFonts w:eastAsia="方正仿宋_GBK" w:hint="eastAsia"/>
          <w:b/>
          <w:sz w:val="28"/>
        </w:rPr>
        <w:t>上年结转：</w:t>
      </w:r>
      <w:r>
        <w:rPr>
          <w:rFonts w:eastAsia="方正仿宋_GBK" w:hint="eastAsia"/>
          <w:sz w:val="28"/>
        </w:rPr>
        <w:t>指以前年度尚未完成、结转到本年仍按原规定用途继续使用的资金。</w:t>
      </w:r>
    </w:p>
    <w:p w:rsidR="001B322D" w:rsidRDefault="001B322D" w:rsidP="009F7D7D">
      <w:pPr>
        <w:spacing w:line="400" w:lineRule="exact"/>
        <w:ind w:firstLineChars="200" w:firstLine="560"/>
        <w:jc w:val="left"/>
        <w:rPr>
          <w:rFonts w:ascii="黑体" w:eastAsia="黑体" w:hAnsi="黑体"/>
          <w:sz w:val="32"/>
        </w:rPr>
      </w:pPr>
      <w:r>
        <w:rPr>
          <w:rFonts w:eastAsia="方正仿宋_GBK" w:hint="eastAsia"/>
          <w:sz w:val="28"/>
        </w:rPr>
        <w:t>10</w:t>
      </w:r>
      <w:r>
        <w:rPr>
          <w:rFonts w:eastAsia="方正仿宋_GBK" w:hint="eastAsia"/>
          <w:sz w:val="28"/>
        </w:rPr>
        <w:t>、</w:t>
      </w:r>
      <w:r>
        <w:rPr>
          <w:rFonts w:eastAsia="方正仿宋_GBK" w:hint="eastAsia"/>
          <w:b/>
          <w:sz w:val="28"/>
        </w:rPr>
        <w:t>事业单位经营支出：</w:t>
      </w:r>
      <w:r>
        <w:rPr>
          <w:rFonts w:eastAsia="方正仿宋_GBK" w:hint="eastAsia"/>
          <w:sz w:val="28"/>
        </w:rPr>
        <w:t>指事业单位在专业业务活动及其辅助活动之外开展非独立核算经营活动发生的支出。</w:t>
      </w:r>
    </w:p>
    <w:p w:rsidR="001B322D" w:rsidRDefault="001B322D" w:rsidP="009F7D7D">
      <w:pPr>
        <w:spacing w:line="400" w:lineRule="exact"/>
        <w:ind w:firstLineChars="200" w:firstLine="640"/>
        <w:jc w:val="left"/>
        <w:rPr>
          <w:rFonts w:hAnsi="宋体"/>
          <w:sz w:val="32"/>
        </w:rPr>
      </w:pPr>
      <w:r>
        <w:rPr>
          <w:rFonts w:ascii="黑体" w:eastAsia="黑体" w:hAnsi="黑体" w:hint="eastAsia"/>
          <w:sz w:val="32"/>
        </w:rPr>
        <w:t>九、其他需要说明的事项</w:t>
      </w:r>
    </w:p>
    <w:p w:rsidR="000A5B82" w:rsidRDefault="001B322D" w:rsidP="009F7D7D">
      <w:pPr>
        <w:spacing w:line="400" w:lineRule="exact"/>
        <w:jc w:val="left"/>
        <w:rPr>
          <w:rFonts w:eastAsia="方正仿宋_GBK"/>
          <w:sz w:val="28"/>
        </w:rPr>
      </w:pPr>
      <w:r>
        <w:rPr>
          <w:rFonts w:eastAsia="方正仿宋_GBK" w:hint="eastAsia"/>
          <w:sz w:val="28"/>
        </w:rPr>
        <w:t>我单位无政府性基金预算财政拨款收支和国有资本经营预算财政拨款收支，因此相关表格数据为零。</w:t>
      </w:r>
    </w:p>
    <w:p w:rsidR="00205CBD" w:rsidRDefault="00205CBD" w:rsidP="000A5B82">
      <w:pPr>
        <w:spacing w:line="500" w:lineRule="exact"/>
        <w:jc w:val="left"/>
        <w:rPr>
          <w:rFonts w:ascii="Times New Roman" w:hAnsi="宋体"/>
          <w:sz w:val="44"/>
        </w:rPr>
      </w:pPr>
      <w:r w:rsidRPr="00205CBD">
        <w:rPr>
          <w:rFonts w:asciiTheme="majorEastAsia" w:eastAsiaTheme="majorEastAsia" w:hAnsiTheme="majorEastAsia" w:hint="eastAsia"/>
          <w:sz w:val="44"/>
          <w:szCs w:val="44"/>
        </w:rPr>
        <w:t>九、</w:t>
      </w:r>
      <w:r>
        <w:rPr>
          <w:rFonts w:ascii="方正小标宋_GBK" w:eastAsia="方正小标宋_GBK" w:hint="eastAsia"/>
          <w:sz w:val="44"/>
        </w:rPr>
        <w:t>唐山市文化广电和旅游局[事业2]收支预算</w:t>
      </w:r>
    </w:p>
    <w:p w:rsidR="000A5B82" w:rsidRDefault="000A5B82" w:rsidP="000A5B82">
      <w:pPr>
        <w:jc w:val="center"/>
        <w:rPr>
          <w:rFonts w:ascii="Times New Roman" w:hAnsi="宋体"/>
          <w:sz w:val="36"/>
        </w:rPr>
      </w:pPr>
      <w:r>
        <w:rPr>
          <w:rFonts w:ascii="方正小标宋_GBK" w:eastAsia="方正小标宋_GBK" w:hint="eastAsia"/>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5"/>
        <w:gridCol w:w="2126"/>
        <w:gridCol w:w="4535"/>
        <w:gridCol w:w="2126"/>
      </w:tblGrid>
      <w:tr w:rsidR="000A5B82" w:rsidTr="00EB25D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A5B82" w:rsidRDefault="000A5B82" w:rsidP="00EB25DD">
            <w:pPr>
              <w:spacing w:line="300" w:lineRule="exact"/>
              <w:jc w:val="left"/>
              <w:rPr>
                <w:rFonts w:ascii="方正小标宋_GBK" w:eastAsia="方正小标宋_GBK"/>
                <w:sz w:val="24"/>
              </w:rPr>
            </w:pPr>
            <w:r>
              <w:rPr>
                <w:rFonts w:ascii="方正小标宋_GBK" w:eastAsia="方正小标宋_GBK"/>
                <w:sz w:val="24"/>
              </w:rPr>
              <w:t>501011</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2]</w:t>
            </w:r>
          </w:p>
        </w:tc>
        <w:tc>
          <w:tcPr>
            <w:tcW w:w="2126" w:type="dxa"/>
            <w:tcBorders>
              <w:top w:val="single" w:sz="6" w:space="0" w:color="FFFFFF"/>
              <w:left w:val="single" w:sz="6" w:space="0" w:color="FFFFFF"/>
              <w:right w:val="single" w:sz="6" w:space="0" w:color="FFFFFF"/>
            </w:tcBorders>
            <w:vAlign w:val="center"/>
          </w:tcPr>
          <w:p w:rsidR="000A5B82" w:rsidRDefault="000A5B82"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6661" w:type="dxa"/>
            <w:gridSpan w:val="2"/>
            <w:tcBorders>
              <w:top w:val="single" w:sz="6" w:space="0" w:color="FFFFFF"/>
              <w:left w:val="single" w:sz="6" w:space="0" w:color="FFFFFF"/>
              <w:right w:val="single" w:sz="6" w:space="0" w:color="FFFFFF"/>
            </w:tcBorders>
            <w:vAlign w:val="center"/>
          </w:tcPr>
          <w:p w:rsidR="000A5B82" w:rsidRDefault="000A5B82"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0A5B82" w:rsidTr="00EB25DD">
        <w:trPr>
          <w:trHeight w:val="369"/>
          <w:tblHeader/>
          <w:jc w:val="center"/>
        </w:trPr>
        <w:tc>
          <w:tcPr>
            <w:tcW w:w="850"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支出</w:t>
            </w:r>
          </w:p>
        </w:tc>
      </w:tr>
      <w:tr w:rsidR="000A5B82" w:rsidTr="00EB25DD">
        <w:trPr>
          <w:trHeight w:val="369"/>
          <w:tblHeader/>
          <w:jc w:val="center"/>
        </w:trPr>
        <w:tc>
          <w:tcPr>
            <w:tcW w:w="850" w:type="dxa"/>
            <w:vMerge/>
            <w:vAlign w:val="center"/>
          </w:tcPr>
          <w:p w:rsidR="000A5B82" w:rsidRDefault="000A5B82" w:rsidP="00EB25DD">
            <w:pPr>
              <w:spacing w:line="300" w:lineRule="exact"/>
              <w:jc w:val="left"/>
            </w:pP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预算数</w:t>
            </w:r>
          </w:p>
        </w:tc>
      </w:tr>
      <w:tr w:rsidR="000A5B82" w:rsidTr="00EB25DD">
        <w:trPr>
          <w:trHeight w:val="369"/>
          <w:tblHeader/>
          <w:jc w:val="center"/>
        </w:trPr>
        <w:tc>
          <w:tcPr>
            <w:tcW w:w="850"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4</w:t>
            </w: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1866.39</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3</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4</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5</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6</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7</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8</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234.69</w:t>
            </w: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9</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10</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11</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12</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lastRenderedPageBreak/>
              <w:t>13</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14</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15</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16</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17</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18</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19</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20</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117.35</w:t>
            </w: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21</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22</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23</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24</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25</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26</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27</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28</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29</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30</w:t>
            </w:r>
          </w:p>
        </w:tc>
        <w:tc>
          <w:tcPr>
            <w:tcW w:w="4535" w:type="dxa"/>
            <w:vAlign w:val="center"/>
          </w:tcPr>
          <w:p w:rsidR="000A5B82" w:rsidRDefault="000A5B82" w:rsidP="00EB25DD">
            <w:pPr>
              <w:spacing w:line="300" w:lineRule="exact"/>
              <w:jc w:val="left"/>
              <w:rPr>
                <w:rFonts w:ascii="方正书宋_GBK" w:eastAsia="方正书宋_GBK"/>
              </w:rPr>
            </w:pP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31</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lastRenderedPageBreak/>
              <w:t>32</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rsidR="000A5B82" w:rsidRDefault="000A5B82" w:rsidP="00EB25DD">
            <w:pPr>
              <w:spacing w:line="300" w:lineRule="exact"/>
              <w:jc w:val="right"/>
              <w:rPr>
                <w:rFonts w:ascii="方正书宋_GBK" w:eastAsia="方正书宋_GBK"/>
              </w:rPr>
            </w:pP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33</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r>
    </w:tbl>
    <w:p w:rsidR="000A5B82" w:rsidRDefault="000A5B82" w:rsidP="000A5B82">
      <w:pPr>
        <w:spacing w:line="300" w:lineRule="exact"/>
        <w:jc w:val="left"/>
        <w:sectPr w:rsidR="000A5B82">
          <w:headerReference w:type="default" r:id="rId19"/>
          <w:footerReference w:type="default" r:id="rId20"/>
          <w:pgSz w:w="16839" w:h="11907" w:orient="landscape"/>
          <w:pgMar w:top="1361" w:right="1020" w:bottom="1361" w:left="1020" w:header="851" w:footer="992" w:gutter="0"/>
          <w:cols w:space="720"/>
          <w:docGrid w:type="lines" w:linePitch="312"/>
        </w:sectPr>
      </w:pPr>
    </w:p>
    <w:p w:rsidR="000A5B82" w:rsidRDefault="000A5B82" w:rsidP="000A5B82">
      <w:pPr>
        <w:jc w:val="center"/>
        <w:rPr>
          <w:rFonts w:ascii="Times New Roman" w:hAnsi="宋体"/>
          <w:sz w:val="36"/>
        </w:rPr>
      </w:pPr>
      <w:r>
        <w:rPr>
          <w:rFonts w:ascii="方正小标宋_GBK" w:eastAsia="方正小标宋_GBK" w:hint="eastAsia"/>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0A5B82" w:rsidTr="00EB25DD">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A5B82" w:rsidRDefault="000A5B82" w:rsidP="00EB25DD">
            <w:pPr>
              <w:spacing w:line="300" w:lineRule="exact"/>
              <w:jc w:val="left"/>
              <w:rPr>
                <w:rFonts w:ascii="方正小标宋_GBK" w:eastAsia="方正小标宋_GBK"/>
                <w:sz w:val="24"/>
              </w:rPr>
            </w:pPr>
            <w:r>
              <w:rPr>
                <w:rFonts w:ascii="方正小标宋_GBK" w:eastAsia="方正小标宋_GBK"/>
                <w:sz w:val="24"/>
              </w:rPr>
              <w:t>501011</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2]</w:t>
            </w:r>
          </w:p>
        </w:tc>
        <w:tc>
          <w:tcPr>
            <w:tcW w:w="3402" w:type="dxa"/>
            <w:gridSpan w:val="3"/>
            <w:tcBorders>
              <w:top w:val="single" w:sz="6" w:space="0" w:color="FFFFFF"/>
              <w:left w:val="single" w:sz="6" w:space="0" w:color="FFFFFF"/>
              <w:right w:val="single" w:sz="6" w:space="0" w:color="FFFFFF"/>
            </w:tcBorders>
            <w:vAlign w:val="center"/>
          </w:tcPr>
          <w:p w:rsidR="000A5B82" w:rsidRDefault="000A5B82"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670" w:type="dxa"/>
            <w:gridSpan w:val="5"/>
            <w:tcBorders>
              <w:top w:val="single" w:sz="6" w:space="0" w:color="FFFFFF"/>
              <w:left w:val="single" w:sz="6" w:space="0" w:color="FFFFFF"/>
              <w:right w:val="single" w:sz="6" w:space="0" w:color="FFFFFF"/>
            </w:tcBorders>
            <w:vAlign w:val="center"/>
          </w:tcPr>
          <w:p w:rsidR="000A5B82" w:rsidRDefault="000A5B82"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0A5B82" w:rsidTr="00EB25DD">
        <w:trPr>
          <w:cantSplit/>
          <w:trHeight w:val="369"/>
          <w:tblHeader/>
          <w:jc w:val="center"/>
        </w:trPr>
        <w:tc>
          <w:tcPr>
            <w:tcW w:w="680"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上年结转</w:t>
            </w:r>
          </w:p>
        </w:tc>
      </w:tr>
      <w:tr w:rsidR="000A5B82" w:rsidTr="00EB25DD">
        <w:trPr>
          <w:cantSplit/>
          <w:trHeight w:val="369"/>
          <w:tblHeader/>
          <w:jc w:val="center"/>
        </w:trPr>
        <w:tc>
          <w:tcPr>
            <w:tcW w:w="680" w:type="dxa"/>
            <w:vMerge/>
            <w:vAlign w:val="center"/>
          </w:tcPr>
          <w:p w:rsidR="000A5B82" w:rsidRDefault="000A5B82" w:rsidP="00EB25DD">
            <w:pPr>
              <w:spacing w:line="300" w:lineRule="exact"/>
              <w:jc w:val="left"/>
            </w:pPr>
          </w:p>
        </w:tc>
        <w:tc>
          <w:tcPr>
            <w:tcW w:w="992"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0A5B82" w:rsidRDefault="000A5B82" w:rsidP="00EB25DD">
            <w:pPr>
              <w:spacing w:line="300" w:lineRule="exact"/>
              <w:jc w:val="left"/>
            </w:pP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0A5B82" w:rsidRDefault="000A5B82" w:rsidP="00EB25DD">
            <w:pPr>
              <w:spacing w:line="300" w:lineRule="exact"/>
              <w:jc w:val="left"/>
            </w:pPr>
          </w:p>
        </w:tc>
      </w:tr>
      <w:tr w:rsidR="000A5B82" w:rsidTr="00EB25DD">
        <w:trPr>
          <w:cantSplit/>
          <w:trHeight w:val="369"/>
          <w:tblHeader/>
          <w:jc w:val="center"/>
        </w:trPr>
        <w:tc>
          <w:tcPr>
            <w:tcW w:w="680"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12</w:t>
            </w: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0A5B82" w:rsidRDefault="000A5B82" w:rsidP="00EB25DD">
            <w:pPr>
              <w:spacing w:line="300" w:lineRule="exact"/>
              <w:jc w:val="left"/>
              <w:rPr>
                <w:rFonts w:ascii="方正书宋_GBK" w:eastAsia="方正书宋_GBK"/>
                <w:b/>
              </w:rPr>
            </w:pPr>
          </w:p>
        </w:tc>
        <w:tc>
          <w:tcPr>
            <w:tcW w:w="1559"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1134"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1134"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1134" w:type="dxa"/>
            <w:vAlign w:val="center"/>
          </w:tcPr>
          <w:p w:rsidR="000A5B82" w:rsidRDefault="000A5B82" w:rsidP="00EB25DD">
            <w:pPr>
              <w:spacing w:line="300" w:lineRule="exact"/>
              <w:jc w:val="right"/>
              <w:rPr>
                <w:rFonts w:ascii="方正书宋_GBK" w:eastAsia="方正书宋_GBK"/>
                <w:b/>
              </w:rPr>
            </w:pPr>
          </w:p>
        </w:tc>
        <w:tc>
          <w:tcPr>
            <w:tcW w:w="1134" w:type="dxa"/>
            <w:vAlign w:val="center"/>
          </w:tcPr>
          <w:p w:rsidR="000A5B82" w:rsidRDefault="000A5B82" w:rsidP="00EB25DD">
            <w:pPr>
              <w:spacing w:line="300" w:lineRule="exact"/>
              <w:jc w:val="right"/>
              <w:rPr>
                <w:rFonts w:ascii="方正书宋_GBK" w:eastAsia="方正书宋_GBK"/>
                <w:b/>
              </w:rPr>
            </w:pPr>
          </w:p>
        </w:tc>
        <w:tc>
          <w:tcPr>
            <w:tcW w:w="1134" w:type="dxa"/>
            <w:vAlign w:val="center"/>
          </w:tcPr>
          <w:p w:rsidR="000A5B82" w:rsidRDefault="000A5B82" w:rsidP="00EB25DD">
            <w:pPr>
              <w:spacing w:line="300" w:lineRule="exact"/>
              <w:jc w:val="right"/>
              <w:rPr>
                <w:rFonts w:ascii="方正书宋_GBK" w:eastAsia="方正书宋_GBK"/>
                <w:b/>
              </w:rPr>
            </w:pPr>
          </w:p>
        </w:tc>
        <w:tc>
          <w:tcPr>
            <w:tcW w:w="1134" w:type="dxa"/>
            <w:vAlign w:val="center"/>
          </w:tcPr>
          <w:p w:rsidR="000A5B82" w:rsidRDefault="000A5B82" w:rsidP="00EB25DD">
            <w:pPr>
              <w:spacing w:line="300" w:lineRule="exact"/>
              <w:jc w:val="right"/>
              <w:rPr>
                <w:rFonts w:ascii="方正书宋_GBK" w:eastAsia="方正书宋_GBK"/>
                <w:b/>
              </w:rPr>
            </w:pPr>
          </w:p>
        </w:tc>
        <w:tc>
          <w:tcPr>
            <w:tcW w:w="1134" w:type="dxa"/>
            <w:vAlign w:val="center"/>
          </w:tcPr>
          <w:p w:rsidR="000A5B82" w:rsidRDefault="000A5B82" w:rsidP="00EB25DD">
            <w:pPr>
              <w:spacing w:line="300" w:lineRule="exact"/>
              <w:jc w:val="right"/>
              <w:rPr>
                <w:rFonts w:ascii="方正书宋_GBK" w:eastAsia="方正书宋_GBK"/>
                <w:b/>
              </w:rPr>
            </w:pPr>
          </w:p>
        </w:tc>
        <w:tc>
          <w:tcPr>
            <w:tcW w:w="1134" w:type="dxa"/>
            <w:vAlign w:val="center"/>
          </w:tcPr>
          <w:p w:rsidR="000A5B82" w:rsidRDefault="000A5B82" w:rsidP="00EB25DD">
            <w:pPr>
              <w:spacing w:line="300" w:lineRule="exact"/>
              <w:jc w:val="right"/>
              <w:rPr>
                <w:rFonts w:ascii="方正书宋_GBK" w:eastAsia="方正书宋_GBK"/>
                <w:b/>
              </w:rPr>
            </w:pPr>
          </w:p>
        </w:tc>
        <w:tc>
          <w:tcPr>
            <w:tcW w:w="1134" w:type="dxa"/>
            <w:vAlign w:val="center"/>
          </w:tcPr>
          <w:p w:rsidR="000A5B82" w:rsidRDefault="000A5B82" w:rsidP="00EB25DD">
            <w:pPr>
              <w:spacing w:line="300" w:lineRule="exact"/>
              <w:jc w:val="right"/>
              <w:rPr>
                <w:rFonts w:ascii="方正书宋_GBK" w:eastAsia="方正书宋_GBK"/>
                <w:b/>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2</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205</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教育支出</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3</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20508</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进修及培训</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4</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2050803</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培训支出</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5</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207</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6</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20701</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文化和旅游</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7</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2070107</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艺术表演团体</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8</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208</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234.69</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234.69</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234.69</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9</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20805</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156.46</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156.46</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156.46</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10</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2080505</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156.46</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156.46</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156.46</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11</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2080506</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机关事业单位职业年金缴费支出</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78.23</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78.</w:t>
            </w:r>
            <w:r>
              <w:rPr>
                <w:rFonts w:ascii="方正书宋_GBK" w:eastAsia="方正书宋_GBK" w:hint="eastAsia"/>
              </w:rPr>
              <w:t>23</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78.</w:t>
            </w:r>
            <w:r>
              <w:rPr>
                <w:rFonts w:ascii="方正书宋_GBK" w:eastAsia="方正书宋_GBK" w:hint="eastAsia"/>
              </w:rPr>
              <w:t>23</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lastRenderedPageBreak/>
              <w:t>12</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210</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卫生健康支出</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13</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21011</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14</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2101102</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事业单位医疗</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15</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221</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住房保障支出</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117.35</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117.35</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117.35</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6</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22102</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住房改革支出</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117.35</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117.35</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117.35</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68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7</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2210201</w:t>
            </w:r>
          </w:p>
        </w:tc>
        <w:tc>
          <w:tcPr>
            <w:tcW w:w="155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住房公积金</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117.35</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117.35</w:t>
            </w:r>
          </w:p>
        </w:tc>
        <w:tc>
          <w:tcPr>
            <w:tcW w:w="113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117.35</w:t>
            </w: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c>
          <w:tcPr>
            <w:tcW w:w="1134" w:type="dxa"/>
            <w:vAlign w:val="center"/>
          </w:tcPr>
          <w:p w:rsidR="000A5B82" w:rsidRDefault="000A5B82" w:rsidP="00EB25DD">
            <w:pPr>
              <w:spacing w:line="300" w:lineRule="exact"/>
              <w:jc w:val="right"/>
              <w:rPr>
                <w:rFonts w:ascii="方正书宋_GBK" w:eastAsia="方正书宋_GBK"/>
              </w:rPr>
            </w:pPr>
          </w:p>
        </w:tc>
      </w:tr>
    </w:tbl>
    <w:p w:rsidR="000A5B82" w:rsidRDefault="000A5B82" w:rsidP="000A5B82">
      <w:pPr>
        <w:spacing w:line="300" w:lineRule="exact"/>
        <w:jc w:val="left"/>
        <w:sectPr w:rsidR="000A5B82">
          <w:pgSz w:w="16839" w:h="11907" w:orient="landscape"/>
          <w:pgMar w:top="1361" w:right="1020" w:bottom="1134" w:left="1020" w:header="851" w:footer="992" w:gutter="0"/>
          <w:cols w:space="720"/>
          <w:docGrid w:type="lines" w:linePitch="312"/>
        </w:sectPr>
      </w:pPr>
    </w:p>
    <w:p w:rsidR="000A5B82" w:rsidRDefault="000A5B82" w:rsidP="000A5B82">
      <w:pPr>
        <w:jc w:val="center"/>
        <w:rPr>
          <w:rFonts w:ascii="Times New Roman" w:hAnsi="宋体"/>
          <w:sz w:val="36"/>
        </w:rPr>
      </w:pPr>
      <w:r>
        <w:rPr>
          <w:rFonts w:ascii="方正小标宋_GBK" w:eastAsia="方正小标宋_GBK" w:hint="eastAsia"/>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5"/>
        <w:gridCol w:w="1361"/>
        <w:gridCol w:w="1361"/>
        <w:gridCol w:w="1361"/>
        <w:gridCol w:w="1361"/>
        <w:gridCol w:w="1361"/>
        <w:gridCol w:w="1361"/>
      </w:tblGrid>
      <w:tr w:rsidR="000A5B82" w:rsidTr="00EB25DD">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A5B82" w:rsidRDefault="000A5B82" w:rsidP="00EB25DD">
            <w:pPr>
              <w:spacing w:line="300" w:lineRule="exact"/>
              <w:jc w:val="left"/>
              <w:rPr>
                <w:rFonts w:ascii="方正小标宋_GBK" w:eastAsia="方正小标宋_GBK"/>
                <w:sz w:val="24"/>
              </w:rPr>
            </w:pPr>
            <w:r>
              <w:rPr>
                <w:rFonts w:ascii="方正小标宋_GBK" w:eastAsia="方正小标宋_GBK"/>
                <w:sz w:val="24"/>
              </w:rPr>
              <w:t>501011</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2]</w:t>
            </w:r>
          </w:p>
        </w:tc>
        <w:tc>
          <w:tcPr>
            <w:tcW w:w="2722" w:type="dxa"/>
            <w:gridSpan w:val="2"/>
            <w:tcBorders>
              <w:top w:val="single" w:sz="6" w:space="0" w:color="FFFFFF"/>
              <w:left w:val="single" w:sz="6" w:space="0" w:color="FFFFFF"/>
              <w:right w:val="single" w:sz="6" w:space="0" w:color="FFFFFF"/>
            </w:tcBorders>
            <w:vAlign w:val="center"/>
          </w:tcPr>
          <w:p w:rsidR="000A5B82" w:rsidRDefault="000A5B82"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444" w:type="dxa"/>
            <w:gridSpan w:val="4"/>
            <w:tcBorders>
              <w:top w:val="single" w:sz="6" w:space="0" w:color="FFFFFF"/>
              <w:left w:val="single" w:sz="6" w:space="0" w:color="FFFFFF"/>
              <w:right w:val="single" w:sz="6" w:space="0" w:color="FFFFFF"/>
            </w:tcBorders>
            <w:vAlign w:val="center"/>
          </w:tcPr>
          <w:p w:rsidR="000A5B82" w:rsidRDefault="000A5B82"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0A5B82" w:rsidTr="00EB25DD">
        <w:trPr>
          <w:cantSplit/>
          <w:trHeight w:val="369"/>
          <w:tblHeader/>
          <w:jc w:val="center"/>
        </w:trPr>
        <w:tc>
          <w:tcPr>
            <w:tcW w:w="850"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对附属单位补助支出</w:t>
            </w:r>
          </w:p>
        </w:tc>
      </w:tr>
      <w:tr w:rsidR="000A5B82" w:rsidTr="00EB25DD">
        <w:trPr>
          <w:cantSplit/>
          <w:trHeight w:val="369"/>
          <w:tblHeader/>
          <w:jc w:val="center"/>
        </w:trPr>
        <w:tc>
          <w:tcPr>
            <w:tcW w:w="850" w:type="dxa"/>
            <w:vMerge/>
            <w:vAlign w:val="center"/>
          </w:tcPr>
          <w:p w:rsidR="000A5B82" w:rsidRDefault="000A5B82" w:rsidP="00EB25DD">
            <w:pPr>
              <w:spacing w:line="300" w:lineRule="exact"/>
              <w:jc w:val="left"/>
            </w:pPr>
          </w:p>
        </w:tc>
        <w:tc>
          <w:tcPr>
            <w:tcW w:w="992"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0A5B82" w:rsidRDefault="000A5B82" w:rsidP="00EB25DD">
            <w:pPr>
              <w:spacing w:line="300" w:lineRule="exact"/>
              <w:jc w:val="left"/>
            </w:pPr>
          </w:p>
        </w:tc>
        <w:tc>
          <w:tcPr>
            <w:tcW w:w="1361" w:type="dxa"/>
            <w:vMerge/>
            <w:vAlign w:val="center"/>
          </w:tcPr>
          <w:p w:rsidR="000A5B82" w:rsidRDefault="000A5B82" w:rsidP="00EB25DD">
            <w:pPr>
              <w:spacing w:line="300" w:lineRule="exact"/>
              <w:jc w:val="left"/>
            </w:pPr>
          </w:p>
        </w:tc>
        <w:tc>
          <w:tcPr>
            <w:tcW w:w="1361" w:type="dxa"/>
            <w:vMerge/>
            <w:vAlign w:val="center"/>
          </w:tcPr>
          <w:p w:rsidR="000A5B82" w:rsidRDefault="000A5B82" w:rsidP="00EB25DD">
            <w:pPr>
              <w:spacing w:line="300" w:lineRule="exact"/>
              <w:jc w:val="left"/>
            </w:pPr>
          </w:p>
        </w:tc>
        <w:tc>
          <w:tcPr>
            <w:tcW w:w="1361" w:type="dxa"/>
            <w:vMerge/>
            <w:vAlign w:val="center"/>
          </w:tcPr>
          <w:p w:rsidR="000A5B82" w:rsidRDefault="000A5B82" w:rsidP="00EB25DD">
            <w:pPr>
              <w:spacing w:line="300" w:lineRule="exact"/>
              <w:jc w:val="left"/>
            </w:pPr>
          </w:p>
        </w:tc>
        <w:tc>
          <w:tcPr>
            <w:tcW w:w="1361" w:type="dxa"/>
            <w:vMerge/>
            <w:vAlign w:val="center"/>
          </w:tcPr>
          <w:p w:rsidR="000A5B82" w:rsidRDefault="000A5B82" w:rsidP="00EB25DD">
            <w:pPr>
              <w:spacing w:line="300" w:lineRule="exact"/>
              <w:jc w:val="left"/>
            </w:pPr>
          </w:p>
        </w:tc>
        <w:tc>
          <w:tcPr>
            <w:tcW w:w="1361" w:type="dxa"/>
            <w:vMerge/>
            <w:vAlign w:val="center"/>
          </w:tcPr>
          <w:p w:rsidR="000A5B82" w:rsidRDefault="000A5B82" w:rsidP="00EB25DD">
            <w:pPr>
              <w:spacing w:line="300" w:lineRule="exact"/>
              <w:jc w:val="left"/>
            </w:pPr>
          </w:p>
        </w:tc>
      </w:tr>
      <w:tr w:rsidR="000A5B82" w:rsidTr="00EB25DD">
        <w:trPr>
          <w:cantSplit/>
          <w:trHeight w:val="369"/>
          <w:tblHeader/>
          <w:jc w:val="center"/>
        </w:trPr>
        <w:tc>
          <w:tcPr>
            <w:tcW w:w="850"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8</w:t>
            </w: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0A5B82" w:rsidRDefault="000A5B82" w:rsidP="00EB25DD">
            <w:pPr>
              <w:spacing w:line="300" w:lineRule="exact"/>
              <w:jc w:val="left"/>
              <w:rPr>
                <w:rFonts w:ascii="方正书宋_GBK" w:eastAsia="方正书宋_GBK"/>
                <w:b/>
              </w:rPr>
            </w:pP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1361"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1361" w:type="dxa"/>
            <w:vAlign w:val="center"/>
          </w:tcPr>
          <w:p w:rsidR="000A5B82" w:rsidRDefault="000A5B82" w:rsidP="00EB25DD">
            <w:pPr>
              <w:spacing w:line="300" w:lineRule="exact"/>
              <w:jc w:val="right"/>
              <w:rPr>
                <w:rFonts w:ascii="方正书宋_GBK" w:eastAsia="方正书宋_GBK"/>
                <w:b/>
              </w:rPr>
            </w:pPr>
          </w:p>
        </w:tc>
        <w:tc>
          <w:tcPr>
            <w:tcW w:w="1361" w:type="dxa"/>
            <w:vAlign w:val="center"/>
          </w:tcPr>
          <w:p w:rsidR="000A5B82" w:rsidRDefault="000A5B82" w:rsidP="00EB25DD">
            <w:pPr>
              <w:spacing w:line="300" w:lineRule="exact"/>
              <w:jc w:val="right"/>
              <w:rPr>
                <w:rFonts w:ascii="方正书宋_GBK" w:eastAsia="方正书宋_GBK"/>
                <w:b/>
              </w:rPr>
            </w:pPr>
          </w:p>
        </w:tc>
        <w:tc>
          <w:tcPr>
            <w:tcW w:w="1361" w:type="dxa"/>
            <w:vAlign w:val="center"/>
          </w:tcPr>
          <w:p w:rsidR="000A5B82" w:rsidRDefault="000A5B82" w:rsidP="00EB25DD">
            <w:pPr>
              <w:spacing w:line="300" w:lineRule="exact"/>
              <w:jc w:val="right"/>
              <w:rPr>
                <w:rFonts w:ascii="方正书宋_GBK" w:eastAsia="方正书宋_GBK"/>
                <w:b/>
              </w:rPr>
            </w:pPr>
          </w:p>
        </w:tc>
        <w:tc>
          <w:tcPr>
            <w:tcW w:w="1361" w:type="dxa"/>
            <w:vAlign w:val="center"/>
          </w:tcPr>
          <w:p w:rsidR="000A5B82" w:rsidRDefault="000A5B82" w:rsidP="00EB25DD">
            <w:pPr>
              <w:spacing w:line="300" w:lineRule="exact"/>
              <w:jc w:val="right"/>
              <w:rPr>
                <w:rFonts w:ascii="方正书宋_GBK" w:eastAsia="方正书宋_GBK"/>
                <w:b/>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2</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205</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教育支出</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3</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20508</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进修及培训</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4</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2050803</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培训支出</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5</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6</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文化和旅游</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1395.64</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1395.64</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7</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2070107</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艺术表演团体</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1395.64</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1395.64</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8</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234.69</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234.69</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9</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234.69</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234.69</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10</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156.46</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156.46</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11</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2080506</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机关事业单位职业年金缴费支出</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78.23</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78.23</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12</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卫生健康支出</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13</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14</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事业单位医疗</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lastRenderedPageBreak/>
              <w:t>15</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住房保障支出</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16</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住房改革支出</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17</w:t>
            </w:r>
          </w:p>
        </w:tc>
        <w:tc>
          <w:tcPr>
            <w:tcW w:w="99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住房公积金</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136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c>
          <w:tcPr>
            <w:tcW w:w="1361" w:type="dxa"/>
            <w:vAlign w:val="center"/>
          </w:tcPr>
          <w:p w:rsidR="000A5B82" w:rsidRDefault="000A5B82" w:rsidP="00EB25DD">
            <w:pPr>
              <w:spacing w:line="300" w:lineRule="exact"/>
              <w:jc w:val="right"/>
              <w:rPr>
                <w:rFonts w:ascii="方正书宋_GBK" w:eastAsia="方正书宋_GBK"/>
              </w:rPr>
            </w:pPr>
          </w:p>
        </w:tc>
      </w:tr>
    </w:tbl>
    <w:p w:rsidR="000A5B82" w:rsidRDefault="000A5B82" w:rsidP="000A5B82">
      <w:pPr>
        <w:spacing w:line="300" w:lineRule="exact"/>
        <w:jc w:val="left"/>
        <w:sectPr w:rsidR="000A5B82">
          <w:pgSz w:w="16839" w:h="11907" w:orient="landscape"/>
          <w:pgMar w:top="1361" w:right="1020" w:bottom="1134" w:left="1020" w:header="851" w:footer="992" w:gutter="0"/>
          <w:cols w:space="720"/>
          <w:docGrid w:type="lines" w:linePitch="312"/>
        </w:sectPr>
      </w:pPr>
    </w:p>
    <w:p w:rsidR="000A5B82" w:rsidRDefault="000A5B82" w:rsidP="000A5B82">
      <w:pPr>
        <w:jc w:val="center"/>
        <w:rPr>
          <w:rFonts w:ascii="Times New Roman" w:hAnsi="宋体"/>
          <w:sz w:val="36"/>
        </w:rPr>
      </w:pPr>
      <w:r>
        <w:rPr>
          <w:rFonts w:ascii="方正小标宋_GBK" w:eastAsia="方正小标宋_GBK" w:hint="eastAsia"/>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0A5B82" w:rsidTr="00EB25D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A5B82" w:rsidRDefault="000A5B82" w:rsidP="00EB25DD">
            <w:pPr>
              <w:spacing w:line="300" w:lineRule="exact"/>
              <w:jc w:val="left"/>
              <w:rPr>
                <w:rFonts w:ascii="方正小标宋_GBK" w:eastAsia="方正小标宋_GBK"/>
                <w:sz w:val="24"/>
              </w:rPr>
            </w:pPr>
            <w:r>
              <w:rPr>
                <w:rFonts w:ascii="方正小标宋_GBK" w:eastAsia="方正小标宋_GBK"/>
                <w:sz w:val="24"/>
              </w:rPr>
              <w:t>501011</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2]</w:t>
            </w:r>
          </w:p>
        </w:tc>
        <w:tc>
          <w:tcPr>
            <w:tcW w:w="3402" w:type="dxa"/>
            <w:tcBorders>
              <w:top w:val="single" w:sz="6" w:space="0" w:color="FFFFFF"/>
              <w:left w:val="single" w:sz="6" w:space="0" w:color="FFFFFF"/>
              <w:right w:val="single" w:sz="6" w:space="0" w:color="FFFFFF"/>
            </w:tcBorders>
            <w:vAlign w:val="center"/>
          </w:tcPr>
          <w:p w:rsidR="000A5B82" w:rsidRDefault="000A5B82"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896" w:type="dxa"/>
            <w:gridSpan w:val="4"/>
            <w:tcBorders>
              <w:top w:val="single" w:sz="6" w:space="0" w:color="FFFFFF"/>
              <w:left w:val="single" w:sz="6" w:space="0" w:color="FFFFFF"/>
              <w:right w:val="single" w:sz="6" w:space="0" w:color="FFFFFF"/>
            </w:tcBorders>
            <w:vAlign w:val="center"/>
          </w:tcPr>
          <w:p w:rsidR="000A5B82" w:rsidRDefault="000A5B82"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0A5B82" w:rsidTr="00EB25DD">
        <w:trPr>
          <w:trHeight w:val="369"/>
          <w:tblHeader/>
          <w:jc w:val="center"/>
        </w:trPr>
        <w:tc>
          <w:tcPr>
            <w:tcW w:w="850"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支出</w:t>
            </w:r>
          </w:p>
        </w:tc>
      </w:tr>
      <w:tr w:rsidR="000A5B82" w:rsidTr="00EB25DD">
        <w:trPr>
          <w:trHeight w:val="369"/>
          <w:tblHeader/>
          <w:jc w:val="center"/>
        </w:trPr>
        <w:tc>
          <w:tcPr>
            <w:tcW w:w="850" w:type="dxa"/>
            <w:vMerge/>
            <w:vAlign w:val="center"/>
          </w:tcPr>
          <w:p w:rsidR="000A5B82" w:rsidRDefault="000A5B82" w:rsidP="00EB25DD">
            <w:pPr>
              <w:spacing w:line="300" w:lineRule="exact"/>
              <w:jc w:val="left"/>
            </w:pPr>
          </w:p>
        </w:tc>
        <w:tc>
          <w:tcPr>
            <w:tcW w:w="3402"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0A5B82" w:rsidTr="00EB25DD">
        <w:trPr>
          <w:trHeight w:val="369"/>
          <w:tblHeader/>
          <w:jc w:val="center"/>
        </w:trPr>
        <w:tc>
          <w:tcPr>
            <w:tcW w:w="850"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3</w:t>
            </w:r>
          </w:p>
        </w:tc>
        <w:tc>
          <w:tcPr>
            <w:tcW w:w="147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4</w:t>
            </w:r>
          </w:p>
        </w:tc>
        <w:tc>
          <w:tcPr>
            <w:tcW w:w="147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5</w:t>
            </w:r>
          </w:p>
        </w:tc>
        <w:tc>
          <w:tcPr>
            <w:tcW w:w="147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6</w:t>
            </w:r>
          </w:p>
        </w:tc>
        <w:tc>
          <w:tcPr>
            <w:tcW w:w="1474"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7</w:t>
            </w: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w:t>
            </w: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1866.39</w:t>
            </w: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w:t>
            </w: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二、外交支出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3</w:t>
            </w: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三、国防支出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4</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四、公共安全支出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5</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五、教育支出</w:t>
            </w:r>
          </w:p>
        </w:tc>
        <w:tc>
          <w:tcPr>
            <w:tcW w:w="147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47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6</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六、科学技术支出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7</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c>
          <w:tcPr>
            <w:tcW w:w="147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8</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234.69</w:t>
            </w:r>
          </w:p>
        </w:tc>
        <w:tc>
          <w:tcPr>
            <w:tcW w:w="147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234.69</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9</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十、卫生健康支出</w:t>
            </w:r>
          </w:p>
        </w:tc>
        <w:tc>
          <w:tcPr>
            <w:tcW w:w="147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47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十一、节能环保支出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十二、城乡社区支出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十三、农林水支出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十四、交通运输支出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lastRenderedPageBreak/>
              <w:t>17</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十七、金融支出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18</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二十、住房保障支出</w:t>
            </w:r>
          </w:p>
        </w:tc>
        <w:tc>
          <w:tcPr>
            <w:tcW w:w="147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1474"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二十四、预备费</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二十五、其他支出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二十六、转移性支出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3402"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1474"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1474" w:type="dxa"/>
            <w:vAlign w:val="center"/>
          </w:tcPr>
          <w:p w:rsidR="000A5B82" w:rsidRDefault="000A5B82" w:rsidP="00EB25DD">
            <w:pPr>
              <w:spacing w:line="300" w:lineRule="exact"/>
              <w:jc w:val="right"/>
              <w:rPr>
                <w:rFonts w:ascii="方正书宋_GBK" w:eastAsia="方正书宋_GBK"/>
                <w:b/>
              </w:rPr>
            </w:pPr>
          </w:p>
        </w:tc>
        <w:tc>
          <w:tcPr>
            <w:tcW w:w="1474" w:type="dxa"/>
            <w:vAlign w:val="center"/>
          </w:tcPr>
          <w:p w:rsidR="000A5B82" w:rsidRDefault="000A5B82" w:rsidP="00EB25DD">
            <w:pPr>
              <w:spacing w:line="300" w:lineRule="exact"/>
              <w:jc w:val="right"/>
              <w:rPr>
                <w:rFonts w:ascii="方正书宋_GBK" w:eastAsia="方正书宋_GBK"/>
                <w:b/>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lastRenderedPageBreak/>
              <w:t>34</w:t>
            </w: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35</w:t>
            </w:r>
          </w:p>
        </w:tc>
        <w:tc>
          <w:tcPr>
            <w:tcW w:w="3402"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0A5B82" w:rsidRDefault="000A5B82" w:rsidP="00EB25DD">
            <w:pPr>
              <w:spacing w:line="300" w:lineRule="exact"/>
              <w:jc w:val="right"/>
              <w:rPr>
                <w:rFonts w:ascii="方正书宋_GBK" w:eastAsia="方正书宋_GBK"/>
              </w:rPr>
            </w:pPr>
          </w:p>
        </w:tc>
        <w:tc>
          <w:tcPr>
            <w:tcW w:w="3402" w:type="dxa"/>
            <w:vAlign w:val="center"/>
          </w:tcPr>
          <w:p w:rsidR="000A5B82" w:rsidRDefault="000A5B82" w:rsidP="00EB25DD">
            <w:pPr>
              <w:spacing w:line="300" w:lineRule="exact"/>
              <w:jc w:val="lef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c>
          <w:tcPr>
            <w:tcW w:w="1474" w:type="dxa"/>
            <w:vAlign w:val="center"/>
          </w:tcPr>
          <w:p w:rsidR="000A5B82" w:rsidRDefault="000A5B82" w:rsidP="00EB25DD">
            <w:pPr>
              <w:spacing w:line="300" w:lineRule="exact"/>
              <w:jc w:val="right"/>
              <w:rPr>
                <w:rFonts w:ascii="方正书宋_GBK" w:eastAsia="方正书宋_GBK"/>
              </w:rPr>
            </w:pPr>
          </w:p>
        </w:tc>
      </w:tr>
      <w:tr w:rsidR="000A5B82" w:rsidTr="00EB25DD">
        <w:trPr>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36</w:t>
            </w:r>
          </w:p>
        </w:tc>
        <w:tc>
          <w:tcPr>
            <w:tcW w:w="3402"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3402"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支出总计</w:t>
            </w:r>
          </w:p>
        </w:tc>
        <w:tc>
          <w:tcPr>
            <w:tcW w:w="1474"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1474"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1474" w:type="dxa"/>
            <w:vAlign w:val="center"/>
          </w:tcPr>
          <w:p w:rsidR="000A5B82" w:rsidRDefault="000A5B82" w:rsidP="00EB25DD">
            <w:pPr>
              <w:spacing w:line="300" w:lineRule="exact"/>
              <w:jc w:val="right"/>
              <w:rPr>
                <w:rFonts w:ascii="方正书宋_GBK" w:eastAsia="方正书宋_GBK"/>
                <w:b/>
              </w:rPr>
            </w:pPr>
          </w:p>
        </w:tc>
        <w:tc>
          <w:tcPr>
            <w:tcW w:w="1474" w:type="dxa"/>
            <w:vAlign w:val="center"/>
          </w:tcPr>
          <w:p w:rsidR="000A5B82" w:rsidRDefault="000A5B82" w:rsidP="00EB25DD">
            <w:pPr>
              <w:spacing w:line="300" w:lineRule="exact"/>
              <w:jc w:val="right"/>
              <w:rPr>
                <w:rFonts w:ascii="方正书宋_GBK" w:eastAsia="方正书宋_GBK"/>
                <w:b/>
              </w:rPr>
            </w:pPr>
          </w:p>
        </w:tc>
      </w:tr>
    </w:tbl>
    <w:p w:rsidR="000A5B82" w:rsidRDefault="000A5B82" w:rsidP="000A5B82">
      <w:pPr>
        <w:spacing w:line="300" w:lineRule="exact"/>
        <w:jc w:val="left"/>
        <w:sectPr w:rsidR="000A5B82">
          <w:pgSz w:w="16839" w:h="11907" w:orient="landscape"/>
          <w:pgMar w:top="1361" w:right="1020" w:bottom="1134" w:left="1020" w:header="851" w:footer="992" w:gutter="0"/>
          <w:cols w:space="720"/>
          <w:docGrid w:type="lines" w:linePitch="312"/>
        </w:sectPr>
      </w:pPr>
    </w:p>
    <w:p w:rsidR="000A5B82" w:rsidRDefault="000A5B82" w:rsidP="000A5B82">
      <w:pPr>
        <w:jc w:val="center"/>
        <w:rPr>
          <w:rFonts w:ascii="Times New Roman" w:hAnsi="宋体"/>
          <w:sz w:val="36"/>
        </w:rPr>
      </w:pPr>
      <w:r>
        <w:rPr>
          <w:rFonts w:ascii="方正小标宋_GBK" w:eastAsia="方正小标宋_GBK" w:hint="eastAsia"/>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0A5B82"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5B82" w:rsidRDefault="000A5B82" w:rsidP="00EB25DD">
            <w:pPr>
              <w:spacing w:line="300" w:lineRule="exact"/>
              <w:jc w:val="left"/>
              <w:rPr>
                <w:rFonts w:ascii="方正小标宋_GBK" w:eastAsia="方正小标宋_GBK"/>
                <w:sz w:val="24"/>
              </w:rPr>
            </w:pPr>
            <w:r>
              <w:rPr>
                <w:rFonts w:ascii="方正小标宋_GBK" w:eastAsia="方正小标宋_GBK"/>
                <w:sz w:val="24"/>
              </w:rPr>
              <w:t>501011</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2]</w:t>
            </w:r>
          </w:p>
        </w:tc>
        <w:tc>
          <w:tcPr>
            <w:tcW w:w="2551" w:type="dxa"/>
            <w:tcBorders>
              <w:top w:val="single" w:sz="6" w:space="0" w:color="FFFFFF"/>
              <w:left w:val="single" w:sz="6" w:space="0" w:color="FFFFFF"/>
              <w:right w:val="single" w:sz="6" w:space="0" w:color="FFFFFF"/>
            </w:tcBorders>
            <w:vAlign w:val="center"/>
          </w:tcPr>
          <w:p w:rsidR="000A5B82" w:rsidRDefault="000A5B82"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0A5B82" w:rsidRDefault="000A5B82"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0A5B82" w:rsidTr="00EB25DD">
        <w:trPr>
          <w:cantSplit/>
          <w:trHeight w:val="369"/>
          <w:tblHeader/>
          <w:jc w:val="center"/>
        </w:trPr>
        <w:tc>
          <w:tcPr>
            <w:tcW w:w="850"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项目支出</w:t>
            </w:r>
          </w:p>
        </w:tc>
      </w:tr>
      <w:tr w:rsidR="000A5B82" w:rsidTr="00EB25DD">
        <w:trPr>
          <w:cantSplit/>
          <w:trHeight w:val="369"/>
          <w:tblHeader/>
          <w:jc w:val="center"/>
        </w:trPr>
        <w:tc>
          <w:tcPr>
            <w:tcW w:w="850" w:type="dxa"/>
            <w:vMerge/>
            <w:vAlign w:val="center"/>
          </w:tcPr>
          <w:p w:rsidR="000A5B82" w:rsidRDefault="000A5B82" w:rsidP="00EB25DD">
            <w:pPr>
              <w:spacing w:line="300" w:lineRule="exact"/>
              <w:jc w:val="left"/>
            </w:pPr>
          </w:p>
        </w:tc>
        <w:tc>
          <w:tcPr>
            <w:tcW w:w="119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0A5B82" w:rsidRDefault="000A5B82" w:rsidP="00EB25DD">
            <w:pPr>
              <w:spacing w:line="300" w:lineRule="exact"/>
              <w:jc w:val="left"/>
            </w:pPr>
          </w:p>
        </w:tc>
        <w:tc>
          <w:tcPr>
            <w:tcW w:w="2551" w:type="dxa"/>
            <w:vMerge/>
            <w:vAlign w:val="center"/>
          </w:tcPr>
          <w:p w:rsidR="000A5B82" w:rsidRDefault="000A5B82" w:rsidP="00EB25DD">
            <w:pPr>
              <w:spacing w:line="300" w:lineRule="exact"/>
              <w:jc w:val="left"/>
            </w:pPr>
          </w:p>
        </w:tc>
        <w:tc>
          <w:tcPr>
            <w:tcW w:w="2551" w:type="dxa"/>
            <w:vMerge/>
            <w:vAlign w:val="center"/>
          </w:tcPr>
          <w:p w:rsidR="000A5B82" w:rsidRDefault="000A5B82" w:rsidP="00EB25DD">
            <w:pPr>
              <w:spacing w:line="300" w:lineRule="exact"/>
              <w:jc w:val="left"/>
            </w:pPr>
          </w:p>
        </w:tc>
      </w:tr>
      <w:tr w:rsidR="000A5B82" w:rsidTr="00EB25DD">
        <w:trPr>
          <w:cantSplit/>
          <w:trHeight w:val="473"/>
          <w:tblHeader/>
          <w:jc w:val="center"/>
        </w:trPr>
        <w:tc>
          <w:tcPr>
            <w:tcW w:w="850"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5</w:t>
            </w: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0A5B82" w:rsidRDefault="000A5B82" w:rsidP="00EB25DD">
            <w:pPr>
              <w:spacing w:line="300" w:lineRule="exact"/>
              <w:jc w:val="left"/>
              <w:rPr>
                <w:rFonts w:ascii="方正书宋_GBK" w:eastAsia="方正书宋_GBK"/>
                <w:b/>
              </w:rPr>
            </w:pP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2551"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2551" w:type="dxa"/>
            <w:vAlign w:val="center"/>
          </w:tcPr>
          <w:p w:rsidR="000A5B82" w:rsidRDefault="000A5B82" w:rsidP="00EB25DD">
            <w:pPr>
              <w:spacing w:line="300" w:lineRule="exact"/>
              <w:jc w:val="right"/>
              <w:rPr>
                <w:rFonts w:ascii="方正书宋_GBK" w:eastAsia="方正书宋_GBK"/>
                <w:b/>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2</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205</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教育支出</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3</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20508</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进修及培训</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4</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2050803</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培训支出</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5</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1390.58</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6</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文化和旅游</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1395.64</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1395.64</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7</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2070107</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艺术表演团体</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1395.64</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1395.64</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8</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234.69</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234.69</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9</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234.69</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234.69</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10</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156.46</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156.46</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11</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2080506</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机关事业单位职业年金缴费支出</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78.23</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78.23</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12</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卫生健康支出</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13</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行政事业单位医疗</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14</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事业单位医疗</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112.98</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15</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住房保障支出</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16</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住房改革支出</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17</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2551" w:type="dxa"/>
            <w:vAlign w:val="center"/>
          </w:tcPr>
          <w:p w:rsidR="000A5B82" w:rsidRDefault="000A5B82" w:rsidP="00EB25DD">
            <w:pPr>
              <w:spacing w:line="300" w:lineRule="exact"/>
              <w:jc w:val="right"/>
              <w:rPr>
                <w:rFonts w:ascii="方正书宋_GBK" w:eastAsia="方正书宋_GBK"/>
              </w:rPr>
            </w:pPr>
          </w:p>
        </w:tc>
      </w:tr>
    </w:tbl>
    <w:p w:rsidR="000A5B82" w:rsidRDefault="000A5B82" w:rsidP="000A5B82">
      <w:pPr>
        <w:spacing w:line="300" w:lineRule="exact"/>
        <w:jc w:val="left"/>
        <w:sectPr w:rsidR="000A5B82">
          <w:pgSz w:w="16839" w:h="11907" w:orient="landscape"/>
          <w:pgMar w:top="1361" w:right="1020" w:bottom="1134" w:left="1020" w:header="851" w:footer="992" w:gutter="0"/>
          <w:cols w:space="720"/>
          <w:docGrid w:type="lines" w:linePitch="312"/>
        </w:sectPr>
      </w:pPr>
    </w:p>
    <w:p w:rsidR="000A5B82" w:rsidRDefault="000A5B82" w:rsidP="000A5B82">
      <w:pPr>
        <w:jc w:val="center"/>
        <w:rPr>
          <w:rFonts w:ascii="Times New Roman" w:hAnsi="宋体"/>
          <w:sz w:val="36"/>
        </w:rPr>
      </w:pPr>
      <w:r>
        <w:rPr>
          <w:rFonts w:ascii="方正小标宋_GBK" w:eastAsia="方正小标宋_GBK" w:hint="eastAsia"/>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353"/>
        <w:gridCol w:w="2749"/>
        <w:gridCol w:w="2551"/>
      </w:tblGrid>
      <w:tr w:rsidR="000A5B82"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5B82" w:rsidRDefault="000A5B82" w:rsidP="00EB25DD">
            <w:pPr>
              <w:spacing w:line="300" w:lineRule="exact"/>
              <w:jc w:val="left"/>
              <w:rPr>
                <w:rFonts w:ascii="方正小标宋_GBK" w:eastAsia="方正小标宋_GBK"/>
                <w:sz w:val="24"/>
              </w:rPr>
            </w:pPr>
            <w:r>
              <w:rPr>
                <w:rFonts w:ascii="方正小标宋_GBK" w:eastAsia="方正小标宋_GBK"/>
                <w:sz w:val="24"/>
              </w:rPr>
              <w:t>501011</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2]</w:t>
            </w:r>
          </w:p>
        </w:tc>
        <w:tc>
          <w:tcPr>
            <w:tcW w:w="2353" w:type="dxa"/>
            <w:tcBorders>
              <w:top w:val="single" w:sz="6" w:space="0" w:color="FFFFFF"/>
              <w:left w:val="single" w:sz="6" w:space="0" w:color="FFFFFF"/>
              <w:right w:val="single" w:sz="6" w:space="0" w:color="FFFFFF"/>
            </w:tcBorders>
            <w:vAlign w:val="center"/>
          </w:tcPr>
          <w:p w:rsidR="000A5B82" w:rsidRDefault="000A5B82"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300" w:type="dxa"/>
            <w:gridSpan w:val="2"/>
            <w:tcBorders>
              <w:top w:val="single" w:sz="6" w:space="0" w:color="FFFFFF"/>
              <w:left w:val="single" w:sz="6" w:space="0" w:color="FFFFFF"/>
              <w:right w:val="single" w:sz="6" w:space="0" w:color="FFFFFF"/>
            </w:tcBorders>
            <w:vAlign w:val="center"/>
          </w:tcPr>
          <w:p w:rsidR="000A5B82" w:rsidRDefault="000A5B82"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0A5B82" w:rsidTr="00EB25DD">
        <w:trPr>
          <w:cantSplit/>
          <w:trHeight w:val="369"/>
          <w:tblHeader/>
          <w:jc w:val="center"/>
        </w:trPr>
        <w:tc>
          <w:tcPr>
            <w:tcW w:w="850"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一般公共预算基本支出</w:t>
            </w:r>
          </w:p>
        </w:tc>
      </w:tr>
      <w:tr w:rsidR="000A5B82" w:rsidTr="00EB25DD">
        <w:trPr>
          <w:cantSplit/>
          <w:trHeight w:val="369"/>
          <w:tblHeader/>
          <w:jc w:val="center"/>
        </w:trPr>
        <w:tc>
          <w:tcPr>
            <w:tcW w:w="850" w:type="dxa"/>
            <w:vMerge/>
            <w:vAlign w:val="center"/>
          </w:tcPr>
          <w:p w:rsidR="000A5B82" w:rsidRDefault="000A5B82" w:rsidP="00EB25DD">
            <w:pPr>
              <w:spacing w:line="300" w:lineRule="exact"/>
              <w:jc w:val="left"/>
            </w:pPr>
          </w:p>
        </w:tc>
        <w:tc>
          <w:tcPr>
            <w:tcW w:w="119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科目名称</w:t>
            </w:r>
          </w:p>
        </w:tc>
        <w:tc>
          <w:tcPr>
            <w:tcW w:w="2353"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合计</w:t>
            </w:r>
          </w:p>
        </w:tc>
        <w:tc>
          <w:tcPr>
            <w:tcW w:w="2749"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公用经费</w:t>
            </w:r>
          </w:p>
        </w:tc>
      </w:tr>
      <w:tr w:rsidR="000A5B82" w:rsidTr="00EB25DD">
        <w:trPr>
          <w:cantSplit/>
          <w:trHeight w:val="369"/>
          <w:tblHeader/>
          <w:jc w:val="center"/>
        </w:trPr>
        <w:tc>
          <w:tcPr>
            <w:tcW w:w="850"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2</w:t>
            </w:r>
          </w:p>
        </w:tc>
        <w:tc>
          <w:tcPr>
            <w:tcW w:w="2353"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3</w:t>
            </w:r>
          </w:p>
        </w:tc>
        <w:tc>
          <w:tcPr>
            <w:tcW w:w="2749"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5</w:t>
            </w: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0A5B82" w:rsidRDefault="000A5B82" w:rsidP="00EB25DD">
            <w:pPr>
              <w:spacing w:line="300" w:lineRule="exact"/>
              <w:jc w:val="left"/>
              <w:rPr>
                <w:rFonts w:ascii="方正书宋_GBK" w:eastAsia="方正书宋_GBK"/>
                <w:b/>
              </w:rPr>
            </w:pP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合计</w:t>
            </w:r>
          </w:p>
        </w:tc>
        <w:tc>
          <w:tcPr>
            <w:tcW w:w="2353"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1866.39</w:t>
            </w:r>
          </w:p>
        </w:tc>
        <w:tc>
          <w:tcPr>
            <w:tcW w:w="2749"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1781.52</w:t>
            </w:r>
          </w:p>
        </w:tc>
        <w:tc>
          <w:tcPr>
            <w:tcW w:w="2551" w:type="dxa"/>
            <w:vAlign w:val="center"/>
          </w:tcPr>
          <w:p w:rsidR="000A5B82" w:rsidRDefault="000A5B82" w:rsidP="00EB25DD">
            <w:pPr>
              <w:spacing w:line="300" w:lineRule="exact"/>
              <w:jc w:val="right"/>
              <w:rPr>
                <w:rFonts w:ascii="方正书宋_GBK" w:eastAsia="方正书宋_GBK"/>
                <w:b/>
              </w:rPr>
            </w:pPr>
            <w:r>
              <w:rPr>
                <w:rFonts w:ascii="方正书宋_GBK" w:eastAsia="方正书宋_GBK" w:hint="eastAsia"/>
                <w:b/>
              </w:rPr>
              <w:t>84.87</w:t>
            </w: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301</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工资福利支出</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1575.03</w:t>
            </w:r>
          </w:p>
        </w:tc>
        <w:tc>
          <w:tcPr>
            <w:tcW w:w="2749"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1575.03</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30101</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基本工资</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648.88</w:t>
            </w:r>
          </w:p>
        </w:tc>
        <w:tc>
          <w:tcPr>
            <w:tcW w:w="2749"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648.88</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30102</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津贴补贴</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118.33</w:t>
            </w:r>
          </w:p>
        </w:tc>
        <w:tc>
          <w:tcPr>
            <w:tcW w:w="2749"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118.33</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5</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30107</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绩效工资</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329.05</w:t>
            </w:r>
          </w:p>
        </w:tc>
        <w:tc>
          <w:tcPr>
            <w:tcW w:w="2749"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329.05</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6</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30108</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156.46</w:t>
            </w:r>
          </w:p>
        </w:tc>
        <w:tc>
          <w:tcPr>
            <w:tcW w:w="2749"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156.46</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7</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30109</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职业年金缴费</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78.23</w:t>
            </w:r>
          </w:p>
        </w:tc>
        <w:tc>
          <w:tcPr>
            <w:tcW w:w="2749"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78.</w:t>
            </w:r>
            <w:r>
              <w:rPr>
                <w:rFonts w:ascii="方正书宋_GBK" w:eastAsia="方正书宋_GBK" w:hint="eastAsia"/>
              </w:rPr>
              <w:t>23</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8</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30110</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职工基本医疗保险缴费</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30.59</w:t>
            </w:r>
          </w:p>
        </w:tc>
        <w:tc>
          <w:tcPr>
            <w:tcW w:w="2749"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30.59</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9</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30111</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公务员医疗补助缴费</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82.39</w:t>
            </w:r>
          </w:p>
        </w:tc>
        <w:tc>
          <w:tcPr>
            <w:tcW w:w="2749"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82.39</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30112</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其他社会保障缴费</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13.75</w:t>
            </w:r>
          </w:p>
        </w:tc>
        <w:tc>
          <w:tcPr>
            <w:tcW w:w="2749"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12.67</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30113</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住房公积金</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2749"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117.</w:t>
            </w:r>
            <w:r>
              <w:rPr>
                <w:rFonts w:ascii="方正书宋_GBK" w:eastAsia="方正书宋_GBK" w:hint="eastAsia"/>
              </w:rPr>
              <w:t>35</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302</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商品和服务支出</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84.87</w:t>
            </w:r>
          </w:p>
        </w:tc>
        <w:tc>
          <w:tcPr>
            <w:tcW w:w="2749" w:type="dxa"/>
            <w:vAlign w:val="center"/>
          </w:tcPr>
          <w:p w:rsidR="000A5B82" w:rsidRDefault="000A5B82" w:rsidP="00EB25DD">
            <w:pPr>
              <w:spacing w:line="300" w:lineRule="exact"/>
              <w:jc w:val="right"/>
              <w:rPr>
                <w:rFonts w:ascii="方正书宋_GBK" w:eastAsia="方正书宋_GBK"/>
              </w:rPr>
            </w:pP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84.87</w:t>
            </w: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30216</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培训费</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c>
          <w:tcPr>
            <w:tcW w:w="2749" w:type="dxa"/>
            <w:vAlign w:val="center"/>
          </w:tcPr>
          <w:p w:rsidR="000A5B82" w:rsidRDefault="000A5B82" w:rsidP="00EB25DD">
            <w:pPr>
              <w:spacing w:line="300" w:lineRule="exact"/>
              <w:jc w:val="right"/>
              <w:rPr>
                <w:rFonts w:ascii="方正书宋_GBK" w:eastAsia="方正书宋_GBK"/>
              </w:rPr>
            </w:pP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10.79</w:t>
            </w: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30228</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工会经费</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21.57</w:t>
            </w:r>
          </w:p>
        </w:tc>
        <w:tc>
          <w:tcPr>
            <w:tcW w:w="2749" w:type="dxa"/>
            <w:vAlign w:val="center"/>
          </w:tcPr>
          <w:p w:rsidR="000A5B82" w:rsidRDefault="000A5B82" w:rsidP="00EB25DD">
            <w:pPr>
              <w:spacing w:line="300" w:lineRule="exact"/>
              <w:jc w:val="right"/>
              <w:rPr>
                <w:rFonts w:ascii="方正书宋_GBK" w:eastAsia="方正书宋_GBK"/>
              </w:rPr>
            </w:pP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21.57</w:t>
            </w: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30229</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福利费</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16.22</w:t>
            </w:r>
          </w:p>
        </w:tc>
        <w:tc>
          <w:tcPr>
            <w:tcW w:w="2749" w:type="dxa"/>
            <w:vAlign w:val="center"/>
          </w:tcPr>
          <w:p w:rsidR="000A5B82" w:rsidRDefault="000A5B82" w:rsidP="00EB25DD">
            <w:pPr>
              <w:spacing w:line="300" w:lineRule="exact"/>
              <w:jc w:val="right"/>
              <w:rPr>
                <w:rFonts w:ascii="方正书宋_GBK" w:eastAsia="方正书宋_GBK"/>
              </w:rPr>
            </w:pP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16.22</w:t>
            </w: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30299</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其他商品和服务支出</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36.29</w:t>
            </w:r>
          </w:p>
        </w:tc>
        <w:tc>
          <w:tcPr>
            <w:tcW w:w="2749" w:type="dxa"/>
            <w:vAlign w:val="center"/>
          </w:tcPr>
          <w:p w:rsidR="000A5B82" w:rsidRDefault="000A5B82" w:rsidP="00EB25DD">
            <w:pPr>
              <w:spacing w:line="300" w:lineRule="exact"/>
              <w:jc w:val="right"/>
              <w:rPr>
                <w:rFonts w:ascii="方正书宋_GBK" w:eastAsia="方正书宋_GBK"/>
              </w:rPr>
            </w:pPr>
          </w:p>
        </w:tc>
        <w:tc>
          <w:tcPr>
            <w:tcW w:w="2551"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36.29</w:t>
            </w: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17</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303</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对个人和家庭的补助</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206.49</w:t>
            </w:r>
          </w:p>
        </w:tc>
        <w:tc>
          <w:tcPr>
            <w:tcW w:w="2749"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206.49</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lastRenderedPageBreak/>
              <w:t>18</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30301</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离休费</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4.13</w:t>
            </w:r>
          </w:p>
        </w:tc>
        <w:tc>
          <w:tcPr>
            <w:tcW w:w="2749"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4.13</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19</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30302</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退休费</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194.71</w:t>
            </w:r>
          </w:p>
        </w:tc>
        <w:tc>
          <w:tcPr>
            <w:tcW w:w="2749"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194.71</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20</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30305</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生活补助</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7.39</w:t>
            </w:r>
          </w:p>
        </w:tc>
        <w:tc>
          <w:tcPr>
            <w:tcW w:w="2749"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7.39</w:t>
            </w:r>
          </w:p>
        </w:tc>
        <w:tc>
          <w:tcPr>
            <w:tcW w:w="2551" w:type="dxa"/>
            <w:vAlign w:val="center"/>
          </w:tcPr>
          <w:p w:rsidR="000A5B82" w:rsidRDefault="000A5B82" w:rsidP="00EB25DD">
            <w:pPr>
              <w:spacing w:line="300" w:lineRule="exact"/>
              <w:jc w:val="right"/>
              <w:rPr>
                <w:rFonts w:ascii="方正书宋_GBK" w:eastAsia="方正书宋_GBK"/>
              </w:rPr>
            </w:pP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rPr>
              <w:t>21</w:t>
            </w:r>
          </w:p>
        </w:tc>
        <w:tc>
          <w:tcPr>
            <w:tcW w:w="1191" w:type="dxa"/>
            <w:vAlign w:val="center"/>
          </w:tcPr>
          <w:p w:rsidR="000A5B82" w:rsidRDefault="000A5B82" w:rsidP="00EB25DD">
            <w:pPr>
              <w:spacing w:line="300" w:lineRule="exact"/>
              <w:jc w:val="left"/>
              <w:rPr>
                <w:rFonts w:ascii="方正书宋_GBK" w:eastAsia="方正书宋_GBK"/>
              </w:rPr>
            </w:pPr>
            <w:r>
              <w:rPr>
                <w:rFonts w:ascii="方正书宋_GBK" w:eastAsia="方正书宋_GBK"/>
              </w:rPr>
              <w:t>30309</w:t>
            </w:r>
          </w:p>
        </w:tc>
        <w:tc>
          <w:tcPr>
            <w:tcW w:w="4535"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奖励金</w:t>
            </w:r>
          </w:p>
        </w:tc>
        <w:tc>
          <w:tcPr>
            <w:tcW w:w="2353"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rPr>
              <w:t>0.2</w:t>
            </w:r>
            <w:r>
              <w:rPr>
                <w:rFonts w:ascii="方正书宋_GBK" w:eastAsia="方正书宋_GBK" w:hint="eastAsia"/>
              </w:rPr>
              <w:t>6</w:t>
            </w:r>
          </w:p>
        </w:tc>
        <w:tc>
          <w:tcPr>
            <w:tcW w:w="2749" w:type="dxa"/>
            <w:vAlign w:val="center"/>
          </w:tcPr>
          <w:p w:rsidR="000A5B82" w:rsidRDefault="000A5B82" w:rsidP="00EB25DD">
            <w:pPr>
              <w:spacing w:line="300" w:lineRule="exact"/>
              <w:jc w:val="right"/>
              <w:rPr>
                <w:rFonts w:ascii="方正书宋_GBK" w:eastAsia="方正书宋_GBK"/>
              </w:rPr>
            </w:pPr>
            <w:r>
              <w:rPr>
                <w:rFonts w:ascii="方正书宋_GBK" w:eastAsia="方正书宋_GBK" w:hint="eastAsia"/>
              </w:rPr>
              <w:t>0.26</w:t>
            </w:r>
          </w:p>
        </w:tc>
        <w:tc>
          <w:tcPr>
            <w:tcW w:w="2551" w:type="dxa"/>
            <w:vAlign w:val="center"/>
          </w:tcPr>
          <w:p w:rsidR="000A5B82" w:rsidRDefault="000A5B82" w:rsidP="00EB25DD">
            <w:pPr>
              <w:spacing w:line="300" w:lineRule="exact"/>
              <w:jc w:val="right"/>
              <w:rPr>
                <w:rFonts w:ascii="方正书宋_GBK" w:eastAsia="方正书宋_GBK"/>
              </w:rPr>
            </w:pPr>
          </w:p>
        </w:tc>
      </w:tr>
    </w:tbl>
    <w:p w:rsidR="000A5B82" w:rsidRDefault="000A5B82" w:rsidP="000A5B82">
      <w:pPr>
        <w:spacing w:line="300" w:lineRule="exact"/>
        <w:jc w:val="left"/>
        <w:sectPr w:rsidR="000A5B82">
          <w:pgSz w:w="16839" w:h="11907" w:orient="landscape"/>
          <w:pgMar w:top="1361" w:right="1020" w:bottom="1134" w:left="1020" w:header="851" w:footer="992" w:gutter="0"/>
          <w:cols w:space="720"/>
          <w:docGrid w:type="lines" w:linePitch="312"/>
        </w:sectPr>
      </w:pPr>
    </w:p>
    <w:p w:rsidR="000A5B82" w:rsidRDefault="000A5B82" w:rsidP="000A5B82">
      <w:pPr>
        <w:jc w:val="center"/>
        <w:rPr>
          <w:rFonts w:ascii="Times New Roman" w:hAnsi="宋体"/>
          <w:sz w:val="36"/>
        </w:rPr>
      </w:pPr>
      <w:r>
        <w:rPr>
          <w:rFonts w:ascii="方正小标宋_GBK" w:eastAsia="方正小标宋_GBK" w:hint="eastAsia"/>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0A5B82"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5B82" w:rsidRDefault="000A5B82" w:rsidP="00EB25DD">
            <w:pPr>
              <w:spacing w:line="300" w:lineRule="exact"/>
              <w:jc w:val="left"/>
              <w:rPr>
                <w:rFonts w:ascii="方正小标宋_GBK" w:eastAsia="方正小标宋_GBK"/>
                <w:sz w:val="24"/>
              </w:rPr>
            </w:pPr>
            <w:r>
              <w:rPr>
                <w:rFonts w:ascii="方正小标宋_GBK" w:eastAsia="方正小标宋_GBK"/>
                <w:sz w:val="24"/>
              </w:rPr>
              <w:t>501011</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2]</w:t>
            </w:r>
          </w:p>
        </w:tc>
        <w:tc>
          <w:tcPr>
            <w:tcW w:w="2551" w:type="dxa"/>
            <w:tcBorders>
              <w:top w:val="single" w:sz="6" w:space="0" w:color="FFFFFF"/>
              <w:left w:val="single" w:sz="6" w:space="0" w:color="FFFFFF"/>
              <w:right w:val="single" w:sz="6" w:space="0" w:color="FFFFFF"/>
            </w:tcBorders>
            <w:vAlign w:val="center"/>
          </w:tcPr>
          <w:p w:rsidR="000A5B82" w:rsidRDefault="000A5B82"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0A5B82" w:rsidRDefault="000A5B82"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0A5B82" w:rsidTr="00EB25DD">
        <w:trPr>
          <w:cantSplit/>
          <w:trHeight w:val="369"/>
          <w:tblHeader/>
          <w:jc w:val="center"/>
        </w:trPr>
        <w:tc>
          <w:tcPr>
            <w:tcW w:w="850"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项目支出</w:t>
            </w:r>
          </w:p>
        </w:tc>
      </w:tr>
      <w:tr w:rsidR="000A5B82" w:rsidTr="00EB25DD">
        <w:trPr>
          <w:cantSplit/>
          <w:trHeight w:val="369"/>
          <w:tblHeader/>
          <w:jc w:val="center"/>
        </w:trPr>
        <w:tc>
          <w:tcPr>
            <w:tcW w:w="850" w:type="dxa"/>
            <w:vMerge/>
            <w:vAlign w:val="center"/>
          </w:tcPr>
          <w:p w:rsidR="000A5B82" w:rsidRDefault="000A5B82" w:rsidP="00EB25DD">
            <w:pPr>
              <w:spacing w:line="300" w:lineRule="exact"/>
              <w:jc w:val="left"/>
            </w:pPr>
          </w:p>
        </w:tc>
        <w:tc>
          <w:tcPr>
            <w:tcW w:w="119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0A5B82" w:rsidRDefault="000A5B82" w:rsidP="00EB25DD">
            <w:pPr>
              <w:spacing w:line="300" w:lineRule="exact"/>
              <w:jc w:val="left"/>
            </w:pPr>
          </w:p>
        </w:tc>
        <w:tc>
          <w:tcPr>
            <w:tcW w:w="2551" w:type="dxa"/>
            <w:vMerge/>
            <w:vAlign w:val="center"/>
          </w:tcPr>
          <w:p w:rsidR="000A5B82" w:rsidRDefault="000A5B82" w:rsidP="00EB25DD">
            <w:pPr>
              <w:spacing w:line="300" w:lineRule="exact"/>
              <w:jc w:val="left"/>
            </w:pPr>
          </w:p>
        </w:tc>
        <w:tc>
          <w:tcPr>
            <w:tcW w:w="2551" w:type="dxa"/>
            <w:vMerge/>
            <w:vAlign w:val="center"/>
          </w:tcPr>
          <w:p w:rsidR="000A5B82" w:rsidRDefault="000A5B82" w:rsidP="00EB25DD">
            <w:pPr>
              <w:spacing w:line="300" w:lineRule="exact"/>
              <w:jc w:val="left"/>
            </w:pPr>
          </w:p>
        </w:tc>
      </w:tr>
      <w:tr w:rsidR="000A5B82" w:rsidTr="00EB25DD">
        <w:trPr>
          <w:cantSplit/>
          <w:trHeight w:val="369"/>
          <w:tblHeader/>
          <w:jc w:val="center"/>
        </w:trPr>
        <w:tc>
          <w:tcPr>
            <w:tcW w:w="850"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5</w:t>
            </w: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p>
        </w:tc>
        <w:tc>
          <w:tcPr>
            <w:tcW w:w="1191" w:type="dxa"/>
            <w:vAlign w:val="center"/>
          </w:tcPr>
          <w:p w:rsidR="000A5B82" w:rsidRDefault="000A5B82" w:rsidP="00EB25DD">
            <w:pPr>
              <w:spacing w:line="300" w:lineRule="exact"/>
              <w:jc w:val="left"/>
              <w:rPr>
                <w:rFonts w:ascii="方正书宋_GBK" w:eastAsia="方正书宋_GBK"/>
                <w:b/>
              </w:rPr>
            </w:pPr>
          </w:p>
        </w:tc>
        <w:tc>
          <w:tcPr>
            <w:tcW w:w="4535" w:type="dxa"/>
            <w:vAlign w:val="center"/>
          </w:tcPr>
          <w:p w:rsidR="000A5B82" w:rsidRDefault="000A5B82" w:rsidP="00EB25DD">
            <w:pPr>
              <w:spacing w:line="300" w:lineRule="exact"/>
              <w:jc w:val="center"/>
              <w:rPr>
                <w:rFonts w:ascii="方正书宋_GBK" w:eastAsia="方正书宋_GBK"/>
                <w:b/>
              </w:rPr>
            </w:pPr>
          </w:p>
        </w:tc>
        <w:tc>
          <w:tcPr>
            <w:tcW w:w="2551" w:type="dxa"/>
            <w:vAlign w:val="center"/>
          </w:tcPr>
          <w:p w:rsidR="000A5B82" w:rsidRDefault="000A5B82" w:rsidP="00EB25DD">
            <w:pPr>
              <w:spacing w:line="300" w:lineRule="exact"/>
              <w:jc w:val="right"/>
              <w:rPr>
                <w:rFonts w:ascii="方正书宋_GBK" w:eastAsia="方正书宋_GBK"/>
                <w:b/>
              </w:rPr>
            </w:pPr>
          </w:p>
        </w:tc>
        <w:tc>
          <w:tcPr>
            <w:tcW w:w="2551" w:type="dxa"/>
            <w:vAlign w:val="center"/>
          </w:tcPr>
          <w:p w:rsidR="000A5B82" w:rsidRDefault="000A5B82" w:rsidP="00EB25DD">
            <w:pPr>
              <w:spacing w:line="300" w:lineRule="exact"/>
              <w:jc w:val="right"/>
              <w:rPr>
                <w:rFonts w:ascii="方正书宋_GBK" w:eastAsia="方正书宋_GBK"/>
                <w:b/>
              </w:rPr>
            </w:pPr>
          </w:p>
        </w:tc>
        <w:tc>
          <w:tcPr>
            <w:tcW w:w="2551" w:type="dxa"/>
            <w:vAlign w:val="center"/>
          </w:tcPr>
          <w:p w:rsidR="000A5B82" w:rsidRDefault="000A5B82" w:rsidP="00EB25DD">
            <w:pPr>
              <w:spacing w:line="300" w:lineRule="exact"/>
              <w:jc w:val="right"/>
              <w:rPr>
                <w:rFonts w:ascii="方正书宋_GBK" w:eastAsia="方正书宋_GBK"/>
                <w:b/>
              </w:rPr>
            </w:pPr>
          </w:p>
        </w:tc>
      </w:tr>
    </w:tbl>
    <w:p w:rsidR="000A5B82" w:rsidRDefault="000A5B82" w:rsidP="000A5B82">
      <w:pPr>
        <w:ind w:firstLineChars="200" w:firstLine="420"/>
        <w:jc w:val="left"/>
        <w:rPr>
          <w:rFonts w:ascii="Times New Roman" w:hAnsi="宋体"/>
        </w:rPr>
      </w:pPr>
      <w:r>
        <w:rPr>
          <w:rFonts w:ascii="方正书宋_GBK" w:eastAsia="方正书宋_GBK" w:hint="eastAsia"/>
        </w:rPr>
        <w:t>注：无政府基金预算财政拨款预算，空表列示。</w:t>
      </w:r>
    </w:p>
    <w:p w:rsidR="000A5B82" w:rsidRDefault="000A5B82" w:rsidP="000A5B82">
      <w:pPr>
        <w:ind w:firstLineChars="200" w:firstLine="420"/>
        <w:jc w:val="left"/>
        <w:sectPr w:rsidR="000A5B82">
          <w:pgSz w:w="16839" w:h="11907" w:orient="landscape"/>
          <w:pgMar w:top="1361" w:right="1020" w:bottom="1134" w:left="1020" w:header="851" w:footer="992" w:gutter="0"/>
          <w:cols w:space="720"/>
          <w:docGrid w:type="lines" w:linePitch="312"/>
        </w:sectPr>
      </w:pPr>
    </w:p>
    <w:p w:rsidR="000A5B82" w:rsidRDefault="000A5B82" w:rsidP="000A5B82">
      <w:pPr>
        <w:jc w:val="center"/>
        <w:rPr>
          <w:rFonts w:ascii="Times New Roman" w:hAnsi="宋体"/>
          <w:sz w:val="36"/>
        </w:rPr>
      </w:pPr>
      <w:r>
        <w:rPr>
          <w:rFonts w:ascii="方正小标宋_GBK" w:eastAsia="方正小标宋_GBK" w:hint="eastAsia"/>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0A5B82"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5B82" w:rsidRDefault="000A5B82" w:rsidP="00EB25DD">
            <w:pPr>
              <w:spacing w:line="300" w:lineRule="exact"/>
              <w:jc w:val="left"/>
              <w:rPr>
                <w:rFonts w:ascii="方正小标宋_GBK" w:eastAsia="方正小标宋_GBK"/>
                <w:sz w:val="24"/>
              </w:rPr>
            </w:pPr>
            <w:r>
              <w:rPr>
                <w:rFonts w:ascii="方正小标宋_GBK" w:eastAsia="方正小标宋_GBK"/>
                <w:sz w:val="24"/>
              </w:rPr>
              <w:t>501011</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2]</w:t>
            </w:r>
          </w:p>
        </w:tc>
        <w:tc>
          <w:tcPr>
            <w:tcW w:w="2551" w:type="dxa"/>
            <w:tcBorders>
              <w:top w:val="single" w:sz="6" w:space="0" w:color="FFFFFF"/>
              <w:left w:val="single" w:sz="6" w:space="0" w:color="FFFFFF"/>
              <w:right w:val="single" w:sz="6" w:space="0" w:color="FFFFFF"/>
            </w:tcBorders>
            <w:vAlign w:val="center"/>
          </w:tcPr>
          <w:p w:rsidR="000A5B82" w:rsidRDefault="000A5B82"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0A5B82" w:rsidRDefault="000A5B82"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0A5B82" w:rsidTr="00EB25DD">
        <w:trPr>
          <w:cantSplit/>
          <w:trHeight w:val="369"/>
          <w:tblHeader/>
          <w:jc w:val="center"/>
        </w:trPr>
        <w:tc>
          <w:tcPr>
            <w:tcW w:w="850"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项目支出</w:t>
            </w:r>
          </w:p>
        </w:tc>
      </w:tr>
      <w:tr w:rsidR="000A5B82" w:rsidTr="00EB25DD">
        <w:trPr>
          <w:cantSplit/>
          <w:trHeight w:val="369"/>
          <w:tblHeader/>
          <w:jc w:val="center"/>
        </w:trPr>
        <w:tc>
          <w:tcPr>
            <w:tcW w:w="850" w:type="dxa"/>
            <w:vMerge/>
            <w:vAlign w:val="center"/>
          </w:tcPr>
          <w:p w:rsidR="000A5B82" w:rsidRDefault="000A5B82" w:rsidP="00EB25DD">
            <w:pPr>
              <w:spacing w:line="300" w:lineRule="exact"/>
              <w:jc w:val="left"/>
            </w:pPr>
          </w:p>
        </w:tc>
        <w:tc>
          <w:tcPr>
            <w:tcW w:w="119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0A5B82" w:rsidRDefault="000A5B82" w:rsidP="00EB25DD">
            <w:pPr>
              <w:spacing w:line="300" w:lineRule="exact"/>
              <w:jc w:val="left"/>
            </w:pPr>
          </w:p>
        </w:tc>
        <w:tc>
          <w:tcPr>
            <w:tcW w:w="2551" w:type="dxa"/>
            <w:vMerge/>
            <w:vAlign w:val="center"/>
          </w:tcPr>
          <w:p w:rsidR="000A5B82" w:rsidRDefault="000A5B82" w:rsidP="00EB25DD">
            <w:pPr>
              <w:spacing w:line="300" w:lineRule="exact"/>
              <w:jc w:val="left"/>
            </w:pPr>
          </w:p>
        </w:tc>
        <w:tc>
          <w:tcPr>
            <w:tcW w:w="2551" w:type="dxa"/>
            <w:vMerge/>
            <w:vAlign w:val="center"/>
          </w:tcPr>
          <w:p w:rsidR="000A5B82" w:rsidRDefault="000A5B82" w:rsidP="00EB25DD">
            <w:pPr>
              <w:spacing w:line="300" w:lineRule="exact"/>
              <w:jc w:val="left"/>
            </w:pPr>
          </w:p>
        </w:tc>
      </w:tr>
      <w:tr w:rsidR="000A5B82" w:rsidTr="00EB25DD">
        <w:trPr>
          <w:cantSplit/>
          <w:trHeight w:val="369"/>
          <w:tblHeader/>
          <w:jc w:val="center"/>
        </w:trPr>
        <w:tc>
          <w:tcPr>
            <w:tcW w:w="850"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5</w:t>
            </w:r>
          </w:p>
        </w:tc>
      </w:tr>
      <w:tr w:rsidR="000A5B82" w:rsidTr="00EB25DD">
        <w:trPr>
          <w:cantSplit/>
          <w:trHeight w:val="369"/>
          <w:jc w:val="center"/>
        </w:trPr>
        <w:tc>
          <w:tcPr>
            <w:tcW w:w="850" w:type="dxa"/>
            <w:vAlign w:val="center"/>
          </w:tcPr>
          <w:p w:rsidR="000A5B82" w:rsidRDefault="000A5B82" w:rsidP="00EB25DD">
            <w:pPr>
              <w:spacing w:line="300" w:lineRule="exact"/>
              <w:jc w:val="center"/>
              <w:rPr>
                <w:rFonts w:ascii="方正书宋_GBK" w:eastAsia="方正书宋_GBK"/>
              </w:rPr>
            </w:pPr>
          </w:p>
        </w:tc>
        <w:tc>
          <w:tcPr>
            <w:tcW w:w="1191" w:type="dxa"/>
            <w:vAlign w:val="center"/>
          </w:tcPr>
          <w:p w:rsidR="000A5B82" w:rsidRDefault="000A5B82" w:rsidP="00EB25DD">
            <w:pPr>
              <w:spacing w:line="300" w:lineRule="exact"/>
              <w:jc w:val="left"/>
              <w:rPr>
                <w:rFonts w:ascii="方正书宋_GBK" w:eastAsia="方正书宋_GBK"/>
                <w:b/>
              </w:rPr>
            </w:pPr>
          </w:p>
        </w:tc>
        <w:tc>
          <w:tcPr>
            <w:tcW w:w="4535" w:type="dxa"/>
            <w:vAlign w:val="center"/>
          </w:tcPr>
          <w:p w:rsidR="000A5B82" w:rsidRDefault="000A5B82" w:rsidP="00EB25DD">
            <w:pPr>
              <w:spacing w:line="300" w:lineRule="exact"/>
              <w:jc w:val="center"/>
              <w:rPr>
                <w:rFonts w:ascii="方正书宋_GBK" w:eastAsia="方正书宋_GBK"/>
                <w:b/>
              </w:rPr>
            </w:pPr>
          </w:p>
        </w:tc>
        <w:tc>
          <w:tcPr>
            <w:tcW w:w="2551" w:type="dxa"/>
            <w:vAlign w:val="center"/>
          </w:tcPr>
          <w:p w:rsidR="000A5B82" w:rsidRDefault="000A5B82" w:rsidP="00EB25DD">
            <w:pPr>
              <w:spacing w:line="300" w:lineRule="exact"/>
              <w:jc w:val="right"/>
              <w:rPr>
                <w:rFonts w:ascii="方正书宋_GBK" w:eastAsia="方正书宋_GBK"/>
                <w:b/>
              </w:rPr>
            </w:pPr>
          </w:p>
        </w:tc>
        <w:tc>
          <w:tcPr>
            <w:tcW w:w="2551" w:type="dxa"/>
            <w:vAlign w:val="center"/>
          </w:tcPr>
          <w:p w:rsidR="000A5B82" w:rsidRDefault="000A5B82" w:rsidP="00EB25DD">
            <w:pPr>
              <w:spacing w:line="300" w:lineRule="exact"/>
              <w:jc w:val="right"/>
              <w:rPr>
                <w:rFonts w:ascii="方正书宋_GBK" w:eastAsia="方正书宋_GBK"/>
                <w:b/>
              </w:rPr>
            </w:pPr>
          </w:p>
        </w:tc>
        <w:tc>
          <w:tcPr>
            <w:tcW w:w="2551" w:type="dxa"/>
            <w:vAlign w:val="center"/>
          </w:tcPr>
          <w:p w:rsidR="000A5B82" w:rsidRDefault="000A5B82" w:rsidP="00EB25DD">
            <w:pPr>
              <w:spacing w:line="300" w:lineRule="exact"/>
              <w:jc w:val="right"/>
              <w:rPr>
                <w:rFonts w:ascii="方正书宋_GBK" w:eastAsia="方正书宋_GBK"/>
                <w:b/>
              </w:rPr>
            </w:pPr>
          </w:p>
        </w:tc>
      </w:tr>
    </w:tbl>
    <w:p w:rsidR="000A5B82" w:rsidRDefault="000A5B82" w:rsidP="000A5B82">
      <w:pPr>
        <w:ind w:firstLineChars="200" w:firstLine="420"/>
        <w:jc w:val="left"/>
        <w:rPr>
          <w:rFonts w:ascii="Times New Roman" w:hAnsi="宋体"/>
        </w:rPr>
      </w:pPr>
      <w:r>
        <w:rPr>
          <w:rFonts w:ascii="方正书宋_GBK" w:eastAsia="方正书宋_GBK" w:hint="eastAsia"/>
        </w:rPr>
        <w:t>注：无国有资本经营预算财政拨款预算，空表列示。</w:t>
      </w:r>
    </w:p>
    <w:p w:rsidR="000A5B82" w:rsidRDefault="000A5B82" w:rsidP="000A5B82">
      <w:pPr>
        <w:ind w:firstLineChars="200" w:firstLine="420"/>
        <w:jc w:val="left"/>
        <w:sectPr w:rsidR="000A5B82">
          <w:pgSz w:w="16839" w:h="11907" w:orient="landscape"/>
          <w:pgMar w:top="1361" w:right="1020" w:bottom="1134" w:left="1020" w:header="851" w:footer="992" w:gutter="0"/>
          <w:cols w:space="720"/>
          <w:docGrid w:type="lines" w:linePitch="312"/>
        </w:sectPr>
      </w:pPr>
    </w:p>
    <w:p w:rsidR="000A5B82" w:rsidRDefault="000A5B82" w:rsidP="000A5B82">
      <w:pPr>
        <w:jc w:val="center"/>
        <w:rPr>
          <w:rFonts w:ascii="Times New Roman" w:hAnsi="宋体"/>
          <w:sz w:val="36"/>
        </w:rPr>
      </w:pPr>
      <w:r>
        <w:rPr>
          <w:rFonts w:ascii="方正小标宋_GBK" w:eastAsia="方正小标宋_GBK" w:hint="eastAsia"/>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1"/>
        <w:gridCol w:w="2381"/>
        <w:gridCol w:w="2381"/>
        <w:gridCol w:w="2381"/>
      </w:tblGrid>
      <w:tr w:rsidR="000A5B82" w:rsidTr="00EB25DD">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A5B82" w:rsidRDefault="000A5B82" w:rsidP="00EB25DD">
            <w:pPr>
              <w:spacing w:line="300" w:lineRule="exact"/>
              <w:jc w:val="left"/>
              <w:rPr>
                <w:rFonts w:ascii="方正小标宋_GBK" w:eastAsia="方正小标宋_GBK"/>
                <w:sz w:val="24"/>
              </w:rPr>
            </w:pPr>
            <w:r>
              <w:rPr>
                <w:rFonts w:ascii="方正小标宋_GBK" w:eastAsia="方正小标宋_GBK"/>
                <w:sz w:val="24"/>
              </w:rPr>
              <w:t>501011</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2]</w:t>
            </w:r>
          </w:p>
        </w:tc>
        <w:tc>
          <w:tcPr>
            <w:tcW w:w="2381" w:type="dxa"/>
            <w:tcBorders>
              <w:top w:val="single" w:sz="6" w:space="0" w:color="FFFFFF"/>
              <w:left w:val="single" w:sz="6" w:space="0" w:color="FFFFFF"/>
              <w:right w:val="single" w:sz="6" w:space="0" w:color="FFFFFF"/>
            </w:tcBorders>
            <w:vAlign w:val="center"/>
          </w:tcPr>
          <w:p w:rsidR="000A5B82" w:rsidRDefault="000A5B82"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4762" w:type="dxa"/>
            <w:gridSpan w:val="2"/>
            <w:tcBorders>
              <w:top w:val="single" w:sz="6" w:space="0" w:color="FFFFFF"/>
              <w:left w:val="single" w:sz="6" w:space="0" w:color="FFFFFF"/>
              <w:right w:val="single" w:sz="6" w:space="0" w:color="FFFFFF"/>
            </w:tcBorders>
            <w:vAlign w:val="center"/>
          </w:tcPr>
          <w:p w:rsidR="000A5B82" w:rsidRDefault="000A5B82"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0A5B82" w:rsidTr="00EB25DD">
        <w:trPr>
          <w:cantSplit/>
          <w:trHeight w:val="369"/>
          <w:tblHeader/>
          <w:jc w:val="center"/>
        </w:trPr>
        <w:tc>
          <w:tcPr>
            <w:tcW w:w="850"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0A5B82" w:rsidTr="00EB25DD">
        <w:trPr>
          <w:cantSplit/>
          <w:trHeight w:val="567"/>
          <w:tblHeader/>
          <w:jc w:val="center"/>
        </w:trPr>
        <w:tc>
          <w:tcPr>
            <w:tcW w:w="850" w:type="dxa"/>
            <w:vMerge/>
            <w:vAlign w:val="center"/>
          </w:tcPr>
          <w:p w:rsidR="000A5B82" w:rsidRDefault="000A5B82" w:rsidP="00EB25DD">
            <w:pPr>
              <w:spacing w:line="300" w:lineRule="exact"/>
              <w:jc w:val="left"/>
            </w:pPr>
          </w:p>
        </w:tc>
        <w:tc>
          <w:tcPr>
            <w:tcW w:w="3798" w:type="dxa"/>
            <w:vMerge/>
            <w:vAlign w:val="center"/>
          </w:tcPr>
          <w:p w:rsidR="000A5B82" w:rsidRDefault="000A5B82" w:rsidP="00EB25DD">
            <w:pPr>
              <w:spacing w:line="300" w:lineRule="exact"/>
              <w:jc w:val="left"/>
            </w:pPr>
          </w:p>
        </w:tc>
        <w:tc>
          <w:tcPr>
            <w:tcW w:w="238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0A5B82" w:rsidTr="00EB25DD">
        <w:trPr>
          <w:cantSplit/>
          <w:trHeight w:val="567"/>
          <w:tblHeader/>
          <w:jc w:val="center"/>
        </w:trPr>
        <w:tc>
          <w:tcPr>
            <w:tcW w:w="850"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1</w:t>
            </w:r>
          </w:p>
        </w:tc>
        <w:tc>
          <w:tcPr>
            <w:tcW w:w="238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b/>
              </w:rPr>
              <w:t>5</w:t>
            </w:r>
          </w:p>
        </w:tc>
      </w:tr>
      <w:tr w:rsidR="000A5B82" w:rsidTr="00EB25DD">
        <w:trPr>
          <w:cantSplit/>
          <w:trHeight w:val="567"/>
          <w:jc w:val="center"/>
        </w:trPr>
        <w:tc>
          <w:tcPr>
            <w:tcW w:w="850" w:type="dxa"/>
            <w:vAlign w:val="center"/>
          </w:tcPr>
          <w:p w:rsidR="000A5B82" w:rsidRDefault="000A5B82" w:rsidP="00EB25DD">
            <w:pPr>
              <w:spacing w:line="300" w:lineRule="exact"/>
              <w:jc w:val="center"/>
              <w:rPr>
                <w:rFonts w:ascii="方正书宋_GBK" w:eastAsia="方正书宋_GBK"/>
              </w:rPr>
            </w:pPr>
          </w:p>
        </w:tc>
        <w:tc>
          <w:tcPr>
            <w:tcW w:w="3798" w:type="dxa"/>
            <w:vAlign w:val="center"/>
          </w:tcPr>
          <w:p w:rsidR="000A5B82" w:rsidRDefault="000A5B82" w:rsidP="00EB25DD">
            <w:pPr>
              <w:spacing w:line="300" w:lineRule="exact"/>
              <w:jc w:val="center"/>
              <w:rPr>
                <w:rFonts w:ascii="方正书宋_GBK" w:eastAsia="方正书宋_GBK"/>
                <w:b/>
              </w:rPr>
            </w:pPr>
          </w:p>
        </w:tc>
        <w:tc>
          <w:tcPr>
            <w:tcW w:w="2381" w:type="dxa"/>
            <w:vAlign w:val="center"/>
          </w:tcPr>
          <w:p w:rsidR="000A5B82" w:rsidRDefault="000A5B82" w:rsidP="00EB25DD">
            <w:pPr>
              <w:spacing w:line="300" w:lineRule="exact"/>
              <w:jc w:val="right"/>
              <w:rPr>
                <w:rFonts w:ascii="方正书宋_GBK" w:eastAsia="方正书宋_GBK"/>
                <w:b/>
              </w:rPr>
            </w:pPr>
          </w:p>
        </w:tc>
        <w:tc>
          <w:tcPr>
            <w:tcW w:w="2381" w:type="dxa"/>
            <w:vAlign w:val="center"/>
          </w:tcPr>
          <w:p w:rsidR="000A5B82" w:rsidRDefault="000A5B82" w:rsidP="00EB25DD">
            <w:pPr>
              <w:spacing w:line="300" w:lineRule="exact"/>
              <w:jc w:val="right"/>
              <w:rPr>
                <w:rFonts w:ascii="方正书宋_GBK" w:eastAsia="方正书宋_GBK"/>
                <w:b/>
              </w:rPr>
            </w:pPr>
          </w:p>
        </w:tc>
        <w:tc>
          <w:tcPr>
            <w:tcW w:w="2381" w:type="dxa"/>
            <w:vAlign w:val="center"/>
          </w:tcPr>
          <w:p w:rsidR="000A5B82" w:rsidRDefault="000A5B82" w:rsidP="00EB25DD">
            <w:pPr>
              <w:spacing w:line="300" w:lineRule="exact"/>
              <w:jc w:val="right"/>
              <w:rPr>
                <w:rFonts w:ascii="方正书宋_GBK" w:eastAsia="方正书宋_GBK"/>
                <w:b/>
              </w:rPr>
            </w:pPr>
          </w:p>
        </w:tc>
        <w:tc>
          <w:tcPr>
            <w:tcW w:w="2381" w:type="dxa"/>
            <w:vAlign w:val="center"/>
          </w:tcPr>
          <w:p w:rsidR="000A5B82" w:rsidRDefault="000A5B82" w:rsidP="00EB25DD">
            <w:pPr>
              <w:spacing w:line="300" w:lineRule="exact"/>
              <w:jc w:val="right"/>
              <w:rPr>
                <w:rFonts w:ascii="方正书宋_GBK" w:eastAsia="方正书宋_GBK"/>
                <w:b/>
              </w:rPr>
            </w:pPr>
          </w:p>
        </w:tc>
      </w:tr>
    </w:tbl>
    <w:p w:rsidR="000A5B82" w:rsidRDefault="000A5B82" w:rsidP="000A5B82">
      <w:pPr>
        <w:ind w:firstLineChars="200" w:firstLine="420"/>
        <w:jc w:val="left"/>
        <w:rPr>
          <w:rFonts w:ascii="Times New Roman" w:hAnsi="宋体"/>
        </w:rPr>
      </w:pPr>
      <w:r>
        <w:rPr>
          <w:rFonts w:ascii="方正书宋_GBK" w:eastAsia="方正书宋_GBK" w:hint="eastAsia"/>
        </w:rPr>
        <w:t>注：无财政拨款“三公”经费支出表预算，空表列示。</w:t>
      </w:r>
    </w:p>
    <w:p w:rsidR="000A5B82" w:rsidRDefault="000A5B82" w:rsidP="000A5B82">
      <w:pPr>
        <w:ind w:firstLineChars="200" w:firstLine="420"/>
        <w:jc w:val="left"/>
        <w:sectPr w:rsidR="000A5B82">
          <w:pgSz w:w="16839" w:h="11907" w:orient="landscape"/>
          <w:pgMar w:top="1361" w:right="1020" w:bottom="1361" w:left="1020" w:header="851" w:footer="992" w:gutter="0"/>
          <w:cols w:space="720"/>
          <w:docGrid w:type="lines" w:linePitch="312"/>
        </w:sectPr>
      </w:pPr>
    </w:p>
    <w:p w:rsidR="000A5B82" w:rsidRDefault="000A5B82" w:rsidP="000A5B82">
      <w:pPr>
        <w:jc w:val="center"/>
        <w:rPr>
          <w:rFonts w:ascii="Times New Roman" w:hAnsi="宋体"/>
          <w:sz w:val="44"/>
        </w:rPr>
      </w:pPr>
      <w:r>
        <w:rPr>
          <w:rFonts w:ascii="方正小标宋_GBK" w:eastAsia="方正小标宋_GBK" w:hint="eastAsia"/>
          <w:sz w:val="44"/>
        </w:rPr>
        <w:lastRenderedPageBreak/>
        <w:t>唐山市文化广电和旅游局[事业2]2022年单位预算信息公开情况说明</w:t>
      </w:r>
    </w:p>
    <w:p w:rsidR="000A5B82" w:rsidRDefault="000A5B82" w:rsidP="000A5B82">
      <w:pPr>
        <w:spacing w:line="500" w:lineRule="exact"/>
        <w:ind w:firstLineChars="200" w:firstLine="560"/>
        <w:jc w:val="left"/>
        <w:rPr>
          <w:rFonts w:ascii="Times New Roman" w:hAnsi="宋体"/>
          <w:sz w:val="28"/>
        </w:rPr>
      </w:pPr>
      <w:r>
        <w:rPr>
          <w:rFonts w:ascii="Times New Roman" w:eastAsia="方正仿宋_GBK" w:hint="eastAsia"/>
          <w:sz w:val="28"/>
        </w:rPr>
        <w:t>按照《预算法》、《地方预决算公开操作规程》和《河北省省级预算公开办法》规定，现将唐山市文化广电和旅游局</w:t>
      </w:r>
      <w:r>
        <w:rPr>
          <w:rFonts w:ascii="Times New Roman" w:eastAsia="方正仿宋_GBK" w:hint="eastAsia"/>
          <w:sz w:val="28"/>
        </w:rPr>
        <w:t>[</w:t>
      </w:r>
      <w:r>
        <w:rPr>
          <w:rFonts w:ascii="Times New Roman" w:eastAsia="方正仿宋_GBK" w:hint="eastAsia"/>
          <w:sz w:val="28"/>
        </w:rPr>
        <w:t>事业</w:t>
      </w:r>
      <w:r>
        <w:rPr>
          <w:rFonts w:ascii="Times New Roman" w:eastAsia="方正仿宋_GBK" w:hint="eastAsia"/>
          <w:sz w:val="28"/>
        </w:rPr>
        <w:t>2]2022</w:t>
      </w:r>
      <w:r>
        <w:rPr>
          <w:rFonts w:ascii="Times New Roman" w:eastAsia="方正仿宋_GBK" w:hint="eastAsia"/>
          <w:sz w:val="28"/>
        </w:rPr>
        <w:t>年单位预算公开如下：</w:t>
      </w:r>
    </w:p>
    <w:p w:rsidR="000A5B82" w:rsidRDefault="000A5B82" w:rsidP="00A55CDC">
      <w:pPr>
        <w:spacing w:beforeLines="50" w:afterLines="50"/>
        <w:ind w:firstLineChars="200" w:firstLine="640"/>
        <w:jc w:val="left"/>
        <w:rPr>
          <w:rFonts w:ascii="Times New Roman" w:hAnsi="宋体"/>
          <w:sz w:val="32"/>
        </w:rPr>
      </w:pPr>
      <w:r>
        <w:rPr>
          <w:rFonts w:ascii="黑体" w:eastAsia="黑体" w:hAnsi="黑体" w:hint="eastAsia"/>
          <w:sz w:val="32"/>
        </w:rPr>
        <w:t>一、单位职责及机构设置情况</w:t>
      </w:r>
    </w:p>
    <w:p w:rsidR="000A5B82" w:rsidRDefault="000A5B82" w:rsidP="005879F0">
      <w:pPr>
        <w:ind w:firstLineChars="150" w:firstLine="482"/>
        <w:rPr>
          <w:rFonts w:ascii="方正楷体_GBK" w:eastAsia="方正楷体_GBK"/>
          <w:b/>
          <w:sz w:val="32"/>
        </w:rPr>
      </w:pPr>
      <w:r>
        <w:rPr>
          <w:rFonts w:ascii="方正楷体_GBK" w:eastAsia="方正楷体_GBK" w:hint="eastAsia"/>
          <w:b/>
          <w:sz w:val="32"/>
        </w:rPr>
        <w:t>单位职责：</w:t>
      </w:r>
    </w:p>
    <w:p w:rsidR="000A5B82" w:rsidRPr="001D47B2" w:rsidRDefault="000A5B82" w:rsidP="000A5B82">
      <w:pPr>
        <w:spacing w:line="500" w:lineRule="exact"/>
        <w:ind w:firstLineChars="200" w:firstLine="560"/>
        <w:jc w:val="left"/>
        <w:rPr>
          <w:rFonts w:ascii="Times New Roman" w:eastAsia="方正仿宋_GBK"/>
          <w:sz w:val="28"/>
        </w:rPr>
      </w:pPr>
      <w:r w:rsidRPr="001D47B2">
        <w:rPr>
          <w:rFonts w:ascii="Times New Roman" w:eastAsia="方正仿宋_GBK" w:hint="eastAsia"/>
          <w:sz w:val="28"/>
        </w:rPr>
        <w:t>1</w:t>
      </w:r>
      <w:r w:rsidRPr="001D47B2">
        <w:rPr>
          <w:rFonts w:ascii="Times New Roman" w:eastAsia="方正仿宋_GBK" w:hint="eastAsia"/>
          <w:sz w:val="28"/>
        </w:rPr>
        <w:t>、贯彻落实党和国家关于文化发展工作的方针政策、法律、法规。</w:t>
      </w:r>
      <w:r w:rsidRPr="001D47B2">
        <w:rPr>
          <w:rFonts w:ascii="Times New Roman" w:eastAsia="方正仿宋_GBK" w:hint="eastAsia"/>
          <w:sz w:val="28"/>
        </w:rPr>
        <w:t xml:space="preserve"> </w:t>
      </w:r>
    </w:p>
    <w:p w:rsidR="000A5B82" w:rsidRPr="001D47B2" w:rsidRDefault="000A5B82" w:rsidP="000A5B82">
      <w:pPr>
        <w:spacing w:line="500" w:lineRule="exact"/>
        <w:ind w:firstLineChars="200" w:firstLine="560"/>
        <w:jc w:val="left"/>
        <w:rPr>
          <w:rFonts w:ascii="Times New Roman" w:eastAsia="方正仿宋_GBK"/>
          <w:sz w:val="28"/>
        </w:rPr>
      </w:pPr>
      <w:r w:rsidRPr="001D47B2">
        <w:rPr>
          <w:rFonts w:ascii="Times New Roman" w:eastAsia="方正仿宋_GBK" w:hint="eastAsia"/>
          <w:sz w:val="28"/>
        </w:rPr>
        <w:t>2</w:t>
      </w:r>
      <w:r w:rsidRPr="001D47B2">
        <w:rPr>
          <w:rFonts w:ascii="Times New Roman" w:eastAsia="方正仿宋_GBK" w:hint="eastAsia"/>
          <w:sz w:val="28"/>
        </w:rPr>
        <w:t>、增加协调拟订文化市场发展规划、政策和法规草案。</w:t>
      </w:r>
      <w:r w:rsidRPr="001D47B2">
        <w:rPr>
          <w:rFonts w:ascii="Times New Roman" w:eastAsia="方正仿宋_GBK" w:hint="eastAsia"/>
          <w:sz w:val="28"/>
        </w:rPr>
        <w:t xml:space="preserve">  </w:t>
      </w:r>
    </w:p>
    <w:p w:rsidR="000A5B82" w:rsidRPr="001D47B2" w:rsidRDefault="000A5B82" w:rsidP="000A5B82">
      <w:pPr>
        <w:spacing w:line="500" w:lineRule="exact"/>
        <w:ind w:firstLineChars="200" w:firstLine="560"/>
        <w:jc w:val="left"/>
        <w:rPr>
          <w:rFonts w:ascii="Times New Roman" w:eastAsia="方正仿宋_GBK"/>
          <w:sz w:val="28"/>
        </w:rPr>
      </w:pPr>
      <w:r w:rsidRPr="001D47B2">
        <w:rPr>
          <w:rFonts w:ascii="Times New Roman" w:eastAsia="方正仿宋_GBK" w:hint="eastAsia"/>
          <w:sz w:val="28"/>
        </w:rPr>
        <w:t>3</w:t>
      </w:r>
      <w:r w:rsidRPr="001D47B2">
        <w:rPr>
          <w:rFonts w:ascii="Times New Roman" w:eastAsia="方正仿宋_GBK" w:hint="eastAsia"/>
          <w:sz w:val="28"/>
        </w:rPr>
        <w:t>、增加文化产业发展和管理，加强推进公共文化服务、指导基层文化建设的职责。</w:t>
      </w:r>
    </w:p>
    <w:p w:rsidR="000A5B82" w:rsidRPr="001D47B2" w:rsidRDefault="000A5B82" w:rsidP="000A5B82">
      <w:pPr>
        <w:spacing w:line="500" w:lineRule="exact"/>
        <w:ind w:firstLineChars="200" w:firstLine="560"/>
        <w:jc w:val="left"/>
        <w:rPr>
          <w:rFonts w:ascii="Times New Roman" w:eastAsia="方正仿宋_GBK"/>
          <w:sz w:val="28"/>
        </w:rPr>
      </w:pPr>
      <w:r w:rsidRPr="001D47B2">
        <w:rPr>
          <w:rFonts w:ascii="Times New Roman" w:eastAsia="方正仿宋_GBK" w:hint="eastAsia"/>
          <w:sz w:val="28"/>
        </w:rPr>
        <w:t>4</w:t>
      </w:r>
      <w:r w:rsidRPr="001D47B2">
        <w:rPr>
          <w:rFonts w:ascii="Times New Roman" w:eastAsia="方正仿宋_GBK" w:hint="eastAsia"/>
          <w:sz w:val="28"/>
        </w:rPr>
        <w:t>、增加对全市演艺活动的监制及管理。</w:t>
      </w:r>
    </w:p>
    <w:p w:rsidR="000A5B82" w:rsidRPr="001D47B2" w:rsidRDefault="000A5B82" w:rsidP="000A5B82">
      <w:pPr>
        <w:spacing w:line="500" w:lineRule="exact"/>
        <w:ind w:firstLineChars="200" w:firstLine="560"/>
        <w:jc w:val="left"/>
        <w:rPr>
          <w:rFonts w:ascii="Times New Roman" w:eastAsia="方正仿宋_GBK"/>
          <w:sz w:val="28"/>
        </w:rPr>
      </w:pPr>
      <w:r w:rsidRPr="001D47B2">
        <w:rPr>
          <w:rFonts w:ascii="Times New Roman" w:eastAsia="方正仿宋_GBK" w:hint="eastAsia"/>
          <w:sz w:val="28"/>
        </w:rPr>
        <w:t>5</w:t>
      </w:r>
      <w:r w:rsidRPr="001D47B2">
        <w:rPr>
          <w:rFonts w:ascii="Times New Roman" w:eastAsia="方正仿宋_GBK" w:hint="eastAsia"/>
          <w:sz w:val="28"/>
        </w:rPr>
        <w:t>、增加保护非物质文化遗产的职责。</w:t>
      </w:r>
    </w:p>
    <w:p w:rsidR="000A5B82" w:rsidRPr="001D47B2" w:rsidRDefault="000A5B82" w:rsidP="000A5B82">
      <w:pPr>
        <w:spacing w:line="500" w:lineRule="exact"/>
        <w:ind w:firstLineChars="200" w:firstLine="560"/>
        <w:jc w:val="left"/>
        <w:rPr>
          <w:rFonts w:ascii="Times New Roman" w:eastAsia="方正仿宋_GBK"/>
          <w:sz w:val="28"/>
        </w:rPr>
      </w:pPr>
      <w:r w:rsidRPr="001D47B2">
        <w:rPr>
          <w:rFonts w:ascii="Times New Roman" w:eastAsia="方正仿宋_GBK" w:hint="eastAsia"/>
          <w:sz w:val="28"/>
        </w:rPr>
        <w:t>6</w:t>
      </w:r>
      <w:r w:rsidRPr="001D47B2">
        <w:rPr>
          <w:rFonts w:ascii="Times New Roman" w:eastAsia="方正仿宋_GBK" w:hint="eastAsia"/>
          <w:sz w:val="28"/>
        </w:rPr>
        <w:t>、推动全市对外文化交流工作。</w:t>
      </w:r>
      <w:r w:rsidRPr="001D47B2">
        <w:rPr>
          <w:rFonts w:ascii="Times New Roman" w:eastAsia="方正仿宋_GBK" w:hint="eastAsia"/>
          <w:sz w:val="28"/>
        </w:rPr>
        <w:t xml:space="preserve">                     </w:t>
      </w:r>
    </w:p>
    <w:p w:rsidR="000A5B82" w:rsidRPr="001D47B2" w:rsidRDefault="000A5B82" w:rsidP="000A5B82">
      <w:pPr>
        <w:spacing w:line="500" w:lineRule="exact"/>
        <w:ind w:firstLineChars="200" w:firstLine="560"/>
        <w:jc w:val="left"/>
        <w:rPr>
          <w:rFonts w:ascii="Times New Roman" w:eastAsia="方正仿宋_GBK"/>
          <w:sz w:val="28"/>
        </w:rPr>
      </w:pPr>
      <w:r w:rsidRPr="001D47B2">
        <w:rPr>
          <w:rFonts w:ascii="Times New Roman" w:eastAsia="方正仿宋_GBK" w:hint="eastAsia"/>
          <w:sz w:val="28"/>
        </w:rPr>
        <w:t>7</w:t>
      </w:r>
      <w:r w:rsidRPr="001D47B2">
        <w:rPr>
          <w:rFonts w:ascii="Times New Roman" w:eastAsia="方正仿宋_GBK" w:hint="eastAsia"/>
          <w:sz w:val="28"/>
        </w:rPr>
        <w:t>、承办市委、市政府交办的其他工作任务。</w:t>
      </w:r>
      <w:r w:rsidRPr="001D47B2">
        <w:rPr>
          <w:rFonts w:ascii="Times New Roman" w:eastAsia="方正仿宋_GBK" w:hint="eastAsia"/>
          <w:sz w:val="28"/>
        </w:rPr>
        <w:t xml:space="preserve">          </w:t>
      </w:r>
    </w:p>
    <w:p w:rsidR="000A5B82" w:rsidRDefault="000A5B82" w:rsidP="005879F0">
      <w:pPr>
        <w:ind w:firstLineChars="196" w:firstLine="630"/>
        <w:jc w:val="left"/>
        <w:rPr>
          <w:rFonts w:ascii="Times New Roman" w:hAnsi="宋体"/>
          <w:b/>
          <w:sz w:val="32"/>
        </w:rPr>
      </w:pPr>
      <w:r>
        <w:rPr>
          <w:rFonts w:ascii="方正楷体_GBK" w:eastAsia="方正楷体_GBK" w:hint="eastAsia"/>
          <w:b/>
          <w:sz w:val="32"/>
        </w:rPr>
        <w:t>机构设置：</w:t>
      </w:r>
    </w:p>
    <w:p w:rsidR="000A5B82" w:rsidRDefault="000A5B82" w:rsidP="000A5B82">
      <w:pPr>
        <w:jc w:val="center"/>
        <w:rPr>
          <w:rFonts w:ascii="Times New Roman" w:hAnsi="宋体"/>
          <w:sz w:val="32"/>
        </w:rPr>
      </w:pPr>
      <w:r>
        <w:rPr>
          <w:rFonts w:ascii="方正小标宋_GBK" w:eastAsia="方正小标宋_GBK" w:hint="eastAsia"/>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0A5B82" w:rsidTr="00EB25DD">
        <w:trPr>
          <w:cantSplit/>
          <w:trHeight w:val="567"/>
          <w:tblHeader/>
          <w:jc w:val="center"/>
        </w:trPr>
        <w:tc>
          <w:tcPr>
            <w:tcW w:w="5669"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经费保障形式</w:t>
            </w:r>
          </w:p>
        </w:tc>
      </w:tr>
      <w:tr w:rsidR="000A5B82" w:rsidTr="00EB25DD">
        <w:trPr>
          <w:cantSplit/>
          <w:trHeight w:val="369"/>
          <w:jc w:val="center"/>
        </w:trPr>
        <w:tc>
          <w:tcPr>
            <w:tcW w:w="5669" w:type="dxa"/>
            <w:vAlign w:val="center"/>
          </w:tcPr>
          <w:p w:rsidR="000A5B82" w:rsidRDefault="000A5B82" w:rsidP="00EB25DD">
            <w:pPr>
              <w:spacing w:line="300" w:lineRule="exact"/>
              <w:jc w:val="left"/>
              <w:rPr>
                <w:rFonts w:ascii="方正书宋_GBK" w:eastAsia="方正书宋_GBK"/>
              </w:rPr>
            </w:pPr>
            <w:r>
              <w:rPr>
                <w:rFonts w:ascii="方正书宋_GBK" w:eastAsia="方正书宋_GBK" w:hint="eastAsia"/>
              </w:rPr>
              <w:t>唐山市文化广电和旅游局</w:t>
            </w:r>
            <w:r>
              <w:rPr>
                <w:rFonts w:ascii="方正书宋_GBK" w:eastAsia="方正书宋_GBK"/>
              </w:rPr>
              <w:t>[</w:t>
            </w:r>
            <w:r>
              <w:rPr>
                <w:rFonts w:ascii="方正书宋_GBK" w:eastAsia="方正书宋_GBK" w:hint="eastAsia"/>
              </w:rPr>
              <w:t>事业</w:t>
            </w:r>
            <w:r>
              <w:rPr>
                <w:rFonts w:ascii="方正书宋_GBK" w:eastAsia="方正书宋_GBK"/>
              </w:rPr>
              <w:t>2]</w:t>
            </w:r>
          </w:p>
        </w:tc>
        <w:tc>
          <w:tcPr>
            <w:tcW w:w="1843"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0A5B82" w:rsidRDefault="000A5B82" w:rsidP="00EB25DD">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0A5B82" w:rsidRDefault="000A5B82" w:rsidP="00EB25DD">
            <w:pPr>
              <w:spacing w:line="300" w:lineRule="exact"/>
              <w:jc w:val="center"/>
              <w:rPr>
                <w:rFonts w:ascii="方正书宋_GBK" w:eastAsia="方正书宋_GBK"/>
              </w:rPr>
            </w:pPr>
            <w:r w:rsidRPr="00E40B27">
              <w:rPr>
                <w:rFonts w:ascii="方正书宋_GBK" w:eastAsia="方正书宋_GBK" w:hint="eastAsia"/>
              </w:rPr>
              <w:t>财政性资金定额或定向补助的事业单位</w:t>
            </w:r>
          </w:p>
        </w:tc>
      </w:tr>
    </w:tbl>
    <w:p w:rsidR="000A5B82" w:rsidRDefault="000A5B82" w:rsidP="00A55CDC">
      <w:pPr>
        <w:spacing w:beforeLines="50" w:afterLines="50"/>
        <w:ind w:firstLineChars="200" w:firstLine="640"/>
        <w:jc w:val="left"/>
        <w:rPr>
          <w:rFonts w:ascii="Times New Roman" w:hAnsi="宋体"/>
          <w:sz w:val="32"/>
        </w:rPr>
      </w:pPr>
      <w:r>
        <w:rPr>
          <w:rFonts w:ascii="黑体" w:eastAsia="黑体" w:hAnsi="黑体" w:hint="eastAsia"/>
          <w:sz w:val="32"/>
        </w:rPr>
        <w:lastRenderedPageBreak/>
        <w:t>二、单位预算安排的总体情况</w:t>
      </w:r>
    </w:p>
    <w:p w:rsidR="000A5B82" w:rsidRPr="00091C01" w:rsidRDefault="000A5B82" w:rsidP="000A5B82">
      <w:pPr>
        <w:spacing w:line="500" w:lineRule="exact"/>
        <w:ind w:firstLineChars="200" w:firstLine="560"/>
        <w:jc w:val="left"/>
        <w:rPr>
          <w:rFonts w:ascii="Times New Roman" w:eastAsia="方正仿宋_GBK"/>
          <w:sz w:val="28"/>
        </w:rPr>
      </w:pPr>
      <w:r>
        <w:rPr>
          <w:rFonts w:ascii="Times New Roman" w:eastAsia="方正仿宋_GBK" w:hint="eastAsia"/>
          <w:sz w:val="28"/>
        </w:rPr>
        <w:t>按照预算管理有关规定，目前我省单位预算的编制实行综合预算管理，即全部收入和支出都反映在预算中。唐山市文化广电和旅游局</w:t>
      </w:r>
      <w:r>
        <w:rPr>
          <w:rFonts w:ascii="Times New Roman" w:eastAsia="方正仿宋_GBK"/>
          <w:sz w:val="28"/>
        </w:rPr>
        <w:t>[</w:t>
      </w:r>
      <w:r>
        <w:rPr>
          <w:rFonts w:ascii="Times New Roman" w:eastAsia="方正仿宋_GBK" w:hint="eastAsia"/>
          <w:sz w:val="28"/>
        </w:rPr>
        <w:t>事业</w:t>
      </w:r>
      <w:r>
        <w:rPr>
          <w:rFonts w:ascii="Times New Roman" w:eastAsia="方正仿宋_GBK"/>
          <w:sz w:val="28"/>
        </w:rPr>
        <w:t>2]</w:t>
      </w:r>
      <w:r>
        <w:rPr>
          <w:rFonts w:ascii="Times New Roman" w:eastAsia="方正仿宋_GBK" w:hint="eastAsia"/>
          <w:sz w:val="28"/>
        </w:rPr>
        <w:t>的收支包含在单位预算中。</w:t>
      </w:r>
    </w:p>
    <w:p w:rsidR="000A5B82" w:rsidRPr="005C2C51" w:rsidRDefault="000A5B82" w:rsidP="000A5B82">
      <w:pPr>
        <w:spacing w:line="500" w:lineRule="exact"/>
        <w:ind w:firstLineChars="200" w:firstLine="560"/>
        <w:jc w:val="left"/>
        <w:rPr>
          <w:rFonts w:ascii="Times New Roman" w:eastAsia="方正仿宋_GBK"/>
          <w:sz w:val="28"/>
        </w:rPr>
      </w:pPr>
      <w:r>
        <w:rPr>
          <w:rFonts w:ascii="Times New Roman" w:eastAsia="方正仿宋_GBK" w:hint="eastAsia"/>
          <w:sz w:val="28"/>
        </w:rPr>
        <w:t>（一）</w:t>
      </w:r>
      <w:r w:rsidRPr="005C2C51">
        <w:rPr>
          <w:rFonts w:ascii="Times New Roman" w:eastAsia="方正仿宋_GBK" w:hint="eastAsia"/>
          <w:sz w:val="28"/>
        </w:rPr>
        <w:t>、收入说明</w:t>
      </w:r>
    </w:p>
    <w:p w:rsidR="000A5B82" w:rsidRDefault="000A5B82" w:rsidP="000A5B82">
      <w:pPr>
        <w:spacing w:line="500" w:lineRule="exact"/>
        <w:ind w:firstLineChars="200" w:firstLine="560"/>
        <w:jc w:val="left"/>
        <w:rPr>
          <w:rFonts w:ascii="Times New Roman" w:eastAsia="方正仿宋_GBK"/>
          <w:sz w:val="28"/>
        </w:rPr>
      </w:pPr>
      <w:r w:rsidRPr="001D47B2">
        <w:rPr>
          <w:rFonts w:ascii="Times New Roman" w:eastAsia="方正仿宋_GBK" w:hint="eastAsia"/>
          <w:sz w:val="28"/>
        </w:rPr>
        <w:t>202</w:t>
      </w:r>
      <w:r>
        <w:rPr>
          <w:rFonts w:ascii="Times New Roman" w:eastAsia="方正仿宋_GBK" w:hint="eastAsia"/>
          <w:sz w:val="28"/>
        </w:rPr>
        <w:t>2</w:t>
      </w:r>
      <w:r w:rsidRPr="001D47B2">
        <w:rPr>
          <w:rFonts w:ascii="Times New Roman" w:eastAsia="方正仿宋_GBK" w:hint="eastAsia"/>
          <w:sz w:val="28"/>
        </w:rPr>
        <w:t>年</w:t>
      </w:r>
      <w:r>
        <w:rPr>
          <w:rFonts w:ascii="Times New Roman" w:eastAsia="方正仿宋_GBK" w:hint="eastAsia"/>
          <w:sz w:val="28"/>
        </w:rPr>
        <w:t>本级</w:t>
      </w:r>
      <w:r w:rsidRPr="001D47B2">
        <w:rPr>
          <w:rFonts w:ascii="Times New Roman" w:eastAsia="方正仿宋_GBK" w:hint="eastAsia"/>
          <w:sz w:val="28"/>
        </w:rPr>
        <w:t>预算收入</w:t>
      </w:r>
      <w:r>
        <w:rPr>
          <w:rFonts w:ascii="Times New Roman" w:eastAsia="方正仿宋_GBK" w:hint="eastAsia"/>
          <w:sz w:val="28"/>
        </w:rPr>
        <w:t>1866.39</w:t>
      </w:r>
      <w:r w:rsidRPr="001D47B2">
        <w:rPr>
          <w:rFonts w:ascii="Times New Roman" w:eastAsia="方正仿宋_GBK" w:hint="eastAsia"/>
          <w:sz w:val="28"/>
        </w:rPr>
        <w:t>万元，</w:t>
      </w:r>
      <w:r>
        <w:rPr>
          <w:rFonts w:ascii="Times New Roman" w:eastAsia="方正仿宋_GBK" w:hint="eastAsia"/>
          <w:sz w:val="28"/>
        </w:rPr>
        <w:t>其中一般公共预算拨款</w:t>
      </w:r>
      <w:r>
        <w:rPr>
          <w:rFonts w:ascii="Times New Roman" w:eastAsia="方正仿宋_GBK" w:hint="eastAsia"/>
          <w:sz w:val="28"/>
        </w:rPr>
        <w:t>1866.39</w:t>
      </w:r>
      <w:r>
        <w:rPr>
          <w:rFonts w:ascii="Times New Roman" w:eastAsia="方正仿宋_GBK" w:hint="eastAsia"/>
          <w:sz w:val="28"/>
        </w:rPr>
        <w:t>万元，政府性基金预算拨款</w:t>
      </w:r>
      <w:r>
        <w:rPr>
          <w:rFonts w:ascii="Times New Roman" w:eastAsia="方正仿宋_GBK" w:hint="eastAsia"/>
          <w:sz w:val="28"/>
        </w:rPr>
        <w:t>0</w:t>
      </w:r>
      <w:r w:rsidR="008B13AA">
        <w:rPr>
          <w:rFonts w:ascii="Times New Roman" w:eastAsia="方正仿宋_GBK" w:hint="eastAsia"/>
          <w:sz w:val="28"/>
        </w:rPr>
        <w:t>.00</w:t>
      </w:r>
      <w:r>
        <w:rPr>
          <w:rFonts w:ascii="Times New Roman" w:eastAsia="方正仿宋_GBK" w:hint="eastAsia"/>
          <w:sz w:val="28"/>
        </w:rPr>
        <w:t>万元。</w:t>
      </w:r>
    </w:p>
    <w:p w:rsidR="000A5B82" w:rsidRPr="005C2C51" w:rsidRDefault="000A5B82" w:rsidP="000A5B82">
      <w:pPr>
        <w:spacing w:line="500" w:lineRule="exact"/>
        <w:ind w:firstLineChars="200" w:firstLine="560"/>
        <w:jc w:val="left"/>
        <w:rPr>
          <w:rFonts w:ascii="Times New Roman" w:eastAsia="方正仿宋_GBK"/>
          <w:sz w:val="28"/>
        </w:rPr>
      </w:pPr>
      <w:r>
        <w:rPr>
          <w:rFonts w:ascii="Times New Roman" w:eastAsia="方正仿宋_GBK" w:hint="eastAsia"/>
          <w:sz w:val="28"/>
        </w:rPr>
        <w:t>（二）</w:t>
      </w:r>
      <w:r w:rsidRPr="005C2C51">
        <w:rPr>
          <w:rFonts w:ascii="Times New Roman" w:eastAsia="方正仿宋_GBK" w:hint="eastAsia"/>
          <w:sz w:val="28"/>
        </w:rPr>
        <w:t>、支出说明</w:t>
      </w:r>
    </w:p>
    <w:p w:rsidR="000A5B82" w:rsidRPr="001D47B2" w:rsidRDefault="000A5B82" w:rsidP="000A5B82">
      <w:pPr>
        <w:spacing w:line="500" w:lineRule="exact"/>
        <w:ind w:firstLineChars="200" w:firstLine="560"/>
        <w:jc w:val="left"/>
        <w:rPr>
          <w:rFonts w:ascii="Times New Roman" w:eastAsia="方正仿宋_GBK"/>
          <w:sz w:val="28"/>
        </w:rPr>
      </w:pPr>
      <w:r>
        <w:rPr>
          <w:rFonts w:ascii="Times New Roman" w:eastAsia="方正仿宋_GBK" w:hint="eastAsia"/>
          <w:sz w:val="28"/>
        </w:rPr>
        <w:t>2022</w:t>
      </w:r>
      <w:r w:rsidRPr="001D47B2">
        <w:rPr>
          <w:rFonts w:ascii="Times New Roman" w:eastAsia="方正仿宋_GBK" w:hint="eastAsia"/>
          <w:sz w:val="28"/>
        </w:rPr>
        <w:t>年</w:t>
      </w:r>
      <w:r>
        <w:rPr>
          <w:rFonts w:ascii="Times New Roman" w:eastAsia="方正仿宋_GBK" w:hint="eastAsia"/>
          <w:sz w:val="28"/>
        </w:rPr>
        <w:t>本级</w:t>
      </w:r>
      <w:r w:rsidRPr="001D47B2">
        <w:rPr>
          <w:rFonts w:ascii="Times New Roman" w:eastAsia="方正仿宋_GBK" w:hint="eastAsia"/>
          <w:sz w:val="28"/>
        </w:rPr>
        <w:t>预算支出</w:t>
      </w:r>
      <w:r>
        <w:rPr>
          <w:rFonts w:ascii="Times New Roman" w:eastAsia="方正仿宋_GBK" w:hint="eastAsia"/>
          <w:sz w:val="28"/>
        </w:rPr>
        <w:t>1866.39</w:t>
      </w:r>
      <w:r w:rsidRPr="001D47B2">
        <w:rPr>
          <w:rFonts w:ascii="Times New Roman" w:eastAsia="方正仿宋_GBK" w:hint="eastAsia"/>
          <w:sz w:val="28"/>
        </w:rPr>
        <w:t>万元，其中：</w:t>
      </w:r>
      <w:r>
        <w:rPr>
          <w:rFonts w:ascii="Times New Roman" w:eastAsia="方正仿宋_GBK" w:hint="eastAsia"/>
          <w:sz w:val="28"/>
        </w:rPr>
        <w:t>基本支出</w:t>
      </w:r>
      <w:r>
        <w:rPr>
          <w:rFonts w:ascii="Times New Roman" w:eastAsia="方正仿宋_GBK" w:hint="eastAsia"/>
          <w:sz w:val="28"/>
        </w:rPr>
        <w:t>1866.39</w:t>
      </w:r>
      <w:r w:rsidRPr="001D47B2">
        <w:rPr>
          <w:rFonts w:ascii="Times New Roman" w:eastAsia="方正仿宋_GBK" w:hint="eastAsia"/>
          <w:sz w:val="28"/>
        </w:rPr>
        <w:t>万元</w:t>
      </w:r>
      <w:r>
        <w:rPr>
          <w:rFonts w:ascii="Times New Roman" w:eastAsia="方正仿宋_GBK" w:hint="eastAsia"/>
          <w:sz w:val="28"/>
        </w:rPr>
        <w:t>，包含人员经费</w:t>
      </w:r>
      <w:r>
        <w:rPr>
          <w:rFonts w:ascii="Times New Roman" w:eastAsia="方正仿宋_GBK" w:hint="eastAsia"/>
          <w:sz w:val="28"/>
        </w:rPr>
        <w:t>1781.52</w:t>
      </w:r>
      <w:r>
        <w:rPr>
          <w:rFonts w:ascii="Times New Roman" w:eastAsia="方正仿宋_GBK" w:hint="eastAsia"/>
          <w:sz w:val="28"/>
        </w:rPr>
        <w:t>万元和公用经费</w:t>
      </w:r>
      <w:r>
        <w:rPr>
          <w:rFonts w:ascii="Times New Roman" w:eastAsia="方正仿宋_GBK" w:hint="eastAsia"/>
          <w:sz w:val="28"/>
        </w:rPr>
        <w:t>84.87</w:t>
      </w:r>
      <w:r>
        <w:rPr>
          <w:rFonts w:ascii="Times New Roman" w:eastAsia="方正仿宋_GBK" w:hint="eastAsia"/>
          <w:sz w:val="28"/>
        </w:rPr>
        <w:t>万元。</w:t>
      </w:r>
    </w:p>
    <w:p w:rsidR="000A5B82" w:rsidRPr="005C2C51" w:rsidRDefault="000A5B82" w:rsidP="000A5B82">
      <w:pPr>
        <w:spacing w:line="500" w:lineRule="exact"/>
        <w:ind w:firstLineChars="200" w:firstLine="560"/>
        <w:jc w:val="left"/>
        <w:rPr>
          <w:rFonts w:ascii="Times New Roman" w:eastAsia="方正仿宋_GBK"/>
          <w:sz w:val="28"/>
        </w:rPr>
      </w:pPr>
      <w:r>
        <w:rPr>
          <w:rFonts w:ascii="Times New Roman" w:eastAsia="方正仿宋_GBK" w:hint="eastAsia"/>
          <w:sz w:val="28"/>
        </w:rPr>
        <w:t>（三）</w:t>
      </w:r>
      <w:r w:rsidRPr="005C2C51">
        <w:rPr>
          <w:rFonts w:ascii="Times New Roman" w:eastAsia="方正仿宋_GBK" w:hint="eastAsia"/>
          <w:sz w:val="28"/>
        </w:rPr>
        <w:t>、比上年增减情况</w:t>
      </w:r>
    </w:p>
    <w:p w:rsidR="000A5B82" w:rsidRPr="00091C01" w:rsidRDefault="000A5B82" w:rsidP="000A5B82">
      <w:pPr>
        <w:spacing w:line="500" w:lineRule="exact"/>
        <w:ind w:firstLineChars="200" w:firstLine="560"/>
        <w:jc w:val="left"/>
        <w:rPr>
          <w:rFonts w:ascii="Times New Roman" w:eastAsia="方正仿宋_GBK"/>
          <w:sz w:val="28"/>
        </w:rPr>
      </w:pPr>
      <w:r>
        <w:rPr>
          <w:rFonts w:ascii="Times New Roman" w:eastAsia="方正仿宋_GBK" w:hint="eastAsia"/>
          <w:sz w:val="28"/>
        </w:rPr>
        <w:t>与</w:t>
      </w:r>
      <w:r>
        <w:rPr>
          <w:rFonts w:ascii="Times New Roman" w:eastAsia="方正仿宋_GBK" w:hint="eastAsia"/>
          <w:sz w:val="28"/>
        </w:rPr>
        <w:t>2021</w:t>
      </w:r>
      <w:r>
        <w:rPr>
          <w:rFonts w:ascii="Times New Roman" w:eastAsia="方正仿宋_GBK" w:hint="eastAsia"/>
          <w:sz w:val="28"/>
        </w:rPr>
        <w:t>年相比，</w:t>
      </w:r>
      <w:r>
        <w:rPr>
          <w:rFonts w:ascii="Times New Roman" w:eastAsia="方正仿宋_GBK" w:hint="eastAsia"/>
          <w:sz w:val="28"/>
        </w:rPr>
        <w:t>2022</w:t>
      </w:r>
      <w:r>
        <w:rPr>
          <w:rFonts w:ascii="Times New Roman" w:eastAsia="方正仿宋_GBK" w:hint="eastAsia"/>
          <w:sz w:val="28"/>
        </w:rPr>
        <w:t>年本级收支总预算增加</w:t>
      </w:r>
      <w:r>
        <w:rPr>
          <w:rFonts w:ascii="Times New Roman" w:eastAsia="方正仿宋_GBK" w:hint="eastAsia"/>
          <w:sz w:val="28"/>
        </w:rPr>
        <w:t>7.45</w:t>
      </w:r>
      <w:r>
        <w:rPr>
          <w:rFonts w:ascii="Times New Roman" w:eastAsia="方正仿宋_GBK" w:hint="eastAsia"/>
          <w:sz w:val="28"/>
        </w:rPr>
        <w:t>万元，其中人员经费支出增加</w:t>
      </w:r>
      <w:r>
        <w:rPr>
          <w:rFonts w:ascii="Times New Roman" w:eastAsia="方正仿宋_GBK" w:hint="eastAsia"/>
          <w:sz w:val="28"/>
        </w:rPr>
        <w:t>5.47</w:t>
      </w:r>
      <w:r>
        <w:rPr>
          <w:rFonts w:ascii="Times New Roman" w:eastAsia="方正仿宋_GBK" w:hint="eastAsia"/>
          <w:sz w:val="28"/>
        </w:rPr>
        <w:t>万元，</w:t>
      </w:r>
      <w:r w:rsidRPr="00C2587A">
        <w:rPr>
          <w:rFonts w:ascii="Times New Roman" w:eastAsia="方正仿宋_GBK" w:hint="eastAsia"/>
          <w:sz w:val="28"/>
        </w:rPr>
        <w:t>原因为人员</w:t>
      </w:r>
      <w:r>
        <w:rPr>
          <w:rFonts w:ascii="Times New Roman" w:eastAsia="方正仿宋_GBK" w:hint="eastAsia"/>
          <w:sz w:val="28"/>
        </w:rPr>
        <w:t>岗位晋升等原因；公用经费支出增加</w:t>
      </w:r>
      <w:r>
        <w:rPr>
          <w:rFonts w:ascii="Times New Roman" w:eastAsia="方正仿宋_GBK" w:hint="eastAsia"/>
          <w:sz w:val="28"/>
        </w:rPr>
        <w:t>1.98</w:t>
      </w:r>
      <w:r>
        <w:rPr>
          <w:rFonts w:ascii="Times New Roman" w:eastAsia="方正仿宋_GBK" w:hint="eastAsia"/>
          <w:sz w:val="28"/>
        </w:rPr>
        <w:t>万元，原因主要为退休人员的增加</w:t>
      </w:r>
      <w:r w:rsidRPr="00091C01">
        <w:rPr>
          <w:rFonts w:ascii="Times New Roman" w:eastAsia="方正仿宋_GBK" w:hint="eastAsia"/>
          <w:sz w:val="28"/>
        </w:rPr>
        <w:t>。</w:t>
      </w:r>
    </w:p>
    <w:p w:rsidR="0068723B" w:rsidRDefault="0068723B" w:rsidP="00A55CDC">
      <w:pPr>
        <w:spacing w:beforeLines="50" w:afterLines="50"/>
        <w:ind w:firstLineChars="150" w:firstLine="480"/>
        <w:jc w:val="left"/>
        <w:rPr>
          <w:rFonts w:ascii="黑体" w:eastAsia="黑体" w:hAnsi="黑体"/>
          <w:sz w:val="32"/>
        </w:rPr>
      </w:pPr>
    </w:p>
    <w:p w:rsidR="000A5B82" w:rsidRDefault="000A5B82" w:rsidP="00A55CDC">
      <w:pPr>
        <w:spacing w:beforeLines="50" w:afterLines="50"/>
        <w:ind w:firstLineChars="150" w:firstLine="480"/>
        <w:jc w:val="left"/>
        <w:rPr>
          <w:rFonts w:ascii="黑体" w:eastAsia="黑体" w:hAnsi="黑体"/>
          <w:sz w:val="32"/>
        </w:rPr>
      </w:pPr>
      <w:r>
        <w:rPr>
          <w:rFonts w:ascii="黑体" w:eastAsia="黑体" w:hAnsi="黑体" w:hint="eastAsia"/>
          <w:sz w:val="32"/>
        </w:rPr>
        <w:t>三、机关运行经费安排情况</w:t>
      </w:r>
    </w:p>
    <w:p w:rsidR="000A5B82" w:rsidRDefault="000A5B82" w:rsidP="000A5B82">
      <w:pPr>
        <w:spacing w:line="500" w:lineRule="exact"/>
        <w:ind w:firstLineChars="200" w:firstLine="560"/>
        <w:jc w:val="left"/>
        <w:rPr>
          <w:rFonts w:ascii="黑体" w:eastAsia="黑体" w:hAnsi="黑体"/>
          <w:sz w:val="32"/>
        </w:rPr>
      </w:pPr>
      <w:r>
        <w:rPr>
          <w:rFonts w:ascii="Times New Roman" w:eastAsia="方正仿宋_GBK" w:hint="eastAsia"/>
          <w:sz w:val="28"/>
        </w:rPr>
        <w:t>2022</w:t>
      </w:r>
      <w:r w:rsidRPr="00091C01">
        <w:rPr>
          <w:rFonts w:ascii="Times New Roman" w:eastAsia="方正仿宋_GBK" w:hint="eastAsia"/>
          <w:sz w:val="28"/>
        </w:rPr>
        <w:t>年我单位运行经费预算为</w:t>
      </w:r>
      <w:r>
        <w:rPr>
          <w:rFonts w:ascii="Times New Roman" w:eastAsia="方正仿宋_GBK" w:hint="eastAsia"/>
          <w:sz w:val="28"/>
        </w:rPr>
        <w:t>84.87</w:t>
      </w:r>
      <w:r w:rsidRPr="00091C01">
        <w:rPr>
          <w:rFonts w:ascii="Times New Roman" w:eastAsia="方正仿宋_GBK" w:hint="eastAsia"/>
          <w:sz w:val="28"/>
        </w:rPr>
        <w:t>万元。</w:t>
      </w:r>
      <w:r>
        <w:rPr>
          <w:rFonts w:ascii="Times New Roman" w:eastAsia="方正仿宋_GBK" w:hint="eastAsia"/>
          <w:sz w:val="28"/>
        </w:rPr>
        <w:t>机关运行经费是指各部门的公用经费，主要包括办公及印刷费、邮电费、差旅费、会议费、福利费、日常维修费、专用材料及一般设备购置费、办公用房水电费、办公用房取暖费、办公用房物业管理费、公务用车运行维护费以及其他费用等。</w:t>
      </w:r>
    </w:p>
    <w:p w:rsidR="000A5B82" w:rsidRDefault="000A5B82" w:rsidP="00A55CDC">
      <w:pPr>
        <w:spacing w:beforeLines="50" w:afterLines="50"/>
        <w:ind w:firstLineChars="250" w:firstLine="800"/>
        <w:jc w:val="left"/>
        <w:rPr>
          <w:rFonts w:ascii="黑体" w:eastAsia="黑体" w:hAnsi="黑体"/>
          <w:sz w:val="32"/>
        </w:rPr>
      </w:pPr>
      <w:r>
        <w:rPr>
          <w:rFonts w:ascii="黑体" w:eastAsia="黑体" w:hAnsi="黑体" w:hint="eastAsia"/>
          <w:sz w:val="32"/>
        </w:rPr>
        <w:lastRenderedPageBreak/>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p>
    <w:p w:rsidR="008B13AA" w:rsidRPr="008B13AA" w:rsidRDefault="008B13AA" w:rsidP="008B13AA">
      <w:pPr>
        <w:spacing w:line="560" w:lineRule="exact"/>
        <w:ind w:firstLineChars="200" w:firstLine="560"/>
        <w:rPr>
          <w:rFonts w:ascii="Times New Roman" w:eastAsia="方正仿宋_GBK"/>
          <w:sz w:val="28"/>
        </w:rPr>
      </w:pPr>
      <w:r w:rsidRPr="008B13AA">
        <w:rPr>
          <w:rFonts w:ascii="Times New Roman" w:eastAsia="方正仿宋_GBK" w:hint="eastAsia"/>
          <w:sz w:val="28"/>
        </w:rPr>
        <w:t>2022</w:t>
      </w:r>
      <w:r w:rsidRPr="008B13AA">
        <w:rPr>
          <w:rFonts w:ascii="Times New Roman" w:eastAsia="方正仿宋_GBK" w:hint="eastAsia"/>
          <w:sz w:val="28"/>
        </w:rPr>
        <w:t>年我单位“三公”经费预算安排</w:t>
      </w:r>
      <w:r w:rsidRPr="008B13AA">
        <w:rPr>
          <w:rFonts w:ascii="Times New Roman" w:eastAsia="方正仿宋_GBK" w:hint="eastAsia"/>
          <w:sz w:val="28"/>
        </w:rPr>
        <w:t>0.00</w:t>
      </w:r>
      <w:r w:rsidRPr="008B13AA">
        <w:rPr>
          <w:rFonts w:ascii="Times New Roman" w:eastAsia="方正仿宋_GBK" w:hint="eastAsia"/>
          <w:sz w:val="28"/>
        </w:rPr>
        <w:t>万元，较</w:t>
      </w:r>
      <w:r w:rsidRPr="008B13AA">
        <w:rPr>
          <w:rFonts w:ascii="Times New Roman" w:eastAsia="方正仿宋_GBK" w:hint="eastAsia"/>
          <w:sz w:val="28"/>
        </w:rPr>
        <w:t>2021</w:t>
      </w:r>
      <w:r w:rsidRPr="008B13AA">
        <w:rPr>
          <w:rFonts w:ascii="Times New Roman" w:eastAsia="方正仿宋_GBK" w:hint="eastAsia"/>
          <w:sz w:val="28"/>
        </w:rPr>
        <w:t>年预算相比无变化。具体安排情况为：</w:t>
      </w:r>
    </w:p>
    <w:p w:rsidR="008B13AA" w:rsidRPr="008B13AA" w:rsidRDefault="008B13AA" w:rsidP="008B13AA">
      <w:pPr>
        <w:spacing w:line="560" w:lineRule="exact"/>
        <w:ind w:firstLineChars="200" w:firstLine="562"/>
        <w:rPr>
          <w:rFonts w:ascii="Times New Roman" w:eastAsia="方正仿宋_GBK"/>
          <w:sz w:val="28"/>
        </w:rPr>
      </w:pPr>
      <w:r w:rsidRPr="008B13AA">
        <w:rPr>
          <w:rFonts w:ascii="Times New Roman" w:eastAsia="方正仿宋_GBK" w:hint="eastAsia"/>
          <w:b/>
          <w:sz w:val="28"/>
        </w:rPr>
        <w:t>（一）公车用车购置及运行费。</w:t>
      </w:r>
      <w:r w:rsidRPr="008B13AA">
        <w:rPr>
          <w:rFonts w:ascii="Times New Roman" w:eastAsia="方正仿宋_GBK" w:hint="eastAsia"/>
          <w:sz w:val="28"/>
        </w:rPr>
        <w:t>共计安排</w:t>
      </w:r>
      <w:r w:rsidRPr="008B13AA">
        <w:rPr>
          <w:rFonts w:ascii="Times New Roman" w:eastAsia="方正仿宋_GBK" w:hint="eastAsia"/>
          <w:sz w:val="28"/>
        </w:rPr>
        <w:t>0.00</w:t>
      </w:r>
      <w:r w:rsidRPr="008B13AA">
        <w:rPr>
          <w:rFonts w:ascii="Times New Roman" w:eastAsia="方正仿宋_GBK" w:hint="eastAsia"/>
          <w:sz w:val="28"/>
        </w:rPr>
        <w:t>万元，较上年增加</w:t>
      </w:r>
      <w:r w:rsidRPr="008B13AA">
        <w:rPr>
          <w:rFonts w:ascii="Times New Roman" w:eastAsia="方正仿宋_GBK" w:hint="eastAsia"/>
          <w:sz w:val="28"/>
        </w:rPr>
        <w:t>0.00</w:t>
      </w:r>
      <w:r w:rsidRPr="008B13AA">
        <w:rPr>
          <w:rFonts w:ascii="Times New Roman" w:eastAsia="方正仿宋_GBK" w:hint="eastAsia"/>
          <w:sz w:val="28"/>
        </w:rPr>
        <w:t>万元，原因为公车数据无变化。</w:t>
      </w:r>
    </w:p>
    <w:p w:rsidR="008B13AA" w:rsidRPr="008B13AA" w:rsidRDefault="008B13AA" w:rsidP="008B13AA">
      <w:pPr>
        <w:spacing w:line="560" w:lineRule="exact"/>
        <w:ind w:firstLineChars="200" w:firstLine="560"/>
        <w:rPr>
          <w:rFonts w:ascii="Times New Roman" w:eastAsia="方正仿宋_GBK"/>
          <w:sz w:val="28"/>
        </w:rPr>
      </w:pPr>
      <w:r w:rsidRPr="008B13AA">
        <w:rPr>
          <w:rFonts w:ascii="Times New Roman" w:eastAsia="方正仿宋_GBK" w:hint="eastAsia"/>
          <w:sz w:val="28"/>
        </w:rPr>
        <w:t>1</w:t>
      </w:r>
      <w:r w:rsidRPr="008B13AA">
        <w:rPr>
          <w:rFonts w:ascii="Times New Roman" w:eastAsia="方正仿宋_GBK" w:hint="eastAsia"/>
          <w:sz w:val="28"/>
        </w:rPr>
        <w:t>、公务用车购置</w:t>
      </w:r>
      <w:r w:rsidRPr="008B13AA">
        <w:rPr>
          <w:rFonts w:ascii="Times New Roman" w:eastAsia="方正仿宋_GBK" w:hint="eastAsia"/>
          <w:sz w:val="28"/>
        </w:rPr>
        <w:t>0.00</w:t>
      </w:r>
      <w:r w:rsidRPr="008B13AA">
        <w:rPr>
          <w:rFonts w:ascii="Times New Roman" w:eastAsia="方正仿宋_GBK" w:hint="eastAsia"/>
          <w:sz w:val="28"/>
        </w:rPr>
        <w:t>万元。与上年预算持平，原因为我单位无公务用车购置计划。</w:t>
      </w:r>
    </w:p>
    <w:p w:rsidR="008B13AA" w:rsidRPr="008B13AA" w:rsidRDefault="008B13AA" w:rsidP="008B13AA">
      <w:pPr>
        <w:spacing w:line="560" w:lineRule="exact"/>
        <w:ind w:firstLineChars="200" w:firstLine="560"/>
        <w:rPr>
          <w:rFonts w:ascii="Times New Roman" w:eastAsia="方正仿宋_GBK"/>
          <w:sz w:val="28"/>
        </w:rPr>
      </w:pPr>
      <w:r w:rsidRPr="008B13AA">
        <w:rPr>
          <w:rFonts w:ascii="Times New Roman" w:eastAsia="方正仿宋_GBK" w:hint="eastAsia"/>
          <w:sz w:val="28"/>
        </w:rPr>
        <w:t>2</w:t>
      </w:r>
      <w:r w:rsidRPr="008B13AA">
        <w:rPr>
          <w:rFonts w:ascii="Times New Roman" w:eastAsia="方正仿宋_GBK" w:hint="eastAsia"/>
          <w:sz w:val="28"/>
        </w:rPr>
        <w:t>、公务用车运行维护费安排</w:t>
      </w:r>
      <w:r w:rsidRPr="008B13AA">
        <w:rPr>
          <w:rFonts w:ascii="Times New Roman" w:eastAsia="方正仿宋_GBK" w:hint="eastAsia"/>
          <w:sz w:val="28"/>
        </w:rPr>
        <w:t>0.00</w:t>
      </w:r>
      <w:r w:rsidRPr="008B13AA">
        <w:rPr>
          <w:rFonts w:ascii="Times New Roman" w:eastAsia="方正仿宋_GBK" w:hint="eastAsia"/>
          <w:sz w:val="28"/>
        </w:rPr>
        <w:t>万元，较上年预算增加</w:t>
      </w:r>
      <w:r w:rsidRPr="008B13AA">
        <w:rPr>
          <w:rFonts w:ascii="Times New Roman" w:eastAsia="方正仿宋_GBK" w:hint="eastAsia"/>
          <w:sz w:val="28"/>
        </w:rPr>
        <w:t>0.00</w:t>
      </w:r>
      <w:r w:rsidRPr="008B13AA">
        <w:rPr>
          <w:rFonts w:ascii="Times New Roman" w:eastAsia="方正仿宋_GBK" w:hint="eastAsia"/>
          <w:sz w:val="28"/>
        </w:rPr>
        <w:t>万元，原因为无运行维护费计划。</w:t>
      </w:r>
    </w:p>
    <w:p w:rsidR="008B13AA" w:rsidRPr="008B13AA" w:rsidRDefault="008B13AA" w:rsidP="008B13AA">
      <w:pPr>
        <w:spacing w:line="560" w:lineRule="exact"/>
        <w:ind w:firstLineChars="200" w:firstLine="562"/>
        <w:rPr>
          <w:rFonts w:ascii="Times New Roman" w:eastAsia="方正仿宋_GBK"/>
          <w:sz w:val="28"/>
        </w:rPr>
      </w:pPr>
      <w:r w:rsidRPr="008B13AA">
        <w:rPr>
          <w:rFonts w:ascii="Times New Roman" w:eastAsia="方正仿宋_GBK" w:hint="eastAsia"/>
          <w:b/>
          <w:sz w:val="28"/>
        </w:rPr>
        <w:t>（二）公务接待费。</w:t>
      </w:r>
      <w:r w:rsidRPr="008B13AA">
        <w:rPr>
          <w:rFonts w:ascii="Times New Roman" w:eastAsia="方正仿宋_GBK" w:hint="eastAsia"/>
          <w:sz w:val="28"/>
        </w:rPr>
        <w:t>安排</w:t>
      </w:r>
      <w:r w:rsidRPr="008B13AA">
        <w:rPr>
          <w:rFonts w:ascii="Times New Roman" w:eastAsia="方正仿宋_GBK" w:hint="eastAsia"/>
          <w:sz w:val="28"/>
        </w:rPr>
        <w:t>0.00</w:t>
      </w:r>
      <w:r w:rsidRPr="008B13AA">
        <w:rPr>
          <w:rFonts w:ascii="Times New Roman" w:eastAsia="方正仿宋_GBK" w:hint="eastAsia"/>
          <w:sz w:val="28"/>
        </w:rPr>
        <w:t>万元，较上年预算持平，原因为无公务接待计划，未安排公务接待费。</w:t>
      </w:r>
    </w:p>
    <w:p w:rsidR="000A5B82" w:rsidRPr="008B13AA" w:rsidRDefault="008B13AA" w:rsidP="008B13AA">
      <w:pPr>
        <w:spacing w:line="500" w:lineRule="exact"/>
        <w:ind w:firstLineChars="200" w:firstLine="562"/>
        <w:jc w:val="left"/>
        <w:rPr>
          <w:rFonts w:ascii="Times New Roman" w:eastAsia="方正仿宋_GBK"/>
          <w:sz w:val="28"/>
        </w:rPr>
      </w:pPr>
      <w:r w:rsidRPr="008B13AA">
        <w:rPr>
          <w:rFonts w:ascii="Times New Roman" w:eastAsia="方正仿宋_GBK" w:hint="eastAsia"/>
          <w:b/>
          <w:sz w:val="28"/>
        </w:rPr>
        <w:t>（三）因公出国（境）费</w:t>
      </w:r>
      <w:r w:rsidRPr="008B13AA">
        <w:rPr>
          <w:rFonts w:ascii="Times New Roman" w:eastAsia="方正仿宋_GBK" w:hint="eastAsia"/>
          <w:sz w:val="28"/>
        </w:rPr>
        <w:t>。安排</w:t>
      </w:r>
      <w:r w:rsidRPr="008B13AA">
        <w:rPr>
          <w:rFonts w:ascii="Times New Roman" w:eastAsia="方正仿宋_GBK" w:hint="eastAsia"/>
          <w:sz w:val="28"/>
        </w:rPr>
        <w:t>0.00</w:t>
      </w:r>
      <w:r w:rsidRPr="008B13AA">
        <w:rPr>
          <w:rFonts w:ascii="Times New Roman" w:eastAsia="方正仿宋_GBK" w:hint="eastAsia"/>
          <w:sz w:val="28"/>
        </w:rPr>
        <w:t>万元，与上年预算持平，原因为我单位无因公出国（境）计划，所以未安排因公出国（境）费。</w:t>
      </w:r>
    </w:p>
    <w:p w:rsidR="000A5B82" w:rsidRDefault="000A5B82" w:rsidP="00A55CDC">
      <w:pPr>
        <w:spacing w:beforeLines="50" w:afterLines="50"/>
        <w:ind w:firstLineChars="200" w:firstLine="640"/>
        <w:jc w:val="left"/>
        <w:rPr>
          <w:rFonts w:ascii="黑体" w:eastAsia="黑体" w:hAnsi="黑体"/>
          <w:sz w:val="32"/>
        </w:rPr>
      </w:pPr>
      <w:r>
        <w:rPr>
          <w:rFonts w:ascii="黑体" w:eastAsia="黑体" w:hAnsi="黑体" w:hint="eastAsia"/>
          <w:sz w:val="32"/>
        </w:rPr>
        <w:t>五、预算绩效信息</w:t>
      </w:r>
    </w:p>
    <w:p w:rsidR="000A5B82" w:rsidRDefault="000A5B82" w:rsidP="005879F0">
      <w:pPr>
        <w:ind w:firstLineChars="200" w:firstLine="643"/>
        <w:jc w:val="left"/>
        <w:rPr>
          <w:rFonts w:ascii="方正楷体_GBK" w:eastAsia="方正楷体_GBK"/>
          <w:b/>
          <w:sz w:val="32"/>
        </w:rPr>
      </w:pPr>
      <w:r w:rsidRPr="00537612">
        <w:rPr>
          <w:rFonts w:ascii="方正楷体_GBK" w:eastAsia="方正楷体_GBK" w:hint="eastAsia"/>
          <w:b/>
          <w:sz w:val="32"/>
        </w:rPr>
        <w:t>第一部分  单位整体绩效目标</w:t>
      </w:r>
    </w:p>
    <w:p w:rsidR="000A5B82" w:rsidRPr="002C5297" w:rsidRDefault="000A5B82" w:rsidP="000A5B82">
      <w:pPr>
        <w:ind w:firstLineChars="200" w:firstLine="640"/>
        <w:jc w:val="left"/>
        <w:rPr>
          <w:rFonts w:ascii="方正楷体_GBK" w:eastAsia="方正楷体_GBK"/>
          <w:sz w:val="32"/>
        </w:rPr>
      </w:pPr>
      <w:r w:rsidRPr="002C5297">
        <w:rPr>
          <w:rFonts w:ascii="方正楷体_GBK" w:eastAsia="方正楷体_GBK" w:hint="eastAsia"/>
          <w:sz w:val="32"/>
        </w:rPr>
        <w:t>（一）总体绩效目标</w:t>
      </w:r>
    </w:p>
    <w:p w:rsidR="000A5B82" w:rsidRPr="00EE34C8" w:rsidRDefault="000A5B82" w:rsidP="000A5B82">
      <w:pPr>
        <w:spacing w:line="560" w:lineRule="exact"/>
        <w:ind w:firstLineChars="200" w:firstLine="560"/>
        <w:rPr>
          <w:rFonts w:ascii="Times New Roman" w:eastAsia="方正仿宋_GBK"/>
          <w:sz w:val="28"/>
        </w:rPr>
      </w:pPr>
      <w:r w:rsidRPr="00EE34C8">
        <w:rPr>
          <w:rFonts w:ascii="Times New Roman" w:eastAsia="方正仿宋_GBK" w:hint="eastAsia"/>
          <w:sz w:val="28"/>
        </w:rPr>
        <w:t>2022</w:t>
      </w:r>
      <w:r w:rsidRPr="00EE34C8">
        <w:rPr>
          <w:rFonts w:ascii="Times New Roman" w:eastAsia="方正仿宋_GBK" w:hint="eastAsia"/>
          <w:sz w:val="28"/>
        </w:rPr>
        <w:t>年是演艺集团继续推出第二个“三年战略目标”的第二年。在紧抓常态化疫情防控的同时，保障各项工作稳步推进。紧紧围绕举旗帜、聚民心、育新人、兴文化、展形象的使命任务，以演出为中心环节，激发院团生机活力，创作生产思想精深、艺术精湛、制作精良的舞台艺术佳作。为迎接二十大胜利召开、宣传冬奥会和全面建设小康社会，不断推出讴歌党、讴歌祖国、讴歌人民、讴歌英雄的精品力作。满足人民向往美好生活的精神文化需求，坚持以人民为中心的创作导</w:t>
      </w:r>
      <w:r w:rsidRPr="00EE34C8">
        <w:rPr>
          <w:rFonts w:ascii="Times New Roman" w:eastAsia="方正仿宋_GBK" w:hint="eastAsia"/>
          <w:sz w:val="28"/>
        </w:rPr>
        <w:lastRenderedPageBreak/>
        <w:t>向，把提高质量作为文艺作品的生命线，建立和完善可持续发展体制机制。</w:t>
      </w:r>
    </w:p>
    <w:p w:rsidR="000A5B82" w:rsidRPr="002C5297" w:rsidRDefault="000A5B82" w:rsidP="000A5B82">
      <w:pPr>
        <w:spacing w:line="500" w:lineRule="exact"/>
        <w:ind w:firstLineChars="200" w:firstLine="560"/>
        <w:jc w:val="left"/>
        <w:rPr>
          <w:rFonts w:ascii="方正楷体_GBK" w:eastAsia="方正楷体_GBK"/>
          <w:sz w:val="32"/>
        </w:rPr>
      </w:pPr>
      <w:r>
        <w:rPr>
          <w:rFonts w:ascii="Times New Roman" w:eastAsia="方正仿宋_GBK" w:hint="eastAsia"/>
          <w:sz w:val="28"/>
        </w:rPr>
        <w:t>（</w:t>
      </w:r>
      <w:r w:rsidRPr="002C5297">
        <w:rPr>
          <w:rFonts w:ascii="方正楷体_GBK" w:eastAsia="方正楷体_GBK" w:hint="eastAsia"/>
          <w:sz w:val="32"/>
        </w:rPr>
        <w:t>二）分项绩效目标</w:t>
      </w:r>
    </w:p>
    <w:p w:rsidR="000A5B82" w:rsidRPr="00EE34C8" w:rsidRDefault="000A5B82" w:rsidP="000A5B82">
      <w:pPr>
        <w:spacing w:line="560" w:lineRule="exact"/>
        <w:ind w:firstLineChars="200" w:firstLine="560"/>
        <w:rPr>
          <w:rFonts w:ascii="Times New Roman" w:eastAsia="方正仿宋_GBK"/>
          <w:sz w:val="28"/>
        </w:rPr>
      </w:pPr>
      <w:r w:rsidRPr="00EE34C8">
        <w:rPr>
          <w:rFonts w:ascii="Times New Roman" w:eastAsia="方正仿宋_GBK" w:hint="eastAsia"/>
          <w:sz w:val="28"/>
        </w:rPr>
        <w:t>1.</w:t>
      </w:r>
      <w:r w:rsidRPr="00EE34C8">
        <w:rPr>
          <w:rFonts w:ascii="Times New Roman" w:eastAsia="方正仿宋_GBK" w:hint="eastAsia"/>
          <w:sz w:val="28"/>
        </w:rPr>
        <w:t>用传承的精神培养艺术接班人</w:t>
      </w:r>
    </w:p>
    <w:p w:rsidR="000A5B82" w:rsidRPr="00EE34C8" w:rsidRDefault="000A5B82" w:rsidP="000A5B82">
      <w:pPr>
        <w:spacing w:line="560" w:lineRule="exact"/>
        <w:ind w:firstLineChars="200" w:firstLine="560"/>
        <w:rPr>
          <w:rFonts w:ascii="Times New Roman" w:eastAsia="方正仿宋_GBK"/>
          <w:sz w:val="28"/>
        </w:rPr>
      </w:pPr>
      <w:r w:rsidRPr="00EE34C8">
        <w:rPr>
          <w:rFonts w:ascii="Times New Roman" w:eastAsia="方正仿宋_GBK" w:hint="eastAsia"/>
          <w:sz w:val="28"/>
        </w:rPr>
        <w:t>为推动戏曲院团良性发展，提高戏曲艺术的品牌影响力，优化剧目质量，改善各戏曲院团人员老龄化和年轻演员短缺的状况，演艺集团在提高现有演员待遇的同时，继续打开引进人才的大门，与各地艺术院校建立业务关系，形成信息互通，院团负责人每年参加院校的汇报演出和毕业演出，及时掌握人才动态，与院校制定教育就业联盟计划，建立“职业院校实习基地”，院校学生用践习岗的方式进入院团工作，旨在培养实习学生提前适应戏曲舞台和院团的工作环境。</w:t>
      </w:r>
    </w:p>
    <w:p w:rsidR="000A5B82" w:rsidRPr="00EE34C8" w:rsidRDefault="000A5B82" w:rsidP="000A5B82">
      <w:pPr>
        <w:spacing w:line="560" w:lineRule="exact"/>
        <w:ind w:firstLineChars="200" w:firstLine="560"/>
        <w:rPr>
          <w:rFonts w:ascii="Times New Roman" w:eastAsia="方正仿宋_GBK"/>
          <w:sz w:val="28"/>
        </w:rPr>
      </w:pPr>
      <w:r w:rsidRPr="00EE34C8">
        <w:rPr>
          <w:rFonts w:ascii="Times New Roman" w:eastAsia="方正仿宋_GBK" w:hint="eastAsia"/>
          <w:sz w:val="28"/>
        </w:rPr>
        <w:t>2.</w:t>
      </w:r>
      <w:r w:rsidRPr="00EE34C8">
        <w:rPr>
          <w:rFonts w:ascii="Times New Roman" w:eastAsia="方正仿宋_GBK" w:hint="eastAsia"/>
          <w:sz w:val="28"/>
        </w:rPr>
        <w:t>用工匠的精神推进精品剧目生产</w:t>
      </w:r>
    </w:p>
    <w:p w:rsidR="000A5B82" w:rsidRPr="00EE34C8" w:rsidRDefault="000A5B82" w:rsidP="000A5B82">
      <w:pPr>
        <w:spacing w:line="560" w:lineRule="exact"/>
        <w:ind w:firstLineChars="200" w:firstLine="560"/>
        <w:rPr>
          <w:rFonts w:ascii="Times New Roman" w:eastAsia="方正仿宋_GBK"/>
          <w:sz w:val="28"/>
        </w:rPr>
      </w:pPr>
      <w:r w:rsidRPr="00EE34C8">
        <w:rPr>
          <w:rFonts w:ascii="Times New Roman" w:eastAsia="方正仿宋_GBK" w:hint="eastAsia"/>
          <w:sz w:val="28"/>
        </w:rPr>
        <w:t>作为国有文艺院团是繁荣发展社会主义文艺的中坚力量，要以社会主义核心价值观为引领，围绕举旗帜、聚民心、育新人、兴文化、展形象的使命任务，突出问题导向，坚持分类指导，以演出为中心环节，激发演艺集团生机活力，创作生产思想精深、艺术精湛、制作精良的舞台艺术佳作。探索传统节目和新型节目整合之路；公益活动与精神文明建设贴合之路；节日文化与创新活动的契合之路；舞台技术与新媒体技术融合之路</w:t>
      </w:r>
    </w:p>
    <w:p w:rsidR="000A5B82" w:rsidRPr="00EE34C8" w:rsidRDefault="000A5B82" w:rsidP="000A5B82">
      <w:pPr>
        <w:spacing w:line="560" w:lineRule="exact"/>
        <w:ind w:firstLineChars="200" w:firstLine="560"/>
        <w:rPr>
          <w:rFonts w:ascii="Times New Roman" w:eastAsia="方正仿宋_GBK"/>
          <w:sz w:val="28"/>
        </w:rPr>
      </w:pPr>
      <w:r w:rsidRPr="00EE34C8">
        <w:rPr>
          <w:rFonts w:ascii="Times New Roman" w:eastAsia="方正仿宋_GBK" w:hint="eastAsia"/>
          <w:sz w:val="28"/>
        </w:rPr>
        <w:t>3.</w:t>
      </w:r>
      <w:r w:rsidRPr="00EE34C8">
        <w:rPr>
          <w:rFonts w:ascii="Times New Roman" w:eastAsia="方正仿宋_GBK" w:hint="eastAsia"/>
          <w:sz w:val="28"/>
        </w:rPr>
        <w:t>用开放的精神打开演出市场</w:t>
      </w:r>
    </w:p>
    <w:p w:rsidR="000A5B82" w:rsidRPr="00EE34C8" w:rsidRDefault="000A5B82" w:rsidP="000A5B82">
      <w:pPr>
        <w:spacing w:line="560" w:lineRule="exact"/>
        <w:ind w:firstLineChars="200" w:firstLine="560"/>
        <w:rPr>
          <w:rFonts w:ascii="Times New Roman" w:eastAsia="方正仿宋_GBK"/>
          <w:sz w:val="28"/>
        </w:rPr>
      </w:pPr>
      <w:r w:rsidRPr="00EE34C8">
        <w:rPr>
          <w:rFonts w:ascii="Times New Roman" w:eastAsia="方正仿宋_GBK" w:hint="eastAsia"/>
          <w:sz w:val="28"/>
        </w:rPr>
        <w:t>在新的市场条件下，要深刻认识我们集团规模大、团多线广的特点，革故鼎新，大胆探索、做到演出市场蹄疾步稳。</w:t>
      </w:r>
    </w:p>
    <w:p w:rsidR="000A5B82" w:rsidRPr="00EE34C8" w:rsidRDefault="000A5B82" w:rsidP="000A5B82">
      <w:pPr>
        <w:spacing w:line="560" w:lineRule="exact"/>
        <w:ind w:firstLineChars="200" w:firstLine="560"/>
        <w:rPr>
          <w:rFonts w:ascii="Times New Roman" w:eastAsia="方正仿宋_GBK"/>
          <w:sz w:val="28"/>
        </w:rPr>
      </w:pPr>
      <w:r w:rsidRPr="00EE34C8">
        <w:rPr>
          <w:rFonts w:ascii="Times New Roman" w:eastAsia="方正仿宋_GBK" w:hint="eastAsia"/>
          <w:sz w:val="28"/>
        </w:rPr>
        <w:t>一是开辟儿童演艺市场，探索将传统文化和儿童教育有机结合，举办皮影夏令营、冬令营。充分利用皮影剧团专业的皮影艺术人员优势，抓住皮影影人能够吸引小朋友的特点，特意开辟出一项集皮影操纵、皮影制作、影人展示于一体的儿</w:t>
      </w:r>
      <w:r w:rsidRPr="00EE34C8">
        <w:rPr>
          <w:rFonts w:ascii="Times New Roman" w:eastAsia="方正仿宋_GBK" w:hint="eastAsia"/>
          <w:sz w:val="28"/>
        </w:rPr>
        <w:lastRenderedPageBreak/>
        <w:t>童皮影艺术体验活动。锻炼他们动手、动脑，团结协作的能力，让孩子们了解皮影艺术，喜爱皮影艺术。</w:t>
      </w:r>
    </w:p>
    <w:p w:rsidR="000A5B82" w:rsidRPr="00EE34C8" w:rsidRDefault="000A5B82" w:rsidP="000A5B82">
      <w:pPr>
        <w:spacing w:line="560" w:lineRule="exact"/>
        <w:ind w:firstLineChars="200" w:firstLine="560"/>
        <w:rPr>
          <w:rFonts w:ascii="Times New Roman" w:eastAsia="方正仿宋_GBK"/>
          <w:sz w:val="28"/>
        </w:rPr>
      </w:pPr>
      <w:r w:rsidRPr="00EE34C8">
        <w:rPr>
          <w:rFonts w:ascii="Times New Roman" w:eastAsia="方正仿宋_GBK" w:hint="eastAsia"/>
          <w:sz w:val="28"/>
        </w:rPr>
        <w:t>二是继续抓好京津演出市场，通过院线推介自己。进行前瞻性市场调研，通过对唐山、北京、天津等地演出市场及相关政策的分析研究，将演出市场大致分为进校园、进景区、进乡村、进剧院运营平台等多个方向，逐步打开唐山及周边城市的演出市场。</w:t>
      </w:r>
    </w:p>
    <w:p w:rsidR="000A5B82" w:rsidRPr="00EE34C8" w:rsidRDefault="000A5B82" w:rsidP="000A5B82">
      <w:pPr>
        <w:spacing w:line="560" w:lineRule="exact"/>
        <w:ind w:firstLineChars="200" w:firstLine="560"/>
        <w:rPr>
          <w:rFonts w:ascii="Times New Roman" w:eastAsia="方正仿宋_GBK"/>
          <w:sz w:val="28"/>
        </w:rPr>
      </w:pPr>
      <w:r w:rsidRPr="00EE34C8">
        <w:rPr>
          <w:rFonts w:ascii="Times New Roman" w:eastAsia="方正仿宋_GBK" w:hint="eastAsia"/>
          <w:sz w:val="28"/>
        </w:rPr>
        <w:t>三是积极探索线上演出模式，充分利用现有网络平台，将舞台艺术搬上网络，传送到千家万户，传送到全国各地，传送到世界各处。</w:t>
      </w:r>
    </w:p>
    <w:p w:rsidR="000A5B82" w:rsidRPr="00EE34C8" w:rsidRDefault="000A5B82" w:rsidP="000A5B82">
      <w:pPr>
        <w:spacing w:line="560" w:lineRule="exact"/>
        <w:ind w:firstLineChars="200" w:firstLine="560"/>
        <w:rPr>
          <w:rFonts w:ascii="Times New Roman" w:eastAsia="方正仿宋_GBK"/>
          <w:sz w:val="28"/>
        </w:rPr>
      </w:pPr>
      <w:r w:rsidRPr="00EE34C8">
        <w:rPr>
          <w:rFonts w:ascii="Times New Roman" w:eastAsia="方正仿宋_GBK" w:hint="eastAsia"/>
          <w:sz w:val="28"/>
        </w:rPr>
        <w:t>4.</w:t>
      </w:r>
      <w:r w:rsidRPr="00EE34C8">
        <w:rPr>
          <w:rFonts w:ascii="Times New Roman" w:eastAsia="方正仿宋_GBK" w:hint="eastAsia"/>
          <w:sz w:val="28"/>
        </w:rPr>
        <w:t>用创新的精神抓经营控成本</w:t>
      </w:r>
    </w:p>
    <w:p w:rsidR="000A5B82" w:rsidRPr="00EE34C8" w:rsidRDefault="000A5B82" w:rsidP="000A5B82">
      <w:pPr>
        <w:spacing w:line="560" w:lineRule="exact"/>
        <w:ind w:firstLineChars="200" w:firstLine="560"/>
        <w:rPr>
          <w:rFonts w:ascii="Times New Roman" w:eastAsia="方正仿宋_GBK"/>
          <w:sz w:val="28"/>
        </w:rPr>
      </w:pPr>
      <w:r w:rsidRPr="00EE34C8">
        <w:rPr>
          <w:rFonts w:ascii="Times New Roman" w:eastAsia="方正仿宋_GBK" w:hint="eastAsia"/>
          <w:sz w:val="28"/>
        </w:rPr>
        <w:t>进一步强化经营理念，围绕“补短板、建机制、严考评、强内控”的工作思路。建立能上能下，能进能退，年更新率优化平衡的用人机制。强化每一个院团，每一位演职员的经营意识，成本意识，缩小核算单位，提高利润率。理顺剧团经营中的各个环节，拒绝“一盘散沙”，避免“一地鸡毛”，一步一个脚印干事创业，认清短板不足，主业副业同时抓。告别过去“火车跑得快全靠车头带”的传统经营理念，转化为“高铁跑得快全靠一起迈”的主人翁式经营理念。</w:t>
      </w:r>
    </w:p>
    <w:p w:rsidR="000A5B82" w:rsidRDefault="000A5B82" w:rsidP="005879F0">
      <w:pPr>
        <w:ind w:firstLineChars="200" w:firstLine="643"/>
        <w:jc w:val="left"/>
        <w:rPr>
          <w:rFonts w:ascii="方正楷体_GBK" w:eastAsia="方正楷体_GBK"/>
          <w:b/>
          <w:sz w:val="32"/>
        </w:rPr>
      </w:pPr>
      <w:r w:rsidRPr="00DC71A2">
        <w:rPr>
          <w:rFonts w:ascii="方正楷体_GBK" w:eastAsia="方正楷体_GBK" w:hint="eastAsia"/>
          <w:b/>
          <w:sz w:val="32"/>
        </w:rPr>
        <w:t>第二部分</w:t>
      </w:r>
      <w:r w:rsidRPr="00DC71A2">
        <w:rPr>
          <w:rFonts w:ascii="方正楷体_GBK" w:eastAsia="方正楷体_GBK"/>
          <w:b/>
          <w:sz w:val="32"/>
        </w:rPr>
        <w:t xml:space="preserve">  </w:t>
      </w:r>
      <w:r w:rsidRPr="00DC71A2">
        <w:rPr>
          <w:rFonts w:ascii="方正楷体_GBK" w:eastAsia="方正楷体_GBK" w:hint="eastAsia"/>
          <w:b/>
          <w:sz w:val="32"/>
        </w:rPr>
        <w:t>专项资金绩效目标</w:t>
      </w:r>
    </w:p>
    <w:p w:rsidR="000A5B82" w:rsidRPr="00701FDA" w:rsidRDefault="000A5B82" w:rsidP="000A5B82">
      <w:pPr>
        <w:ind w:firstLineChars="200" w:firstLine="560"/>
        <w:jc w:val="left"/>
        <w:rPr>
          <w:rFonts w:ascii="方正楷体_GBK" w:eastAsia="方正楷体_GBK"/>
          <w:b/>
          <w:sz w:val="32"/>
        </w:rPr>
      </w:pPr>
      <w:r w:rsidRPr="00701FDA">
        <w:rPr>
          <w:rFonts w:ascii="Times New Roman" w:eastAsia="方正仿宋_GBK" w:hint="eastAsia"/>
          <w:sz w:val="28"/>
        </w:rPr>
        <w:t>我单位没有专项资金，所以未安排专项资金预算</w:t>
      </w:r>
      <w:r>
        <w:rPr>
          <w:rFonts w:ascii="Times New Roman" w:eastAsia="方正仿宋_GBK" w:hint="eastAsia"/>
          <w:sz w:val="28"/>
        </w:rPr>
        <w:t>。</w:t>
      </w:r>
    </w:p>
    <w:p w:rsidR="000A5B82" w:rsidRDefault="000A5B82" w:rsidP="005879F0">
      <w:pPr>
        <w:ind w:firstLineChars="200" w:firstLine="643"/>
        <w:jc w:val="left"/>
        <w:rPr>
          <w:rFonts w:ascii="方正楷体_GBK" w:eastAsia="方正楷体_GBK"/>
          <w:b/>
          <w:sz w:val="32"/>
        </w:rPr>
      </w:pPr>
      <w:r>
        <w:rPr>
          <w:rFonts w:ascii="方正楷体_GBK" w:eastAsia="方正楷体_GBK" w:hint="eastAsia"/>
          <w:b/>
          <w:sz w:val="32"/>
        </w:rPr>
        <w:t>第三部分  预算项目绩效目标</w:t>
      </w:r>
    </w:p>
    <w:p w:rsidR="000A5B82" w:rsidRPr="00701FDA" w:rsidRDefault="000A5B82" w:rsidP="000A5B82">
      <w:pPr>
        <w:spacing w:line="500" w:lineRule="exact"/>
        <w:ind w:firstLineChars="200" w:firstLine="560"/>
        <w:jc w:val="left"/>
        <w:rPr>
          <w:rFonts w:ascii="Times New Roman" w:eastAsia="方正仿宋_GBK"/>
          <w:sz w:val="28"/>
        </w:rPr>
      </w:pPr>
      <w:r w:rsidRPr="00701FDA">
        <w:rPr>
          <w:rFonts w:ascii="Times New Roman" w:eastAsia="方正仿宋_GBK" w:hint="eastAsia"/>
          <w:sz w:val="28"/>
        </w:rPr>
        <w:t>我单位没有</w:t>
      </w:r>
      <w:r>
        <w:rPr>
          <w:rFonts w:ascii="Times New Roman" w:eastAsia="方正仿宋_GBK" w:hint="eastAsia"/>
          <w:sz w:val="28"/>
        </w:rPr>
        <w:t>预算项目</w:t>
      </w:r>
      <w:r w:rsidRPr="00701FDA">
        <w:rPr>
          <w:rFonts w:ascii="Times New Roman" w:eastAsia="方正仿宋_GBK" w:hint="eastAsia"/>
          <w:sz w:val="28"/>
        </w:rPr>
        <w:t>，所以未安排</w:t>
      </w:r>
      <w:r>
        <w:rPr>
          <w:rFonts w:ascii="Times New Roman" w:eastAsia="方正仿宋_GBK" w:hint="eastAsia"/>
          <w:sz w:val="28"/>
        </w:rPr>
        <w:t>相关</w:t>
      </w:r>
      <w:r w:rsidRPr="00701FDA">
        <w:rPr>
          <w:rFonts w:ascii="Times New Roman" w:eastAsia="方正仿宋_GBK" w:hint="eastAsia"/>
          <w:sz w:val="28"/>
        </w:rPr>
        <w:t>预算</w:t>
      </w:r>
      <w:r>
        <w:rPr>
          <w:rFonts w:ascii="Times New Roman" w:eastAsia="方正仿宋_GBK" w:hint="eastAsia"/>
          <w:sz w:val="28"/>
        </w:rPr>
        <w:t>。</w:t>
      </w:r>
    </w:p>
    <w:p w:rsidR="000A5B82" w:rsidRDefault="000A5B82" w:rsidP="00A55CDC">
      <w:pPr>
        <w:spacing w:beforeLines="50" w:afterLines="50"/>
        <w:ind w:firstLineChars="150" w:firstLine="480"/>
        <w:jc w:val="left"/>
        <w:rPr>
          <w:rFonts w:ascii="Times New Roman" w:hAnsi="宋体"/>
          <w:sz w:val="32"/>
        </w:rPr>
      </w:pPr>
      <w:r>
        <w:rPr>
          <w:rFonts w:ascii="黑体" w:eastAsia="黑体" w:hint="eastAsia"/>
          <w:sz w:val="32"/>
        </w:rPr>
        <w:lastRenderedPageBreak/>
        <w:t>六、政府采购预算情况</w:t>
      </w:r>
    </w:p>
    <w:p w:rsidR="000A5B82" w:rsidRDefault="000A5B82" w:rsidP="000A5B82">
      <w:pPr>
        <w:spacing w:line="500" w:lineRule="exact"/>
        <w:ind w:firstLineChars="200" w:firstLine="560"/>
        <w:jc w:val="left"/>
        <w:rPr>
          <w:rFonts w:ascii="Times New Roman" w:hAnsi="宋体"/>
          <w:sz w:val="28"/>
        </w:rPr>
      </w:pPr>
      <w:r>
        <w:rPr>
          <w:rFonts w:ascii="Times New Roman" w:eastAsia="方正仿宋_GBK" w:hint="eastAsia"/>
          <w:sz w:val="28"/>
        </w:rPr>
        <w:t>2022</w:t>
      </w:r>
      <w:r>
        <w:rPr>
          <w:rFonts w:ascii="Times New Roman" w:eastAsia="方正仿宋_GBK" w:hint="eastAsia"/>
          <w:sz w:val="28"/>
        </w:rPr>
        <w:t>年，唐山市文化广电和旅游局</w:t>
      </w:r>
      <w:r>
        <w:rPr>
          <w:rFonts w:ascii="Times New Roman" w:eastAsia="方正仿宋_GBK" w:hint="eastAsia"/>
          <w:sz w:val="28"/>
        </w:rPr>
        <w:t>[</w:t>
      </w:r>
      <w:r>
        <w:rPr>
          <w:rFonts w:ascii="Times New Roman" w:eastAsia="方正仿宋_GBK" w:hint="eastAsia"/>
          <w:sz w:val="28"/>
        </w:rPr>
        <w:t>事业</w:t>
      </w:r>
      <w:r>
        <w:rPr>
          <w:rFonts w:ascii="Times New Roman" w:eastAsia="方正仿宋_GBK" w:hint="eastAsia"/>
          <w:sz w:val="28"/>
        </w:rPr>
        <w:t>2]</w:t>
      </w:r>
      <w:r>
        <w:rPr>
          <w:rFonts w:ascii="Times New Roman" w:eastAsia="方正仿宋_GBK" w:hint="eastAsia"/>
          <w:sz w:val="28"/>
        </w:rPr>
        <w:t>安排政府采购预算</w:t>
      </w:r>
      <w:r>
        <w:rPr>
          <w:rFonts w:ascii="Times New Roman" w:eastAsia="方正仿宋_GBK" w:hint="eastAsia"/>
          <w:sz w:val="28"/>
        </w:rPr>
        <w:t>0.00</w:t>
      </w:r>
      <w:r>
        <w:rPr>
          <w:rFonts w:ascii="Times New Roman" w:eastAsia="方正仿宋_GBK" w:hint="eastAsia"/>
          <w:sz w:val="28"/>
        </w:rPr>
        <w:t>万元。</w:t>
      </w:r>
    </w:p>
    <w:p w:rsidR="000A5B82" w:rsidRDefault="000A5B82" w:rsidP="000A5B82">
      <w:pPr>
        <w:jc w:val="center"/>
        <w:rPr>
          <w:rFonts w:ascii="方正小标宋_GBK" w:eastAsia="方正小标宋_GBK"/>
          <w:sz w:val="36"/>
        </w:rPr>
      </w:pPr>
      <w:r>
        <w:rPr>
          <w:rFonts w:ascii="方正小标宋_GBK" w:eastAsia="方正小标宋_GBK" w:hint="eastAsia"/>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A5B82" w:rsidTr="00EB25D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A5B82" w:rsidRDefault="000A5B82" w:rsidP="00EB25DD">
            <w:pPr>
              <w:pStyle w:val="200"/>
              <w:rPr>
                <w:lang w:eastAsia="zh-CN"/>
              </w:rPr>
            </w:pPr>
            <w:r>
              <w:t>50100</w:t>
            </w:r>
            <w:r>
              <w:rPr>
                <w:rFonts w:hint="eastAsia"/>
                <w:lang w:eastAsia="zh-CN"/>
              </w:rPr>
              <w:t>7</w:t>
            </w:r>
            <w:r>
              <w:t>11</w:t>
            </w:r>
            <w:r>
              <w:rPr>
                <w:rFonts w:hint="eastAsia"/>
              </w:rPr>
              <w:t>唐山市文化广电和旅游局</w:t>
            </w:r>
            <w:r>
              <w:t>[</w:t>
            </w:r>
            <w:r>
              <w:rPr>
                <w:rFonts w:hint="eastAsia"/>
              </w:rPr>
              <w:t>事业</w:t>
            </w:r>
            <w:r>
              <w:t>2]</w:t>
            </w:r>
          </w:p>
        </w:tc>
        <w:tc>
          <w:tcPr>
            <w:tcW w:w="8676" w:type="dxa"/>
            <w:gridSpan w:val="9"/>
            <w:tcBorders>
              <w:top w:val="single" w:sz="6" w:space="0" w:color="FFFFFF"/>
              <w:left w:val="single" w:sz="6" w:space="0" w:color="FFFFFF"/>
              <w:right w:val="single" w:sz="6" w:space="0" w:color="FFFFFF"/>
            </w:tcBorders>
            <w:vAlign w:val="center"/>
          </w:tcPr>
          <w:p w:rsidR="000A5B82" w:rsidRDefault="000A5B82" w:rsidP="00EB25DD">
            <w:pPr>
              <w:pStyle w:val="23"/>
            </w:pPr>
            <w:r>
              <w:t>单位：万元</w:t>
            </w:r>
          </w:p>
        </w:tc>
      </w:tr>
      <w:tr w:rsidR="000A5B82" w:rsidTr="00EB25DD">
        <w:trPr>
          <w:cantSplit/>
          <w:tblHeader/>
          <w:jc w:val="center"/>
        </w:trPr>
        <w:tc>
          <w:tcPr>
            <w:tcW w:w="2665" w:type="dxa"/>
            <w:gridSpan w:val="2"/>
            <w:vAlign w:val="center"/>
          </w:tcPr>
          <w:p w:rsidR="000A5B82" w:rsidRDefault="000A5B82" w:rsidP="00EB25DD">
            <w:pPr>
              <w:pStyle w:val="10"/>
            </w:pPr>
            <w:r>
              <w:t>政府采购项目来源</w:t>
            </w:r>
          </w:p>
        </w:tc>
        <w:tc>
          <w:tcPr>
            <w:tcW w:w="1134" w:type="dxa"/>
            <w:vMerge w:val="restart"/>
            <w:vAlign w:val="center"/>
          </w:tcPr>
          <w:p w:rsidR="000A5B82" w:rsidRDefault="000A5B82" w:rsidP="00EB25DD">
            <w:pPr>
              <w:pStyle w:val="10"/>
            </w:pPr>
            <w:r>
              <w:t>采购物品名称</w:t>
            </w:r>
          </w:p>
        </w:tc>
        <w:tc>
          <w:tcPr>
            <w:tcW w:w="1134" w:type="dxa"/>
            <w:vMerge w:val="restart"/>
            <w:vAlign w:val="center"/>
          </w:tcPr>
          <w:p w:rsidR="000A5B82" w:rsidRDefault="000A5B82" w:rsidP="00EB25DD">
            <w:pPr>
              <w:pStyle w:val="10"/>
            </w:pPr>
            <w:r>
              <w:t>政府采购目录序号</w:t>
            </w:r>
          </w:p>
        </w:tc>
        <w:tc>
          <w:tcPr>
            <w:tcW w:w="709" w:type="dxa"/>
            <w:vMerge w:val="restart"/>
            <w:vAlign w:val="center"/>
          </w:tcPr>
          <w:p w:rsidR="000A5B82" w:rsidRDefault="000A5B82" w:rsidP="00EB25DD">
            <w:pPr>
              <w:pStyle w:val="10"/>
            </w:pPr>
            <w:r>
              <w:t>计量单位</w:t>
            </w:r>
          </w:p>
        </w:tc>
        <w:tc>
          <w:tcPr>
            <w:tcW w:w="850" w:type="dxa"/>
            <w:vMerge w:val="restart"/>
            <w:vAlign w:val="center"/>
          </w:tcPr>
          <w:p w:rsidR="000A5B82" w:rsidRDefault="000A5B82" w:rsidP="00EB25DD">
            <w:pPr>
              <w:pStyle w:val="10"/>
            </w:pPr>
            <w:r>
              <w:t>数量</w:t>
            </w:r>
          </w:p>
        </w:tc>
        <w:tc>
          <w:tcPr>
            <w:tcW w:w="850" w:type="dxa"/>
            <w:vMerge w:val="restart"/>
            <w:vAlign w:val="center"/>
          </w:tcPr>
          <w:p w:rsidR="000A5B82" w:rsidRDefault="000A5B82" w:rsidP="00EB25DD">
            <w:pPr>
              <w:pStyle w:val="10"/>
            </w:pPr>
            <w:r>
              <w:t>单价</w:t>
            </w:r>
          </w:p>
        </w:tc>
        <w:tc>
          <w:tcPr>
            <w:tcW w:w="7712" w:type="dxa"/>
            <w:gridSpan w:val="8"/>
            <w:vAlign w:val="center"/>
          </w:tcPr>
          <w:p w:rsidR="000A5B82" w:rsidRDefault="000A5B82" w:rsidP="00EB25DD">
            <w:pPr>
              <w:pStyle w:val="10"/>
            </w:pPr>
            <w:r>
              <w:t>政府采购金额（当年部门预算安排资金）</w:t>
            </w:r>
          </w:p>
        </w:tc>
        <w:tc>
          <w:tcPr>
            <w:tcW w:w="964" w:type="dxa"/>
            <w:vMerge w:val="restart"/>
            <w:vAlign w:val="center"/>
          </w:tcPr>
          <w:p w:rsidR="000A5B82" w:rsidRDefault="000A5B82" w:rsidP="00EB25DD">
            <w:pPr>
              <w:pStyle w:val="10"/>
            </w:pPr>
            <w:r>
              <w:t>2022年预留中小微企业份额</w:t>
            </w:r>
          </w:p>
        </w:tc>
      </w:tr>
      <w:tr w:rsidR="000A5B82" w:rsidTr="00EB25DD">
        <w:trPr>
          <w:cantSplit/>
          <w:tblHeader/>
          <w:jc w:val="center"/>
        </w:trPr>
        <w:tc>
          <w:tcPr>
            <w:tcW w:w="1701" w:type="dxa"/>
            <w:vAlign w:val="center"/>
          </w:tcPr>
          <w:p w:rsidR="000A5B82" w:rsidRDefault="000A5B82" w:rsidP="00EB25DD">
            <w:pPr>
              <w:pStyle w:val="10"/>
            </w:pPr>
            <w:r>
              <w:t>项目名称</w:t>
            </w:r>
          </w:p>
        </w:tc>
        <w:tc>
          <w:tcPr>
            <w:tcW w:w="964" w:type="dxa"/>
            <w:vAlign w:val="center"/>
          </w:tcPr>
          <w:p w:rsidR="000A5B82" w:rsidRDefault="000A5B82" w:rsidP="00EB25DD">
            <w:pPr>
              <w:pStyle w:val="10"/>
            </w:pPr>
            <w:r>
              <w:t>预算资金</w:t>
            </w:r>
          </w:p>
        </w:tc>
        <w:tc>
          <w:tcPr>
            <w:tcW w:w="1134" w:type="dxa"/>
            <w:vMerge/>
          </w:tcPr>
          <w:p w:rsidR="000A5B82" w:rsidRDefault="000A5B82" w:rsidP="00EB25DD"/>
        </w:tc>
        <w:tc>
          <w:tcPr>
            <w:tcW w:w="1134" w:type="dxa"/>
            <w:vMerge/>
          </w:tcPr>
          <w:p w:rsidR="000A5B82" w:rsidRDefault="000A5B82" w:rsidP="00EB25DD"/>
        </w:tc>
        <w:tc>
          <w:tcPr>
            <w:tcW w:w="709" w:type="dxa"/>
            <w:vMerge/>
          </w:tcPr>
          <w:p w:rsidR="000A5B82" w:rsidRDefault="000A5B82" w:rsidP="00EB25DD"/>
        </w:tc>
        <w:tc>
          <w:tcPr>
            <w:tcW w:w="850" w:type="dxa"/>
            <w:vMerge/>
          </w:tcPr>
          <w:p w:rsidR="000A5B82" w:rsidRDefault="000A5B82" w:rsidP="00EB25DD"/>
        </w:tc>
        <w:tc>
          <w:tcPr>
            <w:tcW w:w="850" w:type="dxa"/>
            <w:vMerge/>
          </w:tcPr>
          <w:p w:rsidR="000A5B82" w:rsidRDefault="000A5B82" w:rsidP="00EB25DD"/>
        </w:tc>
        <w:tc>
          <w:tcPr>
            <w:tcW w:w="964" w:type="dxa"/>
            <w:vAlign w:val="center"/>
          </w:tcPr>
          <w:p w:rsidR="000A5B82" w:rsidRDefault="000A5B82" w:rsidP="00EB25DD">
            <w:pPr>
              <w:pStyle w:val="10"/>
            </w:pPr>
            <w:r>
              <w:t>合计</w:t>
            </w:r>
          </w:p>
        </w:tc>
        <w:tc>
          <w:tcPr>
            <w:tcW w:w="964" w:type="dxa"/>
            <w:vAlign w:val="center"/>
          </w:tcPr>
          <w:p w:rsidR="000A5B82" w:rsidRDefault="000A5B82" w:rsidP="00EB25DD">
            <w:pPr>
              <w:pStyle w:val="10"/>
            </w:pPr>
            <w:r>
              <w:t>一般公共预算拨款</w:t>
            </w:r>
          </w:p>
        </w:tc>
        <w:tc>
          <w:tcPr>
            <w:tcW w:w="964" w:type="dxa"/>
            <w:vAlign w:val="center"/>
          </w:tcPr>
          <w:p w:rsidR="000A5B82" w:rsidRDefault="000A5B82" w:rsidP="00EB25DD">
            <w:pPr>
              <w:pStyle w:val="10"/>
            </w:pPr>
            <w:r>
              <w:t>基金预算拨款</w:t>
            </w:r>
          </w:p>
        </w:tc>
        <w:tc>
          <w:tcPr>
            <w:tcW w:w="964" w:type="dxa"/>
            <w:vAlign w:val="center"/>
          </w:tcPr>
          <w:p w:rsidR="000A5B82" w:rsidRDefault="000A5B82" w:rsidP="00EB25DD">
            <w:pPr>
              <w:pStyle w:val="10"/>
            </w:pPr>
            <w:r>
              <w:t>国有资本经营预算拨款</w:t>
            </w:r>
          </w:p>
        </w:tc>
        <w:tc>
          <w:tcPr>
            <w:tcW w:w="964" w:type="dxa"/>
            <w:vAlign w:val="center"/>
          </w:tcPr>
          <w:p w:rsidR="000A5B82" w:rsidRDefault="000A5B82" w:rsidP="00EB25DD">
            <w:pPr>
              <w:pStyle w:val="10"/>
            </w:pPr>
            <w:r>
              <w:t>财政专户核拨</w:t>
            </w:r>
          </w:p>
        </w:tc>
        <w:tc>
          <w:tcPr>
            <w:tcW w:w="964" w:type="dxa"/>
            <w:vAlign w:val="center"/>
          </w:tcPr>
          <w:p w:rsidR="000A5B82" w:rsidRDefault="000A5B82" w:rsidP="00EB25DD">
            <w:pPr>
              <w:pStyle w:val="10"/>
            </w:pPr>
            <w:r>
              <w:t>单位资金</w:t>
            </w:r>
          </w:p>
        </w:tc>
        <w:tc>
          <w:tcPr>
            <w:tcW w:w="964" w:type="dxa"/>
            <w:vAlign w:val="center"/>
          </w:tcPr>
          <w:p w:rsidR="000A5B82" w:rsidRDefault="000A5B82" w:rsidP="00EB25DD">
            <w:pPr>
              <w:pStyle w:val="10"/>
            </w:pPr>
            <w:r>
              <w:t>财政拨款结转</w:t>
            </w:r>
          </w:p>
        </w:tc>
        <w:tc>
          <w:tcPr>
            <w:tcW w:w="964" w:type="dxa"/>
            <w:vAlign w:val="center"/>
          </w:tcPr>
          <w:p w:rsidR="000A5B82" w:rsidRDefault="000A5B82" w:rsidP="00EB25DD">
            <w:pPr>
              <w:pStyle w:val="10"/>
            </w:pPr>
            <w:r>
              <w:t>非财政拨款结转结余</w:t>
            </w:r>
          </w:p>
        </w:tc>
        <w:tc>
          <w:tcPr>
            <w:tcW w:w="964" w:type="dxa"/>
            <w:vMerge/>
          </w:tcPr>
          <w:p w:rsidR="000A5B82" w:rsidRDefault="000A5B82" w:rsidP="00EB25DD"/>
        </w:tc>
      </w:tr>
      <w:tr w:rsidR="000A5B82" w:rsidTr="00EB25DD">
        <w:trPr>
          <w:cantSplit/>
          <w:jc w:val="center"/>
        </w:trPr>
        <w:tc>
          <w:tcPr>
            <w:tcW w:w="1701" w:type="dxa"/>
            <w:vAlign w:val="center"/>
          </w:tcPr>
          <w:p w:rsidR="000A5B82" w:rsidRDefault="000A5B82" w:rsidP="00EB25DD">
            <w:pPr>
              <w:pStyle w:val="20"/>
            </w:pPr>
          </w:p>
        </w:tc>
        <w:tc>
          <w:tcPr>
            <w:tcW w:w="964" w:type="dxa"/>
            <w:vAlign w:val="center"/>
          </w:tcPr>
          <w:p w:rsidR="000A5B82" w:rsidRDefault="000A5B82" w:rsidP="00EB25DD">
            <w:pPr>
              <w:pStyle w:val="40"/>
            </w:pPr>
          </w:p>
        </w:tc>
        <w:tc>
          <w:tcPr>
            <w:tcW w:w="1134" w:type="dxa"/>
            <w:vAlign w:val="center"/>
          </w:tcPr>
          <w:p w:rsidR="000A5B82" w:rsidRDefault="000A5B82" w:rsidP="00EB25DD">
            <w:pPr>
              <w:pStyle w:val="20"/>
            </w:pPr>
          </w:p>
        </w:tc>
        <w:tc>
          <w:tcPr>
            <w:tcW w:w="1134" w:type="dxa"/>
            <w:vAlign w:val="center"/>
          </w:tcPr>
          <w:p w:rsidR="000A5B82" w:rsidRDefault="000A5B82" w:rsidP="00EB25DD">
            <w:pPr>
              <w:pStyle w:val="20"/>
            </w:pPr>
          </w:p>
        </w:tc>
        <w:tc>
          <w:tcPr>
            <w:tcW w:w="709" w:type="dxa"/>
            <w:vAlign w:val="center"/>
          </w:tcPr>
          <w:p w:rsidR="000A5B82" w:rsidRDefault="000A5B82" w:rsidP="00EB25DD">
            <w:pPr>
              <w:pStyle w:val="30"/>
            </w:pPr>
          </w:p>
        </w:tc>
        <w:tc>
          <w:tcPr>
            <w:tcW w:w="850" w:type="dxa"/>
            <w:vAlign w:val="center"/>
          </w:tcPr>
          <w:p w:rsidR="000A5B82" w:rsidRDefault="000A5B82" w:rsidP="00EB25DD">
            <w:pPr>
              <w:pStyle w:val="40"/>
            </w:pPr>
          </w:p>
        </w:tc>
        <w:tc>
          <w:tcPr>
            <w:tcW w:w="850" w:type="dxa"/>
            <w:vAlign w:val="center"/>
          </w:tcPr>
          <w:p w:rsidR="000A5B82" w:rsidRDefault="000A5B82" w:rsidP="00EB25DD">
            <w:pPr>
              <w:pStyle w:val="40"/>
            </w:pPr>
          </w:p>
        </w:tc>
        <w:tc>
          <w:tcPr>
            <w:tcW w:w="964" w:type="dxa"/>
            <w:vAlign w:val="center"/>
          </w:tcPr>
          <w:p w:rsidR="000A5B82" w:rsidRDefault="000A5B82" w:rsidP="00EB25DD">
            <w:pPr>
              <w:pStyle w:val="40"/>
            </w:pPr>
          </w:p>
        </w:tc>
        <w:tc>
          <w:tcPr>
            <w:tcW w:w="964" w:type="dxa"/>
            <w:vAlign w:val="center"/>
          </w:tcPr>
          <w:p w:rsidR="000A5B82" w:rsidRDefault="000A5B82" w:rsidP="00EB25DD">
            <w:pPr>
              <w:pStyle w:val="40"/>
            </w:pPr>
          </w:p>
        </w:tc>
        <w:tc>
          <w:tcPr>
            <w:tcW w:w="964" w:type="dxa"/>
            <w:vAlign w:val="center"/>
          </w:tcPr>
          <w:p w:rsidR="000A5B82" w:rsidRDefault="000A5B82" w:rsidP="00EB25DD">
            <w:pPr>
              <w:pStyle w:val="40"/>
            </w:pPr>
          </w:p>
        </w:tc>
        <w:tc>
          <w:tcPr>
            <w:tcW w:w="964" w:type="dxa"/>
            <w:vAlign w:val="center"/>
          </w:tcPr>
          <w:p w:rsidR="000A5B82" w:rsidRDefault="000A5B82" w:rsidP="00EB25DD">
            <w:pPr>
              <w:pStyle w:val="40"/>
            </w:pPr>
          </w:p>
        </w:tc>
        <w:tc>
          <w:tcPr>
            <w:tcW w:w="964" w:type="dxa"/>
            <w:vAlign w:val="center"/>
          </w:tcPr>
          <w:p w:rsidR="000A5B82" w:rsidRDefault="000A5B82" w:rsidP="00EB25DD">
            <w:pPr>
              <w:pStyle w:val="40"/>
            </w:pPr>
          </w:p>
        </w:tc>
        <w:tc>
          <w:tcPr>
            <w:tcW w:w="964" w:type="dxa"/>
            <w:vAlign w:val="center"/>
          </w:tcPr>
          <w:p w:rsidR="000A5B82" w:rsidRDefault="000A5B82" w:rsidP="00EB25DD">
            <w:pPr>
              <w:pStyle w:val="40"/>
            </w:pPr>
          </w:p>
        </w:tc>
        <w:tc>
          <w:tcPr>
            <w:tcW w:w="964" w:type="dxa"/>
            <w:vAlign w:val="center"/>
          </w:tcPr>
          <w:p w:rsidR="000A5B82" w:rsidRDefault="000A5B82" w:rsidP="00EB25DD">
            <w:pPr>
              <w:pStyle w:val="40"/>
            </w:pPr>
          </w:p>
        </w:tc>
        <w:tc>
          <w:tcPr>
            <w:tcW w:w="964" w:type="dxa"/>
            <w:vAlign w:val="center"/>
          </w:tcPr>
          <w:p w:rsidR="000A5B82" w:rsidRDefault="000A5B82" w:rsidP="00EB25DD">
            <w:pPr>
              <w:pStyle w:val="40"/>
            </w:pPr>
          </w:p>
        </w:tc>
        <w:tc>
          <w:tcPr>
            <w:tcW w:w="964" w:type="dxa"/>
            <w:vAlign w:val="center"/>
          </w:tcPr>
          <w:p w:rsidR="000A5B82" w:rsidRDefault="000A5B82" w:rsidP="00EB25DD">
            <w:pPr>
              <w:pStyle w:val="40"/>
            </w:pPr>
          </w:p>
        </w:tc>
      </w:tr>
    </w:tbl>
    <w:p w:rsidR="000A5B82" w:rsidRDefault="000A5B82" w:rsidP="000A5B82">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0A5B82" w:rsidRDefault="000A5B82" w:rsidP="00A55CDC">
      <w:pPr>
        <w:spacing w:beforeLines="50" w:afterLines="50"/>
        <w:ind w:firstLineChars="200" w:firstLine="420"/>
        <w:jc w:val="left"/>
        <w:rPr>
          <w:rFonts w:ascii="方正书宋_GBK" w:eastAsia="方正书宋_GBK" w:hAnsi="方正书宋_GBK" w:cs="方正书宋_GBK"/>
          <w:color w:val="000000"/>
        </w:rPr>
      </w:pPr>
      <w:r>
        <w:rPr>
          <w:rFonts w:ascii="方正书宋_GBK" w:eastAsia="方正书宋_GBK" w:hAnsi="方正书宋_GBK" w:cs="方正书宋_GBK"/>
          <w:color w:val="000000"/>
        </w:rPr>
        <w:t>注：无政府采购预算，空表列示。</w:t>
      </w:r>
    </w:p>
    <w:p w:rsidR="000A5B82" w:rsidRDefault="000A5B82" w:rsidP="00A55CDC">
      <w:pPr>
        <w:spacing w:beforeLines="50" w:afterLines="50"/>
        <w:ind w:firstLineChars="200" w:firstLine="640"/>
        <w:jc w:val="left"/>
        <w:rPr>
          <w:rFonts w:ascii="Times New Roman" w:hAnsi="宋体"/>
          <w:sz w:val="32"/>
        </w:rPr>
      </w:pPr>
      <w:r>
        <w:rPr>
          <w:rFonts w:ascii="黑体" w:eastAsia="黑体" w:hAnsi="黑体" w:hint="eastAsia"/>
          <w:sz w:val="32"/>
        </w:rPr>
        <w:t>七、国有资产信息</w:t>
      </w:r>
    </w:p>
    <w:p w:rsidR="000A5B82" w:rsidRDefault="000A5B82" w:rsidP="000A5B82">
      <w:pPr>
        <w:spacing w:line="500" w:lineRule="exact"/>
        <w:ind w:firstLineChars="200" w:firstLine="560"/>
        <w:jc w:val="left"/>
        <w:rPr>
          <w:rFonts w:ascii="Times New Roman" w:hAnsi="宋体"/>
          <w:sz w:val="28"/>
        </w:rPr>
      </w:pPr>
      <w:r>
        <w:rPr>
          <w:rFonts w:ascii="Times New Roman" w:eastAsia="方正仿宋_GBK" w:hint="eastAsia"/>
          <w:sz w:val="28"/>
        </w:rPr>
        <w:t>唐山市文化广电和旅游局</w:t>
      </w:r>
      <w:r>
        <w:rPr>
          <w:rFonts w:ascii="Times New Roman" w:eastAsia="方正仿宋_GBK" w:hint="eastAsia"/>
          <w:sz w:val="28"/>
        </w:rPr>
        <w:t>[</w:t>
      </w:r>
      <w:r>
        <w:rPr>
          <w:rFonts w:ascii="Times New Roman" w:eastAsia="方正仿宋_GBK" w:hint="eastAsia"/>
          <w:sz w:val="28"/>
        </w:rPr>
        <w:t>事业</w:t>
      </w:r>
      <w:r>
        <w:rPr>
          <w:rFonts w:ascii="Times New Roman" w:eastAsia="方正仿宋_GBK" w:hint="eastAsia"/>
          <w:sz w:val="28"/>
        </w:rPr>
        <w:t>2]</w:t>
      </w:r>
      <w:r>
        <w:rPr>
          <w:rFonts w:ascii="Times New Roman" w:eastAsia="方正仿宋_GBK" w:hint="eastAsia"/>
          <w:sz w:val="28"/>
        </w:rPr>
        <w:t>上年末固定资产金额为</w:t>
      </w:r>
      <w:r>
        <w:rPr>
          <w:rFonts w:ascii="Times New Roman" w:eastAsia="方正仿宋_GBK" w:hint="eastAsia"/>
          <w:sz w:val="28"/>
        </w:rPr>
        <w:t>1100.67</w:t>
      </w:r>
      <w:r>
        <w:rPr>
          <w:rFonts w:ascii="Times New Roman" w:eastAsia="方正仿宋_GBK" w:hint="eastAsia"/>
          <w:sz w:val="28"/>
        </w:rPr>
        <w:t>万元（详见下表）。本年度拟购置固定资产总额为</w:t>
      </w:r>
      <w:r>
        <w:rPr>
          <w:rFonts w:ascii="Times New Roman" w:eastAsia="方正仿宋_GBK" w:hint="eastAsia"/>
          <w:sz w:val="28"/>
        </w:rPr>
        <w:t>0.00</w:t>
      </w:r>
      <w:r>
        <w:rPr>
          <w:rFonts w:ascii="Times New Roman" w:eastAsia="方正仿宋_GBK" w:hint="eastAsia"/>
          <w:sz w:val="28"/>
        </w:rPr>
        <w:lastRenderedPageBreak/>
        <w:t>万元。</w:t>
      </w:r>
    </w:p>
    <w:p w:rsidR="0068723B" w:rsidRDefault="0068723B" w:rsidP="000A5B82">
      <w:pPr>
        <w:ind w:firstLineChars="1450" w:firstLine="5220"/>
        <w:rPr>
          <w:rFonts w:ascii="方正小标宋_GBK" w:eastAsia="方正小标宋_GBK"/>
          <w:sz w:val="36"/>
        </w:rPr>
      </w:pPr>
    </w:p>
    <w:p w:rsidR="0068723B" w:rsidRDefault="0068723B" w:rsidP="000A5B82">
      <w:pPr>
        <w:ind w:firstLineChars="1450" w:firstLine="5220"/>
        <w:rPr>
          <w:rFonts w:ascii="方正小标宋_GBK" w:eastAsia="方正小标宋_GBK"/>
          <w:sz w:val="36"/>
        </w:rPr>
      </w:pPr>
    </w:p>
    <w:p w:rsidR="000A5B82" w:rsidRDefault="000A5B82" w:rsidP="000A5B82">
      <w:pPr>
        <w:ind w:firstLineChars="1450" w:firstLine="5220"/>
        <w:rPr>
          <w:rFonts w:ascii="Times New Roman" w:hAnsi="宋体"/>
          <w:sz w:val="36"/>
        </w:rPr>
      </w:pPr>
      <w:r>
        <w:rPr>
          <w:rFonts w:ascii="方正小标宋_GBK" w:eastAsia="方正小标宋_GBK" w:hint="eastAsia"/>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925"/>
        <w:gridCol w:w="4280"/>
        <w:gridCol w:w="2835"/>
      </w:tblGrid>
      <w:tr w:rsidR="000A5B82" w:rsidTr="00EB25DD">
        <w:trPr>
          <w:cantSplit/>
          <w:tblHeader/>
          <w:jc w:val="center"/>
        </w:trPr>
        <w:tc>
          <w:tcPr>
            <w:tcW w:w="5925" w:type="dxa"/>
            <w:tcBorders>
              <w:top w:val="single" w:sz="6" w:space="0" w:color="FFFFFF"/>
              <w:left w:val="single" w:sz="6" w:space="0" w:color="FFFFFF"/>
              <w:right w:val="single" w:sz="6" w:space="0" w:color="FFFFFF"/>
            </w:tcBorders>
            <w:vAlign w:val="center"/>
          </w:tcPr>
          <w:p w:rsidR="000A5B82" w:rsidRDefault="000A5B82" w:rsidP="00EB25DD">
            <w:pPr>
              <w:spacing w:line="300" w:lineRule="exact"/>
              <w:jc w:val="left"/>
              <w:rPr>
                <w:rFonts w:ascii="方正小标宋_GBK" w:eastAsia="方正小标宋_GBK"/>
                <w:sz w:val="24"/>
              </w:rPr>
            </w:pPr>
            <w:r>
              <w:rPr>
                <w:rFonts w:ascii="方正小标宋_GBK" w:eastAsia="方正小标宋_GBK"/>
                <w:sz w:val="24"/>
              </w:rPr>
              <w:t>501011</w:t>
            </w:r>
            <w:r>
              <w:rPr>
                <w:rFonts w:ascii="方正小标宋_GBK" w:eastAsia="方正小标宋_GBK" w:hint="eastAsia"/>
                <w:sz w:val="24"/>
              </w:rPr>
              <w:t>唐山市文化广电和旅游局</w:t>
            </w:r>
            <w:r>
              <w:rPr>
                <w:rFonts w:ascii="方正小标宋_GBK" w:eastAsia="方正小标宋_GBK"/>
                <w:sz w:val="24"/>
              </w:rPr>
              <w:t>[</w:t>
            </w:r>
            <w:r>
              <w:rPr>
                <w:rFonts w:ascii="方正小标宋_GBK" w:eastAsia="方正小标宋_GBK" w:hint="eastAsia"/>
                <w:sz w:val="24"/>
              </w:rPr>
              <w:t>事业</w:t>
            </w:r>
            <w:r>
              <w:rPr>
                <w:rFonts w:ascii="方正小标宋_GBK" w:eastAsia="方正小标宋_GBK"/>
                <w:sz w:val="24"/>
              </w:rPr>
              <w:t>2]</w:t>
            </w:r>
          </w:p>
        </w:tc>
        <w:tc>
          <w:tcPr>
            <w:tcW w:w="7115" w:type="dxa"/>
            <w:gridSpan w:val="2"/>
            <w:tcBorders>
              <w:top w:val="single" w:sz="6" w:space="0" w:color="FFFFFF"/>
              <w:left w:val="single" w:sz="6" w:space="0" w:color="FFFFFF"/>
              <w:right w:val="single" w:sz="6" w:space="0" w:color="FFFFFF"/>
            </w:tcBorders>
            <w:vAlign w:val="center"/>
          </w:tcPr>
          <w:p w:rsidR="000A5B82" w:rsidRDefault="000A5B82" w:rsidP="00EB25DD">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w:t>
            </w:r>
            <w:r>
              <w:rPr>
                <w:rFonts w:ascii="方正小标宋_GBK" w:eastAsia="方正小标宋_GBK" w:hint="eastAsia"/>
                <w:sz w:val="24"/>
              </w:rPr>
              <w:t>1</w:t>
            </w:r>
            <w:r>
              <w:rPr>
                <w:rFonts w:ascii="方正小标宋_GBK" w:eastAsia="方正小标宋_GBK"/>
                <w:sz w:val="24"/>
              </w:rPr>
              <w:t>-12-31</w:t>
            </w:r>
          </w:p>
        </w:tc>
      </w:tr>
      <w:tr w:rsidR="000A5B82" w:rsidTr="00EB25DD">
        <w:trPr>
          <w:cantSplit/>
          <w:tblHeader/>
          <w:jc w:val="center"/>
        </w:trPr>
        <w:tc>
          <w:tcPr>
            <w:tcW w:w="592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4280"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rsidR="000A5B82" w:rsidRDefault="000A5B82" w:rsidP="00EB25DD">
            <w:pPr>
              <w:spacing w:line="300" w:lineRule="exact"/>
              <w:jc w:val="center"/>
              <w:rPr>
                <w:rFonts w:ascii="方正书宋_GBK" w:eastAsia="方正书宋_GBK"/>
                <w:b/>
              </w:rPr>
            </w:pPr>
            <w:r>
              <w:rPr>
                <w:rFonts w:ascii="方正书宋_GBK" w:eastAsia="方正书宋_GBK" w:hint="eastAsia"/>
                <w:b/>
              </w:rPr>
              <w:t>价值（金额单位：万元）</w:t>
            </w:r>
          </w:p>
        </w:tc>
      </w:tr>
      <w:tr w:rsidR="000A5B82" w:rsidTr="00EB25DD">
        <w:trPr>
          <w:cantSplit/>
          <w:trHeight w:val="348"/>
          <w:jc w:val="center"/>
        </w:trPr>
        <w:tc>
          <w:tcPr>
            <w:tcW w:w="5925" w:type="dxa"/>
            <w:vAlign w:val="center"/>
          </w:tcPr>
          <w:p w:rsidR="000A5B82" w:rsidRPr="000C7C51" w:rsidRDefault="000A5B82" w:rsidP="00EB25DD">
            <w:pPr>
              <w:spacing w:line="300" w:lineRule="exact"/>
              <w:ind w:firstLineChars="1000" w:firstLine="2400"/>
              <w:jc w:val="left"/>
              <w:rPr>
                <w:rFonts w:ascii="方正小标宋_GBK" w:eastAsia="方正小标宋_GBK"/>
                <w:sz w:val="24"/>
              </w:rPr>
            </w:pPr>
            <w:r w:rsidRPr="000C7C51">
              <w:rPr>
                <w:rFonts w:ascii="方正小标宋_GBK" w:eastAsia="方正小标宋_GBK" w:hint="eastAsia"/>
                <w:sz w:val="24"/>
              </w:rPr>
              <w:t>资产总额</w:t>
            </w:r>
          </w:p>
        </w:tc>
        <w:tc>
          <w:tcPr>
            <w:tcW w:w="4280" w:type="dxa"/>
            <w:vAlign w:val="center"/>
          </w:tcPr>
          <w:p w:rsidR="000A5B82" w:rsidRPr="000C7C51" w:rsidRDefault="000A5B82" w:rsidP="00EB25DD">
            <w:pPr>
              <w:spacing w:line="300" w:lineRule="exact"/>
              <w:jc w:val="right"/>
              <w:rPr>
                <w:rFonts w:ascii="方正小标宋_GBK" w:eastAsia="方正小标宋_GBK"/>
                <w:sz w:val="24"/>
              </w:rPr>
            </w:pPr>
            <w:r w:rsidRPr="000C7C51">
              <w:rPr>
                <w:rFonts w:ascii="方正小标宋_GBK" w:eastAsia="方正小标宋_GBK" w:hint="eastAsia"/>
                <w:sz w:val="24"/>
              </w:rPr>
              <w:t>—</w:t>
            </w:r>
          </w:p>
        </w:tc>
        <w:tc>
          <w:tcPr>
            <w:tcW w:w="2835" w:type="dxa"/>
            <w:vAlign w:val="center"/>
          </w:tcPr>
          <w:p w:rsidR="000A5B82" w:rsidRPr="000C7C51" w:rsidRDefault="000A5B82" w:rsidP="00EB25DD">
            <w:pPr>
              <w:spacing w:line="300" w:lineRule="exact"/>
              <w:ind w:firstLineChars="700" w:firstLine="1680"/>
              <w:jc w:val="right"/>
              <w:rPr>
                <w:rFonts w:ascii="方正小标宋_GBK" w:eastAsia="方正小标宋_GBK"/>
                <w:sz w:val="24"/>
              </w:rPr>
            </w:pPr>
            <w:r w:rsidRPr="000C7C51">
              <w:rPr>
                <w:rFonts w:ascii="方正小标宋_GBK" w:eastAsia="方正小标宋_GBK" w:hint="eastAsia"/>
                <w:sz w:val="24"/>
              </w:rPr>
              <w:t>1100.67</w:t>
            </w:r>
          </w:p>
        </w:tc>
      </w:tr>
      <w:tr w:rsidR="000A5B82" w:rsidTr="00EB25DD">
        <w:trPr>
          <w:cantSplit/>
          <w:trHeight w:val="397"/>
          <w:jc w:val="center"/>
        </w:trPr>
        <w:tc>
          <w:tcPr>
            <w:tcW w:w="5925" w:type="dxa"/>
            <w:vAlign w:val="bottom"/>
          </w:tcPr>
          <w:p w:rsidR="000A5B82" w:rsidRPr="000C7C51" w:rsidRDefault="000A5B82" w:rsidP="00EB25DD">
            <w:pPr>
              <w:spacing w:line="300" w:lineRule="exact"/>
              <w:rPr>
                <w:rFonts w:ascii="方正小标宋_GBK" w:eastAsia="方正小标宋_GBK"/>
                <w:sz w:val="24"/>
              </w:rPr>
            </w:pPr>
            <w:r w:rsidRPr="000C7C51">
              <w:rPr>
                <w:rFonts w:ascii="方正小标宋_GBK" w:eastAsia="方正小标宋_GBK" w:hint="eastAsia"/>
                <w:sz w:val="24"/>
              </w:rPr>
              <w:t>一、房屋（平方米）</w:t>
            </w:r>
          </w:p>
        </w:tc>
        <w:tc>
          <w:tcPr>
            <w:tcW w:w="4280" w:type="dxa"/>
            <w:vAlign w:val="center"/>
          </w:tcPr>
          <w:p w:rsidR="000A5B82" w:rsidRPr="000C7C51" w:rsidRDefault="000A5B82" w:rsidP="00EB25DD">
            <w:pPr>
              <w:spacing w:line="300" w:lineRule="exact"/>
              <w:jc w:val="right"/>
              <w:rPr>
                <w:rFonts w:ascii="方正小标宋_GBK" w:eastAsia="方正小标宋_GBK"/>
                <w:sz w:val="24"/>
              </w:rPr>
            </w:pPr>
            <w:r w:rsidRPr="000C7C51">
              <w:rPr>
                <w:rFonts w:ascii="方正小标宋_GBK" w:eastAsia="方正小标宋_GBK" w:hint="eastAsia"/>
                <w:sz w:val="24"/>
              </w:rPr>
              <w:t>10503</w:t>
            </w:r>
          </w:p>
        </w:tc>
        <w:tc>
          <w:tcPr>
            <w:tcW w:w="2835" w:type="dxa"/>
            <w:vAlign w:val="center"/>
          </w:tcPr>
          <w:p w:rsidR="000A5B82" w:rsidRPr="000C7C51" w:rsidRDefault="000A5B82" w:rsidP="00EB25DD">
            <w:pPr>
              <w:spacing w:line="300" w:lineRule="exact"/>
              <w:jc w:val="right"/>
              <w:rPr>
                <w:rFonts w:ascii="方正小标宋_GBK" w:eastAsia="方正小标宋_GBK"/>
                <w:sz w:val="24"/>
              </w:rPr>
            </w:pPr>
            <w:r>
              <w:rPr>
                <w:rFonts w:ascii="方正小标宋_GBK" w:eastAsia="方正小标宋_GBK" w:hint="eastAsia"/>
                <w:sz w:val="24"/>
              </w:rPr>
              <w:t>228.13</w:t>
            </w:r>
          </w:p>
        </w:tc>
      </w:tr>
      <w:tr w:rsidR="000A5B82" w:rsidTr="00EB25DD">
        <w:trPr>
          <w:cantSplit/>
          <w:jc w:val="center"/>
        </w:trPr>
        <w:tc>
          <w:tcPr>
            <w:tcW w:w="5925" w:type="dxa"/>
            <w:vAlign w:val="bottom"/>
          </w:tcPr>
          <w:p w:rsidR="000A5B82" w:rsidRPr="000C7C51" w:rsidRDefault="000A5B82" w:rsidP="00EB25DD">
            <w:pPr>
              <w:spacing w:line="300" w:lineRule="exact"/>
              <w:jc w:val="center"/>
              <w:rPr>
                <w:rFonts w:ascii="方正小标宋_GBK" w:eastAsia="方正小标宋_GBK"/>
                <w:sz w:val="24"/>
              </w:rPr>
            </w:pPr>
            <w:r w:rsidRPr="000C7C51">
              <w:rPr>
                <w:rFonts w:ascii="方正小标宋_GBK" w:eastAsia="方正小标宋_GBK" w:hint="eastAsia"/>
                <w:sz w:val="24"/>
              </w:rPr>
              <w:t>其中：办公用房</w:t>
            </w:r>
          </w:p>
        </w:tc>
        <w:tc>
          <w:tcPr>
            <w:tcW w:w="4280" w:type="dxa"/>
            <w:vAlign w:val="center"/>
          </w:tcPr>
          <w:p w:rsidR="000A5B82" w:rsidRPr="000C7C51" w:rsidRDefault="000A5B82" w:rsidP="00EB25DD">
            <w:pPr>
              <w:spacing w:line="300" w:lineRule="exact"/>
              <w:jc w:val="right"/>
              <w:rPr>
                <w:rFonts w:ascii="方正小标宋_GBK" w:eastAsia="方正小标宋_GBK"/>
                <w:sz w:val="24"/>
              </w:rPr>
            </w:pPr>
            <w:r w:rsidRPr="000C7C51">
              <w:rPr>
                <w:rFonts w:ascii="方正小标宋_GBK" w:eastAsia="方正小标宋_GBK" w:hint="eastAsia"/>
                <w:sz w:val="24"/>
              </w:rPr>
              <w:t>6535.94</w:t>
            </w:r>
          </w:p>
        </w:tc>
        <w:tc>
          <w:tcPr>
            <w:tcW w:w="2835" w:type="dxa"/>
            <w:vAlign w:val="center"/>
          </w:tcPr>
          <w:p w:rsidR="000A5B82" w:rsidRPr="000C7C51" w:rsidRDefault="000A5B82" w:rsidP="00EB25DD">
            <w:pPr>
              <w:spacing w:line="300" w:lineRule="exact"/>
              <w:jc w:val="right"/>
              <w:rPr>
                <w:rFonts w:ascii="方正小标宋_GBK" w:eastAsia="方正小标宋_GBK"/>
                <w:sz w:val="24"/>
              </w:rPr>
            </w:pPr>
            <w:r w:rsidRPr="000C7C51">
              <w:rPr>
                <w:rFonts w:ascii="方正小标宋_GBK" w:eastAsia="方正小标宋_GBK" w:hint="eastAsia"/>
                <w:sz w:val="24"/>
              </w:rPr>
              <w:t>169.50</w:t>
            </w:r>
          </w:p>
        </w:tc>
      </w:tr>
      <w:tr w:rsidR="000A5B82" w:rsidTr="00EB25DD">
        <w:trPr>
          <w:cantSplit/>
          <w:jc w:val="center"/>
        </w:trPr>
        <w:tc>
          <w:tcPr>
            <w:tcW w:w="5925" w:type="dxa"/>
            <w:vAlign w:val="bottom"/>
          </w:tcPr>
          <w:p w:rsidR="000A5B82" w:rsidRPr="000C7C51" w:rsidRDefault="000A5B82" w:rsidP="00EB25DD">
            <w:pPr>
              <w:spacing w:line="300" w:lineRule="exact"/>
              <w:jc w:val="center"/>
              <w:rPr>
                <w:rFonts w:ascii="方正小标宋_GBK" w:eastAsia="方正小标宋_GBK"/>
                <w:sz w:val="24"/>
              </w:rPr>
            </w:pPr>
            <w:r w:rsidRPr="000C7C51">
              <w:rPr>
                <w:rFonts w:ascii="方正小标宋_GBK" w:eastAsia="方正小标宋_GBK" w:hint="eastAsia"/>
                <w:sz w:val="24"/>
              </w:rPr>
              <w:t>业务用房</w:t>
            </w:r>
          </w:p>
        </w:tc>
        <w:tc>
          <w:tcPr>
            <w:tcW w:w="4280" w:type="dxa"/>
            <w:vAlign w:val="center"/>
          </w:tcPr>
          <w:p w:rsidR="000A5B82" w:rsidRPr="000C7C51" w:rsidRDefault="000A5B82" w:rsidP="00EB25DD">
            <w:pPr>
              <w:spacing w:line="300" w:lineRule="exact"/>
              <w:jc w:val="right"/>
              <w:rPr>
                <w:rFonts w:ascii="方正小标宋_GBK" w:eastAsia="方正小标宋_GBK"/>
                <w:sz w:val="24"/>
              </w:rPr>
            </w:pPr>
            <w:r w:rsidRPr="000C7C51">
              <w:rPr>
                <w:rFonts w:ascii="方正小标宋_GBK" w:eastAsia="方正小标宋_GBK" w:hint="eastAsia"/>
                <w:sz w:val="24"/>
              </w:rPr>
              <w:t>1693.56</w:t>
            </w:r>
          </w:p>
        </w:tc>
        <w:tc>
          <w:tcPr>
            <w:tcW w:w="2835" w:type="dxa"/>
            <w:vAlign w:val="center"/>
          </w:tcPr>
          <w:p w:rsidR="000A5B82" w:rsidRPr="000C7C51" w:rsidRDefault="000A5B82" w:rsidP="00EB25DD">
            <w:pPr>
              <w:spacing w:line="300" w:lineRule="exact"/>
              <w:jc w:val="right"/>
              <w:rPr>
                <w:rFonts w:ascii="方正小标宋_GBK" w:eastAsia="方正小标宋_GBK"/>
                <w:sz w:val="24"/>
              </w:rPr>
            </w:pPr>
            <w:r w:rsidRPr="000C7C51">
              <w:rPr>
                <w:rFonts w:ascii="方正小标宋_GBK" w:eastAsia="方正小标宋_GBK" w:hint="eastAsia"/>
                <w:sz w:val="24"/>
              </w:rPr>
              <w:t>25.02</w:t>
            </w:r>
          </w:p>
        </w:tc>
      </w:tr>
      <w:tr w:rsidR="000A5B82" w:rsidTr="00EB25DD">
        <w:trPr>
          <w:cantSplit/>
          <w:jc w:val="center"/>
        </w:trPr>
        <w:tc>
          <w:tcPr>
            <w:tcW w:w="5925" w:type="dxa"/>
            <w:vAlign w:val="bottom"/>
          </w:tcPr>
          <w:p w:rsidR="000A5B82" w:rsidRPr="000C7C51" w:rsidRDefault="000A5B82" w:rsidP="00EB25DD">
            <w:pPr>
              <w:spacing w:line="300" w:lineRule="exact"/>
              <w:jc w:val="center"/>
              <w:rPr>
                <w:rFonts w:ascii="方正小标宋_GBK" w:eastAsia="方正小标宋_GBK"/>
                <w:sz w:val="24"/>
              </w:rPr>
            </w:pPr>
            <w:r w:rsidRPr="000C7C51">
              <w:rPr>
                <w:rFonts w:ascii="方正小标宋_GBK" w:eastAsia="方正小标宋_GBK" w:hint="eastAsia"/>
                <w:sz w:val="24"/>
              </w:rPr>
              <w:t>其他（不含构筑物）</w:t>
            </w:r>
          </w:p>
        </w:tc>
        <w:tc>
          <w:tcPr>
            <w:tcW w:w="4280" w:type="dxa"/>
            <w:vAlign w:val="center"/>
          </w:tcPr>
          <w:p w:rsidR="000A5B82" w:rsidRPr="000C7C51" w:rsidRDefault="000A5B82" w:rsidP="00EB25DD">
            <w:pPr>
              <w:spacing w:line="300" w:lineRule="exact"/>
              <w:jc w:val="right"/>
              <w:rPr>
                <w:rFonts w:ascii="方正小标宋_GBK" w:eastAsia="方正小标宋_GBK"/>
                <w:sz w:val="24"/>
              </w:rPr>
            </w:pPr>
            <w:r w:rsidRPr="000C7C51">
              <w:rPr>
                <w:rFonts w:ascii="方正小标宋_GBK" w:eastAsia="方正小标宋_GBK" w:hint="eastAsia"/>
                <w:sz w:val="24"/>
              </w:rPr>
              <w:t>2273.5</w:t>
            </w:r>
          </w:p>
        </w:tc>
        <w:tc>
          <w:tcPr>
            <w:tcW w:w="2835" w:type="dxa"/>
            <w:vAlign w:val="center"/>
          </w:tcPr>
          <w:p w:rsidR="000A5B82" w:rsidRPr="000C7C51" w:rsidRDefault="000A5B82" w:rsidP="00EB25DD">
            <w:pPr>
              <w:spacing w:line="300" w:lineRule="exact"/>
              <w:jc w:val="right"/>
              <w:rPr>
                <w:rFonts w:ascii="方正小标宋_GBK" w:eastAsia="方正小标宋_GBK"/>
                <w:sz w:val="24"/>
              </w:rPr>
            </w:pPr>
            <w:r w:rsidRPr="000C7C51">
              <w:rPr>
                <w:rFonts w:ascii="方正小标宋_GBK" w:eastAsia="方正小标宋_GBK" w:hint="eastAsia"/>
                <w:sz w:val="24"/>
              </w:rPr>
              <w:t>33.61</w:t>
            </w:r>
          </w:p>
        </w:tc>
      </w:tr>
      <w:tr w:rsidR="000A5B82" w:rsidTr="00EB25DD">
        <w:trPr>
          <w:cantSplit/>
          <w:jc w:val="center"/>
        </w:trPr>
        <w:tc>
          <w:tcPr>
            <w:tcW w:w="5925" w:type="dxa"/>
            <w:vAlign w:val="bottom"/>
          </w:tcPr>
          <w:p w:rsidR="000A5B82" w:rsidRPr="000C7C51" w:rsidRDefault="000A5B82" w:rsidP="00EB25DD">
            <w:pPr>
              <w:spacing w:line="300" w:lineRule="exact"/>
              <w:rPr>
                <w:rFonts w:ascii="方正小标宋_GBK" w:eastAsia="方正小标宋_GBK"/>
                <w:sz w:val="24"/>
              </w:rPr>
            </w:pPr>
            <w:r w:rsidRPr="000C7C51">
              <w:rPr>
                <w:rFonts w:ascii="方正小标宋_GBK" w:eastAsia="方正小标宋_GBK" w:hint="eastAsia"/>
                <w:sz w:val="24"/>
              </w:rPr>
              <w:t>二、汽车（台、辆）</w:t>
            </w:r>
          </w:p>
        </w:tc>
        <w:tc>
          <w:tcPr>
            <w:tcW w:w="4280" w:type="dxa"/>
            <w:vAlign w:val="center"/>
          </w:tcPr>
          <w:p w:rsidR="000A5B82" w:rsidRPr="000C7C51" w:rsidRDefault="000A5B82" w:rsidP="00EB25DD">
            <w:pPr>
              <w:spacing w:line="300" w:lineRule="exact"/>
              <w:jc w:val="right"/>
              <w:rPr>
                <w:rFonts w:ascii="方正小标宋_GBK" w:eastAsia="方正小标宋_GBK"/>
                <w:sz w:val="24"/>
              </w:rPr>
            </w:pPr>
            <w:r w:rsidRPr="000C7C51">
              <w:rPr>
                <w:rFonts w:ascii="方正小标宋_GBK" w:eastAsia="方正小标宋_GBK" w:hint="eastAsia"/>
                <w:sz w:val="24"/>
              </w:rPr>
              <w:t>4</w:t>
            </w:r>
          </w:p>
        </w:tc>
        <w:tc>
          <w:tcPr>
            <w:tcW w:w="2835" w:type="dxa"/>
            <w:vAlign w:val="center"/>
          </w:tcPr>
          <w:p w:rsidR="000A5B82" w:rsidRPr="000C7C51" w:rsidRDefault="000A5B82" w:rsidP="00EB25DD">
            <w:pPr>
              <w:spacing w:line="300" w:lineRule="exact"/>
              <w:jc w:val="right"/>
              <w:rPr>
                <w:rFonts w:ascii="方正小标宋_GBK" w:eastAsia="方正小标宋_GBK"/>
                <w:sz w:val="24"/>
              </w:rPr>
            </w:pPr>
            <w:r w:rsidRPr="000C7C51">
              <w:rPr>
                <w:rFonts w:ascii="方正小标宋_GBK" w:eastAsia="方正小标宋_GBK" w:hint="eastAsia"/>
                <w:sz w:val="24"/>
              </w:rPr>
              <w:t>43.89</w:t>
            </w:r>
          </w:p>
        </w:tc>
      </w:tr>
      <w:tr w:rsidR="000A5B82" w:rsidTr="00EB25DD">
        <w:trPr>
          <w:cantSplit/>
          <w:jc w:val="center"/>
        </w:trPr>
        <w:tc>
          <w:tcPr>
            <w:tcW w:w="5925" w:type="dxa"/>
            <w:vAlign w:val="bottom"/>
          </w:tcPr>
          <w:p w:rsidR="000A5B82" w:rsidRPr="000C7C51" w:rsidRDefault="000A5B82" w:rsidP="00EB25DD">
            <w:pPr>
              <w:spacing w:line="300" w:lineRule="exact"/>
              <w:rPr>
                <w:rFonts w:ascii="方正小标宋_GBK" w:eastAsia="方正小标宋_GBK"/>
                <w:sz w:val="24"/>
              </w:rPr>
            </w:pPr>
            <w:r w:rsidRPr="000C7C51">
              <w:rPr>
                <w:rFonts w:ascii="方正小标宋_GBK" w:eastAsia="方正小标宋_GBK" w:hint="eastAsia"/>
                <w:sz w:val="24"/>
              </w:rPr>
              <w:t>三、其他固定资产</w:t>
            </w:r>
          </w:p>
        </w:tc>
        <w:tc>
          <w:tcPr>
            <w:tcW w:w="4280" w:type="dxa"/>
            <w:vAlign w:val="center"/>
          </w:tcPr>
          <w:p w:rsidR="000A5B82" w:rsidRPr="000C7C51" w:rsidRDefault="000A5B82" w:rsidP="00EB25DD">
            <w:pPr>
              <w:spacing w:line="300" w:lineRule="exact"/>
              <w:jc w:val="right"/>
              <w:rPr>
                <w:rFonts w:ascii="方正小标宋_GBK" w:eastAsia="方正小标宋_GBK"/>
                <w:sz w:val="24"/>
              </w:rPr>
            </w:pPr>
            <w:r w:rsidRPr="000C7C51">
              <w:rPr>
                <w:rFonts w:ascii="方正小标宋_GBK" w:eastAsia="方正小标宋_GBK" w:hint="eastAsia"/>
                <w:sz w:val="24"/>
              </w:rPr>
              <w:t>—</w:t>
            </w:r>
          </w:p>
        </w:tc>
        <w:tc>
          <w:tcPr>
            <w:tcW w:w="2835" w:type="dxa"/>
            <w:vAlign w:val="center"/>
          </w:tcPr>
          <w:p w:rsidR="000A5B82" w:rsidRPr="000C7C51" w:rsidRDefault="000A5B82" w:rsidP="00EB25DD">
            <w:pPr>
              <w:spacing w:line="300" w:lineRule="exact"/>
              <w:jc w:val="right"/>
              <w:rPr>
                <w:rFonts w:ascii="方正小标宋_GBK" w:eastAsia="方正小标宋_GBK"/>
                <w:sz w:val="24"/>
              </w:rPr>
            </w:pPr>
            <w:r w:rsidRPr="000C7C51">
              <w:rPr>
                <w:rFonts w:ascii="方正小标宋_GBK" w:eastAsia="方正小标宋_GBK" w:hint="eastAsia"/>
                <w:sz w:val="24"/>
              </w:rPr>
              <w:t>828.65</w:t>
            </w:r>
          </w:p>
        </w:tc>
      </w:tr>
    </w:tbl>
    <w:p w:rsidR="000A5B82" w:rsidRDefault="000A5B82" w:rsidP="00A55CDC">
      <w:pPr>
        <w:spacing w:beforeLines="50" w:afterLines="50"/>
        <w:ind w:firstLineChars="200" w:firstLine="640"/>
        <w:jc w:val="left"/>
        <w:rPr>
          <w:rFonts w:ascii="Times New Roman" w:hAnsi="宋体"/>
          <w:sz w:val="32"/>
        </w:rPr>
      </w:pPr>
      <w:r>
        <w:rPr>
          <w:rFonts w:ascii="黑体" w:eastAsia="黑体" w:hAnsi="黑体" w:hint="eastAsia"/>
          <w:sz w:val="32"/>
        </w:rPr>
        <w:t>八、名词解释</w:t>
      </w:r>
    </w:p>
    <w:p w:rsidR="000A5B82" w:rsidRDefault="000A5B82" w:rsidP="000A5B82">
      <w:pPr>
        <w:spacing w:line="500" w:lineRule="exact"/>
        <w:ind w:firstLineChars="200" w:firstLine="560"/>
        <w:jc w:val="left"/>
        <w:rPr>
          <w:rFonts w:ascii="Times New Roman" w:hAnsi="宋体"/>
          <w:sz w:val="28"/>
        </w:rPr>
      </w:pPr>
      <w:r>
        <w:rPr>
          <w:rFonts w:ascii="Times New Roman" w:eastAsia="方正仿宋_GBK" w:hint="eastAsia"/>
          <w:sz w:val="28"/>
        </w:rPr>
        <w:t>1</w:t>
      </w:r>
      <w:r>
        <w:rPr>
          <w:rFonts w:ascii="Times New Roman" w:eastAsia="方正仿宋_GBK" w:hint="eastAsia"/>
          <w:sz w:val="28"/>
        </w:rPr>
        <w:t>、</w:t>
      </w:r>
      <w:r>
        <w:rPr>
          <w:rFonts w:ascii="Times New Roman" w:eastAsia="方正仿宋_GBK" w:hint="eastAsia"/>
          <w:b/>
          <w:sz w:val="28"/>
        </w:rPr>
        <w:t>一般公共预算拨款收入：</w:t>
      </w:r>
      <w:r>
        <w:rPr>
          <w:rFonts w:ascii="Times New Roman" w:eastAsia="方正仿宋_GBK" w:hint="eastAsia"/>
          <w:sz w:val="28"/>
        </w:rPr>
        <w:t>指</w:t>
      </w:r>
      <w:r w:rsidR="00D04FA2">
        <w:rPr>
          <w:rFonts w:ascii="Times New Roman" w:eastAsia="方正仿宋_GBK" w:hint="eastAsia"/>
          <w:sz w:val="28"/>
        </w:rPr>
        <w:t>市</w:t>
      </w:r>
      <w:r>
        <w:rPr>
          <w:rFonts w:ascii="Times New Roman" w:eastAsia="方正仿宋_GBK" w:hint="eastAsia"/>
          <w:sz w:val="28"/>
        </w:rPr>
        <w:t>级财政当年拨付的资金。</w:t>
      </w:r>
    </w:p>
    <w:p w:rsidR="000A5B82" w:rsidRDefault="000A5B82" w:rsidP="000A5B82">
      <w:pPr>
        <w:spacing w:line="500" w:lineRule="exact"/>
        <w:ind w:firstLineChars="200" w:firstLine="560"/>
        <w:jc w:val="left"/>
        <w:rPr>
          <w:rFonts w:ascii="Times New Roman" w:hAnsi="宋体"/>
          <w:sz w:val="28"/>
        </w:rPr>
      </w:pPr>
      <w:r>
        <w:rPr>
          <w:rFonts w:ascii="Times New Roman" w:eastAsia="方正仿宋_GBK" w:hint="eastAsia"/>
          <w:sz w:val="28"/>
        </w:rPr>
        <w:t>2</w:t>
      </w:r>
      <w:r>
        <w:rPr>
          <w:rFonts w:ascii="Times New Roman" w:eastAsia="方正仿宋_GBK" w:hint="eastAsia"/>
          <w:sz w:val="28"/>
        </w:rPr>
        <w:t>、</w:t>
      </w:r>
      <w:r>
        <w:rPr>
          <w:rFonts w:ascii="Times New Roman" w:eastAsia="方正仿宋_GBK" w:hint="eastAsia"/>
          <w:b/>
          <w:sz w:val="28"/>
        </w:rPr>
        <w:t>事业收入：</w:t>
      </w:r>
      <w:r>
        <w:rPr>
          <w:rFonts w:ascii="Times New Roman" w:eastAsia="方正仿宋_GBK" w:hint="eastAsia"/>
          <w:sz w:val="28"/>
        </w:rPr>
        <w:t>指事业单位开展专业业务活动及辅助活动所取得的收入。</w:t>
      </w:r>
    </w:p>
    <w:p w:rsidR="000A5B82" w:rsidRDefault="000A5B82" w:rsidP="000A5B82">
      <w:pPr>
        <w:spacing w:line="500" w:lineRule="exact"/>
        <w:ind w:firstLineChars="200" w:firstLine="560"/>
        <w:jc w:val="left"/>
        <w:rPr>
          <w:rFonts w:ascii="Times New Roman" w:hAnsi="宋体"/>
          <w:sz w:val="28"/>
        </w:rPr>
      </w:pPr>
      <w:r>
        <w:rPr>
          <w:rFonts w:ascii="Times New Roman" w:eastAsia="方正仿宋_GBK" w:hint="eastAsia"/>
          <w:sz w:val="28"/>
        </w:rPr>
        <w:t>3</w:t>
      </w:r>
      <w:r>
        <w:rPr>
          <w:rFonts w:ascii="Times New Roman" w:eastAsia="方正仿宋_GBK" w:hint="eastAsia"/>
          <w:sz w:val="28"/>
        </w:rPr>
        <w:t>、</w:t>
      </w:r>
      <w:r>
        <w:rPr>
          <w:rFonts w:ascii="Times New Roman" w:eastAsia="方正仿宋_GBK" w:hint="eastAsia"/>
          <w:b/>
          <w:sz w:val="28"/>
        </w:rPr>
        <w:t>其他收入：</w:t>
      </w:r>
      <w:r>
        <w:rPr>
          <w:rFonts w:ascii="Times New Roman" w:eastAsia="方正仿宋_GBK" w:hint="eastAsia"/>
          <w:sz w:val="28"/>
        </w:rPr>
        <w:t>指除</w:t>
      </w:r>
      <w:r>
        <w:rPr>
          <w:rFonts w:ascii="Times New Roman" w:eastAsia="方正仿宋_GBK" w:hint="cs"/>
          <w:sz w:val="28"/>
          <w:cs/>
        </w:rPr>
        <w:t>“</w:t>
      </w:r>
      <w:r>
        <w:rPr>
          <w:rFonts w:ascii="Times New Roman" w:eastAsia="方正仿宋_GBK" w:hint="eastAsia"/>
          <w:sz w:val="28"/>
        </w:rPr>
        <w:t>一般公共预算拨款收入</w:t>
      </w:r>
      <w:r>
        <w:rPr>
          <w:rFonts w:ascii="Times New Roman" w:eastAsia="方正仿宋_GBK" w:hint="cs"/>
          <w:sz w:val="28"/>
          <w:cs/>
        </w:rPr>
        <w:t>”</w:t>
      </w:r>
      <w:r>
        <w:rPr>
          <w:rFonts w:ascii="Times New Roman" w:eastAsia="方正仿宋_GBK" w:hint="eastAsia"/>
          <w:sz w:val="28"/>
        </w:rPr>
        <w:t>、</w:t>
      </w:r>
      <w:r>
        <w:rPr>
          <w:rFonts w:ascii="Times New Roman" w:eastAsia="方正仿宋_GBK" w:hint="cs"/>
          <w:sz w:val="28"/>
          <w:cs/>
        </w:rPr>
        <w:t>“</w:t>
      </w:r>
      <w:r>
        <w:rPr>
          <w:rFonts w:ascii="Times New Roman" w:eastAsia="方正仿宋_GBK" w:hint="eastAsia"/>
          <w:sz w:val="28"/>
        </w:rPr>
        <w:t>事业收入</w:t>
      </w:r>
      <w:r>
        <w:rPr>
          <w:rFonts w:ascii="Times New Roman" w:eastAsia="方正仿宋_GBK" w:hint="cs"/>
          <w:sz w:val="28"/>
          <w:cs/>
        </w:rPr>
        <w:t>”</w:t>
      </w:r>
      <w:r>
        <w:rPr>
          <w:rFonts w:ascii="Times New Roman" w:eastAsia="方正仿宋_GBK" w:hint="eastAsia"/>
          <w:sz w:val="28"/>
        </w:rPr>
        <w:t>等以外的收入。主要是按规定动用的租房收入、存款利息收入等。</w:t>
      </w:r>
    </w:p>
    <w:p w:rsidR="000A5B82" w:rsidRDefault="000A5B82" w:rsidP="000A5B82">
      <w:pPr>
        <w:spacing w:line="500" w:lineRule="exact"/>
        <w:ind w:firstLineChars="200" w:firstLine="560"/>
        <w:jc w:val="left"/>
        <w:rPr>
          <w:rFonts w:ascii="Times New Roman" w:hAnsi="宋体"/>
          <w:sz w:val="28"/>
        </w:rPr>
      </w:pPr>
      <w:r>
        <w:rPr>
          <w:rFonts w:ascii="Times New Roman" w:eastAsia="方正仿宋_GBK" w:hint="eastAsia"/>
          <w:sz w:val="28"/>
        </w:rPr>
        <w:t>4</w:t>
      </w:r>
      <w:r>
        <w:rPr>
          <w:rFonts w:ascii="Times New Roman" w:eastAsia="方正仿宋_GBK" w:hint="eastAsia"/>
          <w:sz w:val="28"/>
        </w:rPr>
        <w:t>、</w:t>
      </w:r>
      <w:r>
        <w:rPr>
          <w:rFonts w:ascii="Times New Roman" w:eastAsia="方正仿宋_GBK" w:hint="eastAsia"/>
          <w:b/>
          <w:sz w:val="28"/>
        </w:rPr>
        <w:t>基本支出：</w:t>
      </w:r>
      <w:r>
        <w:rPr>
          <w:rFonts w:ascii="Times New Roman" w:eastAsia="方正仿宋_GBK" w:hint="eastAsia"/>
          <w:sz w:val="28"/>
        </w:rPr>
        <w:t>指为保障机构正常运转、完成日常工作任务而发生的人员支出和公用支出。</w:t>
      </w:r>
    </w:p>
    <w:p w:rsidR="000A5B82" w:rsidRDefault="000A5B82" w:rsidP="000A5B82">
      <w:pPr>
        <w:spacing w:line="500" w:lineRule="exact"/>
        <w:ind w:firstLineChars="200" w:firstLine="560"/>
        <w:jc w:val="left"/>
        <w:rPr>
          <w:rFonts w:ascii="Times New Roman" w:hAnsi="宋体"/>
          <w:sz w:val="28"/>
        </w:rPr>
      </w:pPr>
      <w:r>
        <w:rPr>
          <w:rFonts w:ascii="Times New Roman" w:eastAsia="方正仿宋_GBK" w:hint="eastAsia"/>
          <w:sz w:val="28"/>
        </w:rPr>
        <w:lastRenderedPageBreak/>
        <w:t>5</w:t>
      </w:r>
      <w:r>
        <w:rPr>
          <w:rFonts w:ascii="Times New Roman" w:eastAsia="方正仿宋_GBK" w:hint="eastAsia"/>
          <w:sz w:val="28"/>
        </w:rPr>
        <w:t>、</w:t>
      </w:r>
      <w:r>
        <w:rPr>
          <w:rFonts w:ascii="Times New Roman" w:eastAsia="方正仿宋_GBK" w:hint="eastAsia"/>
          <w:b/>
          <w:sz w:val="28"/>
        </w:rPr>
        <w:t>项目支出：</w:t>
      </w:r>
      <w:r>
        <w:rPr>
          <w:rFonts w:ascii="Times New Roman" w:eastAsia="方正仿宋_GBK" w:hint="eastAsia"/>
          <w:sz w:val="28"/>
        </w:rPr>
        <w:t>指在基本支出之外为完成特定行政任务和事业发展目标所发生的支出。</w:t>
      </w:r>
    </w:p>
    <w:p w:rsidR="000A5B82" w:rsidRDefault="000A5B82" w:rsidP="000A5B82">
      <w:pPr>
        <w:spacing w:line="500" w:lineRule="exact"/>
        <w:ind w:firstLineChars="200" w:firstLine="560"/>
        <w:jc w:val="left"/>
        <w:rPr>
          <w:rFonts w:ascii="Times New Roman" w:hAnsi="宋体"/>
          <w:sz w:val="28"/>
        </w:rPr>
      </w:pPr>
      <w:r>
        <w:rPr>
          <w:rFonts w:ascii="Times New Roman" w:eastAsia="方正仿宋_GBK" w:hint="eastAsia"/>
          <w:sz w:val="28"/>
        </w:rPr>
        <w:t>6</w:t>
      </w:r>
      <w:r>
        <w:rPr>
          <w:rFonts w:ascii="Times New Roman" w:eastAsia="方正仿宋_GBK" w:hint="eastAsia"/>
          <w:sz w:val="28"/>
        </w:rPr>
        <w:t>、</w:t>
      </w:r>
      <w:r>
        <w:rPr>
          <w:rFonts w:ascii="Times New Roman" w:eastAsia="方正仿宋_GBK" w:hint="eastAsia"/>
          <w:b/>
          <w:sz w:val="28"/>
        </w:rPr>
        <w:t>上缴上级支出：</w:t>
      </w:r>
      <w:r>
        <w:rPr>
          <w:rFonts w:ascii="Times New Roman" w:eastAsia="方正仿宋_GBK" w:hint="eastAsia"/>
          <w:sz w:val="28"/>
        </w:rPr>
        <w:t>指下级单位上缴上级的支出。</w:t>
      </w:r>
    </w:p>
    <w:p w:rsidR="000A5B82" w:rsidRDefault="000A5B82" w:rsidP="000A5B82">
      <w:pPr>
        <w:spacing w:line="500" w:lineRule="exact"/>
        <w:ind w:firstLineChars="200" w:firstLine="560"/>
        <w:jc w:val="left"/>
        <w:rPr>
          <w:rFonts w:ascii="Times New Roman" w:hAnsi="宋体"/>
          <w:sz w:val="28"/>
        </w:rPr>
      </w:pPr>
      <w:r>
        <w:rPr>
          <w:rFonts w:ascii="Times New Roman" w:eastAsia="方正仿宋_GBK" w:hint="eastAsia"/>
          <w:sz w:val="28"/>
        </w:rPr>
        <w:t>7</w:t>
      </w:r>
      <w:r>
        <w:rPr>
          <w:rFonts w:ascii="Times New Roman" w:eastAsia="方正仿宋_GBK" w:hint="eastAsia"/>
          <w:sz w:val="28"/>
        </w:rPr>
        <w:t>、</w:t>
      </w:r>
      <w:r>
        <w:rPr>
          <w:rFonts w:ascii="Times New Roman" w:eastAsia="方正仿宋_GBK" w:hint="cs"/>
          <w:b/>
          <w:sz w:val="28"/>
          <w:cs/>
        </w:rPr>
        <w:t>“</w:t>
      </w:r>
      <w:r>
        <w:rPr>
          <w:rFonts w:ascii="Times New Roman" w:eastAsia="方正仿宋_GBK" w:hint="eastAsia"/>
          <w:b/>
          <w:sz w:val="28"/>
        </w:rPr>
        <w:t>三公</w:t>
      </w:r>
      <w:r>
        <w:rPr>
          <w:rFonts w:ascii="Times New Roman" w:eastAsia="方正仿宋_GBK" w:hint="cs"/>
          <w:b/>
          <w:sz w:val="28"/>
          <w:cs/>
        </w:rPr>
        <w:t>”</w:t>
      </w:r>
      <w:r>
        <w:rPr>
          <w:rFonts w:ascii="Times New Roman" w:eastAsia="方正仿宋_GBK" w:hint="eastAsia"/>
          <w:b/>
          <w:sz w:val="28"/>
        </w:rPr>
        <w:t>经费：</w:t>
      </w:r>
      <w:r>
        <w:rPr>
          <w:rFonts w:ascii="Times New Roman" w:eastAsia="方正仿宋_GBK" w:hint="eastAsia"/>
          <w:sz w:val="28"/>
        </w:rPr>
        <w:t>纳入</w:t>
      </w:r>
      <w:r w:rsidR="00D04FA2">
        <w:rPr>
          <w:rFonts w:ascii="Times New Roman" w:eastAsia="方正仿宋_GBK" w:hint="eastAsia"/>
          <w:sz w:val="28"/>
        </w:rPr>
        <w:t>市</w:t>
      </w:r>
      <w:r>
        <w:rPr>
          <w:rFonts w:ascii="Times New Roman" w:eastAsia="方正仿宋_GBK" w:hint="eastAsia"/>
          <w:sz w:val="28"/>
        </w:rPr>
        <w:t>级财政预算管理的</w:t>
      </w:r>
      <w:r>
        <w:rPr>
          <w:rFonts w:ascii="Times New Roman" w:eastAsia="方正仿宋_GBK" w:hint="cs"/>
          <w:sz w:val="28"/>
          <w:cs/>
        </w:rPr>
        <w:t>“</w:t>
      </w:r>
      <w:r>
        <w:rPr>
          <w:rFonts w:ascii="Times New Roman" w:eastAsia="方正仿宋_GBK" w:hint="eastAsia"/>
          <w:sz w:val="28"/>
        </w:rPr>
        <w:t>三公</w:t>
      </w:r>
      <w:r>
        <w:rPr>
          <w:rFonts w:ascii="Times New Roman" w:eastAsia="方正仿宋_GBK" w:hint="cs"/>
          <w:sz w:val="28"/>
          <w:cs/>
        </w:rPr>
        <w:t>”</w:t>
      </w:r>
      <w:r>
        <w:rPr>
          <w:rFonts w:ascii="Times New Roman" w:eastAsia="方正仿宋_GBK" w:hint="eastAsia"/>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A5B82" w:rsidRDefault="000A5B82" w:rsidP="000A5B82">
      <w:pPr>
        <w:spacing w:line="500" w:lineRule="exact"/>
        <w:ind w:firstLineChars="200" w:firstLine="560"/>
        <w:jc w:val="left"/>
        <w:rPr>
          <w:rFonts w:ascii="Times New Roman" w:hAnsi="宋体"/>
          <w:sz w:val="28"/>
        </w:rPr>
      </w:pPr>
      <w:r>
        <w:rPr>
          <w:rFonts w:ascii="Times New Roman" w:eastAsia="方正仿宋_GBK" w:hint="eastAsia"/>
          <w:sz w:val="28"/>
        </w:rPr>
        <w:t>8</w:t>
      </w:r>
      <w:r>
        <w:rPr>
          <w:rFonts w:ascii="Times New Roman" w:eastAsia="方正仿宋_GBK" w:hint="eastAsia"/>
          <w:sz w:val="28"/>
        </w:rPr>
        <w:t>、</w:t>
      </w:r>
      <w:r>
        <w:rPr>
          <w:rFonts w:ascii="Times New Roman" w:eastAsia="方正仿宋_GBK" w:hint="eastAsia"/>
          <w:b/>
          <w:sz w:val="28"/>
        </w:rPr>
        <w:t>机关运行费：</w:t>
      </w:r>
      <w:r>
        <w:rPr>
          <w:rFonts w:ascii="Times New Roman"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A5B82" w:rsidRDefault="000A5B82" w:rsidP="000A5B82">
      <w:pPr>
        <w:spacing w:line="500" w:lineRule="exact"/>
        <w:ind w:firstLineChars="200" w:firstLine="560"/>
        <w:jc w:val="left"/>
        <w:rPr>
          <w:rFonts w:ascii="Times New Roman" w:hAnsi="宋体"/>
          <w:sz w:val="28"/>
        </w:rPr>
      </w:pPr>
      <w:r>
        <w:rPr>
          <w:rFonts w:ascii="Times New Roman" w:eastAsia="方正仿宋_GBK" w:hint="eastAsia"/>
          <w:sz w:val="28"/>
        </w:rPr>
        <w:t>9</w:t>
      </w:r>
      <w:r>
        <w:rPr>
          <w:rFonts w:ascii="Times New Roman" w:eastAsia="方正仿宋_GBK" w:hint="eastAsia"/>
          <w:sz w:val="28"/>
        </w:rPr>
        <w:t>、</w:t>
      </w:r>
      <w:r>
        <w:rPr>
          <w:rFonts w:ascii="Times New Roman" w:eastAsia="方正仿宋_GBK" w:hint="eastAsia"/>
          <w:b/>
          <w:sz w:val="28"/>
        </w:rPr>
        <w:t>上年结转：</w:t>
      </w:r>
      <w:r>
        <w:rPr>
          <w:rFonts w:ascii="Times New Roman" w:eastAsia="方正仿宋_GBK" w:hint="eastAsia"/>
          <w:sz w:val="28"/>
        </w:rPr>
        <w:t>指以前年度尚未完成、结转到本年仍按原规定用途继续使用的资金。</w:t>
      </w:r>
    </w:p>
    <w:p w:rsidR="000A5B82" w:rsidRDefault="000A5B82" w:rsidP="000A5B82">
      <w:pPr>
        <w:spacing w:line="500" w:lineRule="exact"/>
        <w:ind w:firstLineChars="150" w:firstLine="420"/>
        <w:jc w:val="left"/>
        <w:rPr>
          <w:rFonts w:ascii="Times New Roman" w:hAnsi="宋体"/>
          <w:sz w:val="28"/>
        </w:rPr>
      </w:pPr>
      <w:r>
        <w:rPr>
          <w:rFonts w:ascii="Times New Roman" w:eastAsia="方正仿宋_GBK" w:hint="eastAsia"/>
          <w:sz w:val="28"/>
        </w:rPr>
        <w:t>10</w:t>
      </w:r>
      <w:r>
        <w:rPr>
          <w:rFonts w:ascii="Times New Roman" w:eastAsia="方正仿宋_GBK" w:hint="eastAsia"/>
          <w:sz w:val="28"/>
        </w:rPr>
        <w:t>、</w:t>
      </w:r>
      <w:r>
        <w:rPr>
          <w:rFonts w:ascii="Times New Roman" w:eastAsia="方正仿宋_GBK" w:hint="eastAsia"/>
          <w:b/>
          <w:sz w:val="28"/>
        </w:rPr>
        <w:t>事业单位经营支出：</w:t>
      </w:r>
      <w:r>
        <w:rPr>
          <w:rFonts w:ascii="Times New Roman" w:eastAsia="方正仿宋_GBK" w:hint="eastAsia"/>
          <w:sz w:val="28"/>
        </w:rPr>
        <w:t>指事业单位在专业业务活动及其辅助活动之外开展非独立核算经营活动发生的支出。</w:t>
      </w:r>
    </w:p>
    <w:p w:rsidR="000A5B82" w:rsidRDefault="000A5B82" w:rsidP="00A55CDC">
      <w:pPr>
        <w:spacing w:beforeLines="50" w:afterLines="50"/>
        <w:ind w:firstLineChars="200" w:firstLine="640"/>
        <w:jc w:val="left"/>
        <w:rPr>
          <w:rFonts w:ascii="Times New Roman" w:hAnsi="宋体"/>
          <w:sz w:val="32"/>
        </w:rPr>
      </w:pPr>
      <w:r>
        <w:rPr>
          <w:rFonts w:ascii="黑体" w:eastAsia="黑体" w:hAnsi="黑体" w:hint="eastAsia"/>
          <w:sz w:val="32"/>
        </w:rPr>
        <w:t>九、其他需要说明的事项</w:t>
      </w:r>
    </w:p>
    <w:p w:rsidR="000A5B82" w:rsidRPr="00080B22" w:rsidRDefault="000A5B82" w:rsidP="000A5B82">
      <w:pPr>
        <w:spacing w:line="580" w:lineRule="exact"/>
        <w:ind w:firstLineChars="200" w:firstLine="560"/>
        <w:rPr>
          <w:rFonts w:ascii="Times New Roman" w:eastAsia="方正仿宋_GBK"/>
          <w:sz w:val="28"/>
        </w:rPr>
      </w:pPr>
      <w:r w:rsidRPr="00080B22">
        <w:rPr>
          <w:rFonts w:ascii="Times New Roman" w:eastAsia="方正仿宋_GBK" w:hint="eastAsia"/>
          <w:sz w:val="28"/>
        </w:rPr>
        <w:t>我单位无政府性基金预算财政拨款收支和国有资本经营预算财政拨款收支及部门预算财政拨款“三公”经费收支，因此相关表格数据为零。</w:t>
      </w:r>
    </w:p>
    <w:p w:rsidR="000952E7" w:rsidRDefault="000A5B82" w:rsidP="000A5B82">
      <w:pPr>
        <w:spacing w:line="500" w:lineRule="exact"/>
        <w:jc w:val="left"/>
        <w:rPr>
          <w:rFonts w:asciiTheme="majorEastAsia" w:hAnsiTheme="majorEastAsia"/>
          <w:b/>
          <w:sz w:val="44"/>
          <w:szCs w:val="44"/>
        </w:rPr>
      </w:pPr>
      <w:r w:rsidRPr="00AD2EBC">
        <w:rPr>
          <w:rFonts w:ascii="Times New Roman" w:eastAsia="方正仿宋_GBK" w:hint="eastAsia"/>
          <w:sz w:val="28"/>
        </w:rPr>
        <w:t>唐山市文化广电和旅游局</w:t>
      </w:r>
      <w:r w:rsidRPr="00AD2EBC">
        <w:rPr>
          <w:rFonts w:ascii="Times New Roman" w:eastAsia="方正仿宋_GBK" w:hint="eastAsia"/>
          <w:sz w:val="28"/>
        </w:rPr>
        <w:t>[</w:t>
      </w:r>
      <w:r w:rsidRPr="00AD2EBC">
        <w:rPr>
          <w:rFonts w:ascii="Times New Roman" w:eastAsia="方正仿宋_GBK" w:hint="eastAsia"/>
          <w:sz w:val="28"/>
        </w:rPr>
        <w:t>事业</w:t>
      </w:r>
      <w:r w:rsidRPr="00AD2EBC">
        <w:rPr>
          <w:rFonts w:ascii="Times New Roman" w:eastAsia="方正仿宋_GBK" w:hint="eastAsia"/>
          <w:sz w:val="28"/>
        </w:rPr>
        <w:t>2]</w:t>
      </w:r>
      <w:r w:rsidRPr="00AD2EBC">
        <w:rPr>
          <w:rFonts w:ascii="Times New Roman" w:eastAsia="方正仿宋_GBK" w:hint="eastAsia"/>
          <w:sz w:val="28"/>
        </w:rPr>
        <w:t>为原五个剧团（歌舞剧团、京剧剧团、评剧剧团、唐剧剧团、皮影剧团）。</w:t>
      </w:r>
    </w:p>
    <w:p w:rsidR="000952E7" w:rsidRDefault="000952E7" w:rsidP="00205CBD">
      <w:pPr>
        <w:spacing w:line="500" w:lineRule="exact"/>
        <w:jc w:val="left"/>
        <w:rPr>
          <w:rFonts w:asciiTheme="majorEastAsia" w:hAnsiTheme="majorEastAsia"/>
          <w:b/>
          <w:sz w:val="44"/>
          <w:szCs w:val="44"/>
        </w:rPr>
      </w:pPr>
    </w:p>
    <w:p w:rsidR="000952E7" w:rsidRDefault="000952E7" w:rsidP="00205CBD">
      <w:pPr>
        <w:spacing w:line="500" w:lineRule="exact"/>
        <w:jc w:val="left"/>
        <w:rPr>
          <w:rFonts w:asciiTheme="majorEastAsia" w:hAnsiTheme="majorEastAsia"/>
          <w:b/>
          <w:sz w:val="44"/>
          <w:szCs w:val="44"/>
        </w:rPr>
      </w:pPr>
    </w:p>
    <w:p w:rsidR="0068723B" w:rsidRDefault="0068723B" w:rsidP="00205CBD">
      <w:pPr>
        <w:spacing w:line="500" w:lineRule="exact"/>
        <w:jc w:val="left"/>
        <w:rPr>
          <w:rFonts w:asciiTheme="majorEastAsia" w:hAnsiTheme="majorEastAsia"/>
          <w:b/>
          <w:sz w:val="44"/>
          <w:szCs w:val="44"/>
        </w:rPr>
      </w:pPr>
    </w:p>
    <w:p w:rsidR="0068723B" w:rsidRDefault="0068723B" w:rsidP="00205CBD">
      <w:pPr>
        <w:spacing w:line="500" w:lineRule="exact"/>
        <w:jc w:val="left"/>
        <w:rPr>
          <w:rFonts w:asciiTheme="majorEastAsia" w:hAnsiTheme="majorEastAsia"/>
          <w:b/>
          <w:sz w:val="44"/>
          <w:szCs w:val="44"/>
        </w:rPr>
      </w:pPr>
    </w:p>
    <w:p w:rsidR="0068723B" w:rsidRDefault="0068723B" w:rsidP="00205CBD">
      <w:pPr>
        <w:spacing w:line="500" w:lineRule="exact"/>
        <w:jc w:val="left"/>
        <w:rPr>
          <w:rFonts w:asciiTheme="majorEastAsia" w:hAnsiTheme="majorEastAsia"/>
          <w:b/>
          <w:sz w:val="44"/>
          <w:szCs w:val="44"/>
        </w:rPr>
      </w:pPr>
    </w:p>
    <w:p w:rsidR="0068723B" w:rsidRDefault="0068723B" w:rsidP="00205CBD">
      <w:pPr>
        <w:spacing w:line="500" w:lineRule="exact"/>
        <w:jc w:val="left"/>
        <w:rPr>
          <w:rFonts w:asciiTheme="majorEastAsia" w:hAnsiTheme="majorEastAsia"/>
          <w:b/>
          <w:sz w:val="44"/>
          <w:szCs w:val="44"/>
        </w:rPr>
      </w:pPr>
    </w:p>
    <w:p w:rsidR="0068723B" w:rsidRDefault="0068723B" w:rsidP="0068723B">
      <w:pPr>
        <w:jc w:val="center"/>
        <w:outlineLvl w:val="3"/>
        <w:rPr>
          <w:rFonts w:asciiTheme="majorEastAsia" w:hAnsiTheme="majorEastAsia"/>
          <w:b/>
          <w:sz w:val="44"/>
          <w:szCs w:val="44"/>
        </w:rPr>
      </w:pPr>
    </w:p>
    <w:p w:rsidR="0068723B" w:rsidRDefault="00171441" w:rsidP="0068723B">
      <w:pPr>
        <w:jc w:val="left"/>
        <w:outlineLvl w:val="3"/>
        <w:rPr>
          <w:rFonts w:ascii="Times New Roman" w:hAnsi="宋体"/>
          <w:sz w:val="44"/>
        </w:rPr>
      </w:pPr>
      <w:r w:rsidRPr="00171441">
        <w:rPr>
          <w:rFonts w:asciiTheme="majorEastAsia" w:hAnsiTheme="majorEastAsia" w:hint="eastAsia"/>
          <w:sz w:val="44"/>
          <w:szCs w:val="44"/>
        </w:rPr>
        <w:t>十、</w:t>
      </w:r>
      <w:r w:rsidR="0068723B">
        <w:rPr>
          <w:rFonts w:ascii="方正小标宋_GBK" w:eastAsia="方正小标宋_GBK" w:hint="eastAsia"/>
          <w:sz w:val="44"/>
        </w:rPr>
        <w:t>唐山美术馆收支预算</w:t>
      </w:r>
    </w:p>
    <w:p w:rsidR="0068723B" w:rsidRDefault="0068723B" w:rsidP="0068723B">
      <w:pPr>
        <w:jc w:val="center"/>
        <w:rPr>
          <w:rFonts w:ascii="Times New Roman" w:hAnsi="宋体"/>
          <w:sz w:val="36"/>
        </w:rPr>
      </w:pPr>
      <w:r>
        <w:rPr>
          <w:rFonts w:ascii="方正小标宋_GBK" w:eastAsia="方正小标宋_GBK" w:hint="eastAsia"/>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5"/>
        <w:gridCol w:w="2126"/>
        <w:gridCol w:w="4535"/>
        <w:gridCol w:w="2126"/>
      </w:tblGrid>
      <w:tr w:rsidR="0068723B" w:rsidTr="00EB25D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8723B" w:rsidRDefault="0068723B" w:rsidP="00EB25DD">
            <w:pPr>
              <w:spacing w:line="300" w:lineRule="exact"/>
              <w:jc w:val="left"/>
              <w:rPr>
                <w:rFonts w:ascii="方正小标宋_GBK" w:eastAsia="方正小标宋_GBK"/>
                <w:sz w:val="24"/>
              </w:rPr>
            </w:pPr>
            <w:r>
              <w:rPr>
                <w:rFonts w:ascii="方正小标宋_GBK" w:eastAsia="方正小标宋_GBK"/>
                <w:sz w:val="24"/>
              </w:rPr>
              <w:t>501017</w:t>
            </w:r>
            <w:r>
              <w:rPr>
                <w:rFonts w:ascii="方正小标宋_GBK" w:eastAsia="方正小标宋_GBK" w:hint="eastAsia"/>
                <w:sz w:val="24"/>
              </w:rPr>
              <w:t>唐山美术馆</w:t>
            </w:r>
          </w:p>
        </w:tc>
        <w:tc>
          <w:tcPr>
            <w:tcW w:w="2126" w:type="dxa"/>
            <w:tcBorders>
              <w:top w:val="single" w:sz="6" w:space="0" w:color="FFFFFF"/>
              <w:left w:val="single" w:sz="6" w:space="0" w:color="FFFFFF"/>
              <w:right w:val="single" w:sz="6" w:space="0" w:color="FFFFFF"/>
            </w:tcBorders>
            <w:vAlign w:val="center"/>
          </w:tcPr>
          <w:p w:rsidR="0068723B" w:rsidRDefault="0068723B"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6661" w:type="dxa"/>
            <w:gridSpan w:val="2"/>
            <w:tcBorders>
              <w:top w:val="single" w:sz="6" w:space="0" w:color="FFFFFF"/>
              <w:left w:val="single" w:sz="6" w:space="0" w:color="FFFFFF"/>
              <w:right w:val="single" w:sz="6" w:space="0" w:color="FFFFFF"/>
            </w:tcBorders>
            <w:vAlign w:val="center"/>
          </w:tcPr>
          <w:p w:rsidR="0068723B" w:rsidRDefault="0068723B"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8723B" w:rsidTr="00EB25DD">
        <w:trPr>
          <w:trHeight w:val="369"/>
          <w:tblHeader/>
          <w:jc w:val="center"/>
        </w:trPr>
        <w:tc>
          <w:tcPr>
            <w:tcW w:w="850"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支出</w:t>
            </w:r>
          </w:p>
        </w:tc>
      </w:tr>
      <w:tr w:rsidR="0068723B" w:rsidTr="00EB25DD">
        <w:trPr>
          <w:trHeight w:val="369"/>
          <w:tblHeader/>
          <w:jc w:val="center"/>
        </w:trPr>
        <w:tc>
          <w:tcPr>
            <w:tcW w:w="850" w:type="dxa"/>
            <w:vMerge/>
            <w:vAlign w:val="center"/>
          </w:tcPr>
          <w:p w:rsidR="0068723B" w:rsidRDefault="0068723B" w:rsidP="00EB25DD">
            <w:pPr>
              <w:spacing w:line="300" w:lineRule="exact"/>
              <w:jc w:val="left"/>
            </w:pP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预算数</w:t>
            </w:r>
          </w:p>
        </w:tc>
      </w:tr>
      <w:tr w:rsidR="0068723B" w:rsidTr="00EB25DD">
        <w:trPr>
          <w:trHeight w:val="369"/>
          <w:tblHeader/>
          <w:jc w:val="center"/>
        </w:trPr>
        <w:tc>
          <w:tcPr>
            <w:tcW w:w="850"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4</w:t>
            </w: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rsidR="0068723B" w:rsidRDefault="0068723B" w:rsidP="00EB25DD">
            <w:pPr>
              <w:widowControl/>
              <w:jc w:val="right"/>
              <w:rPr>
                <w:rFonts w:ascii="Arial" w:hAnsi="Arial" w:cs="Arial"/>
                <w:kern w:val="0"/>
                <w:szCs w:val="21"/>
              </w:rPr>
            </w:pPr>
            <w:r>
              <w:rPr>
                <w:rFonts w:ascii="Arial" w:hAnsi="Arial" w:cs="Arial"/>
                <w:kern w:val="0"/>
                <w:szCs w:val="21"/>
              </w:rPr>
              <w:t>481.09</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3</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4</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5</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6</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7</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439.76</w:t>
            </w: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8</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center"/>
          </w:tcPr>
          <w:p w:rsidR="0068723B" w:rsidRDefault="0068723B" w:rsidP="00EB25DD">
            <w:pPr>
              <w:spacing w:line="300" w:lineRule="exact"/>
              <w:jc w:val="right"/>
              <w:rPr>
                <w:rFonts w:ascii="方正书宋_GBK" w:eastAsia="方正书宋_GBK"/>
              </w:rPr>
            </w:pPr>
            <w:r>
              <w:rPr>
                <w:rFonts w:ascii="宋体" w:eastAsia="方正书宋_GBK" w:hAnsi="宋体" w:cs="宋体" w:hint="eastAsia"/>
                <w:color w:val="000000"/>
                <w:kern w:val="0"/>
                <w:sz w:val="22"/>
              </w:rPr>
              <w:t>14.26</w:t>
            </w: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9</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10</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lastRenderedPageBreak/>
              <w:t>11</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12</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13</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14</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15</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16</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17</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18</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19</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20</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10.69</w:t>
            </w: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21</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22</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23</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24</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25</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26</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27</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28</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29</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lastRenderedPageBreak/>
              <w:t>30</w:t>
            </w:r>
          </w:p>
        </w:tc>
        <w:tc>
          <w:tcPr>
            <w:tcW w:w="4535" w:type="dxa"/>
            <w:vAlign w:val="center"/>
          </w:tcPr>
          <w:p w:rsidR="0068723B" w:rsidRDefault="0068723B" w:rsidP="00EB25DD">
            <w:pPr>
              <w:spacing w:line="300" w:lineRule="exact"/>
              <w:jc w:val="left"/>
              <w:rPr>
                <w:rFonts w:ascii="方正书宋_GBK" w:eastAsia="方正书宋_GBK"/>
              </w:rPr>
            </w:pP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31</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481.09</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481.09</w:t>
            </w: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32</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rsidR="0068723B" w:rsidRDefault="0068723B" w:rsidP="00EB25DD">
            <w:pPr>
              <w:spacing w:line="300" w:lineRule="exact"/>
              <w:jc w:val="right"/>
              <w:rPr>
                <w:rFonts w:ascii="方正书宋_GBK" w:eastAsia="方正书宋_GBK"/>
              </w:rPr>
            </w:pP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33</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481.09</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481.09</w:t>
            </w:r>
          </w:p>
        </w:tc>
      </w:tr>
    </w:tbl>
    <w:p w:rsidR="0068723B" w:rsidRDefault="0068723B" w:rsidP="0068723B">
      <w:pPr>
        <w:spacing w:line="300" w:lineRule="exact"/>
        <w:jc w:val="left"/>
        <w:sectPr w:rsidR="0068723B" w:rsidSect="00AA577E">
          <w:headerReference w:type="default" r:id="rId21"/>
          <w:footerReference w:type="default" r:id="rId22"/>
          <w:pgSz w:w="16839" w:h="11907" w:orient="landscape"/>
          <w:pgMar w:top="1361" w:right="1020" w:bottom="1361" w:left="1020" w:header="851" w:footer="992" w:gutter="0"/>
          <w:pgNumType w:start="259"/>
          <w:cols w:space="720"/>
          <w:docGrid w:type="lines" w:linePitch="312"/>
        </w:sectPr>
      </w:pPr>
    </w:p>
    <w:p w:rsidR="0068723B" w:rsidRDefault="0068723B" w:rsidP="0068723B">
      <w:pPr>
        <w:jc w:val="center"/>
        <w:rPr>
          <w:rFonts w:ascii="Times New Roman" w:hAnsi="宋体"/>
          <w:sz w:val="36"/>
        </w:rPr>
      </w:pPr>
      <w:r>
        <w:rPr>
          <w:rFonts w:ascii="方正小标宋_GBK" w:eastAsia="方正小标宋_GBK" w:hint="eastAsia"/>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68723B" w:rsidTr="00EB25DD">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8723B" w:rsidRDefault="0068723B" w:rsidP="00EB25DD">
            <w:pPr>
              <w:spacing w:line="300" w:lineRule="exact"/>
              <w:jc w:val="left"/>
              <w:rPr>
                <w:rFonts w:ascii="方正小标宋_GBK" w:eastAsia="方正小标宋_GBK"/>
                <w:sz w:val="24"/>
              </w:rPr>
            </w:pPr>
            <w:r>
              <w:rPr>
                <w:rFonts w:ascii="方正小标宋_GBK" w:eastAsia="方正小标宋_GBK"/>
                <w:sz w:val="24"/>
              </w:rPr>
              <w:t>501017</w:t>
            </w:r>
            <w:r>
              <w:rPr>
                <w:rFonts w:ascii="方正小标宋_GBK" w:eastAsia="方正小标宋_GBK" w:hint="eastAsia"/>
                <w:sz w:val="24"/>
              </w:rPr>
              <w:t>唐山美术馆</w:t>
            </w:r>
          </w:p>
        </w:tc>
        <w:tc>
          <w:tcPr>
            <w:tcW w:w="3402" w:type="dxa"/>
            <w:gridSpan w:val="3"/>
            <w:tcBorders>
              <w:top w:val="single" w:sz="6" w:space="0" w:color="FFFFFF"/>
              <w:left w:val="single" w:sz="6" w:space="0" w:color="FFFFFF"/>
              <w:right w:val="single" w:sz="6" w:space="0" w:color="FFFFFF"/>
            </w:tcBorders>
            <w:vAlign w:val="center"/>
          </w:tcPr>
          <w:p w:rsidR="0068723B" w:rsidRDefault="0068723B"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670" w:type="dxa"/>
            <w:gridSpan w:val="5"/>
            <w:tcBorders>
              <w:top w:val="single" w:sz="6" w:space="0" w:color="FFFFFF"/>
              <w:left w:val="single" w:sz="6" w:space="0" w:color="FFFFFF"/>
              <w:right w:val="single" w:sz="6" w:space="0" w:color="FFFFFF"/>
            </w:tcBorders>
            <w:vAlign w:val="center"/>
          </w:tcPr>
          <w:p w:rsidR="0068723B" w:rsidRDefault="0068723B"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8723B" w:rsidTr="00EB25DD">
        <w:trPr>
          <w:cantSplit/>
          <w:trHeight w:val="369"/>
          <w:tblHeader/>
          <w:jc w:val="center"/>
        </w:trPr>
        <w:tc>
          <w:tcPr>
            <w:tcW w:w="680"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上年结转</w:t>
            </w:r>
          </w:p>
        </w:tc>
      </w:tr>
      <w:tr w:rsidR="0068723B" w:rsidTr="00EB25DD">
        <w:trPr>
          <w:cantSplit/>
          <w:trHeight w:val="369"/>
          <w:tblHeader/>
          <w:jc w:val="center"/>
        </w:trPr>
        <w:tc>
          <w:tcPr>
            <w:tcW w:w="680" w:type="dxa"/>
            <w:vMerge/>
            <w:vAlign w:val="center"/>
          </w:tcPr>
          <w:p w:rsidR="0068723B" w:rsidRDefault="0068723B" w:rsidP="00EB25DD">
            <w:pPr>
              <w:spacing w:line="300" w:lineRule="exact"/>
              <w:jc w:val="left"/>
            </w:pPr>
          </w:p>
        </w:tc>
        <w:tc>
          <w:tcPr>
            <w:tcW w:w="992"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68723B" w:rsidRDefault="0068723B" w:rsidP="00EB25DD">
            <w:pPr>
              <w:spacing w:line="300" w:lineRule="exact"/>
              <w:jc w:val="left"/>
            </w:pP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68723B" w:rsidRDefault="0068723B" w:rsidP="00EB25DD">
            <w:pPr>
              <w:spacing w:line="300" w:lineRule="exact"/>
              <w:jc w:val="left"/>
            </w:pPr>
          </w:p>
        </w:tc>
      </w:tr>
      <w:tr w:rsidR="0068723B" w:rsidTr="00EB25DD">
        <w:trPr>
          <w:cantSplit/>
          <w:trHeight w:val="369"/>
          <w:tblHeader/>
          <w:jc w:val="center"/>
        </w:trPr>
        <w:tc>
          <w:tcPr>
            <w:tcW w:w="680"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12</w:t>
            </w: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68723B" w:rsidRDefault="0068723B" w:rsidP="00EB25DD">
            <w:pPr>
              <w:spacing w:line="300" w:lineRule="exact"/>
              <w:jc w:val="left"/>
              <w:rPr>
                <w:rFonts w:ascii="方正书宋_GBK" w:eastAsia="方正书宋_GBK"/>
                <w:b/>
              </w:rPr>
            </w:pPr>
          </w:p>
        </w:tc>
        <w:tc>
          <w:tcPr>
            <w:tcW w:w="1559"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481.09</w:t>
            </w:r>
          </w:p>
        </w:tc>
        <w:tc>
          <w:tcPr>
            <w:tcW w:w="1134"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481.09</w:t>
            </w:r>
          </w:p>
        </w:tc>
        <w:tc>
          <w:tcPr>
            <w:tcW w:w="1134"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481.09</w:t>
            </w:r>
          </w:p>
        </w:tc>
        <w:tc>
          <w:tcPr>
            <w:tcW w:w="1134" w:type="dxa"/>
            <w:vAlign w:val="center"/>
          </w:tcPr>
          <w:p w:rsidR="0068723B" w:rsidRDefault="0068723B" w:rsidP="00EB25DD">
            <w:pPr>
              <w:spacing w:line="300" w:lineRule="exact"/>
              <w:jc w:val="right"/>
              <w:rPr>
                <w:rFonts w:ascii="方正书宋_GBK" w:eastAsia="方正书宋_GBK"/>
                <w:b/>
              </w:rPr>
            </w:pPr>
          </w:p>
        </w:tc>
        <w:tc>
          <w:tcPr>
            <w:tcW w:w="1134" w:type="dxa"/>
            <w:vAlign w:val="center"/>
          </w:tcPr>
          <w:p w:rsidR="0068723B" w:rsidRDefault="0068723B" w:rsidP="00EB25DD">
            <w:pPr>
              <w:spacing w:line="300" w:lineRule="exact"/>
              <w:jc w:val="right"/>
              <w:rPr>
                <w:rFonts w:ascii="方正书宋_GBK" w:eastAsia="方正书宋_GBK"/>
                <w:b/>
              </w:rPr>
            </w:pPr>
          </w:p>
        </w:tc>
        <w:tc>
          <w:tcPr>
            <w:tcW w:w="1134" w:type="dxa"/>
            <w:vAlign w:val="center"/>
          </w:tcPr>
          <w:p w:rsidR="0068723B" w:rsidRDefault="0068723B" w:rsidP="00EB25DD">
            <w:pPr>
              <w:spacing w:line="300" w:lineRule="exact"/>
              <w:jc w:val="right"/>
              <w:rPr>
                <w:rFonts w:ascii="方正书宋_GBK" w:eastAsia="方正书宋_GBK"/>
                <w:b/>
              </w:rPr>
            </w:pPr>
          </w:p>
        </w:tc>
        <w:tc>
          <w:tcPr>
            <w:tcW w:w="1134" w:type="dxa"/>
            <w:vAlign w:val="center"/>
          </w:tcPr>
          <w:p w:rsidR="0068723B" w:rsidRDefault="0068723B" w:rsidP="00EB25DD">
            <w:pPr>
              <w:spacing w:line="300" w:lineRule="exact"/>
              <w:jc w:val="right"/>
              <w:rPr>
                <w:rFonts w:ascii="方正书宋_GBK" w:eastAsia="方正书宋_GBK"/>
                <w:b/>
              </w:rPr>
            </w:pPr>
          </w:p>
        </w:tc>
        <w:tc>
          <w:tcPr>
            <w:tcW w:w="1134" w:type="dxa"/>
            <w:vAlign w:val="center"/>
          </w:tcPr>
          <w:p w:rsidR="0068723B" w:rsidRDefault="0068723B" w:rsidP="00EB25DD">
            <w:pPr>
              <w:spacing w:line="300" w:lineRule="exact"/>
              <w:jc w:val="right"/>
              <w:rPr>
                <w:rFonts w:ascii="方正书宋_GBK" w:eastAsia="方正书宋_GBK"/>
                <w:b/>
              </w:rPr>
            </w:pPr>
          </w:p>
        </w:tc>
        <w:tc>
          <w:tcPr>
            <w:tcW w:w="1134" w:type="dxa"/>
            <w:vAlign w:val="center"/>
          </w:tcPr>
          <w:p w:rsidR="0068723B" w:rsidRDefault="0068723B" w:rsidP="00EB25DD">
            <w:pPr>
              <w:spacing w:line="300" w:lineRule="exact"/>
              <w:jc w:val="right"/>
              <w:rPr>
                <w:rFonts w:ascii="方正书宋_GBK" w:eastAsia="方正书宋_GBK"/>
                <w:b/>
              </w:rPr>
            </w:pPr>
          </w:p>
        </w:tc>
        <w:tc>
          <w:tcPr>
            <w:tcW w:w="1134" w:type="dxa"/>
            <w:vAlign w:val="center"/>
          </w:tcPr>
          <w:p w:rsidR="0068723B" w:rsidRDefault="0068723B" w:rsidP="00EB25DD">
            <w:pPr>
              <w:spacing w:line="300" w:lineRule="exact"/>
              <w:jc w:val="right"/>
              <w:rPr>
                <w:rFonts w:ascii="方正书宋_GBK" w:eastAsia="方正书宋_GBK"/>
                <w:b/>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2</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205</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教育支出</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3</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20508</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进修及培训</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4</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2050803</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培训支出</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5</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207</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439.76</w:t>
            </w:r>
          </w:p>
        </w:tc>
        <w:tc>
          <w:tcPr>
            <w:tcW w:w="1134" w:type="dxa"/>
            <w:vAlign w:val="center"/>
          </w:tcPr>
          <w:p w:rsidR="0068723B" w:rsidRDefault="0068723B" w:rsidP="00EB25DD">
            <w:pPr>
              <w:spacing w:line="300" w:lineRule="exact"/>
              <w:jc w:val="right"/>
            </w:pPr>
            <w:r>
              <w:rPr>
                <w:rFonts w:ascii="方正书宋_GBK" w:eastAsia="方正书宋_GBK" w:hint="eastAsia"/>
              </w:rPr>
              <w:t>439.76</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439.76</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6</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20701</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文化和旅游</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439.76</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439.76</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439.76</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7</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2070105</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文化展示及纪念机构</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rPr>
              <w:t>100.00</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rPr>
              <w:t>100.00</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rPr>
              <w:t>100.00</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8</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2070199</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其他文化和旅游支出</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339.76</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339.76</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339.76</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9</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208</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10</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20805</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11</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2080505</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12</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210</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卫生健康支出</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lastRenderedPageBreak/>
              <w:t>13</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21011</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14</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2101102</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事业单位医疗</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13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w:t>
            </w:r>
            <w:r>
              <w:rPr>
                <w:rFonts w:ascii="方正书宋_GBK" w:eastAsia="方正书宋_GBK"/>
              </w:rPr>
              <w:t>.</w:t>
            </w:r>
            <w:r>
              <w:rPr>
                <w:rFonts w:ascii="方正书宋_GBK" w:eastAsia="方正书宋_GBK" w:hint="eastAsia"/>
              </w:rPr>
              <w:t>53</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15</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221</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住房保障支出</w:t>
            </w:r>
          </w:p>
        </w:tc>
        <w:tc>
          <w:tcPr>
            <w:tcW w:w="1134" w:type="dxa"/>
            <w:vAlign w:val="center"/>
          </w:tcPr>
          <w:p w:rsidR="0068723B" w:rsidRDefault="0068723B" w:rsidP="00EB25DD">
            <w:pPr>
              <w:spacing w:line="300" w:lineRule="exact"/>
              <w:jc w:val="right"/>
              <w:rPr>
                <w:rFonts w:ascii="方正书宋_GBK" w:eastAsia="方正书宋_GBK"/>
              </w:rPr>
            </w:pPr>
            <w:r>
              <w:rPr>
                <w:rFonts w:ascii="宋体" w:hAnsi="宋体" w:cs="宋体"/>
                <w:color w:val="000000"/>
                <w:kern w:val="0"/>
                <w:sz w:val="22"/>
              </w:rPr>
              <w:t>10.69</w:t>
            </w:r>
          </w:p>
        </w:tc>
        <w:tc>
          <w:tcPr>
            <w:tcW w:w="1134" w:type="dxa"/>
            <w:vAlign w:val="center"/>
          </w:tcPr>
          <w:p w:rsidR="0068723B" w:rsidRDefault="0068723B" w:rsidP="00EB25DD">
            <w:pPr>
              <w:spacing w:line="300" w:lineRule="exact"/>
              <w:jc w:val="right"/>
              <w:rPr>
                <w:rFonts w:ascii="方正书宋_GBK" w:eastAsia="方正书宋_GBK"/>
              </w:rPr>
            </w:pPr>
            <w:r>
              <w:rPr>
                <w:rFonts w:ascii="宋体" w:hAnsi="宋体" w:cs="宋体"/>
                <w:color w:val="000000"/>
                <w:kern w:val="0"/>
                <w:sz w:val="22"/>
              </w:rPr>
              <w:t>10.69</w:t>
            </w:r>
          </w:p>
        </w:tc>
        <w:tc>
          <w:tcPr>
            <w:tcW w:w="1134" w:type="dxa"/>
            <w:vAlign w:val="center"/>
          </w:tcPr>
          <w:p w:rsidR="0068723B" w:rsidRDefault="0068723B" w:rsidP="00EB25DD">
            <w:pPr>
              <w:spacing w:line="300" w:lineRule="exact"/>
              <w:jc w:val="right"/>
              <w:rPr>
                <w:rFonts w:ascii="方正书宋_GBK" w:eastAsia="方正书宋_GBK"/>
              </w:rPr>
            </w:pPr>
            <w:r>
              <w:rPr>
                <w:rFonts w:ascii="宋体" w:hAnsi="宋体" w:cs="宋体"/>
                <w:color w:val="000000"/>
                <w:kern w:val="0"/>
                <w:sz w:val="22"/>
              </w:rPr>
              <w:t>10.69</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16</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22102</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住房改革支出</w:t>
            </w:r>
          </w:p>
        </w:tc>
        <w:tc>
          <w:tcPr>
            <w:tcW w:w="1134" w:type="dxa"/>
            <w:vAlign w:val="center"/>
          </w:tcPr>
          <w:p w:rsidR="0068723B" w:rsidRDefault="0068723B" w:rsidP="00EB25DD">
            <w:pPr>
              <w:spacing w:line="300" w:lineRule="exact"/>
              <w:jc w:val="right"/>
              <w:rPr>
                <w:rFonts w:ascii="方正书宋_GBK" w:eastAsia="方正书宋_GBK"/>
              </w:rPr>
            </w:pPr>
            <w:r>
              <w:rPr>
                <w:rFonts w:ascii="宋体" w:hAnsi="宋体" w:cs="宋体"/>
                <w:color w:val="000000"/>
                <w:kern w:val="0"/>
                <w:sz w:val="22"/>
              </w:rPr>
              <w:t>10.69</w:t>
            </w:r>
          </w:p>
        </w:tc>
        <w:tc>
          <w:tcPr>
            <w:tcW w:w="1134" w:type="dxa"/>
            <w:vAlign w:val="center"/>
          </w:tcPr>
          <w:p w:rsidR="0068723B" w:rsidRDefault="0068723B" w:rsidP="00EB25DD">
            <w:pPr>
              <w:spacing w:line="300" w:lineRule="exact"/>
              <w:jc w:val="right"/>
              <w:rPr>
                <w:rFonts w:ascii="方正书宋_GBK" w:eastAsia="方正书宋_GBK"/>
              </w:rPr>
            </w:pPr>
            <w:r>
              <w:rPr>
                <w:rFonts w:ascii="宋体" w:hAnsi="宋体" w:cs="宋体"/>
                <w:color w:val="000000"/>
                <w:kern w:val="0"/>
                <w:sz w:val="22"/>
              </w:rPr>
              <w:t>10.69</w:t>
            </w:r>
          </w:p>
        </w:tc>
        <w:tc>
          <w:tcPr>
            <w:tcW w:w="1134" w:type="dxa"/>
            <w:vAlign w:val="center"/>
          </w:tcPr>
          <w:p w:rsidR="0068723B" w:rsidRDefault="0068723B" w:rsidP="00EB25DD">
            <w:pPr>
              <w:spacing w:line="300" w:lineRule="exact"/>
              <w:jc w:val="right"/>
              <w:rPr>
                <w:rFonts w:ascii="方正书宋_GBK" w:eastAsia="方正书宋_GBK"/>
              </w:rPr>
            </w:pPr>
            <w:r>
              <w:rPr>
                <w:rFonts w:ascii="宋体" w:hAnsi="宋体" w:cs="宋体"/>
                <w:color w:val="000000"/>
                <w:kern w:val="0"/>
                <w:sz w:val="22"/>
              </w:rPr>
              <w:t>10.69</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68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17</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2210201</w:t>
            </w:r>
          </w:p>
        </w:tc>
        <w:tc>
          <w:tcPr>
            <w:tcW w:w="155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住房公积金</w:t>
            </w:r>
          </w:p>
        </w:tc>
        <w:tc>
          <w:tcPr>
            <w:tcW w:w="1134" w:type="dxa"/>
            <w:vAlign w:val="center"/>
          </w:tcPr>
          <w:p w:rsidR="0068723B" w:rsidRDefault="0068723B" w:rsidP="00EB25DD">
            <w:pPr>
              <w:spacing w:line="300" w:lineRule="exact"/>
              <w:jc w:val="right"/>
              <w:rPr>
                <w:rFonts w:ascii="方正书宋_GBK" w:eastAsia="方正书宋_GBK"/>
              </w:rPr>
            </w:pPr>
            <w:r>
              <w:rPr>
                <w:rFonts w:ascii="宋体" w:hAnsi="宋体" w:cs="宋体"/>
                <w:color w:val="000000"/>
                <w:kern w:val="0"/>
                <w:sz w:val="22"/>
              </w:rPr>
              <w:t>10.69</w:t>
            </w:r>
          </w:p>
        </w:tc>
        <w:tc>
          <w:tcPr>
            <w:tcW w:w="1134" w:type="dxa"/>
            <w:vAlign w:val="center"/>
          </w:tcPr>
          <w:p w:rsidR="0068723B" w:rsidRDefault="0068723B" w:rsidP="00EB25DD">
            <w:pPr>
              <w:spacing w:line="300" w:lineRule="exact"/>
              <w:jc w:val="right"/>
              <w:rPr>
                <w:rFonts w:ascii="方正书宋_GBK" w:eastAsia="方正书宋_GBK"/>
              </w:rPr>
            </w:pPr>
            <w:r>
              <w:rPr>
                <w:rFonts w:ascii="宋体" w:hAnsi="宋体" w:cs="宋体"/>
                <w:color w:val="000000"/>
                <w:kern w:val="0"/>
                <w:sz w:val="22"/>
              </w:rPr>
              <w:t>10.69</w:t>
            </w:r>
          </w:p>
        </w:tc>
        <w:tc>
          <w:tcPr>
            <w:tcW w:w="1134" w:type="dxa"/>
            <w:vAlign w:val="center"/>
          </w:tcPr>
          <w:p w:rsidR="0068723B" w:rsidRDefault="0068723B" w:rsidP="00EB25DD">
            <w:pPr>
              <w:spacing w:line="300" w:lineRule="exact"/>
              <w:jc w:val="right"/>
              <w:rPr>
                <w:rFonts w:ascii="方正书宋_GBK" w:eastAsia="方正书宋_GBK"/>
              </w:rPr>
            </w:pPr>
            <w:r>
              <w:rPr>
                <w:rFonts w:ascii="宋体" w:hAnsi="宋体" w:cs="宋体"/>
                <w:color w:val="000000"/>
                <w:kern w:val="0"/>
                <w:sz w:val="22"/>
              </w:rPr>
              <w:t>10.69</w:t>
            </w: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c>
          <w:tcPr>
            <w:tcW w:w="1134" w:type="dxa"/>
            <w:vAlign w:val="center"/>
          </w:tcPr>
          <w:p w:rsidR="0068723B" w:rsidRDefault="0068723B" w:rsidP="00EB25DD">
            <w:pPr>
              <w:spacing w:line="300" w:lineRule="exact"/>
              <w:jc w:val="right"/>
              <w:rPr>
                <w:rFonts w:ascii="方正书宋_GBK" w:eastAsia="方正书宋_GBK"/>
              </w:rPr>
            </w:pPr>
          </w:p>
        </w:tc>
      </w:tr>
    </w:tbl>
    <w:p w:rsidR="0068723B" w:rsidRDefault="0068723B" w:rsidP="0068723B">
      <w:pPr>
        <w:spacing w:line="300" w:lineRule="exact"/>
        <w:jc w:val="left"/>
        <w:sectPr w:rsidR="0068723B">
          <w:pgSz w:w="16839" w:h="11907" w:orient="landscape"/>
          <w:pgMar w:top="1361" w:right="1020" w:bottom="1134" w:left="1020" w:header="851" w:footer="992" w:gutter="0"/>
          <w:cols w:space="720"/>
          <w:docGrid w:type="lines" w:linePitch="312"/>
        </w:sectPr>
      </w:pPr>
    </w:p>
    <w:p w:rsidR="0068723B" w:rsidRDefault="0068723B" w:rsidP="0068723B">
      <w:pPr>
        <w:jc w:val="center"/>
        <w:rPr>
          <w:rFonts w:ascii="Times New Roman" w:hAnsi="宋体"/>
          <w:sz w:val="36"/>
        </w:rPr>
      </w:pPr>
      <w:r>
        <w:rPr>
          <w:rFonts w:ascii="方正小标宋_GBK" w:eastAsia="方正小标宋_GBK" w:hint="eastAsia"/>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5"/>
        <w:gridCol w:w="1361"/>
        <w:gridCol w:w="1361"/>
        <w:gridCol w:w="1361"/>
        <w:gridCol w:w="1361"/>
        <w:gridCol w:w="1361"/>
        <w:gridCol w:w="1361"/>
      </w:tblGrid>
      <w:tr w:rsidR="0068723B" w:rsidTr="00EB25DD">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8723B" w:rsidRDefault="0068723B" w:rsidP="00EB25DD">
            <w:pPr>
              <w:spacing w:line="300" w:lineRule="exact"/>
              <w:jc w:val="left"/>
              <w:rPr>
                <w:rFonts w:ascii="方正小标宋_GBK" w:eastAsia="方正小标宋_GBK"/>
                <w:sz w:val="24"/>
              </w:rPr>
            </w:pPr>
            <w:r>
              <w:rPr>
                <w:rFonts w:ascii="方正小标宋_GBK" w:eastAsia="方正小标宋_GBK"/>
                <w:sz w:val="24"/>
              </w:rPr>
              <w:t>501017</w:t>
            </w:r>
            <w:r>
              <w:rPr>
                <w:rFonts w:ascii="方正小标宋_GBK" w:eastAsia="方正小标宋_GBK" w:hint="eastAsia"/>
                <w:sz w:val="24"/>
              </w:rPr>
              <w:t>唐山美术馆</w:t>
            </w:r>
          </w:p>
        </w:tc>
        <w:tc>
          <w:tcPr>
            <w:tcW w:w="2722" w:type="dxa"/>
            <w:gridSpan w:val="2"/>
            <w:tcBorders>
              <w:top w:val="single" w:sz="6" w:space="0" w:color="FFFFFF"/>
              <w:left w:val="single" w:sz="6" w:space="0" w:color="FFFFFF"/>
              <w:right w:val="single" w:sz="6" w:space="0" w:color="FFFFFF"/>
            </w:tcBorders>
            <w:vAlign w:val="center"/>
          </w:tcPr>
          <w:p w:rsidR="0068723B" w:rsidRDefault="0068723B"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444" w:type="dxa"/>
            <w:gridSpan w:val="4"/>
            <w:tcBorders>
              <w:top w:val="single" w:sz="6" w:space="0" w:color="FFFFFF"/>
              <w:left w:val="single" w:sz="6" w:space="0" w:color="FFFFFF"/>
              <w:right w:val="single" w:sz="6" w:space="0" w:color="FFFFFF"/>
            </w:tcBorders>
            <w:vAlign w:val="center"/>
          </w:tcPr>
          <w:p w:rsidR="0068723B" w:rsidRDefault="0068723B"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8723B" w:rsidTr="00EB25DD">
        <w:trPr>
          <w:cantSplit/>
          <w:trHeight w:val="369"/>
          <w:tblHeader/>
          <w:jc w:val="center"/>
        </w:trPr>
        <w:tc>
          <w:tcPr>
            <w:tcW w:w="850"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对附属单位补助支出</w:t>
            </w:r>
          </w:p>
        </w:tc>
      </w:tr>
      <w:tr w:rsidR="0068723B" w:rsidTr="00EB25DD">
        <w:trPr>
          <w:cantSplit/>
          <w:trHeight w:val="369"/>
          <w:tblHeader/>
          <w:jc w:val="center"/>
        </w:trPr>
        <w:tc>
          <w:tcPr>
            <w:tcW w:w="850" w:type="dxa"/>
            <w:vMerge/>
            <w:vAlign w:val="center"/>
          </w:tcPr>
          <w:p w:rsidR="0068723B" w:rsidRDefault="0068723B" w:rsidP="00EB25DD">
            <w:pPr>
              <w:spacing w:line="300" w:lineRule="exact"/>
              <w:jc w:val="left"/>
            </w:pPr>
          </w:p>
        </w:tc>
        <w:tc>
          <w:tcPr>
            <w:tcW w:w="992"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68723B" w:rsidRDefault="0068723B" w:rsidP="00EB25DD">
            <w:pPr>
              <w:spacing w:line="300" w:lineRule="exact"/>
              <w:jc w:val="left"/>
            </w:pPr>
          </w:p>
        </w:tc>
        <w:tc>
          <w:tcPr>
            <w:tcW w:w="1361" w:type="dxa"/>
            <w:vMerge/>
            <w:vAlign w:val="center"/>
          </w:tcPr>
          <w:p w:rsidR="0068723B" w:rsidRDefault="0068723B" w:rsidP="00EB25DD">
            <w:pPr>
              <w:spacing w:line="300" w:lineRule="exact"/>
              <w:jc w:val="left"/>
            </w:pPr>
          </w:p>
        </w:tc>
        <w:tc>
          <w:tcPr>
            <w:tcW w:w="1361" w:type="dxa"/>
            <w:vMerge/>
            <w:vAlign w:val="center"/>
          </w:tcPr>
          <w:p w:rsidR="0068723B" w:rsidRDefault="0068723B" w:rsidP="00EB25DD">
            <w:pPr>
              <w:spacing w:line="300" w:lineRule="exact"/>
              <w:jc w:val="left"/>
            </w:pPr>
          </w:p>
        </w:tc>
        <w:tc>
          <w:tcPr>
            <w:tcW w:w="1361" w:type="dxa"/>
            <w:vMerge/>
            <w:vAlign w:val="center"/>
          </w:tcPr>
          <w:p w:rsidR="0068723B" w:rsidRDefault="0068723B" w:rsidP="00EB25DD">
            <w:pPr>
              <w:spacing w:line="300" w:lineRule="exact"/>
              <w:jc w:val="left"/>
            </w:pPr>
          </w:p>
        </w:tc>
        <w:tc>
          <w:tcPr>
            <w:tcW w:w="1361" w:type="dxa"/>
            <w:vMerge/>
            <w:vAlign w:val="center"/>
          </w:tcPr>
          <w:p w:rsidR="0068723B" w:rsidRDefault="0068723B" w:rsidP="00EB25DD">
            <w:pPr>
              <w:spacing w:line="300" w:lineRule="exact"/>
              <w:jc w:val="left"/>
            </w:pPr>
          </w:p>
        </w:tc>
        <w:tc>
          <w:tcPr>
            <w:tcW w:w="1361" w:type="dxa"/>
            <w:vMerge/>
            <w:vAlign w:val="center"/>
          </w:tcPr>
          <w:p w:rsidR="0068723B" w:rsidRDefault="0068723B" w:rsidP="00EB25DD">
            <w:pPr>
              <w:spacing w:line="300" w:lineRule="exact"/>
              <w:jc w:val="left"/>
            </w:pPr>
          </w:p>
        </w:tc>
      </w:tr>
      <w:tr w:rsidR="0068723B" w:rsidTr="00EB25DD">
        <w:trPr>
          <w:cantSplit/>
          <w:trHeight w:val="369"/>
          <w:tblHeader/>
          <w:jc w:val="center"/>
        </w:trPr>
        <w:tc>
          <w:tcPr>
            <w:tcW w:w="850"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8</w:t>
            </w: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68723B" w:rsidRDefault="0068723B" w:rsidP="00EB25DD">
            <w:pPr>
              <w:spacing w:line="300" w:lineRule="exact"/>
              <w:jc w:val="left"/>
              <w:rPr>
                <w:rFonts w:ascii="方正书宋_GBK" w:eastAsia="方正书宋_GBK"/>
                <w:b/>
              </w:rPr>
            </w:pP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481.09</w:t>
            </w:r>
          </w:p>
        </w:tc>
        <w:tc>
          <w:tcPr>
            <w:tcW w:w="1361"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381.09</w:t>
            </w:r>
          </w:p>
        </w:tc>
        <w:tc>
          <w:tcPr>
            <w:tcW w:w="1361"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b/>
              </w:rPr>
              <w:t>1</w:t>
            </w:r>
            <w:r>
              <w:rPr>
                <w:rFonts w:ascii="方正书宋_GBK" w:eastAsia="方正书宋_GBK" w:hint="eastAsia"/>
                <w:b/>
              </w:rPr>
              <w:t>00.0</w:t>
            </w:r>
            <w:r>
              <w:rPr>
                <w:rFonts w:ascii="方正书宋_GBK" w:eastAsia="方正书宋_GBK"/>
                <w:b/>
              </w:rPr>
              <w:t>0</w:t>
            </w:r>
          </w:p>
        </w:tc>
        <w:tc>
          <w:tcPr>
            <w:tcW w:w="1361" w:type="dxa"/>
            <w:vAlign w:val="center"/>
          </w:tcPr>
          <w:p w:rsidR="0068723B" w:rsidRDefault="0068723B" w:rsidP="00EB25DD">
            <w:pPr>
              <w:spacing w:line="300" w:lineRule="exact"/>
              <w:jc w:val="right"/>
              <w:rPr>
                <w:rFonts w:ascii="方正书宋_GBK" w:eastAsia="方正书宋_GBK"/>
                <w:b/>
              </w:rPr>
            </w:pPr>
          </w:p>
        </w:tc>
        <w:tc>
          <w:tcPr>
            <w:tcW w:w="1361" w:type="dxa"/>
            <w:vAlign w:val="center"/>
          </w:tcPr>
          <w:p w:rsidR="0068723B" w:rsidRDefault="0068723B" w:rsidP="00EB25DD">
            <w:pPr>
              <w:spacing w:line="300" w:lineRule="exact"/>
              <w:jc w:val="right"/>
              <w:rPr>
                <w:rFonts w:ascii="方正书宋_GBK" w:eastAsia="方正书宋_GBK"/>
                <w:b/>
              </w:rPr>
            </w:pPr>
          </w:p>
        </w:tc>
        <w:tc>
          <w:tcPr>
            <w:tcW w:w="1361" w:type="dxa"/>
            <w:vAlign w:val="center"/>
          </w:tcPr>
          <w:p w:rsidR="0068723B" w:rsidRDefault="0068723B" w:rsidP="00EB25DD">
            <w:pPr>
              <w:spacing w:line="300" w:lineRule="exact"/>
              <w:jc w:val="right"/>
              <w:rPr>
                <w:rFonts w:ascii="方正书宋_GBK" w:eastAsia="方正书宋_GBK"/>
                <w:b/>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2</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205</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教育支出</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3</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20508</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进修及培训</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4</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2050803</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培训支出</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5</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439.76</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339.76</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rPr>
              <w:t>1</w:t>
            </w:r>
            <w:r>
              <w:rPr>
                <w:rFonts w:ascii="方正书宋_GBK" w:eastAsia="方正书宋_GBK" w:hint="eastAsia"/>
              </w:rPr>
              <w:t>00.00</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6</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文化和旅游</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439.76</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339.76</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rPr>
              <w:t>1</w:t>
            </w:r>
            <w:r>
              <w:rPr>
                <w:rFonts w:ascii="方正书宋_GBK" w:eastAsia="方正书宋_GBK" w:hint="eastAsia"/>
              </w:rPr>
              <w:t>00.00</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7</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2070105</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文化展示及纪念机构</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rPr>
              <w:t>100.00</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rPr>
              <w:t>100.00</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8</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2070199</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其他文化和旅游支出</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339.76</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339.76</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9</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10</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11</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12</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卫生健康支出</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3</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4</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事业单位医疗</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36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lastRenderedPageBreak/>
              <w:t>1</w:t>
            </w:r>
            <w:r>
              <w:rPr>
                <w:rFonts w:ascii="方正书宋_GBK" w:eastAsia="方正书宋_GBK" w:hint="eastAsia"/>
              </w:rPr>
              <w:t>5</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住房保障支出</w:t>
            </w:r>
          </w:p>
        </w:tc>
        <w:tc>
          <w:tcPr>
            <w:tcW w:w="1361" w:type="dxa"/>
            <w:vAlign w:val="center"/>
          </w:tcPr>
          <w:p w:rsidR="0068723B" w:rsidRDefault="0068723B" w:rsidP="00EB25DD">
            <w:pPr>
              <w:spacing w:line="300" w:lineRule="exact"/>
              <w:jc w:val="right"/>
              <w:rPr>
                <w:rFonts w:ascii="方正书宋_GBK" w:eastAsia="方正书宋_GBK"/>
              </w:rPr>
            </w:pPr>
            <w:r>
              <w:rPr>
                <w:rFonts w:ascii="宋体" w:hAnsi="宋体" w:cs="宋体"/>
                <w:color w:val="000000"/>
                <w:kern w:val="0"/>
                <w:sz w:val="22"/>
              </w:rPr>
              <w:t>10.69</w:t>
            </w:r>
          </w:p>
        </w:tc>
        <w:tc>
          <w:tcPr>
            <w:tcW w:w="1361" w:type="dxa"/>
            <w:vAlign w:val="center"/>
          </w:tcPr>
          <w:p w:rsidR="0068723B" w:rsidRDefault="0068723B" w:rsidP="00EB25DD">
            <w:pPr>
              <w:spacing w:line="300" w:lineRule="exact"/>
              <w:jc w:val="right"/>
              <w:rPr>
                <w:rFonts w:ascii="方正书宋_GBK" w:eastAsia="方正书宋_GBK"/>
              </w:rPr>
            </w:pPr>
            <w:r>
              <w:rPr>
                <w:rFonts w:ascii="宋体" w:hAnsi="宋体" w:cs="宋体"/>
                <w:color w:val="000000"/>
                <w:kern w:val="0"/>
                <w:sz w:val="22"/>
              </w:rPr>
              <w:t>10.69</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6</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住房改革支出</w:t>
            </w:r>
          </w:p>
        </w:tc>
        <w:tc>
          <w:tcPr>
            <w:tcW w:w="1361" w:type="dxa"/>
            <w:vAlign w:val="center"/>
          </w:tcPr>
          <w:p w:rsidR="0068723B" w:rsidRDefault="0068723B" w:rsidP="00EB25DD">
            <w:pPr>
              <w:spacing w:line="300" w:lineRule="exact"/>
              <w:jc w:val="right"/>
              <w:rPr>
                <w:rFonts w:ascii="方正书宋_GBK" w:eastAsia="方正书宋_GBK"/>
              </w:rPr>
            </w:pPr>
            <w:r>
              <w:rPr>
                <w:rFonts w:ascii="宋体" w:hAnsi="宋体" w:cs="宋体"/>
                <w:color w:val="000000"/>
                <w:kern w:val="0"/>
                <w:sz w:val="22"/>
              </w:rPr>
              <w:t>10.69</w:t>
            </w:r>
          </w:p>
        </w:tc>
        <w:tc>
          <w:tcPr>
            <w:tcW w:w="1361" w:type="dxa"/>
            <w:vAlign w:val="center"/>
          </w:tcPr>
          <w:p w:rsidR="0068723B" w:rsidRDefault="0068723B" w:rsidP="00EB25DD">
            <w:pPr>
              <w:spacing w:line="300" w:lineRule="exact"/>
              <w:jc w:val="right"/>
              <w:rPr>
                <w:rFonts w:ascii="方正书宋_GBK" w:eastAsia="方正书宋_GBK"/>
              </w:rPr>
            </w:pPr>
            <w:r>
              <w:rPr>
                <w:rFonts w:ascii="宋体" w:hAnsi="宋体" w:cs="宋体"/>
                <w:color w:val="000000"/>
                <w:kern w:val="0"/>
                <w:sz w:val="22"/>
              </w:rPr>
              <w:t>10.69</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7</w:t>
            </w:r>
          </w:p>
        </w:tc>
        <w:tc>
          <w:tcPr>
            <w:tcW w:w="99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住房公积金</w:t>
            </w:r>
          </w:p>
        </w:tc>
        <w:tc>
          <w:tcPr>
            <w:tcW w:w="1361" w:type="dxa"/>
            <w:vAlign w:val="center"/>
          </w:tcPr>
          <w:p w:rsidR="0068723B" w:rsidRDefault="0068723B" w:rsidP="00EB25DD">
            <w:pPr>
              <w:spacing w:line="300" w:lineRule="exact"/>
              <w:jc w:val="right"/>
              <w:rPr>
                <w:rFonts w:ascii="方正书宋_GBK" w:eastAsia="方正书宋_GBK"/>
              </w:rPr>
            </w:pPr>
            <w:r>
              <w:rPr>
                <w:rFonts w:ascii="宋体" w:hAnsi="宋体" w:cs="宋体"/>
                <w:color w:val="000000"/>
                <w:kern w:val="0"/>
                <w:sz w:val="22"/>
              </w:rPr>
              <w:t>10.69</w:t>
            </w:r>
          </w:p>
        </w:tc>
        <w:tc>
          <w:tcPr>
            <w:tcW w:w="1361" w:type="dxa"/>
            <w:vAlign w:val="center"/>
          </w:tcPr>
          <w:p w:rsidR="0068723B" w:rsidRDefault="0068723B" w:rsidP="00EB25DD">
            <w:pPr>
              <w:spacing w:line="300" w:lineRule="exact"/>
              <w:jc w:val="right"/>
              <w:rPr>
                <w:rFonts w:ascii="方正书宋_GBK" w:eastAsia="方正书宋_GBK"/>
              </w:rPr>
            </w:pPr>
            <w:r>
              <w:rPr>
                <w:rFonts w:ascii="宋体" w:hAnsi="宋体" w:cs="宋体"/>
                <w:color w:val="000000"/>
                <w:kern w:val="0"/>
                <w:sz w:val="22"/>
              </w:rPr>
              <w:t>10.69</w:t>
            </w: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c>
          <w:tcPr>
            <w:tcW w:w="1361" w:type="dxa"/>
            <w:vAlign w:val="center"/>
          </w:tcPr>
          <w:p w:rsidR="0068723B" w:rsidRDefault="0068723B" w:rsidP="00EB25DD">
            <w:pPr>
              <w:spacing w:line="300" w:lineRule="exact"/>
              <w:jc w:val="right"/>
              <w:rPr>
                <w:rFonts w:ascii="方正书宋_GBK" w:eastAsia="方正书宋_GBK"/>
              </w:rPr>
            </w:pPr>
          </w:p>
        </w:tc>
      </w:tr>
    </w:tbl>
    <w:p w:rsidR="0068723B" w:rsidRDefault="0068723B" w:rsidP="0068723B">
      <w:pPr>
        <w:spacing w:line="300" w:lineRule="exact"/>
        <w:jc w:val="left"/>
        <w:sectPr w:rsidR="0068723B">
          <w:pgSz w:w="16839" w:h="11907" w:orient="landscape"/>
          <w:pgMar w:top="1361" w:right="1020" w:bottom="1134" w:left="1020" w:header="851" w:footer="992" w:gutter="0"/>
          <w:cols w:space="720"/>
          <w:docGrid w:type="lines" w:linePitch="312"/>
        </w:sectPr>
      </w:pPr>
    </w:p>
    <w:p w:rsidR="0068723B" w:rsidRDefault="0068723B" w:rsidP="0068723B">
      <w:pPr>
        <w:jc w:val="center"/>
        <w:rPr>
          <w:rFonts w:ascii="Times New Roman" w:hAnsi="宋体"/>
          <w:sz w:val="36"/>
        </w:rPr>
      </w:pPr>
      <w:r>
        <w:rPr>
          <w:rFonts w:ascii="方正小标宋_GBK" w:eastAsia="方正小标宋_GBK" w:hint="eastAsia"/>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68723B" w:rsidTr="00EB25D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8723B" w:rsidRDefault="0068723B" w:rsidP="00EB25DD">
            <w:pPr>
              <w:spacing w:line="300" w:lineRule="exact"/>
              <w:jc w:val="left"/>
              <w:rPr>
                <w:rFonts w:ascii="方正小标宋_GBK" w:eastAsia="方正小标宋_GBK"/>
                <w:sz w:val="24"/>
              </w:rPr>
            </w:pPr>
            <w:r>
              <w:rPr>
                <w:rFonts w:ascii="方正小标宋_GBK" w:eastAsia="方正小标宋_GBK"/>
                <w:sz w:val="24"/>
              </w:rPr>
              <w:t>501017</w:t>
            </w:r>
            <w:r>
              <w:rPr>
                <w:rFonts w:ascii="方正小标宋_GBK" w:eastAsia="方正小标宋_GBK" w:hint="eastAsia"/>
                <w:sz w:val="24"/>
              </w:rPr>
              <w:t>唐山美术馆</w:t>
            </w:r>
          </w:p>
        </w:tc>
        <w:tc>
          <w:tcPr>
            <w:tcW w:w="3402" w:type="dxa"/>
            <w:tcBorders>
              <w:top w:val="single" w:sz="6" w:space="0" w:color="FFFFFF"/>
              <w:left w:val="single" w:sz="6" w:space="0" w:color="FFFFFF"/>
              <w:right w:val="single" w:sz="6" w:space="0" w:color="FFFFFF"/>
            </w:tcBorders>
            <w:vAlign w:val="center"/>
          </w:tcPr>
          <w:p w:rsidR="0068723B" w:rsidRDefault="0068723B"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896" w:type="dxa"/>
            <w:gridSpan w:val="4"/>
            <w:tcBorders>
              <w:top w:val="single" w:sz="6" w:space="0" w:color="FFFFFF"/>
              <w:left w:val="single" w:sz="6" w:space="0" w:color="FFFFFF"/>
              <w:right w:val="single" w:sz="6" w:space="0" w:color="FFFFFF"/>
            </w:tcBorders>
            <w:vAlign w:val="center"/>
          </w:tcPr>
          <w:p w:rsidR="0068723B" w:rsidRDefault="0068723B"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8723B" w:rsidTr="00EB25DD">
        <w:trPr>
          <w:trHeight w:val="369"/>
          <w:tblHeader/>
          <w:jc w:val="center"/>
        </w:trPr>
        <w:tc>
          <w:tcPr>
            <w:tcW w:w="850"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支出</w:t>
            </w:r>
          </w:p>
        </w:tc>
      </w:tr>
      <w:tr w:rsidR="0068723B" w:rsidTr="00EB25DD">
        <w:trPr>
          <w:trHeight w:val="369"/>
          <w:tblHeader/>
          <w:jc w:val="center"/>
        </w:trPr>
        <w:tc>
          <w:tcPr>
            <w:tcW w:w="850" w:type="dxa"/>
            <w:vMerge/>
            <w:vAlign w:val="center"/>
          </w:tcPr>
          <w:p w:rsidR="0068723B" w:rsidRDefault="0068723B" w:rsidP="00EB25DD">
            <w:pPr>
              <w:spacing w:line="300" w:lineRule="exact"/>
              <w:jc w:val="left"/>
            </w:pPr>
          </w:p>
        </w:tc>
        <w:tc>
          <w:tcPr>
            <w:tcW w:w="3402"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68723B" w:rsidTr="00EB25DD">
        <w:trPr>
          <w:trHeight w:val="369"/>
          <w:tblHeader/>
          <w:jc w:val="center"/>
        </w:trPr>
        <w:tc>
          <w:tcPr>
            <w:tcW w:w="850"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3</w:t>
            </w:r>
          </w:p>
        </w:tc>
        <w:tc>
          <w:tcPr>
            <w:tcW w:w="147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4</w:t>
            </w:r>
          </w:p>
        </w:tc>
        <w:tc>
          <w:tcPr>
            <w:tcW w:w="147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5</w:t>
            </w:r>
          </w:p>
        </w:tc>
        <w:tc>
          <w:tcPr>
            <w:tcW w:w="147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6</w:t>
            </w:r>
          </w:p>
        </w:tc>
        <w:tc>
          <w:tcPr>
            <w:tcW w:w="1474"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7</w:t>
            </w: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481.09</w:t>
            </w: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w:t>
            </w: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二、外交支出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3</w:t>
            </w: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三、国防支出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4</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四、公共安全支出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5</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五、教育支出</w:t>
            </w:r>
          </w:p>
        </w:tc>
        <w:tc>
          <w:tcPr>
            <w:tcW w:w="147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47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6</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六、科学技术支出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7</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439.76</w:t>
            </w:r>
          </w:p>
        </w:tc>
        <w:tc>
          <w:tcPr>
            <w:tcW w:w="147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439.76</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8</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47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9</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十、卫生健康支出</w:t>
            </w:r>
          </w:p>
        </w:tc>
        <w:tc>
          <w:tcPr>
            <w:tcW w:w="147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47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十一、节能环保支出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十二、城乡社区支出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十三、农林水支出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十四、交通运输支出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lastRenderedPageBreak/>
              <w:t>17</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十七、金融支出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18</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二十、住房保障支出</w:t>
            </w:r>
          </w:p>
        </w:tc>
        <w:tc>
          <w:tcPr>
            <w:tcW w:w="147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10.69</w:t>
            </w:r>
          </w:p>
        </w:tc>
        <w:tc>
          <w:tcPr>
            <w:tcW w:w="1474"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10.69</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二十四、预备费</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二十五、其他支出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二十六、转移性支出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481.09</w:t>
            </w:r>
          </w:p>
        </w:tc>
        <w:tc>
          <w:tcPr>
            <w:tcW w:w="3402"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481.09</w:t>
            </w:r>
          </w:p>
        </w:tc>
        <w:tc>
          <w:tcPr>
            <w:tcW w:w="1474"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481.09</w:t>
            </w:r>
          </w:p>
        </w:tc>
        <w:tc>
          <w:tcPr>
            <w:tcW w:w="1474" w:type="dxa"/>
            <w:vAlign w:val="center"/>
          </w:tcPr>
          <w:p w:rsidR="0068723B" w:rsidRDefault="0068723B" w:rsidP="00EB25DD">
            <w:pPr>
              <w:spacing w:line="300" w:lineRule="exact"/>
              <w:jc w:val="right"/>
              <w:rPr>
                <w:rFonts w:ascii="方正书宋_GBK" w:eastAsia="方正书宋_GBK"/>
                <w:b/>
              </w:rPr>
            </w:pPr>
          </w:p>
        </w:tc>
        <w:tc>
          <w:tcPr>
            <w:tcW w:w="1474" w:type="dxa"/>
            <w:vAlign w:val="center"/>
          </w:tcPr>
          <w:p w:rsidR="0068723B" w:rsidRDefault="0068723B" w:rsidP="00EB25DD">
            <w:pPr>
              <w:spacing w:line="300" w:lineRule="exact"/>
              <w:jc w:val="right"/>
              <w:rPr>
                <w:rFonts w:ascii="方正书宋_GBK" w:eastAsia="方正书宋_GBK"/>
                <w:b/>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lastRenderedPageBreak/>
              <w:t>35</w:t>
            </w:r>
          </w:p>
        </w:tc>
        <w:tc>
          <w:tcPr>
            <w:tcW w:w="3402"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68723B" w:rsidRDefault="0068723B" w:rsidP="00EB25DD">
            <w:pPr>
              <w:spacing w:line="300" w:lineRule="exact"/>
              <w:jc w:val="right"/>
              <w:rPr>
                <w:rFonts w:ascii="方正书宋_GBK" w:eastAsia="方正书宋_GBK"/>
              </w:rPr>
            </w:pPr>
          </w:p>
        </w:tc>
        <w:tc>
          <w:tcPr>
            <w:tcW w:w="3402" w:type="dxa"/>
            <w:vAlign w:val="center"/>
          </w:tcPr>
          <w:p w:rsidR="0068723B" w:rsidRDefault="0068723B" w:rsidP="00EB25DD">
            <w:pPr>
              <w:spacing w:line="300" w:lineRule="exact"/>
              <w:jc w:val="lef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c>
          <w:tcPr>
            <w:tcW w:w="1474" w:type="dxa"/>
            <w:vAlign w:val="center"/>
          </w:tcPr>
          <w:p w:rsidR="0068723B" w:rsidRDefault="0068723B" w:rsidP="00EB25DD">
            <w:pPr>
              <w:spacing w:line="300" w:lineRule="exact"/>
              <w:jc w:val="right"/>
              <w:rPr>
                <w:rFonts w:ascii="方正书宋_GBK" w:eastAsia="方正书宋_GBK"/>
              </w:rPr>
            </w:pPr>
          </w:p>
        </w:tc>
      </w:tr>
      <w:tr w:rsidR="0068723B" w:rsidTr="00EB25DD">
        <w:trPr>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36</w:t>
            </w:r>
          </w:p>
        </w:tc>
        <w:tc>
          <w:tcPr>
            <w:tcW w:w="3402"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481.09</w:t>
            </w:r>
          </w:p>
        </w:tc>
        <w:tc>
          <w:tcPr>
            <w:tcW w:w="3402"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支出总计</w:t>
            </w:r>
          </w:p>
        </w:tc>
        <w:tc>
          <w:tcPr>
            <w:tcW w:w="1474"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481.09</w:t>
            </w:r>
          </w:p>
        </w:tc>
        <w:tc>
          <w:tcPr>
            <w:tcW w:w="1474"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481.09</w:t>
            </w:r>
          </w:p>
        </w:tc>
        <w:tc>
          <w:tcPr>
            <w:tcW w:w="1474" w:type="dxa"/>
            <w:vAlign w:val="center"/>
          </w:tcPr>
          <w:p w:rsidR="0068723B" w:rsidRDefault="0068723B" w:rsidP="00EB25DD">
            <w:pPr>
              <w:spacing w:line="300" w:lineRule="exact"/>
              <w:jc w:val="right"/>
              <w:rPr>
                <w:rFonts w:ascii="方正书宋_GBK" w:eastAsia="方正书宋_GBK"/>
                <w:b/>
              </w:rPr>
            </w:pPr>
          </w:p>
        </w:tc>
        <w:tc>
          <w:tcPr>
            <w:tcW w:w="1474" w:type="dxa"/>
            <w:vAlign w:val="center"/>
          </w:tcPr>
          <w:p w:rsidR="0068723B" w:rsidRDefault="0068723B" w:rsidP="00EB25DD">
            <w:pPr>
              <w:spacing w:line="300" w:lineRule="exact"/>
              <w:jc w:val="right"/>
              <w:rPr>
                <w:rFonts w:ascii="方正书宋_GBK" w:eastAsia="方正书宋_GBK"/>
                <w:b/>
              </w:rPr>
            </w:pPr>
          </w:p>
        </w:tc>
      </w:tr>
    </w:tbl>
    <w:p w:rsidR="0068723B" w:rsidRDefault="0068723B" w:rsidP="0068723B">
      <w:pPr>
        <w:spacing w:line="300" w:lineRule="exact"/>
        <w:jc w:val="left"/>
        <w:sectPr w:rsidR="0068723B">
          <w:pgSz w:w="16839" w:h="11907" w:orient="landscape"/>
          <w:pgMar w:top="1361" w:right="1020" w:bottom="1134" w:left="1020" w:header="851" w:footer="992" w:gutter="0"/>
          <w:cols w:space="720"/>
          <w:docGrid w:type="lines" w:linePitch="312"/>
        </w:sectPr>
      </w:pPr>
    </w:p>
    <w:p w:rsidR="0068723B" w:rsidRDefault="0068723B" w:rsidP="0068723B">
      <w:pPr>
        <w:jc w:val="center"/>
        <w:rPr>
          <w:rFonts w:ascii="Times New Roman" w:hAnsi="宋体"/>
          <w:sz w:val="36"/>
        </w:rPr>
      </w:pPr>
      <w:r>
        <w:rPr>
          <w:rFonts w:ascii="方正小标宋_GBK" w:eastAsia="方正小标宋_GBK" w:hint="eastAsia"/>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68723B"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723B" w:rsidRDefault="0068723B" w:rsidP="00EB25DD">
            <w:pPr>
              <w:spacing w:line="300" w:lineRule="exact"/>
              <w:jc w:val="left"/>
              <w:rPr>
                <w:rFonts w:ascii="方正小标宋_GBK" w:eastAsia="方正小标宋_GBK"/>
                <w:sz w:val="24"/>
              </w:rPr>
            </w:pPr>
            <w:r>
              <w:rPr>
                <w:rFonts w:ascii="方正小标宋_GBK" w:eastAsia="方正小标宋_GBK"/>
                <w:sz w:val="24"/>
              </w:rPr>
              <w:t>501017</w:t>
            </w:r>
            <w:r>
              <w:rPr>
                <w:rFonts w:ascii="方正小标宋_GBK" w:eastAsia="方正小标宋_GBK" w:hint="eastAsia"/>
                <w:sz w:val="24"/>
              </w:rPr>
              <w:t>唐山美术馆</w:t>
            </w:r>
          </w:p>
        </w:tc>
        <w:tc>
          <w:tcPr>
            <w:tcW w:w="2551" w:type="dxa"/>
            <w:tcBorders>
              <w:top w:val="single" w:sz="6" w:space="0" w:color="FFFFFF"/>
              <w:left w:val="single" w:sz="6" w:space="0" w:color="FFFFFF"/>
              <w:right w:val="single" w:sz="6" w:space="0" w:color="FFFFFF"/>
            </w:tcBorders>
            <w:vAlign w:val="center"/>
          </w:tcPr>
          <w:p w:rsidR="0068723B" w:rsidRDefault="0068723B"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68723B" w:rsidRDefault="0068723B"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8723B" w:rsidTr="00EB25DD">
        <w:trPr>
          <w:cantSplit/>
          <w:trHeight w:val="369"/>
          <w:tblHeader/>
          <w:jc w:val="center"/>
        </w:trPr>
        <w:tc>
          <w:tcPr>
            <w:tcW w:w="850"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项目支出</w:t>
            </w:r>
          </w:p>
        </w:tc>
      </w:tr>
      <w:tr w:rsidR="0068723B" w:rsidTr="00EB25DD">
        <w:trPr>
          <w:cantSplit/>
          <w:trHeight w:val="369"/>
          <w:tblHeader/>
          <w:jc w:val="center"/>
        </w:trPr>
        <w:tc>
          <w:tcPr>
            <w:tcW w:w="850" w:type="dxa"/>
            <w:vMerge/>
            <w:vAlign w:val="center"/>
          </w:tcPr>
          <w:p w:rsidR="0068723B" w:rsidRDefault="0068723B" w:rsidP="00EB25DD">
            <w:pPr>
              <w:spacing w:line="300" w:lineRule="exact"/>
              <w:jc w:val="left"/>
            </w:pPr>
          </w:p>
        </w:tc>
        <w:tc>
          <w:tcPr>
            <w:tcW w:w="119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68723B" w:rsidRDefault="0068723B" w:rsidP="00EB25DD">
            <w:pPr>
              <w:spacing w:line="300" w:lineRule="exact"/>
              <w:jc w:val="left"/>
            </w:pPr>
          </w:p>
        </w:tc>
        <w:tc>
          <w:tcPr>
            <w:tcW w:w="2551" w:type="dxa"/>
            <w:vMerge/>
            <w:vAlign w:val="center"/>
          </w:tcPr>
          <w:p w:rsidR="0068723B" w:rsidRDefault="0068723B" w:rsidP="00EB25DD">
            <w:pPr>
              <w:spacing w:line="300" w:lineRule="exact"/>
              <w:jc w:val="left"/>
            </w:pPr>
          </w:p>
        </w:tc>
        <w:tc>
          <w:tcPr>
            <w:tcW w:w="2551" w:type="dxa"/>
            <w:vMerge/>
            <w:vAlign w:val="center"/>
          </w:tcPr>
          <w:p w:rsidR="0068723B" w:rsidRDefault="0068723B" w:rsidP="00EB25DD">
            <w:pPr>
              <w:spacing w:line="300" w:lineRule="exact"/>
              <w:jc w:val="left"/>
            </w:pPr>
          </w:p>
        </w:tc>
      </w:tr>
      <w:tr w:rsidR="0068723B" w:rsidTr="00EB25DD">
        <w:trPr>
          <w:cantSplit/>
          <w:trHeight w:val="369"/>
          <w:tblHeader/>
          <w:jc w:val="center"/>
        </w:trPr>
        <w:tc>
          <w:tcPr>
            <w:tcW w:w="850"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5</w:t>
            </w: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68723B" w:rsidRDefault="0068723B" w:rsidP="00EB25DD">
            <w:pPr>
              <w:spacing w:line="300" w:lineRule="exact"/>
              <w:jc w:val="left"/>
              <w:rPr>
                <w:rFonts w:ascii="方正书宋_GBK" w:eastAsia="方正书宋_GBK"/>
                <w:b/>
              </w:rPr>
            </w:pP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481.09</w:t>
            </w:r>
          </w:p>
        </w:tc>
        <w:tc>
          <w:tcPr>
            <w:tcW w:w="2551"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381.09</w:t>
            </w:r>
          </w:p>
        </w:tc>
        <w:tc>
          <w:tcPr>
            <w:tcW w:w="2551"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100.00</w:t>
            </w: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2</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205</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教育支出</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3</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20508</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进修及培训</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4</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2050803</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培训支出</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0.85</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5</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439.76</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339.76</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100.0</w:t>
            </w:r>
            <w:r>
              <w:rPr>
                <w:rFonts w:ascii="方正书宋_GBK" w:eastAsia="方正书宋_GBK"/>
              </w:rPr>
              <w:t>0</w:t>
            </w: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6</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文化和旅游</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439.76</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339.76</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100.00</w:t>
            </w: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7</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2070105</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文化展示及纪念机构</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rPr>
              <w:t>100.00</w:t>
            </w:r>
          </w:p>
        </w:tc>
        <w:tc>
          <w:tcPr>
            <w:tcW w:w="2551" w:type="dxa"/>
            <w:vAlign w:val="center"/>
          </w:tcPr>
          <w:p w:rsidR="0068723B" w:rsidRDefault="0068723B" w:rsidP="00EB25DD">
            <w:pPr>
              <w:spacing w:line="300" w:lineRule="exact"/>
              <w:jc w:val="right"/>
              <w:rPr>
                <w:rFonts w:ascii="方正书宋_GBK" w:eastAsia="方正书宋_GBK"/>
              </w:rPr>
            </w:pP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rPr>
              <w:t>100.00</w:t>
            </w: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8</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2070199</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其他文化和旅游支出</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339.76</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339.76</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9</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10</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11</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12</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卫生健康支出</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3</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行政事业单位医疗</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4</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事业单位医疗</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15.53</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5</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住房保障支出</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6</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住房改革支出</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7</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68723B" w:rsidRDefault="0068723B" w:rsidP="00EB25DD">
            <w:pPr>
              <w:spacing w:line="300" w:lineRule="exact"/>
              <w:jc w:val="right"/>
              <w:rPr>
                <w:rFonts w:ascii="方正书宋_GBK" w:eastAsia="方正书宋_GBK"/>
              </w:rPr>
            </w:pPr>
          </w:p>
        </w:tc>
      </w:tr>
    </w:tbl>
    <w:p w:rsidR="0068723B" w:rsidRDefault="0068723B" w:rsidP="0068723B">
      <w:pPr>
        <w:spacing w:line="300" w:lineRule="exact"/>
        <w:jc w:val="left"/>
        <w:sectPr w:rsidR="0068723B">
          <w:pgSz w:w="16839" w:h="11907" w:orient="landscape"/>
          <w:pgMar w:top="1361" w:right="1020" w:bottom="1134" w:left="1020" w:header="851" w:footer="992" w:gutter="0"/>
          <w:cols w:space="720"/>
          <w:docGrid w:type="lines" w:linePitch="312"/>
        </w:sectPr>
      </w:pPr>
    </w:p>
    <w:p w:rsidR="0068723B" w:rsidRDefault="0068723B" w:rsidP="0068723B">
      <w:pPr>
        <w:jc w:val="center"/>
        <w:rPr>
          <w:rFonts w:ascii="Times New Roman" w:hAnsi="宋体"/>
          <w:sz w:val="36"/>
        </w:rPr>
      </w:pPr>
      <w:r>
        <w:rPr>
          <w:rFonts w:ascii="方正小标宋_GBK" w:eastAsia="方正小标宋_GBK" w:hint="eastAsia"/>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68723B"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723B" w:rsidRDefault="0068723B" w:rsidP="00EB25DD">
            <w:pPr>
              <w:spacing w:line="300" w:lineRule="exact"/>
              <w:jc w:val="left"/>
              <w:rPr>
                <w:rFonts w:ascii="方正小标宋_GBK" w:eastAsia="方正小标宋_GBK"/>
                <w:sz w:val="24"/>
              </w:rPr>
            </w:pPr>
            <w:r>
              <w:rPr>
                <w:rFonts w:ascii="方正小标宋_GBK" w:eastAsia="方正小标宋_GBK"/>
                <w:sz w:val="24"/>
              </w:rPr>
              <w:t>501017</w:t>
            </w:r>
            <w:r>
              <w:rPr>
                <w:rFonts w:ascii="方正小标宋_GBK" w:eastAsia="方正小标宋_GBK" w:hint="eastAsia"/>
                <w:sz w:val="24"/>
              </w:rPr>
              <w:t>唐山美术馆</w:t>
            </w:r>
          </w:p>
        </w:tc>
        <w:tc>
          <w:tcPr>
            <w:tcW w:w="2551" w:type="dxa"/>
            <w:tcBorders>
              <w:top w:val="single" w:sz="6" w:space="0" w:color="FFFFFF"/>
              <w:left w:val="single" w:sz="6" w:space="0" w:color="FFFFFF"/>
              <w:right w:val="single" w:sz="6" w:space="0" w:color="FFFFFF"/>
            </w:tcBorders>
            <w:vAlign w:val="center"/>
          </w:tcPr>
          <w:p w:rsidR="0068723B" w:rsidRDefault="0068723B"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68723B" w:rsidRDefault="0068723B"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8723B" w:rsidTr="00EB25DD">
        <w:trPr>
          <w:cantSplit/>
          <w:trHeight w:val="369"/>
          <w:tblHeader/>
          <w:jc w:val="center"/>
        </w:trPr>
        <w:tc>
          <w:tcPr>
            <w:tcW w:w="850"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一般公共预算基本支出</w:t>
            </w:r>
          </w:p>
        </w:tc>
      </w:tr>
      <w:tr w:rsidR="0068723B" w:rsidTr="00EB25DD">
        <w:trPr>
          <w:cantSplit/>
          <w:trHeight w:val="369"/>
          <w:tblHeader/>
          <w:jc w:val="center"/>
        </w:trPr>
        <w:tc>
          <w:tcPr>
            <w:tcW w:w="850" w:type="dxa"/>
            <w:vMerge/>
            <w:vAlign w:val="center"/>
          </w:tcPr>
          <w:p w:rsidR="0068723B" w:rsidRDefault="0068723B" w:rsidP="00EB25DD">
            <w:pPr>
              <w:spacing w:line="300" w:lineRule="exact"/>
              <w:jc w:val="left"/>
            </w:pPr>
          </w:p>
        </w:tc>
        <w:tc>
          <w:tcPr>
            <w:tcW w:w="119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公用经费</w:t>
            </w:r>
          </w:p>
        </w:tc>
      </w:tr>
      <w:tr w:rsidR="0068723B" w:rsidTr="00EB25DD">
        <w:trPr>
          <w:cantSplit/>
          <w:trHeight w:val="369"/>
          <w:tblHeader/>
          <w:jc w:val="center"/>
        </w:trPr>
        <w:tc>
          <w:tcPr>
            <w:tcW w:w="850"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5</w:t>
            </w: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68723B" w:rsidRDefault="0068723B" w:rsidP="00EB25DD">
            <w:pPr>
              <w:spacing w:line="300" w:lineRule="exact"/>
              <w:jc w:val="left"/>
              <w:rPr>
                <w:rFonts w:ascii="方正书宋_GBK" w:eastAsia="方正书宋_GBK"/>
                <w:b/>
              </w:rPr>
            </w:pP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381.09</w:t>
            </w:r>
          </w:p>
        </w:tc>
        <w:tc>
          <w:tcPr>
            <w:tcW w:w="2551"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144.99</w:t>
            </w:r>
          </w:p>
        </w:tc>
        <w:tc>
          <w:tcPr>
            <w:tcW w:w="2551"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236.1</w:t>
            </w: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301</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工资福利支出</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141</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141</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30101</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基本工资</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44.17</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44.17</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30102</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津贴补贴</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10.07</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10.07</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5</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30107</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绩效工资</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44.93</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44.93</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6</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30108</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14.26</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7</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30110</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职工基本医疗保险缴费</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6.24</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6.24</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8</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30111</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公务员医疗补助缴费</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9.29</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9.29</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9</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30112</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其他社会保障缴费</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1.35</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1.35</w:t>
            </w:r>
          </w:p>
        </w:tc>
        <w:tc>
          <w:tcPr>
            <w:tcW w:w="255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30113</w:t>
            </w:r>
          </w:p>
        </w:tc>
        <w:tc>
          <w:tcPr>
            <w:tcW w:w="45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rPr>
              <w:t>10.69</w:t>
            </w:r>
          </w:p>
        </w:tc>
        <w:tc>
          <w:tcPr>
            <w:tcW w:w="2551" w:type="dxa"/>
            <w:vAlign w:val="center"/>
          </w:tcPr>
          <w:p w:rsidR="0068723B" w:rsidRDefault="0068723B" w:rsidP="00EB25DD">
            <w:pPr>
              <w:spacing w:line="300" w:lineRule="exact"/>
              <w:jc w:val="right"/>
              <w:rPr>
                <w:rFonts w:ascii="方正书宋_GBK" w:eastAsia="方正书宋_GBK"/>
              </w:rPr>
            </w:pPr>
          </w:p>
        </w:tc>
      </w:tr>
      <w:tr w:rsidR="00403020" w:rsidTr="00EB25DD">
        <w:trPr>
          <w:cantSplit/>
          <w:trHeight w:val="369"/>
          <w:jc w:val="center"/>
        </w:trPr>
        <w:tc>
          <w:tcPr>
            <w:tcW w:w="850" w:type="dxa"/>
            <w:vAlign w:val="center"/>
          </w:tcPr>
          <w:p w:rsidR="00403020" w:rsidRDefault="00403020" w:rsidP="00EB25DD">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403020" w:rsidRDefault="00403020" w:rsidP="00EB25DD">
            <w:pPr>
              <w:spacing w:line="300" w:lineRule="exact"/>
              <w:jc w:val="left"/>
              <w:rPr>
                <w:rFonts w:ascii="方正书宋_GBK" w:eastAsia="方正书宋_GBK"/>
              </w:rPr>
            </w:pPr>
            <w:r>
              <w:rPr>
                <w:rFonts w:ascii="方正书宋_GBK" w:eastAsia="方正书宋_GBK"/>
              </w:rPr>
              <w:t>302</w:t>
            </w:r>
          </w:p>
        </w:tc>
        <w:tc>
          <w:tcPr>
            <w:tcW w:w="4535" w:type="dxa"/>
            <w:vAlign w:val="center"/>
          </w:tcPr>
          <w:p w:rsidR="00403020" w:rsidRDefault="00403020" w:rsidP="00EB25DD">
            <w:pPr>
              <w:spacing w:line="300" w:lineRule="exact"/>
              <w:jc w:val="left"/>
              <w:rPr>
                <w:rFonts w:ascii="方正书宋_GBK" w:eastAsia="方正书宋_GBK"/>
              </w:rPr>
            </w:pPr>
            <w:r>
              <w:rPr>
                <w:rFonts w:ascii="方正书宋_GBK" w:eastAsia="方正书宋_GBK" w:hint="eastAsia"/>
              </w:rPr>
              <w:t>商品和服务支出</w:t>
            </w:r>
          </w:p>
        </w:tc>
        <w:tc>
          <w:tcPr>
            <w:tcW w:w="2551" w:type="dxa"/>
            <w:vAlign w:val="center"/>
          </w:tcPr>
          <w:p w:rsidR="00403020" w:rsidRPr="00403020" w:rsidRDefault="00403020" w:rsidP="005C703A">
            <w:pPr>
              <w:spacing w:line="300" w:lineRule="exact"/>
              <w:jc w:val="right"/>
              <w:rPr>
                <w:rFonts w:ascii="方正书宋_GBK" w:eastAsia="方正书宋_GBK"/>
              </w:rPr>
            </w:pPr>
            <w:r w:rsidRPr="00403020">
              <w:rPr>
                <w:rFonts w:ascii="方正书宋_GBK" w:eastAsia="方正书宋_GBK" w:hint="eastAsia"/>
              </w:rPr>
              <w:t>236.10</w:t>
            </w:r>
          </w:p>
        </w:tc>
        <w:tc>
          <w:tcPr>
            <w:tcW w:w="2551" w:type="dxa"/>
            <w:vAlign w:val="center"/>
          </w:tcPr>
          <w:p w:rsidR="00403020" w:rsidRPr="00403020" w:rsidRDefault="00403020" w:rsidP="005C703A">
            <w:pPr>
              <w:spacing w:line="300" w:lineRule="exact"/>
              <w:jc w:val="right"/>
              <w:rPr>
                <w:rFonts w:ascii="方正书宋_GBK" w:eastAsia="方正书宋_GBK"/>
              </w:rPr>
            </w:pPr>
          </w:p>
        </w:tc>
        <w:tc>
          <w:tcPr>
            <w:tcW w:w="2551" w:type="dxa"/>
            <w:vAlign w:val="center"/>
          </w:tcPr>
          <w:p w:rsidR="00403020" w:rsidRPr="00403020" w:rsidRDefault="00403020" w:rsidP="005C703A">
            <w:pPr>
              <w:spacing w:line="300" w:lineRule="exact"/>
              <w:jc w:val="right"/>
              <w:rPr>
                <w:rFonts w:ascii="方正书宋_GBK" w:eastAsia="方正书宋_GBK"/>
              </w:rPr>
            </w:pPr>
            <w:r w:rsidRPr="00403020">
              <w:rPr>
                <w:rFonts w:ascii="方正书宋_GBK" w:eastAsia="方正书宋_GBK" w:hint="eastAsia"/>
              </w:rPr>
              <w:t>236.10</w:t>
            </w:r>
          </w:p>
        </w:tc>
      </w:tr>
      <w:tr w:rsidR="00403020" w:rsidTr="00EB25DD">
        <w:trPr>
          <w:cantSplit/>
          <w:trHeight w:val="369"/>
          <w:jc w:val="center"/>
        </w:trPr>
        <w:tc>
          <w:tcPr>
            <w:tcW w:w="850" w:type="dxa"/>
            <w:vAlign w:val="center"/>
          </w:tcPr>
          <w:p w:rsidR="00403020" w:rsidRDefault="00403020" w:rsidP="00EB25DD">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403020" w:rsidRDefault="00403020" w:rsidP="00EB25DD">
            <w:pPr>
              <w:spacing w:line="300" w:lineRule="exact"/>
              <w:jc w:val="left"/>
              <w:rPr>
                <w:rFonts w:ascii="方正书宋_GBK" w:eastAsia="方正书宋_GBK"/>
              </w:rPr>
            </w:pPr>
            <w:r>
              <w:rPr>
                <w:rFonts w:ascii="方正书宋_GBK" w:eastAsia="方正书宋_GBK"/>
              </w:rPr>
              <w:t>30201</w:t>
            </w:r>
          </w:p>
        </w:tc>
        <w:tc>
          <w:tcPr>
            <w:tcW w:w="4535" w:type="dxa"/>
            <w:vAlign w:val="center"/>
          </w:tcPr>
          <w:p w:rsidR="00403020" w:rsidRDefault="00403020" w:rsidP="00EB25DD">
            <w:pPr>
              <w:spacing w:line="300" w:lineRule="exact"/>
              <w:jc w:val="left"/>
              <w:rPr>
                <w:rFonts w:ascii="方正书宋_GBK" w:eastAsia="方正书宋_GBK"/>
              </w:rPr>
            </w:pPr>
            <w:r>
              <w:rPr>
                <w:rFonts w:ascii="方正书宋_GBK" w:eastAsia="方正书宋_GBK" w:hint="eastAsia"/>
              </w:rPr>
              <w:t>办公费</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0.60</w:t>
            </w:r>
          </w:p>
        </w:tc>
        <w:tc>
          <w:tcPr>
            <w:tcW w:w="2551" w:type="dxa"/>
            <w:vAlign w:val="center"/>
          </w:tcPr>
          <w:p w:rsidR="00403020" w:rsidRDefault="00403020" w:rsidP="00EB25DD">
            <w:pPr>
              <w:spacing w:line="300" w:lineRule="exact"/>
              <w:jc w:val="right"/>
              <w:rPr>
                <w:rFonts w:ascii="方正书宋_GBK" w:eastAsia="方正书宋_GBK"/>
              </w:rPr>
            </w:pP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0.60</w:t>
            </w:r>
          </w:p>
        </w:tc>
      </w:tr>
      <w:tr w:rsidR="00403020" w:rsidTr="00EB25DD">
        <w:trPr>
          <w:cantSplit/>
          <w:trHeight w:val="369"/>
          <w:jc w:val="center"/>
        </w:trPr>
        <w:tc>
          <w:tcPr>
            <w:tcW w:w="850" w:type="dxa"/>
            <w:vAlign w:val="center"/>
          </w:tcPr>
          <w:p w:rsidR="00403020" w:rsidRDefault="00403020" w:rsidP="00EB25DD">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403020" w:rsidRDefault="00403020" w:rsidP="00EB25DD">
            <w:pPr>
              <w:spacing w:line="300" w:lineRule="exact"/>
              <w:jc w:val="left"/>
              <w:rPr>
                <w:rFonts w:ascii="方正书宋_GBK" w:eastAsia="方正书宋_GBK"/>
              </w:rPr>
            </w:pPr>
            <w:r>
              <w:rPr>
                <w:rFonts w:ascii="方正书宋_GBK" w:eastAsia="方正书宋_GBK"/>
              </w:rPr>
              <w:t>30205</w:t>
            </w:r>
          </w:p>
        </w:tc>
        <w:tc>
          <w:tcPr>
            <w:tcW w:w="4535" w:type="dxa"/>
            <w:vAlign w:val="center"/>
          </w:tcPr>
          <w:p w:rsidR="00403020" w:rsidRDefault="00403020" w:rsidP="00EB25DD">
            <w:pPr>
              <w:spacing w:line="300" w:lineRule="exact"/>
              <w:jc w:val="left"/>
              <w:rPr>
                <w:rFonts w:ascii="方正书宋_GBK" w:eastAsia="方正书宋_GBK"/>
              </w:rPr>
            </w:pPr>
            <w:r>
              <w:rPr>
                <w:rFonts w:ascii="方正书宋_GBK" w:eastAsia="方正书宋_GBK" w:hint="eastAsia"/>
              </w:rPr>
              <w:t>水费</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10.00</w:t>
            </w:r>
          </w:p>
        </w:tc>
        <w:tc>
          <w:tcPr>
            <w:tcW w:w="2551" w:type="dxa"/>
            <w:vAlign w:val="center"/>
          </w:tcPr>
          <w:p w:rsidR="00403020" w:rsidRDefault="00403020" w:rsidP="00EB25DD">
            <w:pPr>
              <w:spacing w:line="300" w:lineRule="exact"/>
              <w:jc w:val="right"/>
              <w:rPr>
                <w:rFonts w:ascii="方正书宋_GBK" w:eastAsia="方正书宋_GBK"/>
              </w:rPr>
            </w:pP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10.00</w:t>
            </w:r>
          </w:p>
        </w:tc>
      </w:tr>
      <w:tr w:rsidR="00403020" w:rsidTr="00EB25DD">
        <w:trPr>
          <w:cantSplit/>
          <w:trHeight w:val="369"/>
          <w:jc w:val="center"/>
        </w:trPr>
        <w:tc>
          <w:tcPr>
            <w:tcW w:w="850" w:type="dxa"/>
            <w:vAlign w:val="center"/>
          </w:tcPr>
          <w:p w:rsidR="00403020" w:rsidRDefault="00403020" w:rsidP="00EB25DD">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403020" w:rsidRDefault="00403020" w:rsidP="00EB25DD">
            <w:pPr>
              <w:spacing w:line="300" w:lineRule="exact"/>
              <w:jc w:val="left"/>
              <w:rPr>
                <w:rFonts w:ascii="方正书宋_GBK" w:eastAsia="方正书宋_GBK"/>
              </w:rPr>
            </w:pPr>
            <w:r>
              <w:rPr>
                <w:rFonts w:ascii="方正书宋_GBK" w:eastAsia="方正书宋_GBK"/>
              </w:rPr>
              <w:t>30206</w:t>
            </w:r>
          </w:p>
        </w:tc>
        <w:tc>
          <w:tcPr>
            <w:tcW w:w="4535" w:type="dxa"/>
            <w:vAlign w:val="center"/>
          </w:tcPr>
          <w:p w:rsidR="00403020" w:rsidRDefault="00403020" w:rsidP="00EB25DD">
            <w:pPr>
              <w:spacing w:line="300" w:lineRule="exact"/>
              <w:jc w:val="left"/>
              <w:rPr>
                <w:rFonts w:ascii="方正书宋_GBK" w:eastAsia="方正书宋_GBK"/>
              </w:rPr>
            </w:pPr>
            <w:r>
              <w:rPr>
                <w:rFonts w:ascii="方正书宋_GBK" w:eastAsia="方正书宋_GBK" w:hint="eastAsia"/>
              </w:rPr>
              <w:t>电费</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hint="eastAsia"/>
              </w:rPr>
              <w:t>100</w:t>
            </w:r>
          </w:p>
        </w:tc>
        <w:tc>
          <w:tcPr>
            <w:tcW w:w="2551" w:type="dxa"/>
            <w:vAlign w:val="center"/>
          </w:tcPr>
          <w:p w:rsidR="00403020" w:rsidRDefault="00403020" w:rsidP="00EB25DD">
            <w:pPr>
              <w:spacing w:line="300" w:lineRule="exact"/>
              <w:jc w:val="right"/>
              <w:rPr>
                <w:rFonts w:ascii="方正书宋_GBK" w:eastAsia="方正书宋_GBK"/>
              </w:rPr>
            </w:pP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hint="eastAsia"/>
              </w:rPr>
              <w:t>100</w:t>
            </w:r>
          </w:p>
        </w:tc>
      </w:tr>
      <w:tr w:rsidR="00403020" w:rsidTr="00EB25DD">
        <w:trPr>
          <w:cantSplit/>
          <w:trHeight w:val="369"/>
          <w:jc w:val="center"/>
        </w:trPr>
        <w:tc>
          <w:tcPr>
            <w:tcW w:w="850" w:type="dxa"/>
            <w:vAlign w:val="center"/>
          </w:tcPr>
          <w:p w:rsidR="00403020" w:rsidRDefault="00403020" w:rsidP="00EB25DD">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403020" w:rsidRDefault="00403020" w:rsidP="00EB25DD">
            <w:pPr>
              <w:spacing w:line="300" w:lineRule="exact"/>
              <w:jc w:val="left"/>
              <w:rPr>
                <w:rFonts w:ascii="方正书宋_GBK" w:eastAsia="方正书宋_GBK"/>
              </w:rPr>
            </w:pPr>
            <w:r>
              <w:rPr>
                <w:rFonts w:ascii="方正书宋_GBK" w:eastAsia="方正书宋_GBK"/>
              </w:rPr>
              <w:t>30207</w:t>
            </w:r>
          </w:p>
        </w:tc>
        <w:tc>
          <w:tcPr>
            <w:tcW w:w="4535" w:type="dxa"/>
            <w:vAlign w:val="center"/>
          </w:tcPr>
          <w:p w:rsidR="00403020" w:rsidRDefault="00403020" w:rsidP="00EB25DD">
            <w:pPr>
              <w:spacing w:line="300" w:lineRule="exact"/>
              <w:jc w:val="left"/>
              <w:rPr>
                <w:rFonts w:ascii="方正书宋_GBK" w:eastAsia="方正书宋_GBK"/>
              </w:rPr>
            </w:pPr>
            <w:r>
              <w:rPr>
                <w:rFonts w:ascii="方正书宋_GBK" w:eastAsia="方正书宋_GBK" w:hint="eastAsia"/>
              </w:rPr>
              <w:t>邮电费</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0.46</w:t>
            </w:r>
          </w:p>
        </w:tc>
        <w:tc>
          <w:tcPr>
            <w:tcW w:w="2551" w:type="dxa"/>
            <w:vAlign w:val="center"/>
          </w:tcPr>
          <w:p w:rsidR="00403020" w:rsidRDefault="00403020" w:rsidP="00EB25DD">
            <w:pPr>
              <w:spacing w:line="300" w:lineRule="exact"/>
              <w:jc w:val="right"/>
              <w:rPr>
                <w:rFonts w:ascii="方正书宋_GBK" w:eastAsia="方正书宋_GBK"/>
              </w:rPr>
            </w:pP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0.46</w:t>
            </w:r>
          </w:p>
        </w:tc>
      </w:tr>
      <w:tr w:rsidR="00403020" w:rsidTr="00EB25DD">
        <w:trPr>
          <w:cantSplit/>
          <w:trHeight w:val="369"/>
          <w:jc w:val="center"/>
        </w:trPr>
        <w:tc>
          <w:tcPr>
            <w:tcW w:w="850" w:type="dxa"/>
            <w:vAlign w:val="center"/>
          </w:tcPr>
          <w:p w:rsidR="00403020" w:rsidRDefault="00403020" w:rsidP="00EB25DD">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403020" w:rsidRDefault="00403020" w:rsidP="00EB25DD">
            <w:pPr>
              <w:spacing w:line="300" w:lineRule="exact"/>
              <w:jc w:val="left"/>
              <w:rPr>
                <w:rFonts w:ascii="方正书宋_GBK" w:eastAsia="方正书宋_GBK"/>
              </w:rPr>
            </w:pPr>
            <w:r>
              <w:rPr>
                <w:rFonts w:ascii="方正书宋_GBK" w:eastAsia="方正书宋_GBK"/>
              </w:rPr>
              <w:t>30209</w:t>
            </w:r>
          </w:p>
        </w:tc>
        <w:tc>
          <w:tcPr>
            <w:tcW w:w="4535" w:type="dxa"/>
            <w:vAlign w:val="center"/>
          </w:tcPr>
          <w:p w:rsidR="00403020" w:rsidRDefault="00403020" w:rsidP="00EB25DD">
            <w:pPr>
              <w:spacing w:line="300" w:lineRule="exact"/>
              <w:jc w:val="left"/>
              <w:rPr>
                <w:rFonts w:ascii="方正书宋_GBK" w:eastAsia="方正书宋_GBK"/>
              </w:rPr>
            </w:pPr>
            <w:r>
              <w:rPr>
                <w:rFonts w:ascii="方正书宋_GBK" w:eastAsia="方正书宋_GBK" w:hint="eastAsia"/>
              </w:rPr>
              <w:t>物业管理费</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0.60</w:t>
            </w:r>
          </w:p>
        </w:tc>
        <w:tc>
          <w:tcPr>
            <w:tcW w:w="2551" w:type="dxa"/>
            <w:vAlign w:val="center"/>
          </w:tcPr>
          <w:p w:rsidR="00403020" w:rsidRDefault="00403020" w:rsidP="00EB25DD">
            <w:pPr>
              <w:spacing w:line="300" w:lineRule="exact"/>
              <w:jc w:val="right"/>
              <w:rPr>
                <w:rFonts w:ascii="方正书宋_GBK" w:eastAsia="方正书宋_GBK"/>
              </w:rPr>
            </w:pP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0.60</w:t>
            </w:r>
          </w:p>
        </w:tc>
      </w:tr>
      <w:tr w:rsidR="00403020" w:rsidTr="00EB25DD">
        <w:trPr>
          <w:cantSplit/>
          <w:trHeight w:val="369"/>
          <w:jc w:val="center"/>
        </w:trPr>
        <w:tc>
          <w:tcPr>
            <w:tcW w:w="850" w:type="dxa"/>
            <w:vAlign w:val="center"/>
          </w:tcPr>
          <w:p w:rsidR="00403020" w:rsidRDefault="00403020" w:rsidP="00EB25DD">
            <w:pPr>
              <w:spacing w:line="300" w:lineRule="exact"/>
              <w:jc w:val="center"/>
              <w:rPr>
                <w:rFonts w:ascii="方正书宋_GBK" w:eastAsia="方正书宋_GBK"/>
              </w:rPr>
            </w:pPr>
            <w:r>
              <w:rPr>
                <w:rFonts w:ascii="方正书宋_GBK" w:eastAsia="方正书宋_GBK"/>
              </w:rPr>
              <w:t>17</w:t>
            </w:r>
          </w:p>
        </w:tc>
        <w:tc>
          <w:tcPr>
            <w:tcW w:w="1191" w:type="dxa"/>
            <w:vAlign w:val="center"/>
          </w:tcPr>
          <w:p w:rsidR="00403020" w:rsidRDefault="00403020" w:rsidP="00EB25DD">
            <w:pPr>
              <w:spacing w:line="300" w:lineRule="exact"/>
              <w:jc w:val="left"/>
              <w:rPr>
                <w:rFonts w:ascii="方正书宋_GBK" w:eastAsia="方正书宋_GBK"/>
              </w:rPr>
            </w:pPr>
            <w:r>
              <w:rPr>
                <w:rFonts w:ascii="方正书宋_GBK" w:eastAsia="方正书宋_GBK"/>
              </w:rPr>
              <w:t>30211</w:t>
            </w:r>
          </w:p>
        </w:tc>
        <w:tc>
          <w:tcPr>
            <w:tcW w:w="4535" w:type="dxa"/>
            <w:vAlign w:val="center"/>
          </w:tcPr>
          <w:p w:rsidR="00403020" w:rsidRDefault="00403020" w:rsidP="00EB25DD">
            <w:pPr>
              <w:spacing w:line="300" w:lineRule="exact"/>
              <w:jc w:val="left"/>
              <w:rPr>
                <w:rFonts w:ascii="方正书宋_GBK" w:eastAsia="方正书宋_GBK"/>
              </w:rPr>
            </w:pPr>
            <w:r>
              <w:rPr>
                <w:rFonts w:ascii="方正书宋_GBK" w:eastAsia="方正书宋_GBK" w:hint="eastAsia"/>
              </w:rPr>
              <w:t>差旅费</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1.62</w:t>
            </w:r>
          </w:p>
        </w:tc>
        <w:tc>
          <w:tcPr>
            <w:tcW w:w="2551" w:type="dxa"/>
            <w:vAlign w:val="center"/>
          </w:tcPr>
          <w:p w:rsidR="00403020" w:rsidRDefault="00403020" w:rsidP="00EB25DD">
            <w:pPr>
              <w:spacing w:line="300" w:lineRule="exact"/>
              <w:jc w:val="right"/>
              <w:rPr>
                <w:rFonts w:ascii="方正书宋_GBK" w:eastAsia="方正书宋_GBK"/>
              </w:rPr>
            </w:pP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1.62</w:t>
            </w:r>
          </w:p>
        </w:tc>
      </w:tr>
      <w:tr w:rsidR="00403020" w:rsidTr="00EB25DD">
        <w:trPr>
          <w:cantSplit/>
          <w:trHeight w:val="369"/>
          <w:jc w:val="center"/>
        </w:trPr>
        <w:tc>
          <w:tcPr>
            <w:tcW w:w="850" w:type="dxa"/>
            <w:vAlign w:val="center"/>
          </w:tcPr>
          <w:p w:rsidR="00403020" w:rsidRDefault="00403020" w:rsidP="00EB25DD">
            <w:pPr>
              <w:spacing w:line="300" w:lineRule="exact"/>
              <w:jc w:val="center"/>
              <w:rPr>
                <w:rFonts w:ascii="方正书宋_GBK" w:eastAsia="方正书宋_GBK"/>
              </w:rPr>
            </w:pPr>
            <w:r>
              <w:rPr>
                <w:rFonts w:ascii="方正书宋_GBK" w:eastAsia="方正书宋_GBK"/>
              </w:rPr>
              <w:t>18</w:t>
            </w:r>
          </w:p>
        </w:tc>
        <w:tc>
          <w:tcPr>
            <w:tcW w:w="1191" w:type="dxa"/>
            <w:vAlign w:val="center"/>
          </w:tcPr>
          <w:p w:rsidR="00403020" w:rsidRDefault="00403020" w:rsidP="00EB25DD">
            <w:pPr>
              <w:spacing w:line="300" w:lineRule="exact"/>
              <w:jc w:val="left"/>
              <w:rPr>
                <w:rFonts w:ascii="方正书宋_GBK" w:eastAsia="方正书宋_GBK"/>
              </w:rPr>
            </w:pPr>
            <w:r>
              <w:rPr>
                <w:rFonts w:ascii="方正书宋_GBK" w:eastAsia="方正书宋_GBK"/>
              </w:rPr>
              <w:t>30216</w:t>
            </w:r>
          </w:p>
        </w:tc>
        <w:tc>
          <w:tcPr>
            <w:tcW w:w="4535" w:type="dxa"/>
            <w:vAlign w:val="center"/>
          </w:tcPr>
          <w:p w:rsidR="00403020" w:rsidRDefault="00403020" w:rsidP="00EB25DD">
            <w:pPr>
              <w:spacing w:line="300" w:lineRule="exact"/>
              <w:jc w:val="left"/>
              <w:rPr>
                <w:rFonts w:ascii="方正书宋_GBK" w:eastAsia="方正书宋_GBK"/>
              </w:rPr>
            </w:pPr>
            <w:r>
              <w:rPr>
                <w:rFonts w:ascii="方正书宋_GBK" w:eastAsia="方正书宋_GBK" w:hint="eastAsia"/>
              </w:rPr>
              <w:t>培训费</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hint="eastAsia"/>
              </w:rPr>
              <w:t>0.85</w:t>
            </w:r>
          </w:p>
        </w:tc>
        <w:tc>
          <w:tcPr>
            <w:tcW w:w="2551" w:type="dxa"/>
            <w:vAlign w:val="center"/>
          </w:tcPr>
          <w:p w:rsidR="00403020" w:rsidRDefault="00403020" w:rsidP="00EB25DD">
            <w:pPr>
              <w:spacing w:line="300" w:lineRule="exact"/>
              <w:jc w:val="right"/>
              <w:rPr>
                <w:rFonts w:ascii="方正书宋_GBK" w:eastAsia="方正书宋_GBK"/>
              </w:rPr>
            </w:pP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hint="eastAsia"/>
              </w:rPr>
              <w:t>0.85</w:t>
            </w:r>
          </w:p>
        </w:tc>
      </w:tr>
      <w:tr w:rsidR="00403020" w:rsidTr="00EB25DD">
        <w:trPr>
          <w:cantSplit/>
          <w:trHeight w:val="369"/>
          <w:jc w:val="center"/>
        </w:trPr>
        <w:tc>
          <w:tcPr>
            <w:tcW w:w="850" w:type="dxa"/>
            <w:vAlign w:val="center"/>
          </w:tcPr>
          <w:p w:rsidR="00403020" w:rsidRDefault="00403020" w:rsidP="00EB25DD">
            <w:pPr>
              <w:spacing w:line="300" w:lineRule="exact"/>
              <w:jc w:val="center"/>
              <w:rPr>
                <w:rFonts w:ascii="方正书宋_GBK" w:eastAsia="方正书宋_GBK"/>
              </w:rPr>
            </w:pPr>
            <w:r>
              <w:rPr>
                <w:rFonts w:ascii="方正书宋_GBK" w:eastAsia="方正书宋_GBK"/>
              </w:rPr>
              <w:lastRenderedPageBreak/>
              <w:t>19</w:t>
            </w:r>
          </w:p>
        </w:tc>
        <w:tc>
          <w:tcPr>
            <w:tcW w:w="1191" w:type="dxa"/>
            <w:vAlign w:val="center"/>
          </w:tcPr>
          <w:p w:rsidR="00403020" w:rsidRDefault="00403020" w:rsidP="00EB25DD">
            <w:pPr>
              <w:spacing w:line="300" w:lineRule="exact"/>
              <w:jc w:val="left"/>
              <w:rPr>
                <w:rFonts w:ascii="方正书宋_GBK" w:eastAsia="方正书宋_GBK"/>
              </w:rPr>
            </w:pPr>
            <w:r>
              <w:rPr>
                <w:rFonts w:ascii="方正书宋_GBK" w:eastAsia="方正书宋_GBK"/>
              </w:rPr>
              <w:t>30217</w:t>
            </w:r>
          </w:p>
        </w:tc>
        <w:tc>
          <w:tcPr>
            <w:tcW w:w="4535" w:type="dxa"/>
            <w:vAlign w:val="center"/>
          </w:tcPr>
          <w:p w:rsidR="00403020" w:rsidRDefault="00403020" w:rsidP="00EB25DD">
            <w:pPr>
              <w:spacing w:line="300" w:lineRule="exact"/>
              <w:jc w:val="left"/>
              <w:rPr>
                <w:rFonts w:ascii="方正书宋_GBK" w:eastAsia="方正书宋_GBK"/>
              </w:rPr>
            </w:pPr>
            <w:r>
              <w:rPr>
                <w:rFonts w:ascii="方正书宋_GBK" w:eastAsia="方正书宋_GBK" w:hint="eastAsia"/>
              </w:rPr>
              <w:t>公务接待费</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hint="eastAsia"/>
              </w:rPr>
              <w:t>0.05</w:t>
            </w:r>
          </w:p>
        </w:tc>
        <w:tc>
          <w:tcPr>
            <w:tcW w:w="2551" w:type="dxa"/>
            <w:vAlign w:val="center"/>
          </w:tcPr>
          <w:p w:rsidR="00403020" w:rsidRDefault="00403020" w:rsidP="00EB25DD">
            <w:pPr>
              <w:spacing w:line="300" w:lineRule="exact"/>
              <w:jc w:val="right"/>
              <w:rPr>
                <w:rFonts w:ascii="方正书宋_GBK" w:eastAsia="方正书宋_GBK"/>
              </w:rPr>
            </w:pP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hint="eastAsia"/>
              </w:rPr>
              <w:t>0.05</w:t>
            </w:r>
          </w:p>
        </w:tc>
      </w:tr>
      <w:tr w:rsidR="00403020" w:rsidTr="00EB25DD">
        <w:trPr>
          <w:cantSplit/>
          <w:trHeight w:val="369"/>
          <w:jc w:val="center"/>
        </w:trPr>
        <w:tc>
          <w:tcPr>
            <w:tcW w:w="850" w:type="dxa"/>
            <w:vAlign w:val="center"/>
          </w:tcPr>
          <w:p w:rsidR="00403020" w:rsidRDefault="00403020" w:rsidP="00EB25DD">
            <w:pPr>
              <w:spacing w:line="300" w:lineRule="exact"/>
              <w:jc w:val="center"/>
              <w:rPr>
                <w:rFonts w:ascii="方正书宋_GBK" w:eastAsia="方正书宋_GBK"/>
              </w:rPr>
            </w:pPr>
            <w:r>
              <w:rPr>
                <w:rFonts w:ascii="方正书宋_GBK" w:eastAsia="方正书宋_GBK"/>
              </w:rPr>
              <w:t>20</w:t>
            </w:r>
          </w:p>
        </w:tc>
        <w:tc>
          <w:tcPr>
            <w:tcW w:w="1191" w:type="dxa"/>
            <w:vAlign w:val="center"/>
          </w:tcPr>
          <w:p w:rsidR="00403020" w:rsidRDefault="00403020" w:rsidP="00EB25DD">
            <w:pPr>
              <w:spacing w:line="300" w:lineRule="exact"/>
              <w:jc w:val="left"/>
              <w:rPr>
                <w:rFonts w:ascii="方正书宋_GBK" w:eastAsia="方正书宋_GBK"/>
              </w:rPr>
            </w:pPr>
            <w:r>
              <w:rPr>
                <w:rFonts w:ascii="方正书宋_GBK" w:eastAsia="方正书宋_GBK"/>
              </w:rPr>
              <w:t>30228</w:t>
            </w:r>
          </w:p>
        </w:tc>
        <w:tc>
          <w:tcPr>
            <w:tcW w:w="4535" w:type="dxa"/>
            <w:vAlign w:val="center"/>
          </w:tcPr>
          <w:p w:rsidR="00403020" w:rsidRDefault="00403020" w:rsidP="00EB25DD">
            <w:pPr>
              <w:spacing w:line="300" w:lineRule="exact"/>
              <w:jc w:val="left"/>
              <w:rPr>
                <w:rFonts w:ascii="方正书宋_GBK" w:eastAsia="方正书宋_GBK"/>
              </w:rPr>
            </w:pPr>
            <w:r>
              <w:rPr>
                <w:rFonts w:ascii="方正书宋_GBK" w:eastAsia="方正书宋_GBK" w:hint="eastAsia"/>
              </w:rPr>
              <w:t>工会经费</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hint="eastAsia"/>
              </w:rPr>
              <w:t>1.03</w:t>
            </w:r>
          </w:p>
        </w:tc>
        <w:tc>
          <w:tcPr>
            <w:tcW w:w="2551" w:type="dxa"/>
            <w:vAlign w:val="center"/>
          </w:tcPr>
          <w:p w:rsidR="00403020" w:rsidRDefault="00403020" w:rsidP="00EB25DD">
            <w:pPr>
              <w:spacing w:line="300" w:lineRule="exact"/>
              <w:jc w:val="right"/>
              <w:rPr>
                <w:rFonts w:ascii="方正书宋_GBK" w:eastAsia="方正书宋_GBK"/>
              </w:rPr>
            </w:pP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hint="eastAsia"/>
              </w:rPr>
              <w:t>1.03</w:t>
            </w:r>
          </w:p>
        </w:tc>
      </w:tr>
      <w:tr w:rsidR="00403020" w:rsidTr="00EB25DD">
        <w:trPr>
          <w:cantSplit/>
          <w:trHeight w:val="369"/>
          <w:jc w:val="center"/>
        </w:trPr>
        <w:tc>
          <w:tcPr>
            <w:tcW w:w="850" w:type="dxa"/>
            <w:vAlign w:val="center"/>
          </w:tcPr>
          <w:p w:rsidR="00403020" w:rsidRDefault="00403020" w:rsidP="00EB25DD">
            <w:pPr>
              <w:spacing w:line="300" w:lineRule="exact"/>
              <w:jc w:val="center"/>
              <w:rPr>
                <w:rFonts w:ascii="方正书宋_GBK" w:eastAsia="方正书宋_GBK"/>
              </w:rPr>
            </w:pPr>
            <w:r>
              <w:rPr>
                <w:rFonts w:ascii="方正书宋_GBK" w:eastAsia="方正书宋_GBK"/>
              </w:rPr>
              <w:t>21</w:t>
            </w:r>
          </w:p>
        </w:tc>
        <w:tc>
          <w:tcPr>
            <w:tcW w:w="1191" w:type="dxa"/>
            <w:vAlign w:val="center"/>
          </w:tcPr>
          <w:p w:rsidR="00403020" w:rsidRDefault="00403020" w:rsidP="00EB25DD">
            <w:pPr>
              <w:spacing w:line="300" w:lineRule="exact"/>
              <w:jc w:val="left"/>
              <w:rPr>
                <w:rFonts w:ascii="方正书宋_GBK" w:eastAsia="方正书宋_GBK"/>
              </w:rPr>
            </w:pPr>
            <w:r>
              <w:rPr>
                <w:rFonts w:ascii="方正书宋_GBK" w:eastAsia="方正书宋_GBK"/>
              </w:rPr>
              <w:t>30229</w:t>
            </w:r>
          </w:p>
        </w:tc>
        <w:tc>
          <w:tcPr>
            <w:tcW w:w="4535" w:type="dxa"/>
            <w:vAlign w:val="center"/>
          </w:tcPr>
          <w:p w:rsidR="00403020" w:rsidRDefault="00403020" w:rsidP="00EB25DD">
            <w:pPr>
              <w:spacing w:line="300" w:lineRule="exact"/>
              <w:jc w:val="left"/>
              <w:rPr>
                <w:rFonts w:ascii="方正书宋_GBK" w:eastAsia="方正书宋_GBK"/>
              </w:rPr>
            </w:pPr>
            <w:r>
              <w:rPr>
                <w:rFonts w:ascii="方正书宋_GBK" w:eastAsia="方正书宋_GBK" w:hint="eastAsia"/>
              </w:rPr>
              <w:t>福利费</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hint="eastAsia"/>
              </w:rPr>
              <w:t>1.10</w:t>
            </w:r>
          </w:p>
        </w:tc>
        <w:tc>
          <w:tcPr>
            <w:tcW w:w="2551" w:type="dxa"/>
            <w:vAlign w:val="center"/>
          </w:tcPr>
          <w:p w:rsidR="00403020" w:rsidRDefault="00403020" w:rsidP="00EB25DD">
            <w:pPr>
              <w:spacing w:line="300" w:lineRule="exact"/>
              <w:jc w:val="right"/>
              <w:rPr>
                <w:rFonts w:ascii="方正书宋_GBK" w:eastAsia="方正书宋_GBK"/>
              </w:rPr>
            </w:pP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hint="eastAsia"/>
              </w:rPr>
              <w:t>1.10</w:t>
            </w:r>
          </w:p>
        </w:tc>
      </w:tr>
      <w:tr w:rsidR="00403020" w:rsidTr="00EB25DD">
        <w:trPr>
          <w:cantSplit/>
          <w:trHeight w:val="369"/>
          <w:jc w:val="center"/>
        </w:trPr>
        <w:tc>
          <w:tcPr>
            <w:tcW w:w="850" w:type="dxa"/>
            <w:vAlign w:val="center"/>
          </w:tcPr>
          <w:p w:rsidR="00403020" w:rsidRDefault="00403020" w:rsidP="00EB25DD">
            <w:pPr>
              <w:spacing w:line="300" w:lineRule="exact"/>
              <w:jc w:val="center"/>
              <w:rPr>
                <w:rFonts w:ascii="方正书宋_GBK" w:eastAsia="方正书宋_GBK"/>
              </w:rPr>
            </w:pPr>
            <w:r>
              <w:rPr>
                <w:rFonts w:ascii="方正书宋_GBK" w:eastAsia="方正书宋_GBK"/>
              </w:rPr>
              <w:t>22</w:t>
            </w:r>
          </w:p>
        </w:tc>
        <w:tc>
          <w:tcPr>
            <w:tcW w:w="1191" w:type="dxa"/>
            <w:vAlign w:val="center"/>
          </w:tcPr>
          <w:p w:rsidR="00403020" w:rsidRDefault="00403020" w:rsidP="00EB25DD">
            <w:pPr>
              <w:spacing w:line="300" w:lineRule="exact"/>
              <w:jc w:val="left"/>
              <w:rPr>
                <w:rFonts w:ascii="方正书宋_GBK" w:eastAsia="方正书宋_GBK"/>
              </w:rPr>
            </w:pPr>
            <w:r>
              <w:rPr>
                <w:rFonts w:ascii="方正书宋_GBK" w:eastAsia="方正书宋_GBK"/>
              </w:rPr>
              <w:t>30299</w:t>
            </w:r>
          </w:p>
        </w:tc>
        <w:tc>
          <w:tcPr>
            <w:tcW w:w="4535" w:type="dxa"/>
            <w:vAlign w:val="center"/>
          </w:tcPr>
          <w:p w:rsidR="00403020" w:rsidRDefault="00403020" w:rsidP="00EB25DD">
            <w:pPr>
              <w:spacing w:line="300" w:lineRule="exact"/>
              <w:jc w:val="left"/>
              <w:rPr>
                <w:rFonts w:ascii="方正书宋_GBK" w:eastAsia="方正书宋_GBK"/>
              </w:rPr>
            </w:pPr>
            <w:r>
              <w:rPr>
                <w:rFonts w:ascii="方正书宋_GBK" w:eastAsia="方正书宋_GBK" w:hint="eastAsia"/>
              </w:rPr>
              <w:t>其他商品和服务支出</w:t>
            </w:r>
          </w:p>
        </w:tc>
        <w:tc>
          <w:tcPr>
            <w:tcW w:w="2551" w:type="dxa"/>
            <w:vAlign w:val="center"/>
          </w:tcPr>
          <w:p w:rsidR="00403020" w:rsidRPr="00403020" w:rsidRDefault="00403020" w:rsidP="005C703A">
            <w:pPr>
              <w:spacing w:line="300" w:lineRule="exact"/>
              <w:jc w:val="right"/>
              <w:rPr>
                <w:rFonts w:ascii="方正书宋_GBK" w:eastAsia="方正书宋_GBK"/>
              </w:rPr>
            </w:pPr>
            <w:r w:rsidRPr="00403020">
              <w:rPr>
                <w:rFonts w:ascii="宋体" w:eastAsia="方正书宋_GBK" w:hAnsi="宋体" w:cs="宋体" w:hint="eastAsia"/>
                <w:color w:val="000000"/>
                <w:kern w:val="0"/>
                <w:sz w:val="22"/>
              </w:rPr>
              <w:t>119.79</w:t>
            </w:r>
          </w:p>
        </w:tc>
        <w:tc>
          <w:tcPr>
            <w:tcW w:w="2551" w:type="dxa"/>
            <w:vAlign w:val="center"/>
          </w:tcPr>
          <w:p w:rsidR="00403020" w:rsidRPr="00403020" w:rsidRDefault="00403020" w:rsidP="005C703A">
            <w:pPr>
              <w:spacing w:line="300" w:lineRule="exact"/>
              <w:jc w:val="right"/>
              <w:rPr>
                <w:rFonts w:ascii="方正书宋_GBK" w:eastAsia="方正书宋_GBK"/>
              </w:rPr>
            </w:pPr>
          </w:p>
        </w:tc>
        <w:tc>
          <w:tcPr>
            <w:tcW w:w="2551" w:type="dxa"/>
            <w:vAlign w:val="center"/>
          </w:tcPr>
          <w:p w:rsidR="00403020" w:rsidRPr="00403020" w:rsidRDefault="00403020" w:rsidP="005C703A">
            <w:pPr>
              <w:spacing w:line="300" w:lineRule="exact"/>
              <w:jc w:val="right"/>
              <w:rPr>
                <w:rFonts w:ascii="方正书宋_GBK" w:eastAsia="方正书宋_GBK"/>
              </w:rPr>
            </w:pPr>
            <w:r w:rsidRPr="00403020">
              <w:rPr>
                <w:rFonts w:ascii="宋体" w:eastAsia="方正书宋_GBK" w:hAnsi="宋体" w:cs="宋体" w:hint="eastAsia"/>
                <w:color w:val="000000"/>
                <w:kern w:val="0"/>
                <w:sz w:val="22"/>
              </w:rPr>
              <w:t>119.79</w:t>
            </w:r>
          </w:p>
        </w:tc>
      </w:tr>
      <w:tr w:rsidR="00403020" w:rsidTr="00EB25DD">
        <w:trPr>
          <w:cantSplit/>
          <w:trHeight w:val="369"/>
          <w:jc w:val="center"/>
        </w:trPr>
        <w:tc>
          <w:tcPr>
            <w:tcW w:w="850" w:type="dxa"/>
            <w:vAlign w:val="center"/>
          </w:tcPr>
          <w:p w:rsidR="00403020" w:rsidRDefault="00403020" w:rsidP="00EB25DD">
            <w:pPr>
              <w:spacing w:line="300" w:lineRule="exact"/>
              <w:jc w:val="center"/>
              <w:rPr>
                <w:rFonts w:ascii="方正书宋_GBK" w:eastAsia="方正书宋_GBK"/>
              </w:rPr>
            </w:pPr>
            <w:r>
              <w:rPr>
                <w:rFonts w:ascii="方正书宋_GBK" w:eastAsia="方正书宋_GBK"/>
              </w:rPr>
              <w:t>23</w:t>
            </w:r>
          </w:p>
        </w:tc>
        <w:tc>
          <w:tcPr>
            <w:tcW w:w="1191" w:type="dxa"/>
            <w:vAlign w:val="center"/>
          </w:tcPr>
          <w:p w:rsidR="00403020" w:rsidRDefault="00403020" w:rsidP="00EB25DD">
            <w:pPr>
              <w:spacing w:line="300" w:lineRule="exact"/>
              <w:jc w:val="left"/>
              <w:rPr>
                <w:rFonts w:ascii="方正书宋_GBK" w:eastAsia="方正书宋_GBK"/>
              </w:rPr>
            </w:pPr>
            <w:r>
              <w:rPr>
                <w:rFonts w:ascii="方正书宋_GBK" w:eastAsia="方正书宋_GBK"/>
              </w:rPr>
              <w:t>303</w:t>
            </w:r>
          </w:p>
        </w:tc>
        <w:tc>
          <w:tcPr>
            <w:tcW w:w="4535" w:type="dxa"/>
            <w:vAlign w:val="center"/>
          </w:tcPr>
          <w:p w:rsidR="00403020" w:rsidRDefault="00403020" w:rsidP="00EB25DD">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3.99</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3.99</w:t>
            </w:r>
          </w:p>
        </w:tc>
        <w:tc>
          <w:tcPr>
            <w:tcW w:w="2551" w:type="dxa"/>
            <w:vAlign w:val="center"/>
          </w:tcPr>
          <w:p w:rsidR="00403020" w:rsidRDefault="00403020" w:rsidP="00EB25DD">
            <w:pPr>
              <w:spacing w:line="300" w:lineRule="exact"/>
              <w:jc w:val="right"/>
              <w:rPr>
                <w:rFonts w:ascii="方正书宋_GBK" w:eastAsia="方正书宋_GBK"/>
              </w:rPr>
            </w:pPr>
          </w:p>
        </w:tc>
      </w:tr>
      <w:tr w:rsidR="00403020" w:rsidTr="00EB25DD">
        <w:trPr>
          <w:cantSplit/>
          <w:trHeight w:val="369"/>
          <w:jc w:val="center"/>
        </w:trPr>
        <w:tc>
          <w:tcPr>
            <w:tcW w:w="850" w:type="dxa"/>
            <w:vAlign w:val="center"/>
          </w:tcPr>
          <w:p w:rsidR="00403020" w:rsidRDefault="00403020" w:rsidP="00EB25DD">
            <w:pPr>
              <w:spacing w:line="300" w:lineRule="exact"/>
              <w:jc w:val="center"/>
              <w:rPr>
                <w:rFonts w:ascii="方正书宋_GBK" w:eastAsia="方正书宋_GBK"/>
              </w:rPr>
            </w:pPr>
            <w:r>
              <w:rPr>
                <w:rFonts w:ascii="方正书宋_GBK" w:eastAsia="方正书宋_GBK"/>
              </w:rPr>
              <w:t>24</w:t>
            </w:r>
          </w:p>
        </w:tc>
        <w:tc>
          <w:tcPr>
            <w:tcW w:w="1191" w:type="dxa"/>
            <w:vAlign w:val="center"/>
          </w:tcPr>
          <w:p w:rsidR="00403020" w:rsidRDefault="00403020" w:rsidP="00EB25DD">
            <w:pPr>
              <w:spacing w:line="300" w:lineRule="exact"/>
              <w:jc w:val="left"/>
              <w:rPr>
                <w:rFonts w:ascii="方正书宋_GBK" w:eastAsia="方正书宋_GBK"/>
              </w:rPr>
            </w:pPr>
            <w:r>
              <w:rPr>
                <w:rFonts w:ascii="方正书宋_GBK" w:eastAsia="方正书宋_GBK"/>
              </w:rPr>
              <w:t>30302</w:t>
            </w:r>
          </w:p>
        </w:tc>
        <w:tc>
          <w:tcPr>
            <w:tcW w:w="4535" w:type="dxa"/>
            <w:vAlign w:val="center"/>
          </w:tcPr>
          <w:p w:rsidR="00403020" w:rsidRDefault="00403020" w:rsidP="00EB25DD">
            <w:pPr>
              <w:spacing w:line="300" w:lineRule="exact"/>
              <w:jc w:val="left"/>
              <w:rPr>
                <w:rFonts w:ascii="方正书宋_GBK" w:eastAsia="方正书宋_GBK"/>
              </w:rPr>
            </w:pPr>
            <w:r>
              <w:rPr>
                <w:rFonts w:ascii="方正书宋_GBK" w:eastAsia="方正书宋_GBK" w:hint="eastAsia"/>
              </w:rPr>
              <w:t>退休费</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3.98</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3.98</w:t>
            </w:r>
          </w:p>
        </w:tc>
        <w:tc>
          <w:tcPr>
            <w:tcW w:w="2551" w:type="dxa"/>
            <w:vAlign w:val="center"/>
          </w:tcPr>
          <w:p w:rsidR="00403020" w:rsidRDefault="00403020" w:rsidP="00EB25DD">
            <w:pPr>
              <w:spacing w:line="300" w:lineRule="exact"/>
              <w:jc w:val="right"/>
              <w:rPr>
                <w:rFonts w:ascii="方正书宋_GBK" w:eastAsia="方正书宋_GBK"/>
              </w:rPr>
            </w:pPr>
          </w:p>
        </w:tc>
      </w:tr>
      <w:tr w:rsidR="00403020" w:rsidTr="00EB25DD">
        <w:trPr>
          <w:cantSplit/>
          <w:trHeight w:val="369"/>
          <w:jc w:val="center"/>
        </w:trPr>
        <w:tc>
          <w:tcPr>
            <w:tcW w:w="850" w:type="dxa"/>
            <w:vAlign w:val="center"/>
          </w:tcPr>
          <w:p w:rsidR="00403020" w:rsidRDefault="00403020" w:rsidP="00EB25DD">
            <w:pPr>
              <w:spacing w:line="300" w:lineRule="exact"/>
              <w:jc w:val="center"/>
              <w:rPr>
                <w:rFonts w:ascii="方正书宋_GBK" w:eastAsia="方正书宋_GBK"/>
              </w:rPr>
            </w:pPr>
            <w:r>
              <w:rPr>
                <w:rFonts w:ascii="方正书宋_GBK" w:eastAsia="方正书宋_GBK"/>
              </w:rPr>
              <w:t>25</w:t>
            </w:r>
          </w:p>
        </w:tc>
        <w:tc>
          <w:tcPr>
            <w:tcW w:w="1191" w:type="dxa"/>
            <w:vAlign w:val="center"/>
          </w:tcPr>
          <w:p w:rsidR="00403020" w:rsidRDefault="00403020" w:rsidP="00EB25DD">
            <w:pPr>
              <w:spacing w:line="300" w:lineRule="exact"/>
              <w:jc w:val="left"/>
              <w:rPr>
                <w:rFonts w:ascii="方正书宋_GBK" w:eastAsia="方正书宋_GBK"/>
              </w:rPr>
            </w:pPr>
            <w:r>
              <w:rPr>
                <w:rFonts w:ascii="方正书宋_GBK" w:eastAsia="方正书宋_GBK"/>
              </w:rPr>
              <w:t>30309</w:t>
            </w:r>
          </w:p>
        </w:tc>
        <w:tc>
          <w:tcPr>
            <w:tcW w:w="4535" w:type="dxa"/>
            <w:vAlign w:val="center"/>
          </w:tcPr>
          <w:p w:rsidR="00403020" w:rsidRDefault="00403020" w:rsidP="00EB25DD">
            <w:pPr>
              <w:spacing w:line="300" w:lineRule="exact"/>
              <w:jc w:val="left"/>
              <w:rPr>
                <w:rFonts w:ascii="方正书宋_GBK" w:eastAsia="方正书宋_GBK"/>
              </w:rPr>
            </w:pPr>
            <w:r>
              <w:rPr>
                <w:rFonts w:ascii="方正书宋_GBK" w:eastAsia="方正书宋_GBK" w:hint="eastAsia"/>
              </w:rPr>
              <w:t>奖励金</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0.01</w:t>
            </w:r>
          </w:p>
        </w:tc>
        <w:tc>
          <w:tcPr>
            <w:tcW w:w="2551" w:type="dxa"/>
            <w:vAlign w:val="center"/>
          </w:tcPr>
          <w:p w:rsidR="00403020" w:rsidRDefault="00403020" w:rsidP="00EB25DD">
            <w:pPr>
              <w:spacing w:line="300" w:lineRule="exact"/>
              <w:jc w:val="right"/>
              <w:rPr>
                <w:rFonts w:ascii="方正书宋_GBK" w:eastAsia="方正书宋_GBK"/>
              </w:rPr>
            </w:pPr>
            <w:r>
              <w:rPr>
                <w:rFonts w:ascii="方正书宋_GBK" w:eastAsia="方正书宋_GBK"/>
              </w:rPr>
              <w:t>0.01</w:t>
            </w:r>
          </w:p>
        </w:tc>
        <w:tc>
          <w:tcPr>
            <w:tcW w:w="2551" w:type="dxa"/>
            <w:vAlign w:val="center"/>
          </w:tcPr>
          <w:p w:rsidR="00403020" w:rsidRDefault="00403020" w:rsidP="00EB25DD">
            <w:pPr>
              <w:spacing w:line="300" w:lineRule="exact"/>
              <w:jc w:val="right"/>
              <w:rPr>
                <w:rFonts w:ascii="方正书宋_GBK" w:eastAsia="方正书宋_GBK"/>
              </w:rPr>
            </w:pPr>
          </w:p>
        </w:tc>
      </w:tr>
    </w:tbl>
    <w:p w:rsidR="0068723B" w:rsidRDefault="0068723B" w:rsidP="0068723B">
      <w:pPr>
        <w:spacing w:line="300" w:lineRule="exact"/>
        <w:jc w:val="left"/>
        <w:sectPr w:rsidR="0068723B">
          <w:pgSz w:w="16839" w:h="11907" w:orient="landscape"/>
          <w:pgMar w:top="1361" w:right="1020" w:bottom="1134" w:left="1020" w:header="851" w:footer="992" w:gutter="0"/>
          <w:cols w:space="720"/>
          <w:docGrid w:type="lines" w:linePitch="312"/>
        </w:sectPr>
      </w:pPr>
    </w:p>
    <w:p w:rsidR="0068723B" w:rsidRDefault="0068723B" w:rsidP="0068723B">
      <w:pPr>
        <w:jc w:val="center"/>
        <w:rPr>
          <w:rFonts w:ascii="Times New Roman" w:hAnsi="宋体"/>
          <w:sz w:val="36"/>
        </w:rPr>
      </w:pPr>
      <w:r>
        <w:rPr>
          <w:rFonts w:ascii="方正小标宋_GBK" w:eastAsia="方正小标宋_GBK" w:hint="eastAsia"/>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68723B"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723B" w:rsidRDefault="0068723B" w:rsidP="00EB25DD">
            <w:pPr>
              <w:spacing w:line="300" w:lineRule="exact"/>
              <w:jc w:val="left"/>
              <w:rPr>
                <w:rFonts w:ascii="方正小标宋_GBK" w:eastAsia="方正小标宋_GBK"/>
                <w:sz w:val="24"/>
              </w:rPr>
            </w:pPr>
            <w:r>
              <w:rPr>
                <w:rFonts w:ascii="方正小标宋_GBK" w:eastAsia="方正小标宋_GBK"/>
                <w:sz w:val="24"/>
              </w:rPr>
              <w:t>501017</w:t>
            </w:r>
            <w:r>
              <w:rPr>
                <w:rFonts w:ascii="方正小标宋_GBK" w:eastAsia="方正小标宋_GBK" w:hint="eastAsia"/>
                <w:sz w:val="24"/>
              </w:rPr>
              <w:t>唐山美术馆</w:t>
            </w:r>
          </w:p>
        </w:tc>
        <w:tc>
          <w:tcPr>
            <w:tcW w:w="2551" w:type="dxa"/>
            <w:tcBorders>
              <w:top w:val="single" w:sz="6" w:space="0" w:color="FFFFFF"/>
              <w:left w:val="single" w:sz="6" w:space="0" w:color="FFFFFF"/>
              <w:right w:val="single" w:sz="6" w:space="0" w:color="FFFFFF"/>
            </w:tcBorders>
            <w:vAlign w:val="center"/>
          </w:tcPr>
          <w:p w:rsidR="0068723B" w:rsidRDefault="0068723B"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68723B" w:rsidRDefault="0068723B"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8723B" w:rsidTr="00EB25DD">
        <w:trPr>
          <w:cantSplit/>
          <w:trHeight w:val="369"/>
          <w:tblHeader/>
          <w:jc w:val="center"/>
        </w:trPr>
        <w:tc>
          <w:tcPr>
            <w:tcW w:w="850"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项目支出</w:t>
            </w:r>
          </w:p>
        </w:tc>
      </w:tr>
      <w:tr w:rsidR="0068723B" w:rsidTr="00EB25DD">
        <w:trPr>
          <w:cantSplit/>
          <w:trHeight w:val="369"/>
          <w:tblHeader/>
          <w:jc w:val="center"/>
        </w:trPr>
        <w:tc>
          <w:tcPr>
            <w:tcW w:w="850" w:type="dxa"/>
            <w:vMerge/>
            <w:vAlign w:val="center"/>
          </w:tcPr>
          <w:p w:rsidR="0068723B" w:rsidRDefault="0068723B" w:rsidP="00EB25DD">
            <w:pPr>
              <w:spacing w:line="300" w:lineRule="exact"/>
              <w:jc w:val="left"/>
            </w:pPr>
          </w:p>
        </w:tc>
        <w:tc>
          <w:tcPr>
            <w:tcW w:w="119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68723B" w:rsidRDefault="0068723B" w:rsidP="00EB25DD">
            <w:pPr>
              <w:spacing w:line="300" w:lineRule="exact"/>
              <w:jc w:val="left"/>
            </w:pPr>
          </w:p>
        </w:tc>
        <w:tc>
          <w:tcPr>
            <w:tcW w:w="2551" w:type="dxa"/>
            <w:vMerge/>
            <w:vAlign w:val="center"/>
          </w:tcPr>
          <w:p w:rsidR="0068723B" w:rsidRDefault="0068723B" w:rsidP="00EB25DD">
            <w:pPr>
              <w:spacing w:line="300" w:lineRule="exact"/>
              <w:jc w:val="left"/>
            </w:pPr>
          </w:p>
        </w:tc>
        <w:tc>
          <w:tcPr>
            <w:tcW w:w="2551" w:type="dxa"/>
            <w:vMerge/>
            <w:vAlign w:val="center"/>
          </w:tcPr>
          <w:p w:rsidR="0068723B" w:rsidRDefault="0068723B" w:rsidP="00EB25DD">
            <w:pPr>
              <w:spacing w:line="300" w:lineRule="exact"/>
              <w:jc w:val="left"/>
            </w:pPr>
          </w:p>
        </w:tc>
      </w:tr>
      <w:tr w:rsidR="0068723B" w:rsidTr="00EB25DD">
        <w:trPr>
          <w:cantSplit/>
          <w:trHeight w:val="369"/>
          <w:tblHeader/>
          <w:jc w:val="center"/>
        </w:trPr>
        <w:tc>
          <w:tcPr>
            <w:tcW w:w="850"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5</w:t>
            </w: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p>
        </w:tc>
        <w:tc>
          <w:tcPr>
            <w:tcW w:w="1191" w:type="dxa"/>
            <w:vAlign w:val="center"/>
          </w:tcPr>
          <w:p w:rsidR="0068723B" w:rsidRDefault="0068723B" w:rsidP="00EB25DD">
            <w:pPr>
              <w:spacing w:line="300" w:lineRule="exact"/>
              <w:jc w:val="left"/>
              <w:rPr>
                <w:rFonts w:ascii="方正书宋_GBK" w:eastAsia="方正书宋_GBK"/>
                <w:b/>
              </w:rPr>
            </w:pPr>
          </w:p>
        </w:tc>
        <w:tc>
          <w:tcPr>
            <w:tcW w:w="4535" w:type="dxa"/>
            <w:vAlign w:val="center"/>
          </w:tcPr>
          <w:p w:rsidR="0068723B" w:rsidRDefault="0068723B" w:rsidP="00EB25DD">
            <w:pPr>
              <w:spacing w:line="300" w:lineRule="exact"/>
              <w:jc w:val="center"/>
              <w:rPr>
                <w:rFonts w:ascii="方正书宋_GBK" w:eastAsia="方正书宋_GBK"/>
                <w:b/>
              </w:rPr>
            </w:pPr>
          </w:p>
        </w:tc>
        <w:tc>
          <w:tcPr>
            <w:tcW w:w="2551" w:type="dxa"/>
            <w:vAlign w:val="center"/>
          </w:tcPr>
          <w:p w:rsidR="0068723B" w:rsidRDefault="0068723B" w:rsidP="00EB25DD">
            <w:pPr>
              <w:spacing w:line="300" w:lineRule="exact"/>
              <w:jc w:val="right"/>
              <w:rPr>
                <w:rFonts w:ascii="方正书宋_GBK" w:eastAsia="方正书宋_GBK"/>
                <w:b/>
              </w:rPr>
            </w:pPr>
          </w:p>
        </w:tc>
        <w:tc>
          <w:tcPr>
            <w:tcW w:w="2551" w:type="dxa"/>
            <w:vAlign w:val="center"/>
          </w:tcPr>
          <w:p w:rsidR="0068723B" w:rsidRDefault="0068723B" w:rsidP="00EB25DD">
            <w:pPr>
              <w:spacing w:line="300" w:lineRule="exact"/>
              <w:jc w:val="right"/>
              <w:rPr>
                <w:rFonts w:ascii="方正书宋_GBK" w:eastAsia="方正书宋_GBK"/>
                <w:b/>
              </w:rPr>
            </w:pPr>
          </w:p>
        </w:tc>
        <w:tc>
          <w:tcPr>
            <w:tcW w:w="2551" w:type="dxa"/>
            <w:vAlign w:val="center"/>
          </w:tcPr>
          <w:p w:rsidR="0068723B" w:rsidRDefault="0068723B" w:rsidP="00EB25DD">
            <w:pPr>
              <w:spacing w:line="300" w:lineRule="exact"/>
              <w:jc w:val="right"/>
              <w:rPr>
                <w:rFonts w:ascii="方正书宋_GBK" w:eastAsia="方正书宋_GBK"/>
                <w:b/>
              </w:rPr>
            </w:pPr>
          </w:p>
        </w:tc>
      </w:tr>
    </w:tbl>
    <w:p w:rsidR="0068723B" w:rsidRDefault="0068723B" w:rsidP="0068723B">
      <w:pPr>
        <w:ind w:firstLineChars="200" w:firstLine="420"/>
        <w:jc w:val="left"/>
        <w:rPr>
          <w:rFonts w:ascii="Times New Roman" w:hAnsi="宋体"/>
        </w:rPr>
      </w:pPr>
      <w:r>
        <w:rPr>
          <w:rFonts w:ascii="方正书宋_GBK" w:eastAsia="方正书宋_GBK" w:hint="eastAsia"/>
        </w:rPr>
        <w:t>注：无政府基金预算财政拨款预算，空表列示。</w:t>
      </w:r>
    </w:p>
    <w:p w:rsidR="0068723B" w:rsidRDefault="0068723B" w:rsidP="0068723B">
      <w:pPr>
        <w:ind w:firstLineChars="200" w:firstLine="420"/>
        <w:jc w:val="left"/>
        <w:sectPr w:rsidR="0068723B">
          <w:pgSz w:w="16839" w:h="11907" w:orient="landscape"/>
          <w:pgMar w:top="1361" w:right="1020" w:bottom="1134" w:left="1020" w:header="851" w:footer="992" w:gutter="0"/>
          <w:cols w:space="720"/>
          <w:docGrid w:type="lines" w:linePitch="312"/>
        </w:sectPr>
      </w:pPr>
    </w:p>
    <w:p w:rsidR="0068723B" w:rsidRDefault="0068723B" w:rsidP="0068723B">
      <w:pPr>
        <w:jc w:val="center"/>
        <w:rPr>
          <w:rFonts w:ascii="Times New Roman" w:hAnsi="宋体"/>
          <w:sz w:val="36"/>
        </w:rPr>
      </w:pPr>
      <w:r>
        <w:rPr>
          <w:rFonts w:ascii="方正小标宋_GBK" w:eastAsia="方正小标宋_GBK" w:hint="eastAsia"/>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68723B"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723B" w:rsidRDefault="0068723B" w:rsidP="00EB25DD">
            <w:pPr>
              <w:spacing w:line="300" w:lineRule="exact"/>
              <w:jc w:val="left"/>
              <w:rPr>
                <w:rFonts w:ascii="方正小标宋_GBK" w:eastAsia="方正小标宋_GBK"/>
                <w:sz w:val="24"/>
              </w:rPr>
            </w:pPr>
            <w:r>
              <w:rPr>
                <w:rFonts w:ascii="方正小标宋_GBK" w:eastAsia="方正小标宋_GBK"/>
                <w:sz w:val="24"/>
              </w:rPr>
              <w:t>501017</w:t>
            </w:r>
            <w:r>
              <w:rPr>
                <w:rFonts w:ascii="方正小标宋_GBK" w:eastAsia="方正小标宋_GBK" w:hint="eastAsia"/>
                <w:sz w:val="24"/>
              </w:rPr>
              <w:t>唐山美术馆</w:t>
            </w:r>
          </w:p>
        </w:tc>
        <w:tc>
          <w:tcPr>
            <w:tcW w:w="2551" w:type="dxa"/>
            <w:tcBorders>
              <w:top w:val="single" w:sz="6" w:space="0" w:color="FFFFFF"/>
              <w:left w:val="single" w:sz="6" w:space="0" w:color="FFFFFF"/>
              <w:right w:val="single" w:sz="6" w:space="0" w:color="FFFFFF"/>
            </w:tcBorders>
            <w:vAlign w:val="center"/>
          </w:tcPr>
          <w:p w:rsidR="0068723B" w:rsidRDefault="0068723B"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68723B" w:rsidRDefault="0068723B"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8723B" w:rsidTr="00EB25DD">
        <w:trPr>
          <w:cantSplit/>
          <w:trHeight w:val="369"/>
          <w:tblHeader/>
          <w:jc w:val="center"/>
        </w:trPr>
        <w:tc>
          <w:tcPr>
            <w:tcW w:w="850"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项目支出</w:t>
            </w:r>
          </w:p>
        </w:tc>
      </w:tr>
      <w:tr w:rsidR="0068723B" w:rsidTr="00EB25DD">
        <w:trPr>
          <w:cantSplit/>
          <w:trHeight w:val="369"/>
          <w:tblHeader/>
          <w:jc w:val="center"/>
        </w:trPr>
        <w:tc>
          <w:tcPr>
            <w:tcW w:w="850" w:type="dxa"/>
            <w:vMerge/>
            <w:vAlign w:val="center"/>
          </w:tcPr>
          <w:p w:rsidR="0068723B" w:rsidRDefault="0068723B" w:rsidP="00EB25DD">
            <w:pPr>
              <w:spacing w:line="300" w:lineRule="exact"/>
              <w:jc w:val="left"/>
            </w:pPr>
          </w:p>
        </w:tc>
        <w:tc>
          <w:tcPr>
            <w:tcW w:w="119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68723B" w:rsidRDefault="0068723B" w:rsidP="00EB25DD">
            <w:pPr>
              <w:spacing w:line="300" w:lineRule="exact"/>
              <w:jc w:val="left"/>
            </w:pPr>
          </w:p>
        </w:tc>
        <w:tc>
          <w:tcPr>
            <w:tcW w:w="2551" w:type="dxa"/>
            <w:vMerge/>
            <w:vAlign w:val="center"/>
          </w:tcPr>
          <w:p w:rsidR="0068723B" w:rsidRDefault="0068723B" w:rsidP="00EB25DD">
            <w:pPr>
              <w:spacing w:line="300" w:lineRule="exact"/>
              <w:jc w:val="left"/>
            </w:pPr>
          </w:p>
        </w:tc>
        <w:tc>
          <w:tcPr>
            <w:tcW w:w="2551" w:type="dxa"/>
            <w:vMerge/>
            <w:vAlign w:val="center"/>
          </w:tcPr>
          <w:p w:rsidR="0068723B" w:rsidRDefault="0068723B" w:rsidP="00EB25DD">
            <w:pPr>
              <w:spacing w:line="300" w:lineRule="exact"/>
              <w:jc w:val="left"/>
            </w:pPr>
          </w:p>
        </w:tc>
      </w:tr>
      <w:tr w:rsidR="0068723B" w:rsidTr="00EB25DD">
        <w:trPr>
          <w:cantSplit/>
          <w:trHeight w:val="369"/>
          <w:tblHeader/>
          <w:jc w:val="center"/>
        </w:trPr>
        <w:tc>
          <w:tcPr>
            <w:tcW w:w="850"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5</w:t>
            </w:r>
          </w:p>
        </w:tc>
      </w:tr>
      <w:tr w:rsidR="0068723B" w:rsidTr="00EB25DD">
        <w:trPr>
          <w:cantSplit/>
          <w:trHeight w:val="369"/>
          <w:jc w:val="center"/>
        </w:trPr>
        <w:tc>
          <w:tcPr>
            <w:tcW w:w="850" w:type="dxa"/>
            <w:vAlign w:val="center"/>
          </w:tcPr>
          <w:p w:rsidR="0068723B" w:rsidRDefault="0068723B" w:rsidP="00EB25DD">
            <w:pPr>
              <w:spacing w:line="300" w:lineRule="exact"/>
              <w:jc w:val="center"/>
              <w:rPr>
                <w:rFonts w:ascii="方正书宋_GBK" w:eastAsia="方正书宋_GBK"/>
              </w:rPr>
            </w:pPr>
          </w:p>
        </w:tc>
        <w:tc>
          <w:tcPr>
            <w:tcW w:w="1191" w:type="dxa"/>
            <w:vAlign w:val="center"/>
          </w:tcPr>
          <w:p w:rsidR="0068723B" w:rsidRDefault="0068723B" w:rsidP="00EB25DD">
            <w:pPr>
              <w:spacing w:line="300" w:lineRule="exact"/>
              <w:jc w:val="left"/>
              <w:rPr>
                <w:rFonts w:ascii="方正书宋_GBK" w:eastAsia="方正书宋_GBK"/>
                <w:b/>
              </w:rPr>
            </w:pPr>
          </w:p>
        </w:tc>
        <w:tc>
          <w:tcPr>
            <w:tcW w:w="4535" w:type="dxa"/>
            <w:vAlign w:val="center"/>
          </w:tcPr>
          <w:p w:rsidR="0068723B" w:rsidRDefault="0068723B" w:rsidP="00EB25DD">
            <w:pPr>
              <w:spacing w:line="300" w:lineRule="exact"/>
              <w:jc w:val="center"/>
              <w:rPr>
                <w:rFonts w:ascii="方正书宋_GBK" w:eastAsia="方正书宋_GBK"/>
                <w:b/>
              </w:rPr>
            </w:pPr>
          </w:p>
        </w:tc>
        <w:tc>
          <w:tcPr>
            <w:tcW w:w="2551" w:type="dxa"/>
            <w:vAlign w:val="center"/>
          </w:tcPr>
          <w:p w:rsidR="0068723B" w:rsidRDefault="0068723B" w:rsidP="00EB25DD">
            <w:pPr>
              <w:spacing w:line="300" w:lineRule="exact"/>
              <w:jc w:val="right"/>
              <w:rPr>
                <w:rFonts w:ascii="方正书宋_GBK" w:eastAsia="方正书宋_GBK"/>
                <w:b/>
              </w:rPr>
            </w:pPr>
          </w:p>
        </w:tc>
        <w:tc>
          <w:tcPr>
            <w:tcW w:w="2551" w:type="dxa"/>
            <w:vAlign w:val="center"/>
          </w:tcPr>
          <w:p w:rsidR="0068723B" w:rsidRDefault="0068723B" w:rsidP="00EB25DD">
            <w:pPr>
              <w:spacing w:line="300" w:lineRule="exact"/>
              <w:jc w:val="right"/>
              <w:rPr>
                <w:rFonts w:ascii="方正书宋_GBK" w:eastAsia="方正书宋_GBK"/>
                <w:b/>
              </w:rPr>
            </w:pPr>
          </w:p>
        </w:tc>
        <w:tc>
          <w:tcPr>
            <w:tcW w:w="2551" w:type="dxa"/>
            <w:vAlign w:val="center"/>
          </w:tcPr>
          <w:p w:rsidR="0068723B" w:rsidRDefault="0068723B" w:rsidP="00EB25DD">
            <w:pPr>
              <w:spacing w:line="300" w:lineRule="exact"/>
              <w:jc w:val="right"/>
              <w:rPr>
                <w:rFonts w:ascii="方正书宋_GBK" w:eastAsia="方正书宋_GBK"/>
                <w:b/>
              </w:rPr>
            </w:pPr>
          </w:p>
        </w:tc>
      </w:tr>
    </w:tbl>
    <w:p w:rsidR="0068723B" w:rsidRDefault="0068723B" w:rsidP="0068723B">
      <w:pPr>
        <w:ind w:firstLineChars="200" w:firstLine="420"/>
        <w:jc w:val="left"/>
        <w:rPr>
          <w:rFonts w:ascii="Times New Roman" w:hAnsi="宋体"/>
        </w:rPr>
      </w:pPr>
      <w:r>
        <w:rPr>
          <w:rFonts w:ascii="方正书宋_GBK" w:eastAsia="方正书宋_GBK" w:hint="eastAsia"/>
        </w:rPr>
        <w:t>注：无国有资本经营预算财政拨款预算，空表列示。</w:t>
      </w:r>
    </w:p>
    <w:p w:rsidR="0068723B" w:rsidRDefault="0068723B" w:rsidP="0068723B">
      <w:pPr>
        <w:ind w:firstLineChars="200" w:firstLine="420"/>
        <w:jc w:val="left"/>
        <w:sectPr w:rsidR="0068723B">
          <w:pgSz w:w="16839" w:h="11907" w:orient="landscape"/>
          <w:pgMar w:top="1361" w:right="1020" w:bottom="1134" w:left="1020" w:header="851" w:footer="992" w:gutter="0"/>
          <w:cols w:space="720"/>
          <w:docGrid w:type="lines" w:linePitch="312"/>
        </w:sectPr>
      </w:pPr>
    </w:p>
    <w:p w:rsidR="0068723B" w:rsidRDefault="0068723B" w:rsidP="0068723B">
      <w:pPr>
        <w:jc w:val="center"/>
        <w:rPr>
          <w:rFonts w:ascii="Times New Roman" w:hAnsi="宋体"/>
          <w:sz w:val="36"/>
        </w:rPr>
      </w:pPr>
      <w:r>
        <w:rPr>
          <w:rFonts w:ascii="方正小标宋_GBK" w:eastAsia="方正小标宋_GBK" w:hint="eastAsia"/>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1"/>
        <w:gridCol w:w="2381"/>
        <w:gridCol w:w="2381"/>
        <w:gridCol w:w="2381"/>
      </w:tblGrid>
      <w:tr w:rsidR="0068723B" w:rsidTr="00EB25DD">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8723B" w:rsidRDefault="0068723B" w:rsidP="00EB25DD">
            <w:pPr>
              <w:spacing w:line="300" w:lineRule="exact"/>
              <w:jc w:val="left"/>
              <w:rPr>
                <w:rFonts w:ascii="方正小标宋_GBK" w:eastAsia="方正小标宋_GBK"/>
                <w:sz w:val="24"/>
              </w:rPr>
            </w:pPr>
            <w:r>
              <w:rPr>
                <w:rFonts w:ascii="方正小标宋_GBK" w:eastAsia="方正小标宋_GBK"/>
                <w:sz w:val="24"/>
              </w:rPr>
              <w:t>501017</w:t>
            </w:r>
            <w:r>
              <w:rPr>
                <w:rFonts w:ascii="方正小标宋_GBK" w:eastAsia="方正小标宋_GBK" w:hint="eastAsia"/>
                <w:sz w:val="24"/>
              </w:rPr>
              <w:t>唐山美术馆</w:t>
            </w:r>
          </w:p>
        </w:tc>
        <w:tc>
          <w:tcPr>
            <w:tcW w:w="2381" w:type="dxa"/>
            <w:tcBorders>
              <w:top w:val="single" w:sz="6" w:space="0" w:color="FFFFFF"/>
              <w:left w:val="single" w:sz="6" w:space="0" w:color="FFFFFF"/>
              <w:right w:val="single" w:sz="6" w:space="0" w:color="FFFFFF"/>
            </w:tcBorders>
            <w:vAlign w:val="center"/>
          </w:tcPr>
          <w:p w:rsidR="0068723B" w:rsidRDefault="0068723B"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4762" w:type="dxa"/>
            <w:gridSpan w:val="2"/>
            <w:tcBorders>
              <w:top w:val="single" w:sz="6" w:space="0" w:color="FFFFFF"/>
              <w:left w:val="single" w:sz="6" w:space="0" w:color="FFFFFF"/>
              <w:right w:val="single" w:sz="6" w:space="0" w:color="FFFFFF"/>
            </w:tcBorders>
            <w:vAlign w:val="center"/>
          </w:tcPr>
          <w:p w:rsidR="0068723B" w:rsidRDefault="0068723B"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8723B" w:rsidTr="00EB25DD">
        <w:trPr>
          <w:cantSplit/>
          <w:trHeight w:val="369"/>
          <w:tblHeader/>
          <w:jc w:val="center"/>
        </w:trPr>
        <w:tc>
          <w:tcPr>
            <w:tcW w:w="850"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68723B" w:rsidTr="00EB25DD">
        <w:trPr>
          <w:cantSplit/>
          <w:trHeight w:val="567"/>
          <w:tblHeader/>
          <w:jc w:val="center"/>
        </w:trPr>
        <w:tc>
          <w:tcPr>
            <w:tcW w:w="850" w:type="dxa"/>
            <w:vMerge/>
            <w:vAlign w:val="center"/>
          </w:tcPr>
          <w:p w:rsidR="0068723B" w:rsidRDefault="0068723B" w:rsidP="00EB25DD">
            <w:pPr>
              <w:spacing w:line="300" w:lineRule="exact"/>
              <w:jc w:val="left"/>
            </w:pPr>
          </w:p>
        </w:tc>
        <w:tc>
          <w:tcPr>
            <w:tcW w:w="3798" w:type="dxa"/>
            <w:vMerge/>
            <w:vAlign w:val="center"/>
          </w:tcPr>
          <w:p w:rsidR="0068723B" w:rsidRDefault="0068723B" w:rsidP="00EB25DD">
            <w:pPr>
              <w:spacing w:line="300" w:lineRule="exact"/>
              <w:jc w:val="left"/>
            </w:pPr>
          </w:p>
        </w:tc>
        <w:tc>
          <w:tcPr>
            <w:tcW w:w="238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68723B" w:rsidTr="00EB25DD">
        <w:trPr>
          <w:cantSplit/>
          <w:trHeight w:val="567"/>
          <w:tblHeader/>
          <w:jc w:val="center"/>
        </w:trPr>
        <w:tc>
          <w:tcPr>
            <w:tcW w:w="850"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1</w:t>
            </w:r>
          </w:p>
        </w:tc>
        <w:tc>
          <w:tcPr>
            <w:tcW w:w="238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b/>
              </w:rPr>
              <w:t>5</w:t>
            </w:r>
          </w:p>
        </w:tc>
      </w:tr>
      <w:tr w:rsidR="0068723B" w:rsidTr="00EB25DD">
        <w:trPr>
          <w:cantSplit/>
          <w:trHeight w:val="567"/>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1</w:t>
            </w:r>
          </w:p>
        </w:tc>
        <w:tc>
          <w:tcPr>
            <w:tcW w:w="379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0.05</w:t>
            </w:r>
          </w:p>
        </w:tc>
        <w:tc>
          <w:tcPr>
            <w:tcW w:w="2381" w:type="dxa"/>
            <w:vAlign w:val="center"/>
          </w:tcPr>
          <w:p w:rsidR="0068723B" w:rsidRDefault="0068723B" w:rsidP="00EB25DD">
            <w:pPr>
              <w:spacing w:line="300" w:lineRule="exact"/>
              <w:jc w:val="right"/>
              <w:rPr>
                <w:rFonts w:ascii="方正书宋_GBK" w:eastAsia="方正书宋_GBK"/>
                <w:b/>
              </w:rPr>
            </w:pPr>
            <w:r>
              <w:rPr>
                <w:rFonts w:ascii="方正书宋_GBK" w:eastAsia="方正书宋_GBK" w:hint="eastAsia"/>
                <w:b/>
              </w:rPr>
              <w:t>0.05</w:t>
            </w:r>
          </w:p>
        </w:tc>
        <w:tc>
          <w:tcPr>
            <w:tcW w:w="2381" w:type="dxa"/>
            <w:vAlign w:val="center"/>
          </w:tcPr>
          <w:p w:rsidR="0068723B" w:rsidRDefault="0068723B" w:rsidP="00EB25DD">
            <w:pPr>
              <w:spacing w:line="300" w:lineRule="exact"/>
              <w:jc w:val="right"/>
              <w:rPr>
                <w:rFonts w:ascii="方正书宋_GBK" w:eastAsia="方正书宋_GBK"/>
                <w:b/>
              </w:rPr>
            </w:pPr>
          </w:p>
        </w:tc>
        <w:tc>
          <w:tcPr>
            <w:tcW w:w="2381" w:type="dxa"/>
            <w:vAlign w:val="center"/>
          </w:tcPr>
          <w:p w:rsidR="0068723B" w:rsidRDefault="0068723B" w:rsidP="00EB25DD">
            <w:pPr>
              <w:spacing w:line="300" w:lineRule="exact"/>
              <w:jc w:val="right"/>
              <w:rPr>
                <w:rFonts w:ascii="方正书宋_GBK" w:eastAsia="方正书宋_GBK"/>
                <w:b/>
              </w:rPr>
            </w:pPr>
          </w:p>
        </w:tc>
      </w:tr>
      <w:tr w:rsidR="0068723B" w:rsidTr="00EB25DD">
        <w:trPr>
          <w:cantSplit/>
          <w:trHeight w:val="567"/>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2</w:t>
            </w:r>
          </w:p>
        </w:tc>
        <w:tc>
          <w:tcPr>
            <w:tcW w:w="379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一、因公出国（境）费</w:t>
            </w:r>
          </w:p>
        </w:tc>
        <w:tc>
          <w:tcPr>
            <w:tcW w:w="2381" w:type="dxa"/>
            <w:vAlign w:val="center"/>
          </w:tcPr>
          <w:p w:rsidR="0068723B" w:rsidRDefault="0068723B" w:rsidP="00EB25DD">
            <w:pPr>
              <w:spacing w:line="300" w:lineRule="exact"/>
              <w:jc w:val="right"/>
              <w:rPr>
                <w:rFonts w:ascii="方正书宋_GBK" w:eastAsia="方正书宋_GBK"/>
              </w:rPr>
            </w:pPr>
          </w:p>
        </w:tc>
        <w:tc>
          <w:tcPr>
            <w:tcW w:w="2381" w:type="dxa"/>
            <w:vAlign w:val="center"/>
          </w:tcPr>
          <w:p w:rsidR="0068723B" w:rsidRDefault="0068723B" w:rsidP="00EB25DD">
            <w:pPr>
              <w:spacing w:line="300" w:lineRule="exact"/>
              <w:jc w:val="right"/>
              <w:rPr>
                <w:rFonts w:ascii="方正书宋_GBK" w:eastAsia="方正书宋_GBK"/>
              </w:rPr>
            </w:pPr>
          </w:p>
        </w:tc>
        <w:tc>
          <w:tcPr>
            <w:tcW w:w="2381" w:type="dxa"/>
            <w:vAlign w:val="center"/>
          </w:tcPr>
          <w:p w:rsidR="0068723B" w:rsidRDefault="0068723B" w:rsidP="00EB25DD">
            <w:pPr>
              <w:spacing w:line="300" w:lineRule="exact"/>
              <w:jc w:val="right"/>
              <w:rPr>
                <w:rFonts w:ascii="方正书宋_GBK" w:eastAsia="方正书宋_GBK"/>
              </w:rPr>
            </w:pPr>
          </w:p>
        </w:tc>
        <w:tc>
          <w:tcPr>
            <w:tcW w:w="238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567"/>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3</w:t>
            </w:r>
          </w:p>
        </w:tc>
        <w:tc>
          <w:tcPr>
            <w:tcW w:w="379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二、公务用车购置及运维费</w:t>
            </w:r>
          </w:p>
        </w:tc>
        <w:tc>
          <w:tcPr>
            <w:tcW w:w="2381" w:type="dxa"/>
            <w:vAlign w:val="center"/>
          </w:tcPr>
          <w:p w:rsidR="0068723B" w:rsidRDefault="0068723B" w:rsidP="00EB25DD">
            <w:pPr>
              <w:spacing w:line="300" w:lineRule="exact"/>
              <w:jc w:val="right"/>
              <w:rPr>
                <w:rFonts w:ascii="方正书宋_GBK" w:eastAsia="方正书宋_GBK"/>
              </w:rPr>
            </w:pPr>
          </w:p>
        </w:tc>
        <w:tc>
          <w:tcPr>
            <w:tcW w:w="2381" w:type="dxa"/>
            <w:vAlign w:val="center"/>
          </w:tcPr>
          <w:p w:rsidR="0068723B" w:rsidRDefault="0068723B" w:rsidP="00EB25DD">
            <w:pPr>
              <w:spacing w:line="300" w:lineRule="exact"/>
              <w:jc w:val="right"/>
              <w:rPr>
                <w:rFonts w:ascii="方正书宋_GBK" w:eastAsia="方正书宋_GBK"/>
              </w:rPr>
            </w:pPr>
          </w:p>
        </w:tc>
        <w:tc>
          <w:tcPr>
            <w:tcW w:w="2381" w:type="dxa"/>
            <w:vAlign w:val="center"/>
          </w:tcPr>
          <w:p w:rsidR="0068723B" w:rsidRDefault="0068723B" w:rsidP="00EB25DD">
            <w:pPr>
              <w:spacing w:line="300" w:lineRule="exact"/>
              <w:jc w:val="right"/>
              <w:rPr>
                <w:rFonts w:ascii="方正书宋_GBK" w:eastAsia="方正书宋_GBK"/>
              </w:rPr>
            </w:pPr>
          </w:p>
        </w:tc>
        <w:tc>
          <w:tcPr>
            <w:tcW w:w="238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567"/>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4</w:t>
            </w:r>
          </w:p>
        </w:tc>
        <w:tc>
          <w:tcPr>
            <w:tcW w:w="379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1" w:type="dxa"/>
            <w:vAlign w:val="center"/>
          </w:tcPr>
          <w:p w:rsidR="0068723B" w:rsidRDefault="0068723B" w:rsidP="00EB25DD">
            <w:pPr>
              <w:spacing w:line="300" w:lineRule="exact"/>
              <w:jc w:val="right"/>
              <w:rPr>
                <w:rFonts w:ascii="方正书宋_GBK" w:eastAsia="方正书宋_GBK"/>
              </w:rPr>
            </w:pPr>
          </w:p>
        </w:tc>
        <w:tc>
          <w:tcPr>
            <w:tcW w:w="2381" w:type="dxa"/>
            <w:vAlign w:val="center"/>
          </w:tcPr>
          <w:p w:rsidR="0068723B" w:rsidRDefault="0068723B" w:rsidP="00EB25DD">
            <w:pPr>
              <w:spacing w:line="300" w:lineRule="exact"/>
              <w:jc w:val="right"/>
              <w:rPr>
                <w:rFonts w:ascii="方正书宋_GBK" w:eastAsia="方正书宋_GBK"/>
              </w:rPr>
            </w:pPr>
          </w:p>
        </w:tc>
        <w:tc>
          <w:tcPr>
            <w:tcW w:w="2381" w:type="dxa"/>
            <w:vAlign w:val="center"/>
          </w:tcPr>
          <w:p w:rsidR="0068723B" w:rsidRDefault="0068723B" w:rsidP="00EB25DD">
            <w:pPr>
              <w:spacing w:line="300" w:lineRule="exact"/>
              <w:jc w:val="right"/>
              <w:rPr>
                <w:rFonts w:ascii="方正书宋_GBK" w:eastAsia="方正书宋_GBK"/>
              </w:rPr>
            </w:pPr>
          </w:p>
        </w:tc>
        <w:tc>
          <w:tcPr>
            <w:tcW w:w="238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567"/>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5</w:t>
            </w:r>
          </w:p>
        </w:tc>
        <w:tc>
          <w:tcPr>
            <w:tcW w:w="379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vAlign w:val="center"/>
          </w:tcPr>
          <w:p w:rsidR="0068723B" w:rsidRDefault="0068723B" w:rsidP="00EB25DD">
            <w:pPr>
              <w:spacing w:line="300" w:lineRule="exact"/>
              <w:jc w:val="right"/>
              <w:rPr>
                <w:rFonts w:ascii="方正书宋_GBK" w:eastAsia="方正书宋_GBK"/>
              </w:rPr>
            </w:pPr>
          </w:p>
        </w:tc>
        <w:tc>
          <w:tcPr>
            <w:tcW w:w="2381" w:type="dxa"/>
            <w:vAlign w:val="center"/>
          </w:tcPr>
          <w:p w:rsidR="0068723B" w:rsidRDefault="0068723B" w:rsidP="00EB25DD">
            <w:pPr>
              <w:spacing w:line="300" w:lineRule="exact"/>
              <w:jc w:val="right"/>
              <w:rPr>
                <w:rFonts w:ascii="方正书宋_GBK" w:eastAsia="方正书宋_GBK"/>
              </w:rPr>
            </w:pPr>
          </w:p>
        </w:tc>
        <w:tc>
          <w:tcPr>
            <w:tcW w:w="2381" w:type="dxa"/>
            <w:vAlign w:val="center"/>
          </w:tcPr>
          <w:p w:rsidR="0068723B" w:rsidRDefault="0068723B" w:rsidP="00EB25DD">
            <w:pPr>
              <w:spacing w:line="300" w:lineRule="exact"/>
              <w:jc w:val="right"/>
              <w:rPr>
                <w:rFonts w:ascii="方正书宋_GBK" w:eastAsia="方正书宋_GBK"/>
              </w:rPr>
            </w:pPr>
          </w:p>
        </w:tc>
        <w:tc>
          <w:tcPr>
            <w:tcW w:w="2381" w:type="dxa"/>
            <w:vAlign w:val="center"/>
          </w:tcPr>
          <w:p w:rsidR="0068723B" w:rsidRDefault="0068723B" w:rsidP="00EB25DD">
            <w:pPr>
              <w:spacing w:line="300" w:lineRule="exact"/>
              <w:jc w:val="right"/>
              <w:rPr>
                <w:rFonts w:ascii="方正书宋_GBK" w:eastAsia="方正书宋_GBK"/>
              </w:rPr>
            </w:pPr>
          </w:p>
        </w:tc>
      </w:tr>
      <w:tr w:rsidR="0068723B" w:rsidTr="00EB25DD">
        <w:trPr>
          <w:cantSplit/>
          <w:trHeight w:val="567"/>
          <w:jc w:val="center"/>
        </w:trPr>
        <w:tc>
          <w:tcPr>
            <w:tcW w:w="850"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rPr>
              <w:t>6</w:t>
            </w:r>
          </w:p>
        </w:tc>
        <w:tc>
          <w:tcPr>
            <w:tcW w:w="379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三、公务接待费</w:t>
            </w:r>
          </w:p>
        </w:tc>
        <w:tc>
          <w:tcPr>
            <w:tcW w:w="238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b/>
              </w:rPr>
              <w:t>0.05</w:t>
            </w:r>
          </w:p>
        </w:tc>
        <w:tc>
          <w:tcPr>
            <w:tcW w:w="2381" w:type="dxa"/>
            <w:vAlign w:val="center"/>
          </w:tcPr>
          <w:p w:rsidR="0068723B" w:rsidRDefault="0068723B" w:rsidP="00EB25DD">
            <w:pPr>
              <w:spacing w:line="300" w:lineRule="exact"/>
              <w:jc w:val="right"/>
              <w:rPr>
                <w:rFonts w:ascii="方正书宋_GBK" w:eastAsia="方正书宋_GBK"/>
              </w:rPr>
            </w:pPr>
            <w:r>
              <w:rPr>
                <w:rFonts w:ascii="方正书宋_GBK" w:eastAsia="方正书宋_GBK" w:hint="eastAsia"/>
                <w:b/>
              </w:rPr>
              <w:t>0.05</w:t>
            </w:r>
          </w:p>
        </w:tc>
        <w:tc>
          <w:tcPr>
            <w:tcW w:w="2381" w:type="dxa"/>
            <w:vAlign w:val="center"/>
          </w:tcPr>
          <w:p w:rsidR="0068723B" w:rsidRDefault="0068723B" w:rsidP="00EB25DD">
            <w:pPr>
              <w:spacing w:line="300" w:lineRule="exact"/>
              <w:jc w:val="right"/>
              <w:rPr>
                <w:rFonts w:ascii="方正书宋_GBK" w:eastAsia="方正书宋_GBK"/>
              </w:rPr>
            </w:pPr>
          </w:p>
        </w:tc>
        <w:tc>
          <w:tcPr>
            <w:tcW w:w="2381" w:type="dxa"/>
            <w:vAlign w:val="center"/>
          </w:tcPr>
          <w:p w:rsidR="0068723B" w:rsidRDefault="0068723B" w:rsidP="00EB25DD">
            <w:pPr>
              <w:spacing w:line="300" w:lineRule="exact"/>
              <w:jc w:val="right"/>
              <w:rPr>
                <w:rFonts w:ascii="方正书宋_GBK" w:eastAsia="方正书宋_GBK"/>
              </w:rPr>
            </w:pPr>
          </w:p>
        </w:tc>
      </w:tr>
    </w:tbl>
    <w:p w:rsidR="0068723B" w:rsidRDefault="0068723B" w:rsidP="0068723B">
      <w:pPr>
        <w:spacing w:line="300" w:lineRule="exact"/>
        <w:jc w:val="left"/>
        <w:sectPr w:rsidR="0068723B">
          <w:pgSz w:w="16839" w:h="11907" w:orient="landscape"/>
          <w:pgMar w:top="1361" w:right="1020" w:bottom="1361" w:left="1020" w:header="851" w:footer="992" w:gutter="0"/>
          <w:cols w:space="720"/>
          <w:docGrid w:type="lines" w:linePitch="312"/>
        </w:sectPr>
      </w:pPr>
    </w:p>
    <w:p w:rsidR="0068723B" w:rsidRDefault="0068723B" w:rsidP="0068723B">
      <w:pPr>
        <w:jc w:val="center"/>
        <w:rPr>
          <w:rFonts w:ascii="Times New Roman" w:hAnsi="宋体"/>
          <w:sz w:val="44"/>
        </w:rPr>
      </w:pPr>
      <w:r>
        <w:rPr>
          <w:rFonts w:ascii="方正小标宋_GBK" w:eastAsia="方正小标宋_GBK" w:hint="eastAsia"/>
          <w:sz w:val="44"/>
        </w:rPr>
        <w:lastRenderedPageBreak/>
        <w:t>唐山美术馆2022年单位预算信息公开情况说明</w:t>
      </w:r>
    </w:p>
    <w:p w:rsidR="0068723B" w:rsidRDefault="0068723B" w:rsidP="0068723B">
      <w:pPr>
        <w:spacing w:line="500" w:lineRule="exact"/>
        <w:ind w:firstLineChars="200" w:firstLine="560"/>
        <w:jc w:val="left"/>
        <w:rPr>
          <w:rFonts w:ascii="Times New Roman" w:hAnsi="宋体"/>
          <w:sz w:val="28"/>
        </w:rPr>
      </w:pPr>
      <w:r>
        <w:rPr>
          <w:rFonts w:ascii="Times New Roman" w:eastAsia="方正仿宋_GBK" w:hint="eastAsia"/>
          <w:sz w:val="28"/>
        </w:rPr>
        <w:t>按照《预算法》、《地方预决算公开操作规程》和《河北省省级预算公开办法》规定，现将唐山美术馆</w:t>
      </w:r>
      <w:r>
        <w:rPr>
          <w:rFonts w:ascii="Times New Roman" w:eastAsia="方正仿宋_GBK" w:hint="eastAsia"/>
          <w:sz w:val="28"/>
        </w:rPr>
        <w:t>2022</w:t>
      </w:r>
      <w:r>
        <w:rPr>
          <w:rFonts w:ascii="Times New Roman" w:eastAsia="方正仿宋_GBK" w:hint="eastAsia"/>
          <w:sz w:val="28"/>
        </w:rPr>
        <w:t>年单位预算公开如下：</w:t>
      </w:r>
    </w:p>
    <w:p w:rsidR="0068723B" w:rsidRDefault="0068723B" w:rsidP="00A55CDC">
      <w:pPr>
        <w:spacing w:beforeLines="50" w:afterLines="50"/>
        <w:ind w:firstLineChars="200" w:firstLine="640"/>
        <w:jc w:val="left"/>
        <w:rPr>
          <w:rFonts w:ascii="Times New Roman" w:hAnsi="宋体"/>
          <w:sz w:val="32"/>
        </w:rPr>
      </w:pPr>
      <w:r>
        <w:rPr>
          <w:rFonts w:ascii="黑体" w:eastAsia="黑体" w:hAnsi="黑体" w:hint="eastAsia"/>
          <w:sz w:val="32"/>
        </w:rPr>
        <w:t>一、单位职责及机构设置情况</w:t>
      </w:r>
    </w:p>
    <w:p w:rsidR="0068723B" w:rsidRDefault="0068723B" w:rsidP="005879F0">
      <w:pPr>
        <w:ind w:firstLineChars="200" w:firstLine="643"/>
        <w:jc w:val="left"/>
        <w:rPr>
          <w:rFonts w:ascii="方正楷体_GBK" w:eastAsia="方正楷体_GBK"/>
          <w:b/>
          <w:sz w:val="32"/>
        </w:rPr>
      </w:pPr>
      <w:r>
        <w:rPr>
          <w:rFonts w:ascii="方正楷体_GBK" w:eastAsia="方正楷体_GBK" w:hint="eastAsia"/>
          <w:b/>
          <w:sz w:val="32"/>
        </w:rPr>
        <w:t>单位职责：</w:t>
      </w:r>
    </w:p>
    <w:p w:rsidR="0068723B" w:rsidRDefault="0068723B" w:rsidP="0068723B">
      <w:pPr>
        <w:spacing w:line="500" w:lineRule="exact"/>
        <w:ind w:firstLineChars="200" w:firstLine="560"/>
        <w:jc w:val="left"/>
        <w:rPr>
          <w:rFonts w:ascii="仿宋_GB2312" w:eastAsia="仿宋_GB2312" w:hAnsi="仿宋"/>
          <w:sz w:val="32"/>
          <w:szCs w:val="32"/>
        </w:rPr>
      </w:pPr>
      <w:r>
        <w:rPr>
          <w:rFonts w:ascii="Times New Roman" w:eastAsia="方正仿宋_GBK" w:hint="eastAsia"/>
          <w:sz w:val="28"/>
        </w:rPr>
        <w:t>唐山美术馆的主要职责是：</w:t>
      </w:r>
    </w:p>
    <w:p w:rsidR="0068723B" w:rsidRDefault="0068723B" w:rsidP="0068723B">
      <w:pPr>
        <w:ind w:firstLineChars="400" w:firstLine="1120"/>
        <w:jc w:val="left"/>
        <w:rPr>
          <w:rFonts w:ascii="方正楷体_GBK" w:eastAsia="方正楷体_GBK"/>
          <w:bCs/>
          <w:sz w:val="28"/>
          <w:szCs w:val="28"/>
        </w:rPr>
      </w:pPr>
      <w:r>
        <w:rPr>
          <w:rFonts w:ascii="方正楷体_GBK" w:eastAsia="方正楷体_GBK" w:hint="eastAsia"/>
          <w:bCs/>
          <w:sz w:val="28"/>
          <w:szCs w:val="28"/>
        </w:rPr>
        <w:t>(一)负责向广大市民宣传普及美术知识，面向公众开展审美教育活动。</w:t>
      </w:r>
    </w:p>
    <w:p w:rsidR="0068723B" w:rsidRDefault="0068723B" w:rsidP="0068723B">
      <w:pPr>
        <w:ind w:firstLineChars="400" w:firstLine="1120"/>
        <w:jc w:val="left"/>
        <w:rPr>
          <w:rFonts w:ascii="方正楷体_GBK" w:eastAsia="方正楷体_GBK"/>
          <w:bCs/>
          <w:sz w:val="28"/>
          <w:szCs w:val="28"/>
        </w:rPr>
      </w:pPr>
      <w:r>
        <w:rPr>
          <w:rFonts w:ascii="方正楷体_GBK" w:eastAsia="方正楷体_GBK" w:hint="eastAsia"/>
          <w:bCs/>
          <w:sz w:val="28"/>
          <w:szCs w:val="28"/>
        </w:rPr>
        <w:t>(二)负责组织开展各类艺术作品展览和美术相关学术交流活动。</w:t>
      </w:r>
    </w:p>
    <w:p w:rsidR="0068723B" w:rsidRDefault="0068723B" w:rsidP="0068723B">
      <w:pPr>
        <w:ind w:firstLineChars="400" w:firstLine="1120"/>
        <w:jc w:val="left"/>
        <w:rPr>
          <w:rFonts w:ascii="Times New Roman" w:hAnsi="宋体"/>
          <w:bCs/>
          <w:sz w:val="28"/>
          <w:szCs w:val="28"/>
        </w:rPr>
      </w:pPr>
      <w:r>
        <w:rPr>
          <w:rFonts w:ascii="方正楷体_GBK" w:eastAsia="方正楷体_GBK" w:hint="eastAsia"/>
          <w:bCs/>
          <w:sz w:val="28"/>
          <w:szCs w:val="28"/>
        </w:rPr>
        <w:t>(三)负责美术藏品及文献资料的研究、整理、保护工作。</w:t>
      </w:r>
    </w:p>
    <w:p w:rsidR="0068723B" w:rsidRDefault="0068723B" w:rsidP="0068723B">
      <w:pPr>
        <w:spacing w:line="500" w:lineRule="exact"/>
        <w:ind w:firstLineChars="200" w:firstLine="560"/>
        <w:jc w:val="left"/>
        <w:rPr>
          <w:rFonts w:ascii="Times New Roman" w:eastAsia="方正仿宋_GBK"/>
          <w:sz w:val="28"/>
        </w:rPr>
      </w:pPr>
    </w:p>
    <w:p w:rsidR="0068723B" w:rsidRDefault="0068723B" w:rsidP="005879F0">
      <w:pPr>
        <w:ind w:firstLineChars="200" w:firstLine="643"/>
        <w:jc w:val="left"/>
        <w:rPr>
          <w:rFonts w:ascii="Times New Roman" w:hAnsi="宋体"/>
          <w:b/>
          <w:sz w:val="32"/>
        </w:rPr>
      </w:pPr>
      <w:r>
        <w:rPr>
          <w:rFonts w:ascii="方正楷体_GBK" w:eastAsia="方正楷体_GBK" w:hint="eastAsia"/>
          <w:b/>
          <w:sz w:val="32"/>
        </w:rPr>
        <w:t>机构设置：</w:t>
      </w:r>
    </w:p>
    <w:p w:rsidR="0068723B" w:rsidRDefault="0068723B" w:rsidP="0068723B">
      <w:pPr>
        <w:jc w:val="center"/>
        <w:rPr>
          <w:rFonts w:ascii="Times New Roman" w:hAnsi="宋体"/>
          <w:sz w:val="32"/>
        </w:rPr>
      </w:pPr>
      <w:r>
        <w:rPr>
          <w:rFonts w:ascii="方正小标宋_GBK" w:eastAsia="方正小标宋_GBK" w:hint="eastAsia"/>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68723B" w:rsidTr="00EB25DD">
        <w:trPr>
          <w:cantSplit/>
          <w:trHeight w:val="567"/>
          <w:tblHeader/>
          <w:jc w:val="center"/>
        </w:trPr>
        <w:tc>
          <w:tcPr>
            <w:tcW w:w="5669"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经费保障形式</w:t>
            </w:r>
          </w:p>
        </w:tc>
      </w:tr>
      <w:tr w:rsidR="0068723B" w:rsidTr="00EB25DD">
        <w:trPr>
          <w:cantSplit/>
          <w:trHeight w:val="369"/>
          <w:jc w:val="center"/>
        </w:trPr>
        <w:tc>
          <w:tcPr>
            <w:tcW w:w="5669"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唐山美术馆</w:t>
            </w:r>
          </w:p>
        </w:tc>
        <w:tc>
          <w:tcPr>
            <w:tcW w:w="1843"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财政性资金基本保证</w:t>
            </w:r>
          </w:p>
        </w:tc>
      </w:tr>
    </w:tbl>
    <w:p w:rsidR="0068723B" w:rsidRDefault="0068723B" w:rsidP="00A55CDC">
      <w:pPr>
        <w:spacing w:beforeLines="50" w:afterLines="50"/>
        <w:ind w:firstLineChars="200" w:firstLine="640"/>
        <w:jc w:val="left"/>
        <w:rPr>
          <w:rFonts w:ascii="黑体" w:eastAsia="黑体" w:hAnsi="黑体"/>
          <w:sz w:val="32"/>
        </w:rPr>
      </w:pPr>
    </w:p>
    <w:p w:rsidR="0068723B" w:rsidRDefault="0068723B" w:rsidP="00A55CDC">
      <w:pPr>
        <w:spacing w:beforeLines="50" w:afterLines="50"/>
        <w:ind w:firstLineChars="200" w:firstLine="640"/>
        <w:jc w:val="left"/>
        <w:rPr>
          <w:rFonts w:ascii="Times New Roman" w:hAnsi="宋体"/>
          <w:sz w:val="32"/>
        </w:rPr>
      </w:pPr>
      <w:r>
        <w:rPr>
          <w:rFonts w:ascii="黑体" w:eastAsia="黑体" w:hAnsi="黑体" w:hint="eastAsia"/>
          <w:sz w:val="32"/>
        </w:rPr>
        <w:lastRenderedPageBreak/>
        <w:t>二、单位预算安排的总体情况</w:t>
      </w:r>
    </w:p>
    <w:p w:rsidR="0068723B" w:rsidRDefault="0068723B" w:rsidP="0068723B">
      <w:pPr>
        <w:spacing w:line="500" w:lineRule="exact"/>
        <w:ind w:firstLineChars="200" w:firstLine="560"/>
        <w:jc w:val="left"/>
        <w:rPr>
          <w:rFonts w:ascii="Times New Roman" w:eastAsia="方正仿宋_GBK"/>
          <w:sz w:val="28"/>
        </w:rPr>
      </w:pPr>
      <w:r>
        <w:rPr>
          <w:rFonts w:ascii="Times New Roman" w:eastAsia="方正仿宋_GBK" w:hint="eastAsia"/>
          <w:sz w:val="28"/>
        </w:rPr>
        <w:t>按照预算管理有关规定，目前我省单位预算的编制实行综合预算管理，即全部收入和支出都反映在预算中。唐山美术馆的收支包含在单位预算中。</w:t>
      </w:r>
    </w:p>
    <w:p w:rsidR="0068723B" w:rsidRDefault="0068723B" w:rsidP="0068723B">
      <w:pPr>
        <w:spacing w:line="500" w:lineRule="exact"/>
        <w:ind w:firstLineChars="200" w:firstLine="560"/>
        <w:jc w:val="left"/>
        <w:rPr>
          <w:rFonts w:ascii="Times New Roman" w:eastAsia="方正仿宋_GBK"/>
          <w:sz w:val="28"/>
        </w:rPr>
      </w:pPr>
      <w:r>
        <w:rPr>
          <w:rFonts w:ascii="Times New Roman" w:eastAsia="方正仿宋_GBK" w:hint="eastAsia"/>
          <w:sz w:val="28"/>
        </w:rPr>
        <w:t>（一）收入说明</w:t>
      </w:r>
    </w:p>
    <w:p w:rsidR="0068723B" w:rsidRPr="00A2244B" w:rsidRDefault="0068723B" w:rsidP="0068723B">
      <w:pPr>
        <w:spacing w:line="500" w:lineRule="exact"/>
        <w:ind w:firstLineChars="200" w:firstLine="560"/>
        <w:jc w:val="left"/>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年本</w:t>
      </w:r>
      <w:r w:rsidRPr="00A2244B">
        <w:rPr>
          <w:rFonts w:ascii="Times New Roman" w:eastAsia="方正仿宋_GBK" w:hint="eastAsia"/>
          <w:sz w:val="28"/>
        </w:rPr>
        <w:t>级预算收入</w:t>
      </w:r>
      <w:r w:rsidRPr="00A2244B">
        <w:rPr>
          <w:rFonts w:ascii="Times New Roman" w:eastAsia="方正仿宋_GBK" w:hint="eastAsia"/>
          <w:sz w:val="28"/>
        </w:rPr>
        <w:t>481.09</w:t>
      </w:r>
      <w:r w:rsidRPr="00A2244B">
        <w:rPr>
          <w:rFonts w:ascii="Times New Roman" w:eastAsia="方正仿宋_GBK" w:hint="eastAsia"/>
          <w:sz w:val="28"/>
        </w:rPr>
        <w:t>万元，其中一般公共预算拨款</w:t>
      </w:r>
      <w:r w:rsidRPr="00A2244B">
        <w:rPr>
          <w:rFonts w:ascii="Times New Roman" w:eastAsia="方正仿宋_GBK" w:hint="eastAsia"/>
          <w:sz w:val="28"/>
        </w:rPr>
        <w:t>481.09</w:t>
      </w:r>
      <w:r w:rsidRPr="00A2244B">
        <w:rPr>
          <w:rFonts w:ascii="Times New Roman" w:eastAsia="方正仿宋_GBK" w:hint="eastAsia"/>
          <w:sz w:val="28"/>
        </w:rPr>
        <w:t>万元，政府性基金预算拨款</w:t>
      </w:r>
      <w:r w:rsidRPr="00A2244B">
        <w:rPr>
          <w:rFonts w:ascii="Times New Roman" w:eastAsia="方正仿宋_GBK" w:hint="eastAsia"/>
          <w:sz w:val="28"/>
        </w:rPr>
        <w:t>0</w:t>
      </w:r>
      <w:r w:rsidRPr="00A2244B">
        <w:rPr>
          <w:rFonts w:ascii="Times New Roman" w:eastAsia="方正仿宋_GBK" w:hint="eastAsia"/>
          <w:sz w:val="28"/>
        </w:rPr>
        <w:t>万元</w:t>
      </w:r>
      <w:r w:rsidR="00A2244B" w:rsidRPr="00A2244B">
        <w:rPr>
          <w:rFonts w:ascii="Times New Roman" w:eastAsia="方正仿宋_GBK" w:hint="eastAsia"/>
          <w:sz w:val="28"/>
        </w:rPr>
        <w:t>，国有资本经营预算收入</w:t>
      </w:r>
      <w:r w:rsidR="00A2244B" w:rsidRPr="00A2244B">
        <w:rPr>
          <w:rFonts w:ascii="Times New Roman" w:eastAsia="方正仿宋_GBK" w:hint="eastAsia"/>
          <w:sz w:val="28"/>
        </w:rPr>
        <w:t>0</w:t>
      </w:r>
      <w:r w:rsidR="00A2244B" w:rsidRPr="00A2244B">
        <w:rPr>
          <w:rFonts w:ascii="Times New Roman" w:eastAsia="方正仿宋_GBK" w:hint="eastAsia"/>
          <w:sz w:val="28"/>
        </w:rPr>
        <w:t>万元，事业单位收入</w:t>
      </w:r>
      <w:r w:rsidR="00A2244B" w:rsidRPr="00A2244B">
        <w:rPr>
          <w:rFonts w:ascii="Times New Roman" w:eastAsia="方正仿宋_GBK" w:hint="eastAsia"/>
          <w:sz w:val="28"/>
        </w:rPr>
        <w:t>0</w:t>
      </w:r>
      <w:r w:rsidR="00A2244B" w:rsidRPr="00A2244B">
        <w:rPr>
          <w:rFonts w:ascii="Times New Roman" w:eastAsia="方正仿宋_GBK" w:hint="eastAsia"/>
          <w:sz w:val="28"/>
        </w:rPr>
        <w:t>万元，结转结余收入</w:t>
      </w:r>
      <w:r w:rsidR="00A2244B" w:rsidRPr="00A2244B">
        <w:rPr>
          <w:rFonts w:ascii="Times New Roman" w:eastAsia="方正仿宋_GBK" w:hint="eastAsia"/>
          <w:sz w:val="28"/>
        </w:rPr>
        <w:t>0</w:t>
      </w:r>
      <w:r w:rsidR="00A2244B" w:rsidRPr="00A2244B">
        <w:rPr>
          <w:rFonts w:ascii="Times New Roman" w:eastAsia="方正仿宋_GBK" w:hint="eastAsia"/>
          <w:sz w:val="28"/>
        </w:rPr>
        <w:t>万元，其他收入</w:t>
      </w:r>
      <w:r w:rsidR="00A2244B" w:rsidRPr="00A2244B">
        <w:rPr>
          <w:rFonts w:ascii="Times New Roman" w:eastAsia="方正仿宋_GBK" w:hint="eastAsia"/>
          <w:sz w:val="28"/>
        </w:rPr>
        <w:t>0</w:t>
      </w:r>
      <w:r w:rsidR="00A2244B" w:rsidRPr="00A2244B">
        <w:rPr>
          <w:rFonts w:ascii="Times New Roman" w:eastAsia="方正仿宋_GBK" w:hint="eastAsia"/>
          <w:sz w:val="28"/>
        </w:rPr>
        <w:t>万元。</w:t>
      </w:r>
    </w:p>
    <w:p w:rsidR="0068723B" w:rsidRDefault="0068723B" w:rsidP="0068723B">
      <w:pPr>
        <w:spacing w:line="500" w:lineRule="exact"/>
        <w:ind w:firstLineChars="200" w:firstLine="560"/>
        <w:jc w:val="left"/>
        <w:rPr>
          <w:rFonts w:ascii="Times New Roman" w:eastAsia="方正仿宋_GBK"/>
          <w:sz w:val="28"/>
        </w:rPr>
      </w:pPr>
      <w:r>
        <w:rPr>
          <w:rFonts w:ascii="Times New Roman" w:eastAsia="方正仿宋_GBK" w:hint="eastAsia"/>
          <w:sz w:val="28"/>
        </w:rPr>
        <w:t>（二）支出说明</w:t>
      </w:r>
    </w:p>
    <w:p w:rsidR="0068723B" w:rsidRDefault="0068723B" w:rsidP="0068723B">
      <w:pPr>
        <w:spacing w:line="500" w:lineRule="exact"/>
        <w:ind w:firstLineChars="200" w:firstLine="560"/>
        <w:jc w:val="left"/>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年本级预算支出</w:t>
      </w:r>
      <w:r>
        <w:rPr>
          <w:rFonts w:ascii="Times New Roman" w:eastAsia="方正仿宋_GBK" w:hint="eastAsia"/>
          <w:sz w:val="28"/>
        </w:rPr>
        <w:t>481.09</w:t>
      </w:r>
      <w:r>
        <w:rPr>
          <w:rFonts w:ascii="Times New Roman" w:eastAsia="方正仿宋_GBK" w:hint="eastAsia"/>
          <w:sz w:val="28"/>
        </w:rPr>
        <w:t>万元，其中：基本支出</w:t>
      </w:r>
      <w:r>
        <w:rPr>
          <w:rFonts w:ascii="Times New Roman" w:eastAsia="方正仿宋_GBK" w:hint="eastAsia"/>
          <w:sz w:val="28"/>
        </w:rPr>
        <w:t>381.09</w:t>
      </w:r>
      <w:r>
        <w:rPr>
          <w:rFonts w:ascii="Times New Roman" w:eastAsia="方正仿宋_GBK" w:hint="eastAsia"/>
          <w:sz w:val="28"/>
        </w:rPr>
        <w:t>万元，包含人员经费</w:t>
      </w:r>
      <w:r>
        <w:rPr>
          <w:rFonts w:ascii="Times New Roman" w:eastAsia="方正仿宋_GBK" w:hint="eastAsia"/>
          <w:sz w:val="28"/>
        </w:rPr>
        <w:t>144.99</w:t>
      </w:r>
      <w:r>
        <w:rPr>
          <w:rFonts w:ascii="Times New Roman" w:eastAsia="方正仿宋_GBK" w:hint="eastAsia"/>
          <w:sz w:val="28"/>
        </w:rPr>
        <w:t>万元和公用经费</w:t>
      </w:r>
      <w:r>
        <w:rPr>
          <w:rFonts w:ascii="Times New Roman" w:eastAsia="方正仿宋_GBK" w:hint="eastAsia"/>
          <w:sz w:val="28"/>
        </w:rPr>
        <w:t>236.1</w:t>
      </w:r>
      <w:r>
        <w:rPr>
          <w:rFonts w:ascii="Times New Roman" w:eastAsia="方正仿宋_GBK" w:hint="eastAsia"/>
          <w:sz w:val="28"/>
        </w:rPr>
        <w:t>万元；专项项目支出</w:t>
      </w:r>
      <w:r>
        <w:rPr>
          <w:rFonts w:ascii="Times New Roman" w:eastAsia="方正仿宋_GBK" w:hint="eastAsia"/>
          <w:sz w:val="28"/>
        </w:rPr>
        <w:t>100</w:t>
      </w:r>
      <w:r>
        <w:rPr>
          <w:rFonts w:ascii="Times New Roman" w:eastAsia="方正仿宋_GBK" w:hint="eastAsia"/>
          <w:sz w:val="28"/>
        </w:rPr>
        <w:t>万元。</w:t>
      </w:r>
    </w:p>
    <w:p w:rsidR="0068723B" w:rsidRDefault="0068723B" w:rsidP="0068723B">
      <w:pPr>
        <w:spacing w:line="500" w:lineRule="exact"/>
        <w:ind w:firstLineChars="200" w:firstLine="560"/>
        <w:jc w:val="left"/>
        <w:rPr>
          <w:rFonts w:ascii="Times New Roman" w:eastAsia="方正仿宋_GBK"/>
          <w:sz w:val="28"/>
        </w:rPr>
      </w:pPr>
      <w:r>
        <w:rPr>
          <w:rFonts w:ascii="Times New Roman" w:eastAsia="方正仿宋_GBK" w:hint="eastAsia"/>
          <w:sz w:val="28"/>
        </w:rPr>
        <w:t>（三）比上年增减情况</w:t>
      </w:r>
    </w:p>
    <w:p w:rsidR="0068723B" w:rsidRDefault="0068723B" w:rsidP="0068723B">
      <w:pPr>
        <w:spacing w:line="500" w:lineRule="exact"/>
        <w:ind w:firstLineChars="200" w:firstLine="560"/>
        <w:jc w:val="left"/>
        <w:rPr>
          <w:rFonts w:ascii="Times New Roman" w:eastAsia="方正仿宋_GBK"/>
          <w:sz w:val="28"/>
        </w:rPr>
      </w:pPr>
      <w:r>
        <w:rPr>
          <w:rFonts w:ascii="Times New Roman" w:eastAsia="方正仿宋_GBK" w:hint="eastAsia"/>
          <w:sz w:val="28"/>
        </w:rPr>
        <w:t>与</w:t>
      </w:r>
      <w:r>
        <w:rPr>
          <w:rFonts w:ascii="Times New Roman" w:eastAsia="方正仿宋_GBK" w:hint="eastAsia"/>
          <w:sz w:val="28"/>
        </w:rPr>
        <w:t>2021</w:t>
      </w:r>
      <w:r>
        <w:rPr>
          <w:rFonts w:ascii="Times New Roman" w:eastAsia="方正仿宋_GBK" w:hint="eastAsia"/>
          <w:sz w:val="28"/>
        </w:rPr>
        <w:t>年相比，</w:t>
      </w:r>
      <w:r>
        <w:rPr>
          <w:rFonts w:ascii="Times New Roman" w:eastAsia="方正仿宋_GBK" w:hint="eastAsia"/>
          <w:sz w:val="28"/>
        </w:rPr>
        <w:t>2022</w:t>
      </w:r>
      <w:r>
        <w:rPr>
          <w:rFonts w:ascii="Times New Roman" w:eastAsia="方正仿宋_GBK" w:hint="eastAsia"/>
          <w:sz w:val="28"/>
        </w:rPr>
        <w:t>年本级收支总预算减少</w:t>
      </w:r>
      <w:r>
        <w:rPr>
          <w:rFonts w:ascii="Times New Roman" w:eastAsia="方正仿宋_GBK" w:hint="eastAsia"/>
          <w:sz w:val="28"/>
        </w:rPr>
        <w:t>33.82</w:t>
      </w:r>
      <w:r>
        <w:rPr>
          <w:rFonts w:ascii="Times New Roman" w:eastAsia="方正仿宋_GBK" w:hint="eastAsia"/>
          <w:sz w:val="28"/>
        </w:rPr>
        <w:t>万元，其中人员经费增加</w:t>
      </w:r>
      <w:r>
        <w:rPr>
          <w:rFonts w:ascii="Times New Roman" w:eastAsia="方正仿宋_GBK" w:hint="eastAsia"/>
          <w:sz w:val="28"/>
        </w:rPr>
        <w:t>31.58</w:t>
      </w:r>
      <w:r>
        <w:rPr>
          <w:rFonts w:ascii="Times New Roman" w:eastAsia="方正仿宋_GBK" w:hint="eastAsia"/>
          <w:sz w:val="28"/>
        </w:rPr>
        <w:t>万元，原因为人员增加；公用经费支出减少</w:t>
      </w:r>
      <w:r>
        <w:rPr>
          <w:rFonts w:ascii="Times New Roman" w:eastAsia="方正仿宋_GBK" w:hint="eastAsia"/>
          <w:sz w:val="28"/>
        </w:rPr>
        <w:t>65.4</w:t>
      </w:r>
      <w:r>
        <w:rPr>
          <w:rFonts w:ascii="Times New Roman" w:eastAsia="方正仿宋_GBK" w:hint="eastAsia"/>
          <w:sz w:val="28"/>
        </w:rPr>
        <w:t>万元，原因为美术馆业务正常运行，初次开馆所需费用减少；</w:t>
      </w:r>
    </w:p>
    <w:p w:rsidR="0068723B" w:rsidRDefault="0068723B" w:rsidP="00A55CDC">
      <w:pPr>
        <w:spacing w:beforeLines="50" w:afterLines="50"/>
        <w:ind w:firstLineChars="200" w:firstLine="640"/>
        <w:jc w:val="left"/>
        <w:rPr>
          <w:rFonts w:ascii="Times New Roman" w:hAnsi="宋体"/>
          <w:sz w:val="32"/>
        </w:rPr>
      </w:pPr>
      <w:r>
        <w:rPr>
          <w:rFonts w:ascii="黑体" w:eastAsia="黑体" w:hAnsi="黑体" w:hint="eastAsia"/>
          <w:sz w:val="32"/>
        </w:rPr>
        <w:t>三、机关运行经费安排情况</w:t>
      </w:r>
    </w:p>
    <w:p w:rsidR="00635550" w:rsidRDefault="00635550" w:rsidP="00635550">
      <w:pPr>
        <w:spacing w:beforeLines="50" w:afterLines="50"/>
        <w:ind w:firstLineChars="200" w:firstLine="560"/>
        <w:jc w:val="left"/>
        <w:rPr>
          <w:rFonts w:ascii="Times New Roman" w:eastAsia="方正仿宋_GBK" w:hint="eastAsia"/>
          <w:sz w:val="28"/>
        </w:rPr>
      </w:pPr>
      <w:r w:rsidRPr="00635550">
        <w:rPr>
          <w:rFonts w:ascii="Times New Roman" w:eastAsia="方正仿宋_GBK" w:hint="eastAsia"/>
          <w:sz w:val="28"/>
        </w:rPr>
        <w:t>2022</w:t>
      </w:r>
      <w:r w:rsidRPr="00635550">
        <w:rPr>
          <w:rFonts w:ascii="Times New Roman" w:eastAsia="方正仿宋_GBK" w:hint="eastAsia"/>
          <w:sz w:val="28"/>
        </w:rPr>
        <w:t>年我单位运行经费预算为</w:t>
      </w:r>
      <w:r w:rsidRPr="00635550">
        <w:rPr>
          <w:rFonts w:ascii="Times New Roman" w:eastAsia="方正仿宋_GBK" w:hint="eastAsia"/>
          <w:sz w:val="28"/>
        </w:rPr>
        <w:t>236.1</w:t>
      </w:r>
      <w:r w:rsidRPr="00635550">
        <w:rPr>
          <w:rFonts w:ascii="Times New Roman" w:eastAsia="方正仿宋_GBK" w:hint="eastAsia"/>
          <w:sz w:val="28"/>
        </w:rPr>
        <w:t>万元。单位运行经费是指各部门的公用经费，主要包括办公费、水电费、邮电费、物业费、培训费、差旅费、公务接待费、工会经费、福利费、其他商品和服务支出费用等。</w:t>
      </w:r>
    </w:p>
    <w:p w:rsidR="0068723B" w:rsidRDefault="0068723B" w:rsidP="00635550">
      <w:pPr>
        <w:spacing w:beforeLines="50" w:afterLines="50"/>
        <w:ind w:firstLineChars="200" w:firstLine="640"/>
        <w:jc w:val="left"/>
        <w:rPr>
          <w:rFonts w:ascii="Times New Roman" w:hAnsi="宋体"/>
          <w:sz w:val="32"/>
        </w:rPr>
      </w:pPr>
      <w:r>
        <w:rPr>
          <w:rFonts w:ascii="黑体" w:eastAsia="黑体" w:hAnsi="黑体" w:hint="eastAsia"/>
          <w:sz w:val="32"/>
        </w:rPr>
        <w:lastRenderedPageBreak/>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p>
    <w:p w:rsidR="0068723B" w:rsidRDefault="0068723B" w:rsidP="0068723B">
      <w:pPr>
        <w:spacing w:line="500" w:lineRule="exact"/>
        <w:ind w:firstLineChars="200" w:firstLine="560"/>
        <w:jc w:val="left"/>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年，财政拨款“三公”经费预算安排</w:t>
      </w:r>
      <w:r>
        <w:rPr>
          <w:rFonts w:ascii="Times New Roman" w:eastAsia="方正仿宋_GBK" w:hint="eastAsia"/>
          <w:sz w:val="28"/>
        </w:rPr>
        <w:t>0.05</w:t>
      </w:r>
      <w:r>
        <w:rPr>
          <w:rFonts w:ascii="Times New Roman" w:eastAsia="方正仿宋_GBK" w:hint="eastAsia"/>
          <w:sz w:val="28"/>
        </w:rPr>
        <w:t>万元，比上年减少</w:t>
      </w:r>
      <w:r w:rsidR="00AB28F1">
        <w:rPr>
          <w:rFonts w:ascii="Times New Roman" w:eastAsia="方正仿宋_GBK" w:hint="eastAsia"/>
          <w:sz w:val="28"/>
        </w:rPr>
        <w:t>0.02</w:t>
      </w:r>
      <w:r w:rsidR="00AB28F1">
        <w:rPr>
          <w:rFonts w:ascii="Times New Roman" w:eastAsia="方正仿宋_GBK" w:hint="eastAsia"/>
          <w:sz w:val="28"/>
        </w:rPr>
        <w:t>万元</w:t>
      </w:r>
      <w:r>
        <w:rPr>
          <w:rFonts w:ascii="Times New Roman" w:eastAsia="方正仿宋_GBK" w:hint="eastAsia"/>
          <w:sz w:val="28"/>
        </w:rPr>
        <w:t>，具体安排情况为：</w:t>
      </w:r>
    </w:p>
    <w:p w:rsidR="0068723B" w:rsidRDefault="0068723B" w:rsidP="0068723B">
      <w:pPr>
        <w:numPr>
          <w:ilvl w:val="0"/>
          <w:numId w:val="6"/>
        </w:numPr>
        <w:spacing w:line="500" w:lineRule="exact"/>
        <w:ind w:firstLineChars="200" w:firstLine="562"/>
        <w:jc w:val="left"/>
        <w:rPr>
          <w:rFonts w:ascii="Times New Roman" w:eastAsia="方正仿宋_GBK"/>
          <w:sz w:val="28"/>
        </w:rPr>
      </w:pPr>
      <w:r>
        <w:rPr>
          <w:rFonts w:ascii="Times New Roman" w:eastAsia="方正仿宋_GBK" w:hint="eastAsia"/>
          <w:b/>
          <w:sz w:val="28"/>
        </w:rPr>
        <w:t>公车用车购置及运行费。</w:t>
      </w:r>
      <w:r>
        <w:rPr>
          <w:rFonts w:ascii="Times New Roman" w:eastAsia="方正仿宋_GBK" w:hint="eastAsia"/>
          <w:sz w:val="28"/>
        </w:rPr>
        <w:t>共计安排</w:t>
      </w:r>
      <w:r>
        <w:rPr>
          <w:rFonts w:ascii="Times New Roman" w:eastAsia="方正仿宋_GBK" w:hint="eastAsia"/>
          <w:sz w:val="28"/>
        </w:rPr>
        <w:t>0</w:t>
      </w:r>
      <w:r>
        <w:rPr>
          <w:rFonts w:ascii="Times New Roman" w:eastAsia="方正仿宋_GBK" w:hint="eastAsia"/>
          <w:sz w:val="28"/>
        </w:rPr>
        <w:t>万元，与上年预算持平，原因为公务用车数据无变化。</w:t>
      </w:r>
    </w:p>
    <w:p w:rsidR="0068723B" w:rsidRDefault="0068723B" w:rsidP="0068723B">
      <w:pPr>
        <w:spacing w:line="560" w:lineRule="exact"/>
        <w:ind w:firstLineChars="200" w:firstLine="560"/>
        <w:rPr>
          <w:rFonts w:ascii="Times New Roman" w:eastAsia="方正仿宋_GBK"/>
          <w:sz w:val="28"/>
        </w:rPr>
      </w:pPr>
      <w:r>
        <w:rPr>
          <w:rFonts w:ascii="Times New Roman" w:eastAsia="方正仿宋_GBK" w:hint="eastAsia"/>
          <w:sz w:val="28"/>
        </w:rPr>
        <w:t>1</w:t>
      </w:r>
      <w:r>
        <w:rPr>
          <w:rFonts w:ascii="Times New Roman" w:eastAsia="方正仿宋_GBK" w:hint="eastAsia"/>
          <w:sz w:val="28"/>
        </w:rPr>
        <w:t>、公务用车购置</w:t>
      </w:r>
      <w:r>
        <w:rPr>
          <w:rFonts w:ascii="Times New Roman" w:eastAsia="方正仿宋_GBK" w:hint="eastAsia"/>
          <w:sz w:val="28"/>
        </w:rPr>
        <w:t>0</w:t>
      </w:r>
      <w:r>
        <w:rPr>
          <w:rFonts w:ascii="Times New Roman" w:eastAsia="方正仿宋_GBK" w:hint="eastAsia"/>
          <w:sz w:val="28"/>
        </w:rPr>
        <w:t>万元。与上年预算持平，原因为无公务用车购置计划。</w:t>
      </w:r>
    </w:p>
    <w:p w:rsidR="0068723B" w:rsidRDefault="0068723B" w:rsidP="0068723B">
      <w:pPr>
        <w:spacing w:line="560" w:lineRule="exact"/>
        <w:ind w:firstLineChars="200" w:firstLine="560"/>
        <w:rPr>
          <w:rFonts w:ascii="Times New Roman" w:eastAsia="方正仿宋_GBK"/>
          <w:sz w:val="28"/>
        </w:rPr>
      </w:pPr>
      <w:r>
        <w:rPr>
          <w:rFonts w:ascii="Times New Roman" w:eastAsia="方正仿宋_GBK" w:hint="eastAsia"/>
          <w:sz w:val="28"/>
        </w:rPr>
        <w:t>2</w:t>
      </w:r>
      <w:r>
        <w:rPr>
          <w:rFonts w:ascii="Times New Roman" w:eastAsia="方正仿宋_GBK" w:hint="eastAsia"/>
          <w:sz w:val="28"/>
        </w:rPr>
        <w:t>、公务用车运行维护费</w:t>
      </w:r>
      <w:r>
        <w:rPr>
          <w:rFonts w:ascii="Times New Roman" w:eastAsia="方正仿宋_GBK" w:hint="eastAsia"/>
          <w:sz w:val="28"/>
        </w:rPr>
        <w:t>0</w:t>
      </w:r>
      <w:r>
        <w:rPr>
          <w:rFonts w:ascii="Times New Roman" w:eastAsia="方正仿宋_GBK" w:hint="eastAsia"/>
          <w:sz w:val="28"/>
        </w:rPr>
        <w:t>万元，与上年预算持平，原因</w:t>
      </w:r>
      <w:r>
        <w:rPr>
          <w:rFonts w:ascii="Times New Roman" w:eastAsia="方正仿宋_GBK"/>
          <w:sz w:val="28"/>
        </w:rPr>
        <w:t>为</w:t>
      </w:r>
      <w:r>
        <w:rPr>
          <w:rFonts w:ascii="Times New Roman" w:eastAsia="方正仿宋_GBK" w:hint="eastAsia"/>
          <w:sz w:val="28"/>
        </w:rPr>
        <w:t>无公务用车。</w:t>
      </w:r>
    </w:p>
    <w:p w:rsidR="0068723B" w:rsidRPr="00B934E2" w:rsidRDefault="0068723B" w:rsidP="0068723B">
      <w:pPr>
        <w:spacing w:line="560" w:lineRule="exact"/>
        <w:ind w:firstLineChars="200" w:firstLine="562"/>
        <w:rPr>
          <w:rFonts w:ascii="Times New Roman" w:eastAsia="方正仿宋_GBK"/>
          <w:sz w:val="28"/>
          <w:szCs w:val="28"/>
        </w:rPr>
      </w:pPr>
      <w:r>
        <w:rPr>
          <w:rFonts w:ascii="Times New Roman" w:eastAsia="方正仿宋_GBK" w:hint="eastAsia"/>
          <w:b/>
          <w:sz w:val="28"/>
        </w:rPr>
        <w:t>（二）公务接待费。</w:t>
      </w:r>
      <w:r>
        <w:rPr>
          <w:rFonts w:ascii="Times New Roman" w:eastAsia="方正仿宋_GBK" w:hint="eastAsia"/>
          <w:sz w:val="28"/>
        </w:rPr>
        <w:t>安排</w:t>
      </w:r>
      <w:r>
        <w:rPr>
          <w:rFonts w:ascii="Times New Roman" w:eastAsia="方正仿宋_GBK" w:hint="eastAsia"/>
          <w:sz w:val="28"/>
        </w:rPr>
        <w:t>0.05</w:t>
      </w:r>
      <w:r>
        <w:rPr>
          <w:rFonts w:ascii="Times New Roman" w:eastAsia="方正仿宋_GBK" w:hint="eastAsia"/>
          <w:sz w:val="28"/>
        </w:rPr>
        <w:t>万元，比上年减少</w:t>
      </w:r>
      <w:r w:rsidR="00AB28F1">
        <w:rPr>
          <w:rFonts w:ascii="Times New Roman" w:eastAsia="方正仿宋_GBK" w:hint="eastAsia"/>
          <w:sz w:val="28"/>
        </w:rPr>
        <w:t>0.02</w:t>
      </w:r>
      <w:r w:rsidR="00AB28F1">
        <w:rPr>
          <w:rFonts w:ascii="Times New Roman" w:eastAsia="方正仿宋_GBK" w:hint="eastAsia"/>
          <w:sz w:val="28"/>
        </w:rPr>
        <w:t>万元</w:t>
      </w:r>
      <w:r>
        <w:rPr>
          <w:rFonts w:ascii="Times New Roman" w:eastAsia="方正仿宋_GBK" w:hint="eastAsia"/>
          <w:sz w:val="28"/>
        </w:rPr>
        <w:t>，</w:t>
      </w:r>
      <w:r w:rsidR="00A2244B" w:rsidRPr="00A2244B">
        <w:rPr>
          <w:rFonts w:ascii="Times New Roman" w:eastAsia="方正仿宋_GBK" w:hint="eastAsia"/>
          <w:sz w:val="28"/>
        </w:rPr>
        <w:t>原因</w:t>
      </w:r>
      <w:r w:rsidR="00A2244B" w:rsidRPr="00B934E2">
        <w:rPr>
          <w:rFonts w:ascii="Times New Roman" w:eastAsia="方正仿宋_GBK" w:hint="eastAsia"/>
          <w:sz w:val="28"/>
          <w:szCs w:val="28"/>
        </w:rPr>
        <w:t>为认真落实党政机关厉行节约、反对浪费条例规定，从严控制支出。</w:t>
      </w:r>
    </w:p>
    <w:p w:rsidR="0068723B" w:rsidRDefault="0068723B" w:rsidP="0068723B">
      <w:pPr>
        <w:spacing w:line="500" w:lineRule="exact"/>
        <w:ind w:firstLineChars="200" w:firstLine="562"/>
        <w:jc w:val="left"/>
        <w:rPr>
          <w:rFonts w:ascii="Times New Roman" w:eastAsia="方正仿宋_GBK"/>
          <w:sz w:val="28"/>
        </w:rPr>
      </w:pPr>
      <w:r>
        <w:rPr>
          <w:rFonts w:ascii="Times New Roman" w:eastAsia="方正仿宋_GBK" w:hint="eastAsia"/>
          <w:b/>
          <w:sz w:val="28"/>
        </w:rPr>
        <w:t>（三）因公出国（境）费</w:t>
      </w:r>
      <w:r>
        <w:rPr>
          <w:rFonts w:ascii="Times New Roman" w:eastAsia="方正仿宋_GBK" w:hint="eastAsia"/>
          <w:sz w:val="28"/>
        </w:rPr>
        <w:t>。安排</w:t>
      </w:r>
      <w:r>
        <w:rPr>
          <w:rFonts w:ascii="Times New Roman" w:eastAsia="方正仿宋_GBK" w:hint="eastAsia"/>
          <w:sz w:val="28"/>
        </w:rPr>
        <w:t>0</w:t>
      </w:r>
      <w:r>
        <w:rPr>
          <w:rFonts w:ascii="Times New Roman" w:eastAsia="方正仿宋_GBK" w:hint="eastAsia"/>
          <w:sz w:val="28"/>
        </w:rPr>
        <w:t>万元，与上年预算持平，原因为无因公出国（境）计划。</w:t>
      </w:r>
    </w:p>
    <w:p w:rsidR="0068723B" w:rsidRDefault="0068723B" w:rsidP="00A55CDC">
      <w:pPr>
        <w:spacing w:beforeLines="50" w:afterLines="50"/>
        <w:ind w:firstLineChars="200" w:firstLine="640"/>
        <w:jc w:val="left"/>
        <w:rPr>
          <w:rFonts w:ascii="黑体" w:eastAsia="黑体" w:hAnsi="黑体"/>
          <w:sz w:val="32"/>
        </w:rPr>
      </w:pPr>
      <w:r>
        <w:rPr>
          <w:rFonts w:ascii="黑体" w:eastAsia="黑体" w:hAnsi="黑体" w:hint="eastAsia"/>
          <w:sz w:val="32"/>
        </w:rPr>
        <w:t>五、预算绩效信息</w:t>
      </w:r>
    </w:p>
    <w:p w:rsidR="0068723B" w:rsidRDefault="0068723B" w:rsidP="005879F0">
      <w:pPr>
        <w:ind w:firstLineChars="200" w:firstLine="643"/>
        <w:jc w:val="left"/>
        <w:rPr>
          <w:rFonts w:ascii="黑体" w:eastAsia="黑体" w:hAnsi="黑体"/>
          <w:sz w:val="32"/>
        </w:rPr>
      </w:pPr>
      <w:r>
        <w:rPr>
          <w:rFonts w:ascii="方正楷体_GBK" w:eastAsia="方正楷体_GBK" w:hint="eastAsia"/>
          <w:b/>
          <w:sz w:val="32"/>
        </w:rPr>
        <w:t>第一部分</w:t>
      </w:r>
      <w:r>
        <w:rPr>
          <w:rFonts w:ascii="方正楷体_GBK" w:eastAsia="方正楷体_GBK"/>
          <w:b/>
          <w:sz w:val="32"/>
        </w:rPr>
        <w:t xml:space="preserve"> </w:t>
      </w:r>
      <w:r>
        <w:rPr>
          <w:rFonts w:ascii="方正楷体_GBK" w:eastAsia="方正楷体_GBK" w:hint="eastAsia"/>
          <w:b/>
          <w:sz w:val="32"/>
        </w:rPr>
        <w:t>单位整体绩效目标</w:t>
      </w:r>
    </w:p>
    <w:p w:rsidR="0068723B" w:rsidRDefault="0068723B" w:rsidP="00A55CDC">
      <w:pPr>
        <w:spacing w:beforeLines="50" w:afterLines="50"/>
        <w:ind w:firstLineChars="200" w:firstLine="560"/>
        <w:jc w:val="left"/>
        <w:rPr>
          <w:rFonts w:ascii="Times New Roman" w:eastAsia="方正仿宋_GBK"/>
          <w:sz w:val="28"/>
        </w:rPr>
      </w:pPr>
      <w:r>
        <w:rPr>
          <w:rFonts w:ascii="Times New Roman" w:eastAsia="方正仿宋_GBK" w:hint="eastAsia"/>
          <w:sz w:val="28"/>
        </w:rPr>
        <w:t>（一）总体绩效目标</w:t>
      </w:r>
    </w:p>
    <w:p w:rsidR="0068723B" w:rsidRDefault="0068723B" w:rsidP="00A55CDC">
      <w:pPr>
        <w:spacing w:beforeLines="50" w:afterLines="50"/>
        <w:ind w:firstLineChars="200" w:firstLine="560"/>
        <w:jc w:val="left"/>
        <w:rPr>
          <w:rFonts w:ascii="Times New Roman" w:eastAsia="方正仿宋_GBK"/>
          <w:sz w:val="28"/>
        </w:rPr>
      </w:pPr>
      <w:r>
        <w:rPr>
          <w:rFonts w:ascii="Times New Roman" w:eastAsia="方正仿宋_GBK" w:hint="eastAsia"/>
          <w:sz w:val="28"/>
        </w:rPr>
        <w:t>深刻领会学习贯彻习近平总书记在文艺工作座谈会上的重要讲话和文代会讲话精神，坚定文化自信，在市委宣传部和文化广电和旅游局的正确领导下，凝心聚力，深入群众，提高艺术创作水平，扩大社会影响，为繁荣唐山文化事业做出积极贡献。以习近平新时代中国特色社会主义思想和党的十九大精神为指导，用最饱满的热情做好美术馆建设，在局领导的</w:t>
      </w:r>
      <w:r>
        <w:rPr>
          <w:rFonts w:ascii="Times New Roman" w:eastAsia="方正仿宋_GBK" w:hint="eastAsia"/>
          <w:sz w:val="28"/>
        </w:rPr>
        <w:lastRenderedPageBreak/>
        <w:t>关注下，唐山美术馆的各项工作不断推进，我馆在局有关处室的直接领导下开展工作，保障工作全力推进。</w:t>
      </w:r>
    </w:p>
    <w:p w:rsidR="0068723B" w:rsidRDefault="0068723B" w:rsidP="00A55CDC">
      <w:pPr>
        <w:spacing w:beforeLines="50" w:afterLines="50"/>
        <w:ind w:firstLineChars="200" w:firstLine="560"/>
        <w:jc w:val="left"/>
        <w:rPr>
          <w:rFonts w:ascii="Times New Roman" w:eastAsia="方正仿宋_GBK"/>
          <w:sz w:val="28"/>
        </w:rPr>
      </w:pPr>
      <w:r>
        <w:rPr>
          <w:rFonts w:ascii="Times New Roman" w:eastAsia="方正仿宋_GBK" w:hint="eastAsia"/>
          <w:sz w:val="28"/>
        </w:rPr>
        <w:t>（二）分项绩效目标</w:t>
      </w:r>
    </w:p>
    <w:p w:rsidR="0068723B" w:rsidRDefault="0068723B" w:rsidP="0068723B">
      <w:pPr>
        <w:spacing w:line="560" w:lineRule="exact"/>
        <w:ind w:firstLineChars="200" w:firstLine="560"/>
        <w:rPr>
          <w:rFonts w:ascii="Times New Roman" w:eastAsia="方正仿宋_GBK"/>
          <w:sz w:val="28"/>
        </w:rPr>
      </w:pPr>
      <w:r>
        <w:rPr>
          <w:rFonts w:ascii="Times New Roman" w:eastAsia="方正仿宋_GBK" w:hint="eastAsia"/>
          <w:sz w:val="28"/>
        </w:rPr>
        <w:t>1</w:t>
      </w:r>
      <w:r>
        <w:rPr>
          <w:rFonts w:ascii="Times New Roman" w:eastAsia="方正仿宋_GBK" w:hint="eastAsia"/>
          <w:sz w:val="28"/>
        </w:rPr>
        <w:t>、举办公益性美术作品展览</w:t>
      </w:r>
    </w:p>
    <w:p w:rsidR="0068723B" w:rsidRDefault="0068723B" w:rsidP="0068723B">
      <w:pPr>
        <w:spacing w:line="560" w:lineRule="exact"/>
        <w:ind w:firstLineChars="200" w:firstLine="560"/>
        <w:rPr>
          <w:rFonts w:ascii="Times New Roman" w:eastAsia="方正仿宋_GBK"/>
          <w:sz w:val="28"/>
        </w:rPr>
      </w:pPr>
      <w:r>
        <w:rPr>
          <w:rFonts w:ascii="Times New Roman" w:eastAsia="方正仿宋_GBK" w:hint="eastAsia"/>
          <w:sz w:val="28"/>
        </w:rPr>
        <w:t>绩效目标：推动全国优秀美术作品在我市展览，提高我市公共文化服务质量及水平，提高市民文化自信及幸福感。</w:t>
      </w:r>
    </w:p>
    <w:p w:rsidR="0068723B" w:rsidRDefault="0068723B" w:rsidP="0068723B">
      <w:pPr>
        <w:spacing w:line="560" w:lineRule="exact"/>
        <w:ind w:firstLineChars="200" w:firstLine="560"/>
        <w:rPr>
          <w:rFonts w:ascii="Times New Roman" w:eastAsia="方正仿宋_GBK"/>
          <w:sz w:val="28"/>
        </w:rPr>
      </w:pPr>
      <w:r>
        <w:rPr>
          <w:rFonts w:ascii="Times New Roman" w:eastAsia="方正仿宋_GBK" w:hint="eastAsia"/>
          <w:sz w:val="28"/>
        </w:rPr>
        <w:t>绩效指标：公益性美术作品展览场次、美术馆观展流通人次。</w:t>
      </w:r>
    </w:p>
    <w:p w:rsidR="0068723B" w:rsidRDefault="0068723B" w:rsidP="0068723B">
      <w:pPr>
        <w:numPr>
          <w:ilvl w:val="0"/>
          <w:numId w:val="7"/>
        </w:numPr>
        <w:spacing w:line="560" w:lineRule="exact"/>
        <w:ind w:firstLineChars="200" w:firstLine="560"/>
        <w:rPr>
          <w:rFonts w:ascii="Times New Roman" w:eastAsia="方正仿宋_GBK"/>
          <w:sz w:val="28"/>
        </w:rPr>
      </w:pPr>
      <w:r>
        <w:rPr>
          <w:rFonts w:ascii="Times New Roman" w:eastAsia="方正仿宋_GBK" w:hint="eastAsia"/>
          <w:sz w:val="28"/>
        </w:rPr>
        <w:t>开展公共美术教育活动</w:t>
      </w:r>
    </w:p>
    <w:p w:rsidR="0068723B" w:rsidRDefault="0068723B" w:rsidP="0068723B">
      <w:pPr>
        <w:spacing w:line="560" w:lineRule="exact"/>
        <w:ind w:firstLineChars="200" w:firstLine="560"/>
        <w:rPr>
          <w:rFonts w:ascii="Times New Roman" w:eastAsia="方正仿宋_GBK"/>
          <w:sz w:val="28"/>
        </w:rPr>
      </w:pPr>
      <w:r>
        <w:rPr>
          <w:rFonts w:ascii="Times New Roman" w:eastAsia="方正仿宋_GBK" w:hint="eastAsia"/>
          <w:sz w:val="28"/>
        </w:rPr>
        <w:t>绩效目标：推动公益性美术艺术教育事业发展，提升我市文化软实力，提升市民艺术品味及素养，。</w:t>
      </w:r>
    </w:p>
    <w:p w:rsidR="0068723B" w:rsidRDefault="0068723B" w:rsidP="0068723B">
      <w:pPr>
        <w:spacing w:line="560" w:lineRule="exact"/>
        <w:ind w:firstLineChars="200" w:firstLine="560"/>
        <w:rPr>
          <w:rFonts w:ascii="Times New Roman" w:eastAsia="方正仿宋_GBK"/>
          <w:sz w:val="28"/>
        </w:rPr>
      </w:pPr>
      <w:r>
        <w:rPr>
          <w:rFonts w:ascii="Times New Roman" w:eastAsia="方正仿宋_GBK" w:hint="eastAsia"/>
          <w:sz w:val="28"/>
        </w:rPr>
        <w:t>绩效指标：公益性美术教育活动场次、参与教育活动市民人次。</w:t>
      </w:r>
    </w:p>
    <w:p w:rsidR="0068723B" w:rsidRDefault="0068723B" w:rsidP="0068723B">
      <w:pPr>
        <w:numPr>
          <w:ilvl w:val="0"/>
          <w:numId w:val="7"/>
        </w:numPr>
        <w:spacing w:line="560" w:lineRule="exact"/>
        <w:ind w:firstLineChars="200" w:firstLine="560"/>
        <w:rPr>
          <w:rFonts w:ascii="Times New Roman" w:eastAsia="方正仿宋_GBK"/>
          <w:sz w:val="28"/>
        </w:rPr>
      </w:pPr>
      <w:r>
        <w:rPr>
          <w:rFonts w:ascii="Times New Roman" w:eastAsia="方正仿宋_GBK" w:hint="eastAsia"/>
          <w:sz w:val="28"/>
        </w:rPr>
        <w:t>开展美术作品创作交流活动</w:t>
      </w:r>
    </w:p>
    <w:p w:rsidR="0068723B" w:rsidRDefault="0068723B" w:rsidP="0068723B">
      <w:pPr>
        <w:spacing w:line="560" w:lineRule="exact"/>
        <w:ind w:firstLineChars="200" w:firstLine="560"/>
        <w:rPr>
          <w:rFonts w:ascii="Times New Roman" w:eastAsia="方正仿宋_GBK"/>
          <w:sz w:val="28"/>
        </w:rPr>
      </w:pPr>
      <w:r>
        <w:rPr>
          <w:rFonts w:ascii="Times New Roman" w:eastAsia="方正仿宋_GBK" w:hint="eastAsia"/>
          <w:sz w:val="28"/>
        </w:rPr>
        <w:t>绩效目标：推动本馆与其他地市级美术美术馆及优秀专业人才深入交流；通过组织相关创作活动，推动唐山文化走出去；通引进优秀专题展览，将外地市优秀文化引进来。</w:t>
      </w:r>
    </w:p>
    <w:p w:rsidR="0068723B" w:rsidRDefault="0068723B" w:rsidP="0068723B">
      <w:pPr>
        <w:spacing w:line="560" w:lineRule="exact"/>
        <w:ind w:firstLineChars="200" w:firstLine="560"/>
        <w:rPr>
          <w:rFonts w:ascii="Times New Roman" w:eastAsia="方正仿宋_GBK"/>
          <w:sz w:val="28"/>
        </w:rPr>
      </w:pPr>
      <w:r>
        <w:rPr>
          <w:rFonts w:ascii="Times New Roman" w:eastAsia="方正仿宋_GBK" w:hint="eastAsia"/>
          <w:sz w:val="28"/>
        </w:rPr>
        <w:t>绩效指标：美术作品创作数量、引进美术作品展览场次、交流学习活动次数。</w:t>
      </w:r>
    </w:p>
    <w:p w:rsidR="0068723B" w:rsidRDefault="0068723B" w:rsidP="00A55CDC">
      <w:pPr>
        <w:spacing w:beforeLines="50" w:afterLines="50"/>
        <w:ind w:firstLineChars="200" w:firstLine="560"/>
        <w:jc w:val="left"/>
        <w:rPr>
          <w:rFonts w:ascii="Times New Roman" w:eastAsia="方正仿宋_GBK"/>
          <w:sz w:val="28"/>
        </w:rPr>
      </w:pPr>
      <w:r>
        <w:rPr>
          <w:rFonts w:ascii="Times New Roman" w:eastAsia="方正仿宋_GBK" w:hint="eastAsia"/>
          <w:sz w:val="28"/>
        </w:rPr>
        <w:t>（三）工作保障措施</w:t>
      </w:r>
    </w:p>
    <w:p w:rsidR="0068723B" w:rsidRDefault="0068723B" w:rsidP="00A55CDC">
      <w:pPr>
        <w:spacing w:beforeLines="50" w:afterLines="50"/>
        <w:ind w:firstLineChars="200" w:firstLine="560"/>
        <w:jc w:val="left"/>
        <w:rPr>
          <w:rFonts w:ascii="Times New Roman" w:eastAsia="方正仿宋_GBK"/>
          <w:sz w:val="28"/>
        </w:rPr>
      </w:pPr>
      <w:r>
        <w:rPr>
          <w:rFonts w:ascii="Times New Roman" w:eastAsia="方正仿宋_GBK" w:hint="eastAsia"/>
          <w:sz w:val="28"/>
        </w:rPr>
        <w:t>1</w:t>
      </w:r>
      <w:r>
        <w:rPr>
          <w:rFonts w:ascii="Times New Roman" w:eastAsia="方正仿宋_GBK" w:hint="eastAsia"/>
          <w:sz w:val="28"/>
        </w:rPr>
        <w:t>、由上级主管部门指导、美术馆领导班子组织相关业务工作的开展和推进落实，使本馆日常工作及业务活动有强大</w:t>
      </w:r>
      <w:r>
        <w:rPr>
          <w:rFonts w:ascii="Times New Roman" w:eastAsia="方正仿宋_GBK" w:hint="eastAsia"/>
          <w:sz w:val="28"/>
        </w:rPr>
        <w:lastRenderedPageBreak/>
        <w:t>的组织保障。</w:t>
      </w:r>
    </w:p>
    <w:p w:rsidR="0068723B" w:rsidRDefault="0068723B" w:rsidP="00A55CDC">
      <w:pPr>
        <w:spacing w:beforeLines="50" w:afterLines="50"/>
        <w:ind w:firstLineChars="200" w:firstLine="560"/>
        <w:jc w:val="left"/>
        <w:rPr>
          <w:rFonts w:ascii="Times New Roman" w:eastAsia="方正仿宋_GBK"/>
          <w:sz w:val="28"/>
        </w:rPr>
      </w:pPr>
      <w:r>
        <w:rPr>
          <w:rFonts w:ascii="Times New Roman" w:eastAsia="方正仿宋_GBK" w:hint="eastAsia"/>
          <w:sz w:val="28"/>
        </w:rPr>
        <w:t>2</w:t>
      </w:r>
      <w:r>
        <w:rPr>
          <w:rFonts w:ascii="Times New Roman" w:eastAsia="方正仿宋_GBK" w:hint="eastAsia"/>
          <w:sz w:val="28"/>
        </w:rPr>
        <w:t>、美术馆在业务开展过程中严格贯彻相关法律法规、制度准则以及上级部门的要求，并结合本馆实际，参考同行业其他优秀单位的经验，制定了本馆的规章制度和工作准则，有了坚实的制度保障。</w:t>
      </w:r>
    </w:p>
    <w:p w:rsidR="0068723B" w:rsidRDefault="0068723B" w:rsidP="005879F0">
      <w:pPr>
        <w:ind w:firstLineChars="200" w:firstLine="643"/>
        <w:jc w:val="left"/>
        <w:rPr>
          <w:rFonts w:ascii="方正楷体_GBK" w:eastAsia="方正楷体_GBK"/>
          <w:b/>
          <w:sz w:val="32"/>
        </w:rPr>
      </w:pPr>
      <w:r>
        <w:rPr>
          <w:rFonts w:ascii="方正楷体_GBK" w:eastAsia="方正楷体_GBK" w:hint="eastAsia"/>
          <w:b/>
          <w:sz w:val="32"/>
        </w:rPr>
        <w:t>第二部分</w:t>
      </w:r>
      <w:r>
        <w:rPr>
          <w:rFonts w:ascii="方正楷体_GBK" w:eastAsia="方正楷体_GBK"/>
          <w:b/>
          <w:sz w:val="32"/>
        </w:rPr>
        <w:t xml:space="preserve">  </w:t>
      </w:r>
      <w:r>
        <w:rPr>
          <w:rFonts w:ascii="方正楷体_GBK" w:eastAsia="方正楷体_GBK" w:hint="eastAsia"/>
          <w:b/>
          <w:sz w:val="32"/>
        </w:rPr>
        <w:t>专项资金绩效目标</w:t>
      </w:r>
    </w:p>
    <w:p w:rsidR="0068723B" w:rsidRDefault="0068723B" w:rsidP="005879F0">
      <w:pPr>
        <w:ind w:firstLineChars="200" w:firstLine="643"/>
        <w:jc w:val="left"/>
        <w:rPr>
          <w:rFonts w:ascii="方正楷体_GBK" w:eastAsia="方正楷体_GBK"/>
          <w:b/>
          <w:sz w:val="32"/>
        </w:rPr>
      </w:pPr>
      <w:r>
        <w:rPr>
          <w:rFonts w:ascii="方正楷体_GBK" w:eastAsia="方正楷体_GBK" w:hint="eastAsia"/>
          <w:b/>
          <w:sz w:val="32"/>
        </w:rPr>
        <w:t>无</w:t>
      </w:r>
    </w:p>
    <w:p w:rsidR="0068723B" w:rsidRDefault="0068723B" w:rsidP="005879F0">
      <w:pPr>
        <w:ind w:firstLineChars="200" w:firstLine="643"/>
        <w:jc w:val="left"/>
        <w:rPr>
          <w:rFonts w:ascii="Times New Roman" w:eastAsia="方正仿宋_GBK"/>
          <w:sz w:val="28"/>
        </w:rPr>
      </w:pPr>
      <w:r>
        <w:rPr>
          <w:rFonts w:ascii="方正楷体_GBK" w:eastAsia="方正楷体_GBK" w:hint="eastAsia"/>
          <w:b/>
          <w:sz w:val="32"/>
        </w:rPr>
        <w:t>第三部分  预算项目绩效目标</w:t>
      </w:r>
    </w:p>
    <w:p w:rsidR="0068723B" w:rsidRDefault="0068723B" w:rsidP="0068723B">
      <w:pPr>
        <w:ind w:firstLineChars="200" w:firstLine="562"/>
        <w:jc w:val="left"/>
        <w:rPr>
          <w:rFonts w:ascii="Times New Roman" w:hAnsi="宋体"/>
          <w:b/>
          <w:sz w:val="28"/>
        </w:rPr>
      </w:pPr>
      <w:r>
        <w:rPr>
          <w:rFonts w:ascii="方正仿宋_GBK" w:eastAsia="方正仿宋_GBK" w:hint="eastAsia"/>
          <w:b/>
          <w:sz w:val="28"/>
        </w:rPr>
        <w:t>1、专业资料费绩效目标表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8723B" w:rsidTr="00EB25DD">
        <w:trPr>
          <w:trHeight w:val="397"/>
          <w:jc w:val="center"/>
        </w:trPr>
        <w:tc>
          <w:tcPr>
            <w:tcW w:w="1417" w:type="dxa"/>
            <w:tcBorders>
              <w:top w:val="single" w:sz="6" w:space="0" w:color="000000"/>
              <w:bottom w:val="nil"/>
            </w:tcBorders>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68723B" w:rsidRDefault="0068723B" w:rsidP="00EB25DD">
            <w:pPr>
              <w:spacing w:line="300" w:lineRule="exact"/>
              <w:jc w:val="left"/>
              <w:rPr>
                <w:rFonts w:ascii="方正书宋_GBK" w:eastAsia="方正书宋_GBK"/>
              </w:rPr>
            </w:pPr>
            <w:r>
              <w:rPr>
                <w:rFonts w:ascii="宋体" w:hAnsi="宋体" w:cs="宋体" w:hint="eastAsia"/>
                <w:color w:val="000000"/>
                <w:kern w:val="0"/>
                <w:szCs w:val="21"/>
              </w:rPr>
              <w:t>由于美术馆缺少相关美术专业刊物、美术专业书籍资料，同时也为丰富职工学习渠道，提供便捷灵活的学习方式，促进唐山美术馆的职工行业知识，提升员工整体素质，加强业务能力培训，丰富职工的阅读领域，了解行业相关政策信息。达到正常业务的基本要求，为美术馆提供必要的保障，需要购买相关美术专业刊物、美术专业书籍资料。</w:t>
            </w:r>
            <w:r>
              <w:rPr>
                <w:rFonts w:ascii="宋体" w:hAnsi="宋体" w:cs="宋体"/>
                <w:color w:val="000000"/>
                <w:kern w:val="0"/>
                <w:szCs w:val="21"/>
              </w:rPr>
              <w:t xml:space="preserve"> </w:t>
            </w:r>
          </w:p>
        </w:tc>
      </w:tr>
    </w:tbl>
    <w:p w:rsidR="0068723B" w:rsidRDefault="0068723B" w:rsidP="0068723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8723B" w:rsidTr="00EB25DD">
        <w:trPr>
          <w:cantSplit/>
          <w:trHeight w:val="397"/>
          <w:tblHeader/>
          <w:jc w:val="center"/>
        </w:trPr>
        <w:tc>
          <w:tcPr>
            <w:tcW w:w="1417"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68723B" w:rsidTr="00EB25DD">
        <w:trPr>
          <w:cantSplit/>
          <w:trHeight w:val="397"/>
          <w:jc w:val="center"/>
        </w:trPr>
        <w:tc>
          <w:tcPr>
            <w:tcW w:w="1417" w:type="dxa"/>
            <w:vMerge w:val="restart"/>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68723B" w:rsidRDefault="0068723B" w:rsidP="0068723B">
      <w:pPr>
        <w:spacing w:line="300" w:lineRule="exact"/>
        <w:jc w:val="left"/>
      </w:pPr>
    </w:p>
    <w:p w:rsidR="0068723B" w:rsidRDefault="0068723B" w:rsidP="0068723B">
      <w:pPr>
        <w:ind w:firstLineChars="200" w:firstLine="562"/>
        <w:jc w:val="left"/>
        <w:rPr>
          <w:rFonts w:ascii="方正仿宋_GBK" w:eastAsia="方正仿宋_GBK"/>
          <w:b/>
          <w:sz w:val="28"/>
        </w:rPr>
      </w:pPr>
    </w:p>
    <w:p w:rsidR="0068723B" w:rsidRDefault="0068723B" w:rsidP="0068723B">
      <w:pPr>
        <w:ind w:firstLineChars="200" w:firstLine="562"/>
        <w:jc w:val="left"/>
        <w:rPr>
          <w:rFonts w:ascii="Times New Roman" w:hAnsi="宋体"/>
          <w:b/>
          <w:sz w:val="28"/>
        </w:rPr>
      </w:pPr>
      <w:r>
        <w:rPr>
          <w:rFonts w:ascii="方正仿宋_GBK" w:eastAsia="方正仿宋_GBK" w:hint="eastAsia"/>
          <w:b/>
          <w:sz w:val="28"/>
        </w:rPr>
        <w:t>2、馆际交流活动绩效目标表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8723B" w:rsidTr="00EB25DD">
        <w:trPr>
          <w:trHeight w:val="397"/>
          <w:jc w:val="center"/>
        </w:trPr>
        <w:tc>
          <w:tcPr>
            <w:tcW w:w="1417" w:type="dxa"/>
            <w:tcBorders>
              <w:top w:val="single" w:sz="6" w:space="0" w:color="000000"/>
              <w:bottom w:val="nil"/>
            </w:tcBorders>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68723B" w:rsidRDefault="0068723B" w:rsidP="00EB25DD">
            <w:pPr>
              <w:spacing w:line="300" w:lineRule="exact"/>
              <w:jc w:val="left"/>
              <w:rPr>
                <w:rFonts w:ascii="方正书宋_GBK" w:eastAsia="方正书宋_GBK"/>
              </w:rPr>
            </w:pPr>
            <w:r>
              <w:rPr>
                <w:rFonts w:ascii="宋体" w:hAnsi="宋体" w:cs="宋体" w:hint="eastAsia"/>
                <w:color w:val="000000"/>
                <w:kern w:val="0"/>
                <w:szCs w:val="21"/>
              </w:rPr>
              <w:t>根据各地美术馆的运转经验及展览对公众传达的艺术标准和价值取向，美术馆馆际交流也成为一项重要工作，通过开展馆际交流活动，可以汲取各地美术馆的先进运营经验，正确把握如何通过展览向公众传达更高的艺术标准和正确价值取向，因此馆际交流交流对于美术馆的发展具有十分重要的作用。</w:t>
            </w:r>
            <w:r>
              <w:rPr>
                <w:rFonts w:ascii="宋体" w:hAnsi="宋体" w:cs="宋体"/>
                <w:color w:val="000000"/>
                <w:kern w:val="0"/>
                <w:szCs w:val="21"/>
              </w:rPr>
              <w:t xml:space="preserve"> 我馆将通过每年引进国内其他美术馆优秀展览和组织高质量展览巡展、实地考察等方式进行馆际交流。</w:t>
            </w:r>
          </w:p>
        </w:tc>
      </w:tr>
    </w:tbl>
    <w:p w:rsidR="0068723B" w:rsidRDefault="0068723B" w:rsidP="0068723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8723B" w:rsidTr="00EB25DD">
        <w:trPr>
          <w:cantSplit/>
          <w:trHeight w:val="397"/>
          <w:tblHeader/>
          <w:jc w:val="center"/>
        </w:trPr>
        <w:tc>
          <w:tcPr>
            <w:tcW w:w="1417"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68723B" w:rsidTr="00EB25DD">
        <w:trPr>
          <w:cantSplit/>
          <w:trHeight w:val="397"/>
          <w:jc w:val="center"/>
        </w:trPr>
        <w:tc>
          <w:tcPr>
            <w:tcW w:w="1417" w:type="dxa"/>
            <w:vMerge w:val="restart"/>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68723B" w:rsidRDefault="0068723B" w:rsidP="0068723B">
      <w:pPr>
        <w:spacing w:line="300" w:lineRule="exact"/>
        <w:jc w:val="left"/>
      </w:pPr>
    </w:p>
    <w:p w:rsidR="0068723B" w:rsidRDefault="0068723B" w:rsidP="0068723B">
      <w:pPr>
        <w:ind w:firstLineChars="200" w:firstLine="562"/>
        <w:jc w:val="left"/>
        <w:rPr>
          <w:rFonts w:ascii="Times New Roman" w:hAnsi="宋体"/>
          <w:b/>
          <w:sz w:val="28"/>
        </w:rPr>
      </w:pPr>
      <w:r>
        <w:rPr>
          <w:rFonts w:ascii="方正仿宋_GBK" w:eastAsia="方正仿宋_GBK" w:hint="eastAsia"/>
          <w:b/>
          <w:sz w:val="28"/>
        </w:rPr>
        <w:t>3、公众责任保险绩效目标表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8723B" w:rsidTr="00EB25DD">
        <w:trPr>
          <w:trHeight w:val="397"/>
          <w:jc w:val="center"/>
        </w:trPr>
        <w:tc>
          <w:tcPr>
            <w:tcW w:w="1417" w:type="dxa"/>
            <w:tcBorders>
              <w:top w:val="single" w:sz="6" w:space="0" w:color="000000"/>
              <w:bottom w:val="nil"/>
            </w:tcBorders>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美术馆面向广大市民免费开放，购买公众责任保险保证美术馆展览有序开展、确保游客人身安全。</w:t>
            </w:r>
          </w:p>
        </w:tc>
      </w:tr>
    </w:tbl>
    <w:p w:rsidR="0068723B" w:rsidRDefault="0068723B" w:rsidP="0068723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8723B" w:rsidTr="00EB25DD">
        <w:trPr>
          <w:cantSplit/>
          <w:trHeight w:val="397"/>
          <w:tblHeader/>
          <w:jc w:val="center"/>
        </w:trPr>
        <w:tc>
          <w:tcPr>
            <w:tcW w:w="1417"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68723B" w:rsidTr="00EB25DD">
        <w:trPr>
          <w:cantSplit/>
          <w:trHeight w:val="397"/>
          <w:jc w:val="center"/>
        </w:trPr>
        <w:tc>
          <w:tcPr>
            <w:tcW w:w="1417" w:type="dxa"/>
            <w:vMerge w:val="restart"/>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68723B" w:rsidRDefault="0068723B" w:rsidP="0068723B">
      <w:pPr>
        <w:spacing w:line="300" w:lineRule="exact"/>
        <w:jc w:val="left"/>
      </w:pPr>
    </w:p>
    <w:p w:rsidR="0068723B" w:rsidRDefault="0068723B" w:rsidP="0068723B">
      <w:pPr>
        <w:ind w:firstLineChars="200" w:firstLine="562"/>
        <w:jc w:val="left"/>
        <w:rPr>
          <w:rFonts w:ascii="Times New Roman" w:hAnsi="宋体"/>
          <w:b/>
          <w:sz w:val="28"/>
        </w:rPr>
      </w:pPr>
      <w:r>
        <w:rPr>
          <w:rFonts w:ascii="方正仿宋_GBK" w:eastAsia="方正仿宋_GBK" w:hint="eastAsia"/>
          <w:b/>
          <w:sz w:val="28"/>
        </w:rPr>
        <w:t>4、购买创作研究专用材料绩效目标表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8723B" w:rsidTr="00EB25DD">
        <w:trPr>
          <w:trHeight w:val="397"/>
          <w:jc w:val="center"/>
        </w:trPr>
        <w:tc>
          <w:tcPr>
            <w:tcW w:w="1417" w:type="dxa"/>
            <w:tcBorders>
              <w:top w:val="single" w:sz="6" w:space="0" w:color="000000"/>
              <w:bottom w:val="nil"/>
            </w:tcBorders>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68723B" w:rsidRDefault="0068723B" w:rsidP="00EB25DD">
            <w:pPr>
              <w:spacing w:line="300" w:lineRule="exact"/>
              <w:jc w:val="left"/>
              <w:rPr>
                <w:rFonts w:ascii="方正书宋_GBK" w:eastAsia="方正书宋_GBK"/>
              </w:rPr>
            </w:pPr>
            <w:r>
              <w:rPr>
                <w:rFonts w:ascii="宋体" w:hAnsi="宋体" w:cs="宋体" w:hint="eastAsia"/>
                <w:color w:val="000000"/>
                <w:kern w:val="0"/>
                <w:szCs w:val="21"/>
              </w:rPr>
              <w:t>美术馆是收集、保存、展览和研究美术作品的机构。研究工作是美术馆业务建设的重要内容，也是开展收藏、陈列等各项业务活动的前提。唐山美术馆设有专职创作机构，美术馆需创作研究经费，支持本馆业务人员的专业美术创作和研究活动，提高唐山美术馆人员的业务素质，创作出优质作品。特申请购置创作研究材料费用，油画画布、油画颜料、油画笔刷，国画宣纸、国画颜料、国画毛笔，水彩纸、水彩笔，雕塑泥、树脂、硅胶、石膏、纱布、纤维布及其他创作专用设备。</w:t>
            </w:r>
          </w:p>
        </w:tc>
      </w:tr>
    </w:tbl>
    <w:p w:rsidR="0068723B" w:rsidRDefault="0068723B" w:rsidP="0068723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8723B" w:rsidTr="00EB25DD">
        <w:trPr>
          <w:cantSplit/>
          <w:trHeight w:val="397"/>
          <w:tblHeader/>
          <w:jc w:val="center"/>
        </w:trPr>
        <w:tc>
          <w:tcPr>
            <w:tcW w:w="1417"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68723B" w:rsidTr="00EB25DD">
        <w:trPr>
          <w:cantSplit/>
          <w:trHeight w:val="397"/>
          <w:jc w:val="center"/>
        </w:trPr>
        <w:tc>
          <w:tcPr>
            <w:tcW w:w="1417" w:type="dxa"/>
            <w:vMerge w:val="restart"/>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68723B" w:rsidRDefault="0068723B" w:rsidP="0068723B">
      <w:pPr>
        <w:spacing w:line="300" w:lineRule="exact"/>
        <w:jc w:val="left"/>
      </w:pPr>
    </w:p>
    <w:p w:rsidR="0068723B" w:rsidRDefault="0068723B" w:rsidP="0068723B">
      <w:pPr>
        <w:ind w:firstLineChars="200" w:firstLine="562"/>
        <w:jc w:val="left"/>
        <w:rPr>
          <w:rFonts w:ascii="方正仿宋_GBK" w:eastAsia="方正仿宋_GBK"/>
          <w:b/>
          <w:sz w:val="28"/>
        </w:rPr>
      </w:pPr>
    </w:p>
    <w:p w:rsidR="0068723B" w:rsidRDefault="0068723B" w:rsidP="0068723B">
      <w:pPr>
        <w:ind w:firstLineChars="200" w:firstLine="562"/>
        <w:jc w:val="left"/>
        <w:rPr>
          <w:rFonts w:ascii="Times New Roman" w:hAnsi="宋体"/>
          <w:b/>
          <w:sz w:val="28"/>
        </w:rPr>
      </w:pPr>
      <w:r>
        <w:rPr>
          <w:rFonts w:ascii="方正仿宋_GBK" w:eastAsia="方正仿宋_GBK" w:hint="eastAsia"/>
          <w:b/>
          <w:sz w:val="28"/>
        </w:rPr>
        <w:t>5、美术作品收藏经费绩效目标表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8723B" w:rsidTr="00EB25DD">
        <w:trPr>
          <w:trHeight w:val="397"/>
          <w:jc w:val="center"/>
        </w:trPr>
        <w:tc>
          <w:tcPr>
            <w:tcW w:w="1417" w:type="dxa"/>
            <w:tcBorders>
              <w:top w:val="single" w:sz="6" w:space="0" w:color="000000"/>
              <w:bottom w:val="nil"/>
            </w:tcBorders>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美术馆将通过收藏保护优秀的美术作品丰富本馆藏品，推动美术馆专业化、标准化、规范化建设，提升美术馆整体水平，长久保持艺术活力，满足人民群众文化生活需求。目标</w:t>
            </w:r>
            <w:r>
              <w:rPr>
                <w:rFonts w:ascii="方正书宋_GBK" w:eastAsia="方正书宋_GBK"/>
              </w:rPr>
              <w:t xml:space="preserve">1 </w:t>
            </w:r>
            <w:r>
              <w:rPr>
                <w:rFonts w:ascii="方正书宋_GBK" w:eastAsia="方正书宋_GBK" w:hint="eastAsia"/>
              </w:rPr>
              <w:t>丰富美术馆馆藏作品目标</w:t>
            </w:r>
            <w:r>
              <w:rPr>
                <w:rFonts w:ascii="方正书宋_GBK" w:eastAsia="方正书宋_GBK"/>
              </w:rPr>
              <w:t xml:space="preserve">2 </w:t>
            </w:r>
            <w:r>
              <w:rPr>
                <w:rFonts w:ascii="方正书宋_GBK" w:eastAsia="方正书宋_GBK" w:hint="eastAsia"/>
              </w:rPr>
              <w:t>推动美术馆专业化、标准化、规范化建设，提升美术馆整体水平</w:t>
            </w:r>
          </w:p>
        </w:tc>
      </w:tr>
    </w:tbl>
    <w:p w:rsidR="0068723B" w:rsidRDefault="0068723B" w:rsidP="0068723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8723B" w:rsidTr="00EB25DD">
        <w:trPr>
          <w:cantSplit/>
          <w:trHeight w:val="397"/>
          <w:tblHeader/>
          <w:jc w:val="center"/>
        </w:trPr>
        <w:tc>
          <w:tcPr>
            <w:tcW w:w="1417"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68723B" w:rsidTr="00EB25DD">
        <w:trPr>
          <w:cantSplit/>
          <w:trHeight w:val="397"/>
          <w:jc w:val="center"/>
        </w:trPr>
        <w:tc>
          <w:tcPr>
            <w:tcW w:w="1417" w:type="dxa"/>
            <w:vMerge w:val="restart"/>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文化交流次数</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文化交流次数</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≥2次</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项目完成率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项目完成率</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项目完成时限</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项目完成时限</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月底前</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预算资金完成率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预算资金完成率</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提高群众美术素养</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提高群众美术素养</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有效提高</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群众满意度</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群众满意度</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90</w:t>
            </w:r>
            <w:r>
              <w:rPr>
                <w:rFonts w:ascii="方正书宋_GBK" w:eastAsia="方正书宋_GBK"/>
              </w:rPr>
              <w:t>%</w:t>
            </w:r>
            <w:r>
              <w:rPr>
                <w:rFonts w:ascii="方正书宋_GBK" w:eastAsia="方正书宋_GBK" w:hint="eastAsia"/>
              </w:rPr>
              <w:t>以上</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68723B" w:rsidRDefault="0068723B" w:rsidP="0068723B">
      <w:pPr>
        <w:spacing w:line="300" w:lineRule="exact"/>
        <w:jc w:val="left"/>
      </w:pPr>
    </w:p>
    <w:p w:rsidR="0068723B" w:rsidRDefault="0068723B" w:rsidP="0068723B">
      <w:pPr>
        <w:ind w:firstLineChars="200" w:firstLine="562"/>
        <w:jc w:val="left"/>
        <w:rPr>
          <w:rFonts w:ascii="Times New Roman" w:hAnsi="宋体"/>
          <w:b/>
          <w:sz w:val="28"/>
        </w:rPr>
      </w:pPr>
      <w:r>
        <w:rPr>
          <w:rFonts w:ascii="方正仿宋_GBK" w:eastAsia="方正仿宋_GBK" w:hint="eastAsia"/>
          <w:b/>
          <w:sz w:val="28"/>
        </w:rPr>
        <w:lastRenderedPageBreak/>
        <w:t>6、运营商网络租赁费绩效目标表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8723B" w:rsidTr="00EB25DD">
        <w:trPr>
          <w:trHeight w:val="397"/>
          <w:jc w:val="center"/>
        </w:trPr>
        <w:tc>
          <w:tcPr>
            <w:tcW w:w="1417" w:type="dxa"/>
            <w:tcBorders>
              <w:top w:val="single" w:sz="6" w:space="0" w:color="000000"/>
              <w:bottom w:val="nil"/>
            </w:tcBorders>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拓宽公共文化传输专业渠道，加快构建现代文化传播体系，优化美术馆公共文化服务。</w:t>
            </w:r>
          </w:p>
        </w:tc>
      </w:tr>
    </w:tbl>
    <w:p w:rsidR="0068723B" w:rsidRDefault="0068723B" w:rsidP="0068723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8723B" w:rsidTr="00EB25DD">
        <w:trPr>
          <w:cantSplit/>
          <w:trHeight w:val="397"/>
          <w:tblHeader/>
          <w:jc w:val="center"/>
        </w:trPr>
        <w:tc>
          <w:tcPr>
            <w:tcW w:w="1417"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68723B" w:rsidTr="00EB25DD">
        <w:trPr>
          <w:cantSplit/>
          <w:trHeight w:val="397"/>
          <w:jc w:val="center"/>
        </w:trPr>
        <w:tc>
          <w:tcPr>
            <w:tcW w:w="1417" w:type="dxa"/>
            <w:vMerge w:val="restart"/>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68723B" w:rsidRDefault="0068723B" w:rsidP="0068723B">
      <w:pPr>
        <w:spacing w:line="300" w:lineRule="exact"/>
        <w:jc w:val="left"/>
      </w:pPr>
    </w:p>
    <w:p w:rsidR="0068723B" w:rsidRDefault="0068723B" w:rsidP="0068723B">
      <w:pPr>
        <w:ind w:firstLineChars="200" w:firstLine="562"/>
        <w:rPr>
          <w:rFonts w:ascii="Times New Roman" w:hAnsi="宋体"/>
          <w:b/>
          <w:sz w:val="28"/>
        </w:rPr>
      </w:pPr>
      <w:r>
        <w:rPr>
          <w:rFonts w:ascii="方正仿宋_GBK" w:eastAsia="方正仿宋_GBK" w:hint="eastAsia"/>
          <w:b/>
          <w:sz w:val="28"/>
        </w:rPr>
        <w:t>7、报刊费</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8723B" w:rsidTr="00EB25DD">
        <w:trPr>
          <w:trHeight w:val="397"/>
          <w:jc w:val="center"/>
        </w:trPr>
        <w:tc>
          <w:tcPr>
            <w:tcW w:w="1417" w:type="dxa"/>
            <w:tcBorders>
              <w:top w:val="single" w:sz="6" w:space="0" w:color="000000"/>
              <w:bottom w:val="nil"/>
            </w:tcBorders>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68723B" w:rsidRDefault="0068723B" w:rsidP="00EB25DD">
            <w:pPr>
              <w:spacing w:line="300" w:lineRule="exact"/>
              <w:jc w:val="left"/>
              <w:rPr>
                <w:rFonts w:ascii="方正书宋_GBK" w:eastAsia="方正书宋_GBK"/>
              </w:rPr>
            </w:pPr>
            <w:r>
              <w:rPr>
                <w:rFonts w:ascii="宋体" w:hAnsi="宋体" w:cs="宋体" w:hint="eastAsia"/>
                <w:color w:val="000000"/>
                <w:kern w:val="0"/>
                <w:szCs w:val="21"/>
              </w:rPr>
              <w:t>党报、党刊作为党的重要舆论阵地，肩负着宣传党的政策、传播信息、统一思想、凝聚力量、鼓舞斗志的重要职责。为认真贯彻落实上级文件精神，加强和改进党的建设和思想宣传工作，需征订人民日报、河北日报、唐山劳动日报、唐山晚报、共产党员、求是等党刊党报。</w:t>
            </w:r>
          </w:p>
        </w:tc>
      </w:tr>
    </w:tbl>
    <w:p w:rsidR="0068723B" w:rsidRDefault="0068723B" w:rsidP="0068723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8723B" w:rsidTr="00EB25DD">
        <w:trPr>
          <w:cantSplit/>
          <w:trHeight w:val="397"/>
          <w:tblHeader/>
          <w:jc w:val="center"/>
        </w:trPr>
        <w:tc>
          <w:tcPr>
            <w:tcW w:w="1417"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68723B" w:rsidTr="00EB25DD">
        <w:trPr>
          <w:cantSplit/>
          <w:trHeight w:val="397"/>
          <w:jc w:val="center"/>
        </w:trPr>
        <w:tc>
          <w:tcPr>
            <w:tcW w:w="1417" w:type="dxa"/>
            <w:vMerge w:val="restart"/>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68723B" w:rsidRDefault="0068723B" w:rsidP="0068723B">
      <w:pPr>
        <w:spacing w:line="300" w:lineRule="exact"/>
        <w:jc w:val="left"/>
      </w:pPr>
    </w:p>
    <w:p w:rsidR="0068723B" w:rsidRDefault="0068723B" w:rsidP="0068723B">
      <w:pPr>
        <w:ind w:firstLineChars="200" w:firstLine="562"/>
        <w:jc w:val="left"/>
        <w:rPr>
          <w:rFonts w:ascii="方正仿宋_GBK" w:eastAsia="方正仿宋_GBK"/>
          <w:b/>
          <w:sz w:val="28"/>
        </w:rPr>
      </w:pPr>
    </w:p>
    <w:p w:rsidR="0068723B" w:rsidRDefault="0068723B" w:rsidP="0068723B">
      <w:pPr>
        <w:ind w:firstLineChars="200" w:firstLine="562"/>
        <w:jc w:val="left"/>
        <w:rPr>
          <w:rFonts w:ascii="方正仿宋_GBK" w:eastAsia="方正仿宋_GBK"/>
          <w:b/>
          <w:sz w:val="28"/>
        </w:rPr>
      </w:pPr>
    </w:p>
    <w:p w:rsidR="0068723B" w:rsidRDefault="0068723B" w:rsidP="0068723B">
      <w:pPr>
        <w:ind w:firstLineChars="200" w:firstLine="562"/>
        <w:jc w:val="left"/>
        <w:rPr>
          <w:rFonts w:ascii="Times New Roman" w:hAnsi="宋体"/>
          <w:b/>
          <w:sz w:val="28"/>
        </w:rPr>
      </w:pPr>
      <w:r>
        <w:rPr>
          <w:rFonts w:ascii="方正仿宋_GBK" w:eastAsia="方正仿宋_GBK" w:hint="eastAsia"/>
          <w:b/>
          <w:sz w:val="28"/>
        </w:rPr>
        <w:t>8、采风创作展览活动绩效目标表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8723B" w:rsidTr="00EB25DD">
        <w:trPr>
          <w:trHeight w:val="397"/>
          <w:jc w:val="center"/>
        </w:trPr>
        <w:tc>
          <w:tcPr>
            <w:tcW w:w="1417" w:type="dxa"/>
            <w:tcBorders>
              <w:top w:val="single" w:sz="6" w:space="0" w:color="000000"/>
              <w:bottom w:val="nil"/>
            </w:tcBorders>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做好美术馆的采风创作活动和相关展览活动，增加创作作品数量，强化艺术交流。</w:t>
            </w:r>
          </w:p>
        </w:tc>
      </w:tr>
    </w:tbl>
    <w:p w:rsidR="0068723B" w:rsidRDefault="0068723B" w:rsidP="0068723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8723B" w:rsidTr="00EB25DD">
        <w:trPr>
          <w:cantSplit/>
          <w:trHeight w:val="397"/>
          <w:tblHeader/>
          <w:jc w:val="center"/>
        </w:trPr>
        <w:tc>
          <w:tcPr>
            <w:tcW w:w="1417"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68723B" w:rsidTr="00EB25DD">
        <w:trPr>
          <w:cantSplit/>
          <w:trHeight w:val="397"/>
          <w:jc w:val="center"/>
        </w:trPr>
        <w:tc>
          <w:tcPr>
            <w:tcW w:w="1417" w:type="dxa"/>
            <w:vMerge w:val="restart"/>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68723B" w:rsidRDefault="0068723B" w:rsidP="0068723B">
      <w:pPr>
        <w:spacing w:line="300" w:lineRule="exact"/>
        <w:jc w:val="left"/>
      </w:pPr>
    </w:p>
    <w:p w:rsidR="0068723B" w:rsidRDefault="0068723B" w:rsidP="0068723B">
      <w:pPr>
        <w:ind w:firstLineChars="200" w:firstLine="562"/>
        <w:jc w:val="left"/>
        <w:rPr>
          <w:rFonts w:ascii="Times New Roman" w:hAnsi="宋体"/>
          <w:b/>
          <w:sz w:val="28"/>
        </w:rPr>
      </w:pPr>
      <w:r>
        <w:rPr>
          <w:rFonts w:ascii="方正仿宋_GBK" w:eastAsia="方正仿宋_GBK" w:hint="eastAsia"/>
          <w:b/>
          <w:sz w:val="28"/>
        </w:rPr>
        <w:t>9、电气玻璃及其他设备维保费绩效目标表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8723B" w:rsidTr="00EB25DD">
        <w:trPr>
          <w:trHeight w:val="397"/>
          <w:jc w:val="center"/>
        </w:trPr>
        <w:tc>
          <w:tcPr>
            <w:tcW w:w="1417" w:type="dxa"/>
            <w:tcBorders>
              <w:top w:val="single" w:sz="6" w:space="0" w:color="000000"/>
              <w:bottom w:val="nil"/>
            </w:tcBorders>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保证美术馆设备正常使用运转，做好接待游客，举办展览等公共服务工作内容。</w:t>
            </w:r>
          </w:p>
        </w:tc>
      </w:tr>
    </w:tbl>
    <w:p w:rsidR="0068723B" w:rsidRDefault="0068723B" w:rsidP="0068723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8723B" w:rsidTr="00EB25DD">
        <w:trPr>
          <w:cantSplit/>
          <w:trHeight w:val="397"/>
          <w:tblHeader/>
          <w:jc w:val="center"/>
        </w:trPr>
        <w:tc>
          <w:tcPr>
            <w:tcW w:w="1417"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68723B" w:rsidTr="00EB25DD">
        <w:trPr>
          <w:cantSplit/>
          <w:trHeight w:val="397"/>
          <w:jc w:val="center"/>
        </w:trPr>
        <w:tc>
          <w:tcPr>
            <w:tcW w:w="1417" w:type="dxa"/>
            <w:vMerge w:val="restart"/>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68723B" w:rsidRDefault="0068723B" w:rsidP="0068723B">
      <w:pPr>
        <w:ind w:firstLineChars="200" w:firstLine="562"/>
        <w:rPr>
          <w:rFonts w:ascii="Times New Roman" w:hAnsi="宋体"/>
          <w:b/>
          <w:sz w:val="28"/>
        </w:rPr>
      </w:pPr>
      <w:r>
        <w:rPr>
          <w:rFonts w:ascii="方正仿宋_GBK" w:eastAsia="方正仿宋_GBK" w:hint="eastAsia"/>
          <w:b/>
          <w:sz w:val="28"/>
        </w:rPr>
        <w:t>10、广告费</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8723B" w:rsidTr="00EB25DD">
        <w:trPr>
          <w:trHeight w:val="397"/>
          <w:jc w:val="center"/>
        </w:trPr>
        <w:tc>
          <w:tcPr>
            <w:tcW w:w="1417" w:type="dxa"/>
            <w:tcBorders>
              <w:top w:val="single" w:sz="6" w:space="0" w:color="000000"/>
              <w:bottom w:val="nil"/>
            </w:tcBorders>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68723B" w:rsidRDefault="0068723B" w:rsidP="00EB25DD">
            <w:pPr>
              <w:spacing w:line="300" w:lineRule="exact"/>
              <w:jc w:val="left"/>
              <w:rPr>
                <w:rFonts w:ascii="方正书宋_GBK" w:eastAsia="方正书宋_GBK"/>
              </w:rPr>
            </w:pPr>
            <w:r>
              <w:rPr>
                <w:rFonts w:ascii="宋体" w:hAnsi="宋体" w:cs="宋体" w:hint="eastAsia"/>
                <w:color w:val="000000"/>
                <w:kern w:val="0"/>
                <w:szCs w:val="21"/>
              </w:rPr>
              <w:t>我馆为公共服务窗口单位担负宣传任务，每年有创城、双拥、文明出行、环保、垃圾分类、防疫、国防、安全、普法等宣传任务，需要设计并制作大量广告牌、室外条幅标语、印制大量宣传手册</w:t>
            </w:r>
          </w:p>
        </w:tc>
      </w:tr>
    </w:tbl>
    <w:p w:rsidR="0068723B" w:rsidRDefault="0068723B" w:rsidP="0068723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8723B" w:rsidTr="00EB25DD">
        <w:trPr>
          <w:cantSplit/>
          <w:trHeight w:val="397"/>
          <w:tblHeader/>
          <w:jc w:val="center"/>
        </w:trPr>
        <w:tc>
          <w:tcPr>
            <w:tcW w:w="1417"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68723B" w:rsidTr="00EB25DD">
        <w:trPr>
          <w:cantSplit/>
          <w:trHeight w:val="397"/>
          <w:jc w:val="center"/>
        </w:trPr>
        <w:tc>
          <w:tcPr>
            <w:tcW w:w="1417" w:type="dxa"/>
            <w:vMerge w:val="restart"/>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68723B" w:rsidRDefault="0068723B" w:rsidP="0068723B">
      <w:pPr>
        <w:spacing w:line="300" w:lineRule="exact"/>
        <w:jc w:val="left"/>
      </w:pPr>
    </w:p>
    <w:p w:rsidR="0068723B" w:rsidRDefault="0068723B" w:rsidP="0068723B">
      <w:pPr>
        <w:ind w:firstLineChars="200" w:firstLine="562"/>
        <w:rPr>
          <w:rFonts w:ascii="Times New Roman" w:eastAsia="方正仿宋_GBK" w:hAnsi="宋体"/>
          <w:b/>
          <w:sz w:val="28"/>
        </w:rPr>
      </w:pPr>
      <w:r>
        <w:rPr>
          <w:rFonts w:ascii="方正仿宋_GBK" w:eastAsia="方正仿宋_GBK" w:hint="eastAsia"/>
          <w:b/>
          <w:sz w:val="28"/>
        </w:rPr>
        <w:t>11、公共教育</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8723B" w:rsidTr="00EB25DD">
        <w:trPr>
          <w:trHeight w:val="397"/>
          <w:jc w:val="center"/>
        </w:trPr>
        <w:tc>
          <w:tcPr>
            <w:tcW w:w="1417" w:type="dxa"/>
            <w:tcBorders>
              <w:top w:val="single" w:sz="6" w:space="0" w:color="000000"/>
              <w:bottom w:val="nil"/>
            </w:tcBorders>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68723B" w:rsidRDefault="0068723B" w:rsidP="00EB25DD">
            <w:pPr>
              <w:spacing w:line="300" w:lineRule="exact"/>
              <w:jc w:val="left"/>
              <w:rPr>
                <w:rFonts w:ascii="方正书宋_GBK" w:eastAsia="方正书宋_GBK"/>
              </w:rPr>
            </w:pPr>
            <w:r>
              <w:rPr>
                <w:rFonts w:ascii="宋体" w:hAnsi="宋体" w:cs="宋体" w:hint="eastAsia"/>
                <w:color w:val="000000"/>
                <w:kern w:val="0"/>
                <w:szCs w:val="21"/>
              </w:rPr>
              <w:t>发挥公共教育职能，定期面向大众举办各类公教活动</w:t>
            </w:r>
          </w:p>
        </w:tc>
      </w:tr>
    </w:tbl>
    <w:p w:rsidR="0068723B" w:rsidRDefault="0068723B" w:rsidP="0068723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8723B" w:rsidTr="00EB25DD">
        <w:trPr>
          <w:cantSplit/>
          <w:trHeight w:val="397"/>
          <w:tblHeader/>
          <w:jc w:val="center"/>
        </w:trPr>
        <w:tc>
          <w:tcPr>
            <w:tcW w:w="1417"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68723B" w:rsidTr="00EB25DD">
        <w:trPr>
          <w:cantSplit/>
          <w:trHeight w:val="397"/>
          <w:jc w:val="center"/>
        </w:trPr>
        <w:tc>
          <w:tcPr>
            <w:tcW w:w="1417" w:type="dxa"/>
            <w:vMerge w:val="restart"/>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68723B" w:rsidRDefault="0068723B" w:rsidP="0068723B">
      <w:pPr>
        <w:ind w:firstLineChars="200" w:firstLine="562"/>
        <w:rPr>
          <w:rFonts w:ascii="Times New Roman" w:eastAsia="方正仿宋_GBK" w:hAnsi="宋体"/>
          <w:b/>
          <w:sz w:val="28"/>
        </w:rPr>
      </w:pPr>
      <w:r>
        <w:rPr>
          <w:rFonts w:ascii="方正仿宋_GBK" w:eastAsia="方正仿宋_GBK" w:hint="eastAsia"/>
          <w:b/>
          <w:sz w:val="28"/>
        </w:rPr>
        <w:t>12、藏品库房恒温恒湿机组</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8723B" w:rsidTr="00EB25DD">
        <w:trPr>
          <w:trHeight w:val="397"/>
          <w:jc w:val="center"/>
        </w:trPr>
        <w:tc>
          <w:tcPr>
            <w:tcW w:w="1417" w:type="dxa"/>
            <w:tcBorders>
              <w:top w:val="single" w:sz="6" w:space="0" w:color="000000"/>
              <w:bottom w:val="nil"/>
            </w:tcBorders>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68723B" w:rsidRDefault="0068723B" w:rsidP="00EB25DD">
            <w:pPr>
              <w:spacing w:line="300" w:lineRule="exact"/>
              <w:jc w:val="left"/>
              <w:rPr>
                <w:rFonts w:ascii="方正书宋_GBK" w:eastAsia="方正书宋_GBK"/>
              </w:rPr>
            </w:pPr>
            <w:r>
              <w:rPr>
                <w:rFonts w:ascii="宋体" w:hAnsi="宋体" w:cs="宋体" w:hint="eastAsia"/>
                <w:color w:val="000000"/>
                <w:kern w:val="0"/>
                <w:szCs w:val="21"/>
              </w:rPr>
              <w:t>馆藏作品价值较高且画面容易受环境影响，因此恒温恒湿设备对于艺术作品的收藏与保护有着重要作用</w:t>
            </w:r>
          </w:p>
        </w:tc>
      </w:tr>
    </w:tbl>
    <w:p w:rsidR="0068723B" w:rsidRDefault="0068723B" w:rsidP="0068723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8723B" w:rsidTr="00EB25DD">
        <w:trPr>
          <w:cantSplit/>
          <w:trHeight w:val="397"/>
          <w:tblHeader/>
          <w:jc w:val="center"/>
        </w:trPr>
        <w:tc>
          <w:tcPr>
            <w:tcW w:w="1417"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68723B" w:rsidTr="00EB25DD">
        <w:trPr>
          <w:cantSplit/>
          <w:trHeight w:val="397"/>
          <w:jc w:val="center"/>
        </w:trPr>
        <w:tc>
          <w:tcPr>
            <w:tcW w:w="1417" w:type="dxa"/>
            <w:vMerge w:val="restart"/>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68723B" w:rsidRDefault="0068723B" w:rsidP="0068723B">
      <w:pPr>
        <w:ind w:firstLineChars="200" w:firstLine="562"/>
        <w:rPr>
          <w:rFonts w:ascii="Times New Roman" w:hAnsi="宋体"/>
          <w:b/>
          <w:sz w:val="28"/>
        </w:rPr>
      </w:pPr>
      <w:r>
        <w:rPr>
          <w:rFonts w:ascii="方正仿宋_GBK" w:eastAsia="方正仿宋_GBK" w:hint="eastAsia"/>
          <w:b/>
          <w:sz w:val="28"/>
        </w:rPr>
        <w:t>13、中央省级免费开放资金使用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8723B" w:rsidTr="00EB25DD">
        <w:trPr>
          <w:trHeight w:val="397"/>
          <w:jc w:val="center"/>
        </w:trPr>
        <w:tc>
          <w:tcPr>
            <w:tcW w:w="1417" w:type="dxa"/>
            <w:tcBorders>
              <w:top w:val="single" w:sz="6" w:space="0" w:color="000000"/>
              <w:bottom w:val="nil"/>
            </w:tcBorders>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68723B" w:rsidRDefault="0068723B" w:rsidP="00EB25DD">
            <w:pPr>
              <w:spacing w:line="300" w:lineRule="exact"/>
              <w:jc w:val="left"/>
              <w:rPr>
                <w:rFonts w:ascii="方正书宋_GBK" w:eastAsia="方正书宋_GBK"/>
              </w:rPr>
            </w:pPr>
            <w:r>
              <w:rPr>
                <w:rFonts w:ascii="宋体" w:hAnsi="宋体" w:cs="宋体"/>
                <w:color w:val="000000"/>
                <w:kern w:val="0"/>
                <w:szCs w:val="21"/>
              </w:rPr>
              <w:t>此项费用将于补充我馆2022年度举办的引进展经费，预计引进4次以上展览，其余资金用于解决我馆设施设备、宣传教育类活动、小型房屋维修等便民服务类项目的经费不足。</w:t>
            </w:r>
          </w:p>
        </w:tc>
      </w:tr>
    </w:tbl>
    <w:p w:rsidR="0068723B" w:rsidRDefault="0068723B" w:rsidP="0068723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8723B" w:rsidTr="00EB25DD">
        <w:trPr>
          <w:cantSplit/>
          <w:trHeight w:val="397"/>
          <w:tblHeader/>
          <w:jc w:val="center"/>
        </w:trPr>
        <w:tc>
          <w:tcPr>
            <w:tcW w:w="1417"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68723B" w:rsidTr="00EB25DD">
        <w:trPr>
          <w:cantSplit/>
          <w:trHeight w:val="397"/>
          <w:jc w:val="center"/>
        </w:trPr>
        <w:tc>
          <w:tcPr>
            <w:tcW w:w="1417" w:type="dxa"/>
            <w:vMerge w:val="restart"/>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68723B" w:rsidRDefault="0068723B" w:rsidP="0068723B">
      <w:pPr>
        <w:ind w:firstLineChars="200" w:firstLine="562"/>
        <w:rPr>
          <w:rFonts w:ascii="Times New Roman" w:hAnsi="宋体"/>
          <w:b/>
          <w:sz w:val="28"/>
        </w:rPr>
      </w:pPr>
      <w:r>
        <w:rPr>
          <w:rFonts w:ascii="方正仿宋_GBK" w:eastAsia="方正仿宋_GBK" w:hint="eastAsia"/>
          <w:b/>
          <w:sz w:val="28"/>
        </w:rPr>
        <w:t>14、市级免费开放资金</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68723B" w:rsidTr="00EB25DD">
        <w:trPr>
          <w:trHeight w:val="397"/>
          <w:jc w:val="center"/>
        </w:trPr>
        <w:tc>
          <w:tcPr>
            <w:tcW w:w="1417" w:type="dxa"/>
            <w:tcBorders>
              <w:top w:val="single" w:sz="6" w:space="0" w:color="000000"/>
              <w:bottom w:val="nil"/>
            </w:tcBorders>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68723B" w:rsidRDefault="0068723B" w:rsidP="00EB25DD">
            <w:pPr>
              <w:spacing w:line="300" w:lineRule="exact"/>
              <w:jc w:val="left"/>
              <w:rPr>
                <w:rFonts w:ascii="方正书宋_GBK" w:eastAsia="方正书宋_GBK"/>
              </w:rPr>
            </w:pPr>
            <w:r>
              <w:rPr>
                <w:rFonts w:ascii="宋体" w:hAnsi="宋体" w:cs="宋体" w:hint="eastAsia"/>
                <w:color w:val="000000"/>
                <w:kern w:val="0"/>
                <w:szCs w:val="21"/>
              </w:rPr>
              <w:t>我馆共申请免费开放资金市级补助</w:t>
            </w:r>
            <w:r>
              <w:rPr>
                <w:rFonts w:ascii="宋体" w:hAnsi="宋体" w:cs="宋体"/>
                <w:color w:val="000000"/>
                <w:kern w:val="0"/>
                <w:szCs w:val="21"/>
              </w:rPr>
              <w:t>15万，此项费用将于补充我馆2022年度举办的引进展经费。</w:t>
            </w:r>
          </w:p>
        </w:tc>
      </w:tr>
    </w:tbl>
    <w:p w:rsidR="0068723B" w:rsidRDefault="0068723B" w:rsidP="0068723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8723B" w:rsidTr="00EB25DD">
        <w:trPr>
          <w:cantSplit/>
          <w:trHeight w:val="397"/>
          <w:tblHeader/>
          <w:jc w:val="center"/>
        </w:trPr>
        <w:tc>
          <w:tcPr>
            <w:tcW w:w="1417"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68723B" w:rsidTr="00EB25DD">
        <w:trPr>
          <w:cantSplit/>
          <w:trHeight w:val="397"/>
          <w:jc w:val="center"/>
        </w:trPr>
        <w:tc>
          <w:tcPr>
            <w:tcW w:w="1417" w:type="dxa"/>
            <w:vMerge w:val="restart"/>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Merge/>
            <w:vAlign w:val="center"/>
          </w:tcPr>
          <w:p w:rsidR="0068723B" w:rsidRDefault="0068723B" w:rsidP="00EB25DD">
            <w:pPr>
              <w:spacing w:line="300" w:lineRule="exact"/>
              <w:jc w:val="center"/>
              <w:rPr>
                <w:rFonts w:ascii="方正书宋_GBK" w:eastAsia="方正书宋_GBK"/>
              </w:rPr>
            </w:pP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68723B" w:rsidTr="00EB25DD">
        <w:trPr>
          <w:cantSplit/>
          <w:trHeight w:val="397"/>
          <w:jc w:val="center"/>
        </w:trPr>
        <w:tc>
          <w:tcPr>
            <w:tcW w:w="1417"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68723B" w:rsidRDefault="0068723B"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68723B" w:rsidRDefault="0068723B" w:rsidP="00A55CDC">
      <w:pPr>
        <w:spacing w:beforeLines="50" w:afterLines="50"/>
        <w:ind w:firstLineChars="200" w:firstLine="640"/>
        <w:jc w:val="left"/>
        <w:rPr>
          <w:rFonts w:ascii="黑体" w:eastAsia="黑体"/>
          <w:sz w:val="32"/>
        </w:rPr>
      </w:pPr>
      <w:r>
        <w:rPr>
          <w:rFonts w:ascii="黑体" w:eastAsia="黑体" w:hint="eastAsia"/>
          <w:sz w:val="32"/>
        </w:rPr>
        <w:t>六、政府采购预算情况</w:t>
      </w:r>
    </w:p>
    <w:p w:rsidR="0068723B" w:rsidRDefault="0068723B" w:rsidP="0068723B">
      <w:pPr>
        <w:spacing w:line="500" w:lineRule="exact"/>
        <w:ind w:firstLineChars="200" w:firstLine="560"/>
        <w:jc w:val="left"/>
        <w:rPr>
          <w:rFonts w:ascii="方正小标宋_GBK" w:eastAsia="方正小标宋_GBK"/>
          <w:sz w:val="36"/>
        </w:rPr>
      </w:pPr>
      <w:r>
        <w:rPr>
          <w:rFonts w:ascii="Times New Roman" w:eastAsia="方正仿宋_GBK" w:hint="eastAsia"/>
          <w:sz w:val="28"/>
        </w:rPr>
        <w:t>2022</w:t>
      </w:r>
      <w:r>
        <w:rPr>
          <w:rFonts w:ascii="Times New Roman" w:eastAsia="方正仿宋_GBK" w:hint="eastAsia"/>
          <w:sz w:val="28"/>
        </w:rPr>
        <w:t>年，唐山美术馆安排政府采购预算</w:t>
      </w:r>
      <w:r>
        <w:rPr>
          <w:rFonts w:ascii="Times New Roman" w:eastAsia="方正仿宋_GBK" w:hint="eastAsia"/>
          <w:sz w:val="28"/>
        </w:rPr>
        <w:t>0</w:t>
      </w:r>
      <w:r>
        <w:rPr>
          <w:rFonts w:ascii="Times New Roman" w:eastAsia="方正仿宋_GBK" w:hint="eastAsia"/>
          <w:sz w:val="28"/>
        </w:rPr>
        <w:t>万元。</w:t>
      </w:r>
    </w:p>
    <w:p w:rsidR="0068723B" w:rsidRDefault="0068723B" w:rsidP="0068723B">
      <w:pPr>
        <w:jc w:val="center"/>
        <w:rPr>
          <w:rFonts w:ascii="Times New Roman" w:hAnsi="宋体"/>
          <w:sz w:val="36"/>
        </w:rPr>
      </w:pPr>
      <w:r>
        <w:rPr>
          <w:rFonts w:ascii="方正小标宋_GBK" w:eastAsia="方正小标宋_GBK" w:hint="eastAsia"/>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412"/>
        <w:gridCol w:w="552"/>
        <w:gridCol w:w="964"/>
        <w:gridCol w:w="964"/>
        <w:gridCol w:w="964"/>
        <w:gridCol w:w="964"/>
        <w:gridCol w:w="964"/>
        <w:gridCol w:w="964"/>
        <w:gridCol w:w="453"/>
        <w:gridCol w:w="511"/>
      </w:tblGrid>
      <w:tr w:rsidR="0068723B" w:rsidTr="00EB25DD">
        <w:trPr>
          <w:gridAfter w:val="1"/>
          <w:wAfter w:w="511" w:type="dxa"/>
          <w:cantSplit/>
          <w:trHeight w:val="369"/>
          <w:tblHeader/>
          <w:jc w:val="center"/>
        </w:trPr>
        <w:tc>
          <w:tcPr>
            <w:tcW w:w="8718" w:type="dxa"/>
            <w:gridSpan w:val="9"/>
            <w:tcBorders>
              <w:top w:val="single" w:sz="6" w:space="0" w:color="FFFFFF"/>
              <w:left w:val="single" w:sz="6" w:space="0" w:color="FFFFFF"/>
              <w:right w:val="single" w:sz="6" w:space="0" w:color="FFFFFF"/>
            </w:tcBorders>
            <w:vAlign w:val="center"/>
          </w:tcPr>
          <w:p w:rsidR="0068723B" w:rsidRDefault="0068723B" w:rsidP="00EB25DD">
            <w:pPr>
              <w:spacing w:line="300" w:lineRule="exact"/>
              <w:jc w:val="left"/>
              <w:rPr>
                <w:rFonts w:ascii="方正小标宋_GBK" w:eastAsia="方正小标宋_GBK"/>
                <w:sz w:val="24"/>
              </w:rPr>
            </w:pPr>
            <w:r>
              <w:rPr>
                <w:rFonts w:ascii="方正小标宋_GBK" w:eastAsia="方正小标宋_GBK"/>
                <w:sz w:val="24"/>
              </w:rPr>
              <w:t>501017</w:t>
            </w:r>
            <w:r>
              <w:rPr>
                <w:rFonts w:ascii="方正小标宋_GBK" w:eastAsia="方正小标宋_GBK" w:hint="eastAsia"/>
                <w:sz w:val="24"/>
              </w:rPr>
              <w:t>唐山美术馆</w:t>
            </w:r>
          </w:p>
        </w:tc>
        <w:tc>
          <w:tcPr>
            <w:tcW w:w="6789" w:type="dxa"/>
            <w:gridSpan w:val="8"/>
            <w:tcBorders>
              <w:top w:val="single" w:sz="6" w:space="0" w:color="FFFFFF"/>
              <w:left w:val="single" w:sz="6" w:space="0" w:color="FFFFFF"/>
              <w:right w:val="single" w:sz="6" w:space="0" w:color="FFFFFF"/>
            </w:tcBorders>
            <w:vAlign w:val="center"/>
          </w:tcPr>
          <w:p w:rsidR="0068723B" w:rsidRDefault="0068723B"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p w:rsidR="0068723B" w:rsidRDefault="0068723B" w:rsidP="00EB25DD">
            <w:pPr>
              <w:spacing w:line="300" w:lineRule="exact"/>
              <w:jc w:val="right"/>
              <w:rPr>
                <w:rFonts w:ascii="方正小标宋_GBK" w:eastAsia="方正小标宋_GBK"/>
                <w:sz w:val="24"/>
              </w:rPr>
            </w:pPr>
          </w:p>
        </w:tc>
      </w:tr>
      <w:tr w:rsidR="0068723B" w:rsidTr="00EB25DD">
        <w:tblPrEx>
          <w:tblLook w:val="0600"/>
        </w:tblPrEx>
        <w:trPr>
          <w:cantSplit/>
          <w:tblHeader/>
          <w:jc w:val="center"/>
        </w:trPr>
        <w:tc>
          <w:tcPr>
            <w:tcW w:w="2665" w:type="dxa"/>
            <w:gridSpan w:val="2"/>
            <w:vAlign w:val="center"/>
          </w:tcPr>
          <w:p w:rsidR="0068723B" w:rsidRDefault="0068723B" w:rsidP="00EB25DD">
            <w:pPr>
              <w:pStyle w:val="10"/>
            </w:pPr>
            <w:r>
              <w:lastRenderedPageBreak/>
              <w:t>政府采购项目来源</w:t>
            </w:r>
          </w:p>
        </w:tc>
        <w:tc>
          <w:tcPr>
            <w:tcW w:w="1134" w:type="dxa"/>
            <w:vMerge w:val="restart"/>
            <w:vAlign w:val="center"/>
          </w:tcPr>
          <w:p w:rsidR="0068723B" w:rsidRDefault="0068723B" w:rsidP="00EB25DD">
            <w:pPr>
              <w:pStyle w:val="10"/>
            </w:pPr>
            <w:r>
              <w:t>采购物品名称</w:t>
            </w:r>
          </w:p>
        </w:tc>
        <w:tc>
          <w:tcPr>
            <w:tcW w:w="1134" w:type="dxa"/>
            <w:vMerge w:val="restart"/>
            <w:vAlign w:val="center"/>
          </w:tcPr>
          <w:p w:rsidR="0068723B" w:rsidRDefault="0068723B" w:rsidP="00EB25DD">
            <w:pPr>
              <w:pStyle w:val="10"/>
            </w:pPr>
            <w:r>
              <w:t>政府采购目录序号</w:t>
            </w:r>
          </w:p>
        </w:tc>
        <w:tc>
          <w:tcPr>
            <w:tcW w:w="709" w:type="dxa"/>
            <w:vMerge w:val="restart"/>
            <w:vAlign w:val="center"/>
          </w:tcPr>
          <w:p w:rsidR="0068723B" w:rsidRDefault="0068723B" w:rsidP="00EB25DD">
            <w:pPr>
              <w:pStyle w:val="10"/>
            </w:pPr>
            <w:r>
              <w:t>计量单位</w:t>
            </w:r>
          </w:p>
        </w:tc>
        <w:tc>
          <w:tcPr>
            <w:tcW w:w="850" w:type="dxa"/>
            <w:vMerge w:val="restart"/>
            <w:vAlign w:val="center"/>
          </w:tcPr>
          <w:p w:rsidR="0068723B" w:rsidRDefault="0068723B" w:rsidP="00EB25DD">
            <w:pPr>
              <w:pStyle w:val="10"/>
            </w:pPr>
            <w:r>
              <w:t>数量</w:t>
            </w:r>
          </w:p>
        </w:tc>
        <w:tc>
          <w:tcPr>
            <w:tcW w:w="850" w:type="dxa"/>
            <w:vMerge w:val="restart"/>
            <w:vAlign w:val="center"/>
          </w:tcPr>
          <w:p w:rsidR="0068723B" w:rsidRDefault="0068723B" w:rsidP="00EB25DD">
            <w:pPr>
              <w:pStyle w:val="10"/>
            </w:pPr>
            <w:r>
              <w:t>单价</w:t>
            </w:r>
          </w:p>
        </w:tc>
        <w:tc>
          <w:tcPr>
            <w:tcW w:w="7712" w:type="dxa"/>
            <w:gridSpan w:val="9"/>
            <w:vAlign w:val="center"/>
          </w:tcPr>
          <w:p w:rsidR="0068723B" w:rsidRDefault="0068723B" w:rsidP="00EB25DD">
            <w:pPr>
              <w:pStyle w:val="10"/>
            </w:pPr>
            <w:r>
              <w:t>政府采购金额（当年部门预算安排资金）</w:t>
            </w:r>
          </w:p>
        </w:tc>
        <w:tc>
          <w:tcPr>
            <w:tcW w:w="964" w:type="dxa"/>
            <w:gridSpan w:val="2"/>
            <w:vMerge w:val="restart"/>
            <w:vAlign w:val="center"/>
          </w:tcPr>
          <w:p w:rsidR="0068723B" w:rsidRDefault="0068723B" w:rsidP="00EB25DD">
            <w:pPr>
              <w:pStyle w:val="10"/>
            </w:pPr>
            <w:r>
              <w:t>2022年预留中小微企业份额</w:t>
            </w:r>
          </w:p>
        </w:tc>
      </w:tr>
      <w:tr w:rsidR="0068723B" w:rsidTr="00EB25DD">
        <w:tblPrEx>
          <w:tblLook w:val="0600"/>
        </w:tblPrEx>
        <w:trPr>
          <w:cantSplit/>
          <w:tblHeader/>
          <w:jc w:val="center"/>
        </w:trPr>
        <w:tc>
          <w:tcPr>
            <w:tcW w:w="1701" w:type="dxa"/>
            <w:vAlign w:val="center"/>
          </w:tcPr>
          <w:p w:rsidR="0068723B" w:rsidRDefault="0068723B" w:rsidP="00EB25DD">
            <w:pPr>
              <w:pStyle w:val="10"/>
            </w:pPr>
            <w:r>
              <w:t>项目名称</w:t>
            </w:r>
          </w:p>
        </w:tc>
        <w:tc>
          <w:tcPr>
            <w:tcW w:w="964" w:type="dxa"/>
            <w:vAlign w:val="center"/>
          </w:tcPr>
          <w:p w:rsidR="0068723B" w:rsidRDefault="0068723B" w:rsidP="00EB25DD">
            <w:pPr>
              <w:pStyle w:val="10"/>
            </w:pPr>
            <w:r>
              <w:t>预算资金</w:t>
            </w:r>
          </w:p>
        </w:tc>
        <w:tc>
          <w:tcPr>
            <w:tcW w:w="1134" w:type="dxa"/>
            <w:vMerge/>
          </w:tcPr>
          <w:p w:rsidR="0068723B" w:rsidRDefault="0068723B" w:rsidP="00EB25DD"/>
        </w:tc>
        <w:tc>
          <w:tcPr>
            <w:tcW w:w="1134" w:type="dxa"/>
            <w:vMerge/>
          </w:tcPr>
          <w:p w:rsidR="0068723B" w:rsidRDefault="0068723B" w:rsidP="00EB25DD"/>
        </w:tc>
        <w:tc>
          <w:tcPr>
            <w:tcW w:w="709" w:type="dxa"/>
            <w:vMerge/>
          </w:tcPr>
          <w:p w:rsidR="0068723B" w:rsidRDefault="0068723B" w:rsidP="00EB25DD"/>
        </w:tc>
        <w:tc>
          <w:tcPr>
            <w:tcW w:w="850" w:type="dxa"/>
            <w:vMerge/>
          </w:tcPr>
          <w:p w:rsidR="0068723B" w:rsidRDefault="0068723B" w:rsidP="00EB25DD"/>
        </w:tc>
        <w:tc>
          <w:tcPr>
            <w:tcW w:w="850" w:type="dxa"/>
            <w:vMerge/>
          </w:tcPr>
          <w:p w:rsidR="0068723B" w:rsidRDefault="0068723B" w:rsidP="00EB25DD"/>
        </w:tc>
        <w:tc>
          <w:tcPr>
            <w:tcW w:w="964" w:type="dxa"/>
            <w:vAlign w:val="center"/>
          </w:tcPr>
          <w:p w:rsidR="0068723B" w:rsidRDefault="0068723B" w:rsidP="00EB25DD">
            <w:pPr>
              <w:pStyle w:val="10"/>
            </w:pPr>
            <w:r>
              <w:t>合计</w:t>
            </w:r>
          </w:p>
        </w:tc>
        <w:tc>
          <w:tcPr>
            <w:tcW w:w="964" w:type="dxa"/>
            <w:gridSpan w:val="2"/>
            <w:vAlign w:val="center"/>
          </w:tcPr>
          <w:p w:rsidR="0068723B" w:rsidRDefault="0068723B" w:rsidP="00EB25DD">
            <w:pPr>
              <w:pStyle w:val="10"/>
            </w:pPr>
            <w:r>
              <w:t>一般公共预算拨款</w:t>
            </w:r>
          </w:p>
        </w:tc>
        <w:tc>
          <w:tcPr>
            <w:tcW w:w="964" w:type="dxa"/>
            <w:vAlign w:val="center"/>
          </w:tcPr>
          <w:p w:rsidR="0068723B" w:rsidRDefault="0068723B" w:rsidP="00EB25DD">
            <w:pPr>
              <w:pStyle w:val="10"/>
            </w:pPr>
            <w:r>
              <w:t>基金预算拨款</w:t>
            </w:r>
          </w:p>
        </w:tc>
        <w:tc>
          <w:tcPr>
            <w:tcW w:w="964" w:type="dxa"/>
            <w:vAlign w:val="center"/>
          </w:tcPr>
          <w:p w:rsidR="0068723B" w:rsidRDefault="0068723B" w:rsidP="00EB25DD">
            <w:pPr>
              <w:pStyle w:val="10"/>
            </w:pPr>
            <w:r>
              <w:t>国有资本经营预算拨款</w:t>
            </w:r>
          </w:p>
        </w:tc>
        <w:tc>
          <w:tcPr>
            <w:tcW w:w="964" w:type="dxa"/>
            <w:vAlign w:val="center"/>
          </w:tcPr>
          <w:p w:rsidR="0068723B" w:rsidRDefault="0068723B" w:rsidP="00EB25DD">
            <w:pPr>
              <w:pStyle w:val="10"/>
            </w:pPr>
            <w:r>
              <w:t>财政专户核拨</w:t>
            </w:r>
          </w:p>
        </w:tc>
        <w:tc>
          <w:tcPr>
            <w:tcW w:w="964" w:type="dxa"/>
            <w:vAlign w:val="center"/>
          </w:tcPr>
          <w:p w:rsidR="0068723B" w:rsidRDefault="0068723B" w:rsidP="00EB25DD">
            <w:pPr>
              <w:pStyle w:val="10"/>
            </w:pPr>
            <w:r>
              <w:t>单位资金</w:t>
            </w:r>
          </w:p>
        </w:tc>
        <w:tc>
          <w:tcPr>
            <w:tcW w:w="964" w:type="dxa"/>
            <w:vAlign w:val="center"/>
          </w:tcPr>
          <w:p w:rsidR="0068723B" w:rsidRDefault="0068723B" w:rsidP="00EB25DD">
            <w:pPr>
              <w:pStyle w:val="10"/>
            </w:pPr>
            <w:r>
              <w:t>财政拨款结转</w:t>
            </w:r>
          </w:p>
        </w:tc>
        <w:tc>
          <w:tcPr>
            <w:tcW w:w="964" w:type="dxa"/>
            <w:vAlign w:val="center"/>
          </w:tcPr>
          <w:p w:rsidR="0068723B" w:rsidRDefault="0068723B" w:rsidP="00EB25DD">
            <w:pPr>
              <w:pStyle w:val="10"/>
            </w:pPr>
            <w:r>
              <w:t>非财政拨款结转结余</w:t>
            </w:r>
          </w:p>
        </w:tc>
        <w:tc>
          <w:tcPr>
            <w:tcW w:w="964" w:type="dxa"/>
            <w:gridSpan w:val="2"/>
            <w:vMerge/>
          </w:tcPr>
          <w:p w:rsidR="0068723B" w:rsidRDefault="0068723B" w:rsidP="00EB25DD"/>
        </w:tc>
      </w:tr>
      <w:tr w:rsidR="0068723B" w:rsidTr="00EB25DD">
        <w:tblPrEx>
          <w:tblLook w:val="0600"/>
        </w:tblPrEx>
        <w:trPr>
          <w:cantSplit/>
          <w:jc w:val="center"/>
        </w:trPr>
        <w:tc>
          <w:tcPr>
            <w:tcW w:w="1701" w:type="dxa"/>
            <w:vAlign w:val="center"/>
          </w:tcPr>
          <w:p w:rsidR="0068723B" w:rsidRDefault="0068723B" w:rsidP="00EB25DD">
            <w:pPr>
              <w:pStyle w:val="20"/>
            </w:pPr>
          </w:p>
        </w:tc>
        <w:tc>
          <w:tcPr>
            <w:tcW w:w="964" w:type="dxa"/>
            <w:vAlign w:val="center"/>
          </w:tcPr>
          <w:p w:rsidR="0068723B" w:rsidRDefault="0068723B" w:rsidP="00EB25DD">
            <w:pPr>
              <w:pStyle w:val="40"/>
            </w:pPr>
          </w:p>
        </w:tc>
        <w:tc>
          <w:tcPr>
            <w:tcW w:w="1134" w:type="dxa"/>
            <w:vAlign w:val="center"/>
          </w:tcPr>
          <w:p w:rsidR="0068723B" w:rsidRDefault="0068723B" w:rsidP="00EB25DD">
            <w:pPr>
              <w:pStyle w:val="20"/>
            </w:pPr>
          </w:p>
        </w:tc>
        <w:tc>
          <w:tcPr>
            <w:tcW w:w="1134" w:type="dxa"/>
            <w:vAlign w:val="center"/>
          </w:tcPr>
          <w:p w:rsidR="0068723B" w:rsidRDefault="0068723B" w:rsidP="00EB25DD">
            <w:pPr>
              <w:pStyle w:val="20"/>
            </w:pPr>
          </w:p>
        </w:tc>
        <w:tc>
          <w:tcPr>
            <w:tcW w:w="709" w:type="dxa"/>
            <w:vAlign w:val="center"/>
          </w:tcPr>
          <w:p w:rsidR="0068723B" w:rsidRDefault="0068723B" w:rsidP="00EB25DD">
            <w:pPr>
              <w:pStyle w:val="30"/>
            </w:pPr>
          </w:p>
        </w:tc>
        <w:tc>
          <w:tcPr>
            <w:tcW w:w="850" w:type="dxa"/>
            <w:vAlign w:val="center"/>
          </w:tcPr>
          <w:p w:rsidR="0068723B" w:rsidRDefault="0068723B" w:rsidP="00EB25DD">
            <w:pPr>
              <w:pStyle w:val="40"/>
            </w:pPr>
          </w:p>
        </w:tc>
        <w:tc>
          <w:tcPr>
            <w:tcW w:w="850" w:type="dxa"/>
            <w:vAlign w:val="center"/>
          </w:tcPr>
          <w:p w:rsidR="0068723B" w:rsidRDefault="0068723B" w:rsidP="00EB25DD">
            <w:pPr>
              <w:pStyle w:val="40"/>
            </w:pPr>
          </w:p>
        </w:tc>
        <w:tc>
          <w:tcPr>
            <w:tcW w:w="964" w:type="dxa"/>
            <w:vAlign w:val="center"/>
          </w:tcPr>
          <w:p w:rsidR="0068723B" w:rsidRDefault="0068723B" w:rsidP="00EB25DD">
            <w:pPr>
              <w:pStyle w:val="40"/>
            </w:pPr>
          </w:p>
        </w:tc>
        <w:tc>
          <w:tcPr>
            <w:tcW w:w="964" w:type="dxa"/>
            <w:gridSpan w:val="2"/>
            <w:vAlign w:val="center"/>
          </w:tcPr>
          <w:p w:rsidR="0068723B" w:rsidRDefault="0068723B" w:rsidP="00EB25DD">
            <w:pPr>
              <w:pStyle w:val="40"/>
            </w:pPr>
          </w:p>
        </w:tc>
        <w:tc>
          <w:tcPr>
            <w:tcW w:w="964" w:type="dxa"/>
            <w:vAlign w:val="center"/>
          </w:tcPr>
          <w:p w:rsidR="0068723B" w:rsidRDefault="0068723B" w:rsidP="00EB25DD">
            <w:pPr>
              <w:pStyle w:val="40"/>
            </w:pPr>
          </w:p>
        </w:tc>
        <w:tc>
          <w:tcPr>
            <w:tcW w:w="964" w:type="dxa"/>
            <w:vAlign w:val="center"/>
          </w:tcPr>
          <w:p w:rsidR="0068723B" w:rsidRDefault="0068723B" w:rsidP="00EB25DD">
            <w:pPr>
              <w:pStyle w:val="40"/>
            </w:pPr>
          </w:p>
        </w:tc>
        <w:tc>
          <w:tcPr>
            <w:tcW w:w="964" w:type="dxa"/>
            <w:vAlign w:val="center"/>
          </w:tcPr>
          <w:p w:rsidR="0068723B" w:rsidRDefault="0068723B" w:rsidP="00EB25DD">
            <w:pPr>
              <w:pStyle w:val="40"/>
            </w:pPr>
          </w:p>
        </w:tc>
        <w:tc>
          <w:tcPr>
            <w:tcW w:w="964" w:type="dxa"/>
            <w:vAlign w:val="center"/>
          </w:tcPr>
          <w:p w:rsidR="0068723B" w:rsidRDefault="0068723B" w:rsidP="00EB25DD">
            <w:pPr>
              <w:pStyle w:val="40"/>
            </w:pPr>
          </w:p>
        </w:tc>
        <w:tc>
          <w:tcPr>
            <w:tcW w:w="964" w:type="dxa"/>
            <w:vAlign w:val="center"/>
          </w:tcPr>
          <w:p w:rsidR="0068723B" w:rsidRDefault="0068723B" w:rsidP="00EB25DD">
            <w:pPr>
              <w:pStyle w:val="40"/>
            </w:pPr>
          </w:p>
        </w:tc>
        <w:tc>
          <w:tcPr>
            <w:tcW w:w="964" w:type="dxa"/>
            <w:vAlign w:val="center"/>
          </w:tcPr>
          <w:p w:rsidR="0068723B" w:rsidRDefault="0068723B" w:rsidP="00EB25DD">
            <w:pPr>
              <w:pStyle w:val="40"/>
            </w:pPr>
          </w:p>
        </w:tc>
        <w:tc>
          <w:tcPr>
            <w:tcW w:w="964" w:type="dxa"/>
            <w:gridSpan w:val="2"/>
            <w:vAlign w:val="center"/>
          </w:tcPr>
          <w:p w:rsidR="0068723B" w:rsidRDefault="0068723B" w:rsidP="00EB25DD">
            <w:pPr>
              <w:pStyle w:val="40"/>
            </w:pPr>
          </w:p>
        </w:tc>
      </w:tr>
    </w:tbl>
    <w:p w:rsidR="0068723B" w:rsidRDefault="0068723B" w:rsidP="0068723B">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68723B" w:rsidRDefault="0068723B" w:rsidP="0068723B">
      <w:pPr>
        <w:ind w:firstLine="420"/>
      </w:pPr>
      <w:r>
        <w:rPr>
          <w:rFonts w:ascii="方正书宋_GBK" w:eastAsia="方正书宋_GBK" w:hAnsi="方正书宋_GBK" w:cs="方正书宋_GBK"/>
          <w:color w:val="000000"/>
        </w:rPr>
        <w:t>注：无政府采购预算，空表列示。</w:t>
      </w:r>
    </w:p>
    <w:p w:rsidR="0068723B" w:rsidRDefault="0068723B" w:rsidP="0068723B">
      <w:pPr>
        <w:ind w:firstLineChars="200" w:firstLine="640"/>
        <w:jc w:val="left"/>
        <w:rPr>
          <w:rFonts w:ascii="Times New Roman" w:hAnsi="宋体"/>
          <w:sz w:val="32"/>
        </w:rPr>
      </w:pPr>
      <w:r>
        <w:rPr>
          <w:rFonts w:ascii="黑体" w:eastAsia="黑体" w:hAnsi="黑体" w:hint="eastAsia"/>
          <w:sz w:val="32"/>
        </w:rPr>
        <w:t>七、国有资产信息</w:t>
      </w:r>
    </w:p>
    <w:p w:rsidR="0068723B" w:rsidRDefault="0068723B" w:rsidP="0068723B">
      <w:pPr>
        <w:spacing w:line="500" w:lineRule="exact"/>
        <w:ind w:firstLineChars="200" w:firstLine="560"/>
        <w:jc w:val="left"/>
        <w:rPr>
          <w:rFonts w:ascii="Times New Roman" w:hAnsi="宋体"/>
          <w:sz w:val="28"/>
        </w:rPr>
      </w:pPr>
      <w:r>
        <w:rPr>
          <w:rFonts w:ascii="Times New Roman" w:eastAsia="方正仿宋_GBK" w:hint="eastAsia"/>
          <w:sz w:val="28"/>
        </w:rPr>
        <w:t>唐山美术馆上年末固定资产金额为</w:t>
      </w:r>
      <w:r w:rsidR="004D079C">
        <w:rPr>
          <w:rFonts w:ascii="Times New Roman" w:eastAsia="方正仿宋_GBK" w:hint="eastAsia"/>
          <w:sz w:val="28"/>
        </w:rPr>
        <w:t>381.90</w:t>
      </w:r>
      <w:r>
        <w:rPr>
          <w:rFonts w:ascii="Times New Roman" w:eastAsia="方正仿宋_GBK" w:hint="eastAsia"/>
          <w:sz w:val="28"/>
        </w:rPr>
        <w:t>万元（详见下表）。本年度拟购置固定资产总额为</w:t>
      </w:r>
      <w:r>
        <w:rPr>
          <w:rFonts w:ascii="Times New Roman" w:eastAsia="方正仿宋_GBK" w:hint="eastAsia"/>
          <w:sz w:val="28"/>
        </w:rPr>
        <w:t>0.00</w:t>
      </w:r>
      <w:r>
        <w:rPr>
          <w:rFonts w:ascii="Times New Roman" w:eastAsia="方正仿宋_GBK" w:hint="eastAsia"/>
          <w:sz w:val="28"/>
        </w:rPr>
        <w:t>万元。</w:t>
      </w:r>
    </w:p>
    <w:p w:rsidR="0068723B" w:rsidRDefault="0068723B" w:rsidP="0068723B">
      <w:pPr>
        <w:jc w:val="center"/>
        <w:rPr>
          <w:rFonts w:ascii="Times New Roman" w:hAnsi="宋体"/>
          <w:sz w:val="36"/>
        </w:rPr>
      </w:pPr>
      <w:r>
        <w:rPr>
          <w:rFonts w:ascii="方正小标宋_GBK" w:eastAsia="方正小标宋_GBK" w:hint="eastAsia"/>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68723B" w:rsidTr="00EB25DD">
        <w:trPr>
          <w:cantSplit/>
          <w:tblHeader/>
          <w:jc w:val="center"/>
        </w:trPr>
        <w:tc>
          <w:tcPr>
            <w:tcW w:w="7370" w:type="dxa"/>
            <w:tcBorders>
              <w:top w:val="single" w:sz="6" w:space="0" w:color="FFFFFF"/>
              <w:left w:val="single" w:sz="6" w:space="0" w:color="FFFFFF"/>
              <w:right w:val="single" w:sz="6" w:space="0" w:color="FFFFFF"/>
            </w:tcBorders>
            <w:vAlign w:val="center"/>
          </w:tcPr>
          <w:p w:rsidR="0068723B" w:rsidRDefault="0068723B" w:rsidP="00EB25DD">
            <w:pPr>
              <w:spacing w:line="300" w:lineRule="exact"/>
              <w:jc w:val="left"/>
              <w:rPr>
                <w:rFonts w:ascii="方正小标宋_GBK" w:eastAsia="方正小标宋_GBK"/>
                <w:sz w:val="24"/>
              </w:rPr>
            </w:pPr>
            <w:r>
              <w:rPr>
                <w:rFonts w:ascii="方正小标宋_GBK" w:eastAsia="方正小标宋_GBK"/>
                <w:sz w:val="24"/>
              </w:rPr>
              <w:t>501017</w:t>
            </w:r>
            <w:r>
              <w:rPr>
                <w:rFonts w:ascii="方正小标宋_GBK" w:eastAsia="方正小标宋_GBK" w:hint="eastAsia"/>
                <w:sz w:val="24"/>
              </w:rPr>
              <w:t>唐山美术馆</w:t>
            </w:r>
          </w:p>
        </w:tc>
        <w:tc>
          <w:tcPr>
            <w:tcW w:w="5670" w:type="dxa"/>
            <w:gridSpan w:val="2"/>
            <w:tcBorders>
              <w:top w:val="single" w:sz="6" w:space="0" w:color="FFFFFF"/>
              <w:left w:val="single" w:sz="6" w:space="0" w:color="FFFFFF"/>
              <w:right w:val="single" w:sz="6" w:space="0" w:color="FFFFFF"/>
            </w:tcBorders>
            <w:vAlign w:val="center"/>
          </w:tcPr>
          <w:p w:rsidR="0068723B" w:rsidRDefault="0068723B" w:rsidP="00EB25DD">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w:t>
            </w:r>
            <w:r>
              <w:rPr>
                <w:rFonts w:ascii="方正小标宋_GBK" w:eastAsia="方正小标宋_GBK" w:hint="eastAsia"/>
                <w:sz w:val="24"/>
              </w:rPr>
              <w:t>1</w:t>
            </w:r>
            <w:r>
              <w:rPr>
                <w:rFonts w:ascii="方正小标宋_GBK" w:eastAsia="方正小标宋_GBK"/>
                <w:sz w:val="24"/>
              </w:rPr>
              <w:t>-12-31</w:t>
            </w:r>
          </w:p>
        </w:tc>
      </w:tr>
      <w:tr w:rsidR="0068723B" w:rsidTr="00EB25DD">
        <w:trPr>
          <w:cantSplit/>
          <w:tblHeader/>
          <w:jc w:val="center"/>
        </w:trPr>
        <w:tc>
          <w:tcPr>
            <w:tcW w:w="7370"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rsidR="0068723B" w:rsidRDefault="0068723B" w:rsidP="00EB25DD">
            <w:pPr>
              <w:spacing w:line="300" w:lineRule="exact"/>
              <w:jc w:val="center"/>
              <w:rPr>
                <w:rFonts w:ascii="方正书宋_GBK" w:eastAsia="方正书宋_GBK"/>
                <w:b/>
              </w:rPr>
            </w:pPr>
            <w:r>
              <w:rPr>
                <w:rFonts w:ascii="方正书宋_GBK" w:eastAsia="方正书宋_GBK" w:hint="eastAsia"/>
                <w:b/>
              </w:rPr>
              <w:t>价值（金额单位：万元）</w:t>
            </w:r>
          </w:p>
        </w:tc>
      </w:tr>
      <w:tr w:rsidR="0068723B" w:rsidTr="00EB25DD">
        <w:trPr>
          <w:cantSplit/>
          <w:jc w:val="center"/>
        </w:trPr>
        <w:tc>
          <w:tcPr>
            <w:tcW w:w="7370" w:type="dxa"/>
            <w:vAlign w:val="center"/>
          </w:tcPr>
          <w:p w:rsidR="0068723B" w:rsidRDefault="0068723B" w:rsidP="00EB25DD">
            <w:pPr>
              <w:tabs>
                <w:tab w:val="left" w:pos="2588"/>
              </w:tabs>
              <w:spacing w:line="300" w:lineRule="exact"/>
              <w:jc w:val="left"/>
              <w:rPr>
                <w:rFonts w:ascii="方正书宋_GBK" w:eastAsia="方正书宋_GBK"/>
              </w:rPr>
            </w:pPr>
            <w:r>
              <w:rPr>
                <w:rFonts w:ascii="方正书宋_GBK" w:eastAsia="方正书宋_GBK" w:hint="eastAsia"/>
              </w:rPr>
              <w:tab/>
            </w:r>
            <w:r>
              <w:rPr>
                <w:rFonts w:ascii="Times New Roman" w:eastAsia="方正仿宋_GBK" w:hint="eastAsia"/>
                <w:sz w:val="28"/>
              </w:rPr>
              <w:t>资产总额</w:t>
            </w:r>
          </w:p>
        </w:tc>
        <w:tc>
          <w:tcPr>
            <w:tcW w:w="2835"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w:t>
            </w:r>
          </w:p>
        </w:tc>
        <w:tc>
          <w:tcPr>
            <w:tcW w:w="2835" w:type="dxa"/>
            <w:vAlign w:val="center"/>
          </w:tcPr>
          <w:p w:rsidR="0068723B" w:rsidRDefault="004D079C" w:rsidP="00EB25DD">
            <w:pPr>
              <w:spacing w:line="300" w:lineRule="exact"/>
              <w:jc w:val="right"/>
              <w:rPr>
                <w:rFonts w:ascii="方正书宋_GBK" w:eastAsia="方正书宋_GBK"/>
              </w:rPr>
            </w:pPr>
            <w:r>
              <w:rPr>
                <w:rFonts w:ascii="方正书宋_GBK" w:eastAsia="方正书宋_GBK" w:hint="eastAsia"/>
              </w:rPr>
              <w:t>381.90</w:t>
            </w:r>
          </w:p>
        </w:tc>
      </w:tr>
      <w:tr w:rsidR="0068723B" w:rsidTr="00EB25DD">
        <w:trPr>
          <w:cantSplit/>
          <w:jc w:val="center"/>
        </w:trPr>
        <w:tc>
          <w:tcPr>
            <w:tcW w:w="7370" w:type="dxa"/>
            <w:vAlign w:val="center"/>
          </w:tcPr>
          <w:p w:rsidR="0068723B" w:rsidRDefault="0068723B" w:rsidP="00EB25DD">
            <w:pPr>
              <w:spacing w:line="300" w:lineRule="exact"/>
              <w:jc w:val="left"/>
              <w:rPr>
                <w:rFonts w:ascii="方正书宋_GBK" w:eastAsia="方正书宋_GBK"/>
              </w:rPr>
            </w:pPr>
            <w:r>
              <w:rPr>
                <w:rFonts w:ascii="Times New Roman" w:eastAsia="方正仿宋_GBK" w:hint="eastAsia"/>
                <w:sz w:val="28"/>
              </w:rPr>
              <w:t>一、房屋（平方米）</w:t>
            </w:r>
          </w:p>
        </w:tc>
        <w:tc>
          <w:tcPr>
            <w:tcW w:w="2835" w:type="dxa"/>
            <w:vAlign w:val="center"/>
          </w:tcPr>
          <w:p w:rsidR="0068723B" w:rsidRDefault="0068723B" w:rsidP="00EB25DD">
            <w:pPr>
              <w:spacing w:line="300" w:lineRule="exact"/>
              <w:jc w:val="center"/>
              <w:rPr>
                <w:rFonts w:ascii="方正书宋_GBK" w:eastAsia="方正书宋_GBK"/>
              </w:rPr>
            </w:pPr>
          </w:p>
        </w:tc>
        <w:tc>
          <w:tcPr>
            <w:tcW w:w="2835" w:type="dxa"/>
            <w:vAlign w:val="center"/>
          </w:tcPr>
          <w:p w:rsidR="0068723B" w:rsidRDefault="0068723B" w:rsidP="00EB25DD">
            <w:pPr>
              <w:spacing w:line="300" w:lineRule="exact"/>
              <w:jc w:val="right"/>
              <w:rPr>
                <w:rFonts w:ascii="方正书宋_GBK" w:eastAsia="方正书宋_GBK"/>
              </w:rPr>
            </w:pPr>
          </w:p>
        </w:tc>
      </w:tr>
      <w:tr w:rsidR="0068723B" w:rsidTr="00EB25DD">
        <w:trPr>
          <w:cantSplit/>
          <w:jc w:val="center"/>
        </w:trPr>
        <w:tc>
          <w:tcPr>
            <w:tcW w:w="7370" w:type="dxa"/>
            <w:vAlign w:val="center"/>
          </w:tcPr>
          <w:p w:rsidR="0068723B" w:rsidRDefault="0068723B" w:rsidP="00EB25DD">
            <w:pPr>
              <w:spacing w:line="300" w:lineRule="exact"/>
              <w:ind w:firstLineChars="300" w:firstLine="840"/>
              <w:jc w:val="left"/>
              <w:rPr>
                <w:rFonts w:ascii="仿宋_GB2312" w:eastAsia="仿宋_GB2312" w:hAnsi="宋体" w:cs="宋体"/>
                <w:kern w:val="0"/>
                <w:sz w:val="30"/>
                <w:szCs w:val="30"/>
              </w:rPr>
            </w:pPr>
            <w:r>
              <w:rPr>
                <w:rFonts w:ascii="Times New Roman" w:eastAsia="方正仿宋_GBK" w:hint="eastAsia"/>
                <w:sz w:val="28"/>
              </w:rPr>
              <w:t>其中：办公用房</w:t>
            </w:r>
          </w:p>
        </w:tc>
        <w:tc>
          <w:tcPr>
            <w:tcW w:w="2835" w:type="dxa"/>
            <w:vAlign w:val="center"/>
          </w:tcPr>
          <w:p w:rsidR="0068723B" w:rsidRDefault="0068723B" w:rsidP="00EB25DD">
            <w:pPr>
              <w:spacing w:line="300" w:lineRule="exact"/>
              <w:jc w:val="center"/>
              <w:rPr>
                <w:rFonts w:ascii="方正书宋_GBK" w:eastAsia="方正书宋_GBK"/>
              </w:rPr>
            </w:pPr>
          </w:p>
        </w:tc>
        <w:tc>
          <w:tcPr>
            <w:tcW w:w="2835" w:type="dxa"/>
            <w:vAlign w:val="center"/>
          </w:tcPr>
          <w:p w:rsidR="0068723B" w:rsidRDefault="0068723B" w:rsidP="00EB25DD">
            <w:pPr>
              <w:spacing w:line="300" w:lineRule="exact"/>
              <w:jc w:val="right"/>
              <w:rPr>
                <w:rFonts w:ascii="方正书宋_GBK" w:eastAsia="方正书宋_GBK"/>
              </w:rPr>
            </w:pPr>
          </w:p>
        </w:tc>
      </w:tr>
      <w:tr w:rsidR="0068723B" w:rsidTr="00EB25DD">
        <w:trPr>
          <w:cantSplit/>
          <w:jc w:val="center"/>
        </w:trPr>
        <w:tc>
          <w:tcPr>
            <w:tcW w:w="7370" w:type="dxa"/>
            <w:vAlign w:val="center"/>
          </w:tcPr>
          <w:p w:rsidR="0068723B" w:rsidRDefault="0068723B" w:rsidP="00EB25DD">
            <w:pPr>
              <w:spacing w:line="300" w:lineRule="exact"/>
              <w:ind w:firstLineChars="600" w:firstLine="1680"/>
              <w:jc w:val="left"/>
              <w:rPr>
                <w:rFonts w:ascii="仿宋_GB2312" w:eastAsia="仿宋_GB2312" w:hAnsi="宋体" w:cs="宋体"/>
                <w:kern w:val="0"/>
                <w:sz w:val="30"/>
                <w:szCs w:val="30"/>
              </w:rPr>
            </w:pPr>
            <w:r>
              <w:rPr>
                <w:rFonts w:ascii="Times New Roman" w:eastAsia="方正仿宋_GBK" w:hint="eastAsia"/>
                <w:sz w:val="28"/>
              </w:rPr>
              <w:t>业务用房</w:t>
            </w:r>
          </w:p>
        </w:tc>
        <w:tc>
          <w:tcPr>
            <w:tcW w:w="2835" w:type="dxa"/>
            <w:vAlign w:val="center"/>
          </w:tcPr>
          <w:p w:rsidR="0068723B" w:rsidRDefault="0068723B" w:rsidP="00EB25DD">
            <w:pPr>
              <w:spacing w:line="300" w:lineRule="exact"/>
              <w:jc w:val="center"/>
              <w:rPr>
                <w:rFonts w:ascii="方正书宋_GBK" w:eastAsia="方正书宋_GBK"/>
              </w:rPr>
            </w:pPr>
          </w:p>
        </w:tc>
        <w:tc>
          <w:tcPr>
            <w:tcW w:w="2835" w:type="dxa"/>
            <w:vAlign w:val="center"/>
          </w:tcPr>
          <w:p w:rsidR="0068723B" w:rsidRDefault="0068723B" w:rsidP="00EB25DD">
            <w:pPr>
              <w:spacing w:line="300" w:lineRule="exact"/>
              <w:jc w:val="right"/>
              <w:rPr>
                <w:rFonts w:ascii="方正书宋_GBK" w:eastAsia="方正书宋_GBK"/>
              </w:rPr>
            </w:pPr>
          </w:p>
        </w:tc>
      </w:tr>
      <w:tr w:rsidR="0068723B" w:rsidTr="00EB25DD">
        <w:trPr>
          <w:cantSplit/>
          <w:jc w:val="center"/>
        </w:trPr>
        <w:tc>
          <w:tcPr>
            <w:tcW w:w="7370" w:type="dxa"/>
            <w:vAlign w:val="center"/>
          </w:tcPr>
          <w:p w:rsidR="0068723B" w:rsidRDefault="0068723B" w:rsidP="00EB25DD">
            <w:pPr>
              <w:spacing w:line="300" w:lineRule="exact"/>
              <w:ind w:firstLineChars="300" w:firstLine="840"/>
              <w:jc w:val="left"/>
              <w:rPr>
                <w:rFonts w:ascii="仿宋_GB2312" w:eastAsia="仿宋_GB2312" w:hAnsi="宋体" w:cs="宋体"/>
                <w:kern w:val="0"/>
                <w:sz w:val="30"/>
                <w:szCs w:val="30"/>
              </w:rPr>
            </w:pPr>
            <w:r>
              <w:rPr>
                <w:rFonts w:ascii="Times New Roman" w:eastAsia="方正仿宋_GBK" w:hint="eastAsia"/>
                <w:sz w:val="28"/>
              </w:rPr>
              <w:t>其他（不含构筑物）</w:t>
            </w:r>
          </w:p>
        </w:tc>
        <w:tc>
          <w:tcPr>
            <w:tcW w:w="2835" w:type="dxa"/>
            <w:vAlign w:val="center"/>
          </w:tcPr>
          <w:p w:rsidR="0068723B" w:rsidRDefault="0068723B" w:rsidP="00EB25DD">
            <w:pPr>
              <w:spacing w:line="300" w:lineRule="exact"/>
              <w:jc w:val="center"/>
              <w:rPr>
                <w:rFonts w:ascii="方正书宋_GBK" w:eastAsia="方正书宋_GBK"/>
              </w:rPr>
            </w:pPr>
          </w:p>
        </w:tc>
        <w:tc>
          <w:tcPr>
            <w:tcW w:w="2835" w:type="dxa"/>
            <w:vAlign w:val="center"/>
          </w:tcPr>
          <w:p w:rsidR="0068723B" w:rsidRDefault="0068723B" w:rsidP="00EB25DD">
            <w:pPr>
              <w:spacing w:line="300" w:lineRule="exact"/>
              <w:jc w:val="right"/>
              <w:rPr>
                <w:rFonts w:ascii="方正书宋_GBK" w:eastAsia="方正书宋_GBK"/>
              </w:rPr>
            </w:pPr>
          </w:p>
        </w:tc>
      </w:tr>
      <w:tr w:rsidR="0068723B" w:rsidTr="00EB25DD">
        <w:trPr>
          <w:cantSplit/>
          <w:jc w:val="center"/>
        </w:trPr>
        <w:tc>
          <w:tcPr>
            <w:tcW w:w="7370" w:type="dxa"/>
            <w:vAlign w:val="center"/>
          </w:tcPr>
          <w:p w:rsidR="0068723B" w:rsidRDefault="0068723B" w:rsidP="00EB25DD">
            <w:pPr>
              <w:spacing w:line="300" w:lineRule="exact"/>
              <w:jc w:val="left"/>
              <w:rPr>
                <w:rFonts w:ascii="仿宋_GB2312" w:eastAsia="仿宋_GB2312" w:hAnsi="宋体" w:cs="宋体"/>
                <w:kern w:val="0"/>
                <w:sz w:val="30"/>
                <w:szCs w:val="30"/>
              </w:rPr>
            </w:pPr>
            <w:r>
              <w:rPr>
                <w:rFonts w:ascii="Times New Roman" w:eastAsia="方正仿宋_GBK" w:hint="eastAsia"/>
                <w:sz w:val="28"/>
              </w:rPr>
              <w:lastRenderedPageBreak/>
              <w:t>二、汽车（台、辆）</w:t>
            </w:r>
          </w:p>
        </w:tc>
        <w:tc>
          <w:tcPr>
            <w:tcW w:w="2835" w:type="dxa"/>
            <w:vAlign w:val="center"/>
          </w:tcPr>
          <w:p w:rsidR="0068723B" w:rsidRDefault="0068723B" w:rsidP="00EB25DD">
            <w:pPr>
              <w:spacing w:line="300" w:lineRule="exact"/>
              <w:jc w:val="center"/>
              <w:rPr>
                <w:rFonts w:ascii="方正书宋_GBK" w:eastAsia="方正书宋_GBK"/>
              </w:rPr>
            </w:pPr>
          </w:p>
        </w:tc>
        <w:tc>
          <w:tcPr>
            <w:tcW w:w="2835" w:type="dxa"/>
            <w:vAlign w:val="center"/>
          </w:tcPr>
          <w:p w:rsidR="0068723B" w:rsidRDefault="0068723B" w:rsidP="00EB25DD">
            <w:pPr>
              <w:spacing w:line="300" w:lineRule="exact"/>
              <w:jc w:val="right"/>
              <w:rPr>
                <w:rFonts w:ascii="方正书宋_GBK" w:eastAsia="方正书宋_GBK"/>
              </w:rPr>
            </w:pPr>
          </w:p>
        </w:tc>
      </w:tr>
      <w:tr w:rsidR="0068723B" w:rsidTr="00EB25DD">
        <w:trPr>
          <w:cantSplit/>
          <w:jc w:val="center"/>
        </w:trPr>
        <w:tc>
          <w:tcPr>
            <w:tcW w:w="7370" w:type="dxa"/>
            <w:vAlign w:val="center"/>
          </w:tcPr>
          <w:p w:rsidR="0068723B" w:rsidRDefault="0068723B" w:rsidP="00EB25DD">
            <w:pPr>
              <w:spacing w:line="300" w:lineRule="exact"/>
              <w:jc w:val="left"/>
              <w:rPr>
                <w:rFonts w:ascii="仿宋_GB2312" w:eastAsia="仿宋_GB2312" w:hAnsi="宋体" w:cs="宋体"/>
                <w:kern w:val="0"/>
                <w:sz w:val="30"/>
                <w:szCs w:val="30"/>
              </w:rPr>
            </w:pPr>
            <w:r>
              <w:rPr>
                <w:rFonts w:ascii="Times New Roman" w:eastAsia="方正仿宋_GBK" w:hint="eastAsia"/>
                <w:sz w:val="28"/>
              </w:rPr>
              <w:t>三、其他固定资产</w:t>
            </w:r>
          </w:p>
        </w:tc>
        <w:tc>
          <w:tcPr>
            <w:tcW w:w="2835" w:type="dxa"/>
            <w:vAlign w:val="center"/>
          </w:tcPr>
          <w:p w:rsidR="0068723B" w:rsidRDefault="0068723B" w:rsidP="00EB25DD">
            <w:pPr>
              <w:spacing w:line="300" w:lineRule="exact"/>
              <w:jc w:val="center"/>
              <w:rPr>
                <w:rFonts w:ascii="方正书宋_GBK" w:eastAsia="方正书宋_GBK"/>
              </w:rPr>
            </w:pPr>
            <w:r>
              <w:rPr>
                <w:rFonts w:ascii="方正书宋_GBK" w:eastAsia="方正书宋_GBK" w:hint="eastAsia"/>
              </w:rPr>
              <w:t>－</w:t>
            </w:r>
          </w:p>
        </w:tc>
        <w:tc>
          <w:tcPr>
            <w:tcW w:w="2835" w:type="dxa"/>
            <w:vAlign w:val="center"/>
          </w:tcPr>
          <w:p w:rsidR="0068723B" w:rsidRDefault="004D079C" w:rsidP="00EB25DD">
            <w:pPr>
              <w:spacing w:line="300" w:lineRule="exact"/>
              <w:jc w:val="right"/>
              <w:rPr>
                <w:rFonts w:ascii="方正书宋_GBK" w:eastAsia="方正书宋_GBK"/>
              </w:rPr>
            </w:pPr>
            <w:r>
              <w:rPr>
                <w:rFonts w:ascii="方正书宋_GBK" w:eastAsia="方正书宋_GBK" w:hint="eastAsia"/>
              </w:rPr>
              <w:t>381.90</w:t>
            </w:r>
          </w:p>
        </w:tc>
      </w:tr>
    </w:tbl>
    <w:p w:rsidR="0068723B" w:rsidRDefault="0068723B" w:rsidP="00A71AD5">
      <w:pPr>
        <w:ind w:firstLineChars="200" w:firstLine="640"/>
        <w:jc w:val="left"/>
        <w:rPr>
          <w:rFonts w:ascii="Times New Roman" w:hAnsi="宋体"/>
          <w:sz w:val="32"/>
        </w:rPr>
      </w:pPr>
      <w:r>
        <w:rPr>
          <w:rFonts w:ascii="Times New Roman" w:eastAsia="方正仿宋_GBK"/>
          <w:sz w:val="32"/>
        </w:rPr>
        <w:t xml:space="preserve"> </w:t>
      </w:r>
      <w:r>
        <w:rPr>
          <w:rFonts w:ascii="黑体" w:eastAsia="黑体" w:hAnsi="黑体" w:hint="eastAsia"/>
          <w:sz w:val="32"/>
        </w:rPr>
        <w:t>八、名词解释</w:t>
      </w:r>
    </w:p>
    <w:p w:rsidR="0068723B" w:rsidRDefault="0068723B" w:rsidP="00A71AD5">
      <w:pPr>
        <w:spacing w:line="500" w:lineRule="exact"/>
        <w:ind w:firstLineChars="200" w:firstLine="560"/>
        <w:jc w:val="left"/>
        <w:rPr>
          <w:rFonts w:ascii="Times New Roman" w:hAnsi="宋体"/>
          <w:sz w:val="28"/>
        </w:rPr>
      </w:pPr>
      <w:r>
        <w:rPr>
          <w:rFonts w:ascii="Times New Roman" w:eastAsia="方正仿宋_GBK" w:hint="eastAsia"/>
          <w:sz w:val="28"/>
        </w:rPr>
        <w:t>1</w:t>
      </w:r>
      <w:r>
        <w:rPr>
          <w:rFonts w:ascii="Times New Roman" w:eastAsia="方正仿宋_GBK" w:hint="eastAsia"/>
          <w:sz w:val="28"/>
        </w:rPr>
        <w:t>、</w:t>
      </w:r>
      <w:r>
        <w:rPr>
          <w:rFonts w:ascii="Times New Roman" w:eastAsia="方正仿宋_GBK" w:hint="eastAsia"/>
          <w:b/>
          <w:sz w:val="28"/>
        </w:rPr>
        <w:t>一般公共预算拨款收入：</w:t>
      </w:r>
      <w:r>
        <w:rPr>
          <w:rFonts w:ascii="Times New Roman" w:eastAsia="方正仿宋_GBK" w:hint="eastAsia"/>
          <w:sz w:val="28"/>
        </w:rPr>
        <w:t>指</w:t>
      </w:r>
      <w:r w:rsidR="00B934E2">
        <w:rPr>
          <w:rFonts w:ascii="Times New Roman" w:eastAsia="方正仿宋_GBK" w:hint="eastAsia"/>
          <w:sz w:val="28"/>
        </w:rPr>
        <w:t>市</w:t>
      </w:r>
      <w:r>
        <w:rPr>
          <w:rFonts w:ascii="Times New Roman" w:eastAsia="方正仿宋_GBK" w:hint="eastAsia"/>
          <w:sz w:val="28"/>
        </w:rPr>
        <w:t>级财政当年拨付的资金。</w:t>
      </w:r>
    </w:p>
    <w:p w:rsidR="0068723B" w:rsidRDefault="0068723B" w:rsidP="00A71AD5">
      <w:pPr>
        <w:spacing w:line="500" w:lineRule="exact"/>
        <w:ind w:firstLineChars="200" w:firstLine="560"/>
        <w:jc w:val="left"/>
        <w:rPr>
          <w:rFonts w:ascii="Times New Roman" w:hAnsi="宋体"/>
          <w:sz w:val="28"/>
        </w:rPr>
      </w:pPr>
      <w:r>
        <w:rPr>
          <w:rFonts w:ascii="Times New Roman" w:eastAsia="方正仿宋_GBK" w:hint="eastAsia"/>
          <w:sz w:val="28"/>
        </w:rPr>
        <w:t>2</w:t>
      </w:r>
      <w:r>
        <w:rPr>
          <w:rFonts w:ascii="Times New Roman" w:eastAsia="方正仿宋_GBK" w:hint="eastAsia"/>
          <w:sz w:val="28"/>
        </w:rPr>
        <w:t>、</w:t>
      </w:r>
      <w:r>
        <w:rPr>
          <w:rFonts w:ascii="Times New Roman" w:eastAsia="方正仿宋_GBK" w:hint="eastAsia"/>
          <w:b/>
          <w:sz w:val="28"/>
        </w:rPr>
        <w:t>事业收入：</w:t>
      </w:r>
      <w:r>
        <w:rPr>
          <w:rFonts w:ascii="Times New Roman" w:eastAsia="方正仿宋_GBK" w:hint="eastAsia"/>
          <w:sz w:val="28"/>
        </w:rPr>
        <w:t>指事业单位开展专业业务活动及辅助活动所取得的收入。</w:t>
      </w:r>
    </w:p>
    <w:p w:rsidR="0068723B" w:rsidRDefault="0068723B" w:rsidP="00A71AD5">
      <w:pPr>
        <w:spacing w:line="500" w:lineRule="exact"/>
        <w:ind w:firstLineChars="200" w:firstLine="560"/>
        <w:jc w:val="left"/>
        <w:rPr>
          <w:rFonts w:ascii="Times New Roman" w:hAnsi="宋体"/>
          <w:sz w:val="28"/>
        </w:rPr>
      </w:pPr>
      <w:r>
        <w:rPr>
          <w:rFonts w:ascii="Times New Roman" w:eastAsia="方正仿宋_GBK" w:hint="eastAsia"/>
          <w:sz w:val="28"/>
        </w:rPr>
        <w:t>3</w:t>
      </w:r>
      <w:r>
        <w:rPr>
          <w:rFonts w:ascii="Times New Roman" w:eastAsia="方正仿宋_GBK" w:hint="eastAsia"/>
          <w:sz w:val="28"/>
        </w:rPr>
        <w:t>、</w:t>
      </w:r>
      <w:r>
        <w:rPr>
          <w:rFonts w:ascii="Times New Roman" w:eastAsia="方正仿宋_GBK" w:hint="eastAsia"/>
          <w:b/>
          <w:sz w:val="28"/>
        </w:rPr>
        <w:t>其他收入：</w:t>
      </w:r>
      <w:r>
        <w:rPr>
          <w:rFonts w:ascii="Times New Roman" w:eastAsia="方正仿宋_GBK" w:hint="eastAsia"/>
          <w:sz w:val="28"/>
        </w:rPr>
        <w:t>指除</w:t>
      </w:r>
      <w:r>
        <w:rPr>
          <w:rFonts w:ascii="Times New Roman" w:eastAsia="方正仿宋_GBK" w:hint="cs"/>
          <w:sz w:val="28"/>
          <w:cs/>
        </w:rPr>
        <w:t>“</w:t>
      </w:r>
      <w:r>
        <w:rPr>
          <w:rFonts w:ascii="Times New Roman" w:eastAsia="方正仿宋_GBK" w:hint="eastAsia"/>
          <w:sz w:val="28"/>
        </w:rPr>
        <w:t>一般公共预算拨款收入</w:t>
      </w:r>
      <w:r>
        <w:rPr>
          <w:rFonts w:ascii="Times New Roman" w:eastAsia="方正仿宋_GBK" w:hint="cs"/>
          <w:sz w:val="28"/>
          <w:cs/>
        </w:rPr>
        <w:t>”</w:t>
      </w:r>
      <w:r>
        <w:rPr>
          <w:rFonts w:ascii="Times New Roman" w:eastAsia="方正仿宋_GBK" w:hint="eastAsia"/>
          <w:sz w:val="28"/>
        </w:rPr>
        <w:t>、</w:t>
      </w:r>
      <w:r>
        <w:rPr>
          <w:rFonts w:ascii="Times New Roman" w:eastAsia="方正仿宋_GBK" w:hint="cs"/>
          <w:sz w:val="28"/>
          <w:cs/>
        </w:rPr>
        <w:t>“</w:t>
      </w:r>
      <w:r>
        <w:rPr>
          <w:rFonts w:ascii="Times New Roman" w:eastAsia="方正仿宋_GBK" w:hint="eastAsia"/>
          <w:sz w:val="28"/>
        </w:rPr>
        <w:t>事业收入</w:t>
      </w:r>
      <w:r>
        <w:rPr>
          <w:rFonts w:ascii="Times New Roman" w:eastAsia="方正仿宋_GBK" w:hint="cs"/>
          <w:sz w:val="28"/>
          <w:cs/>
        </w:rPr>
        <w:t>”</w:t>
      </w:r>
      <w:r>
        <w:rPr>
          <w:rFonts w:ascii="Times New Roman" w:eastAsia="方正仿宋_GBK" w:hint="eastAsia"/>
          <w:sz w:val="28"/>
        </w:rPr>
        <w:t>等以外的收入。主要是按规定动用的租房收入、存款利息收入等。</w:t>
      </w:r>
    </w:p>
    <w:p w:rsidR="0068723B" w:rsidRDefault="0068723B" w:rsidP="00A71AD5">
      <w:pPr>
        <w:spacing w:line="500" w:lineRule="exact"/>
        <w:ind w:firstLineChars="200" w:firstLine="560"/>
        <w:jc w:val="left"/>
        <w:rPr>
          <w:rFonts w:ascii="Times New Roman" w:hAnsi="宋体"/>
          <w:sz w:val="28"/>
        </w:rPr>
      </w:pPr>
      <w:r>
        <w:rPr>
          <w:rFonts w:ascii="Times New Roman" w:eastAsia="方正仿宋_GBK" w:hint="eastAsia"/>
          <w:sz w:val="28"/>
        </w:rPr>
        <w:t>4</w:t>
      </w:r>
      <w:r>
        <w:rPr>
          <w:rFonts w:ascii="Times New Roman" w:eastAsia="方正仿宋_GBK" w:hint="eastAsia"/>
          <w:sz w:val="28"/>
        </w:rPr>
        <w:t>、</w:t>
      </w:r>
      <w:r>
        <w:rPr>
          <w:rFonts w:ascii="Times New Roman" w:eastAsia="方正仿宋_GBK" w:hint="eastAsia"/>
          <w:b/>
          <w:sz w:val="28"/>
        </w:rPr>
        <w:t>基本支出：</w:t>
      </w:r>
      <w:r>
        <w:rPr>
          <w:rFonts w:ascii="Times New Roman" w:eastAsia="方正仿宋_GBK" w:hint="eastAsia"/>
          <w:sz w:val="28"/>
        </w:rPr>
        <w:t>指为保障机构正常运转、完成日常工作任务而发生的人员支出和公用支出。</w:t>
      </w:r>
    </w:p>
    <w:p w:rsidR="0068723B" w:rsidRDefault="0068723B" w:rsidP="00A71AD5">
      <w:pPr>
        <w:spacing w:line="500" w:lineRule="exact"/>
        <w:ind w:firstLineChars="200" w:firstLine="560"/>
        <w:jc w:val="left"/>
        <w:rPr>
          <w:rFonts w:ascii="Times New Roman" w:hAnsi="宋体"/>
          <w:sz w:val="28"/>
        </w:rPr>
      </w:pPr>
      <w:r>
        <w:rPr>
          <w:rFonts w:ascii="Times New Roman" w:eastAsia="方正仿宋_GBK" w:hint="eastAsia"/>
          <w:sz w:val="28"/>
        </w:rPr>
        <w:t>5</w:t>
      </w:r>
      <w:r>
        <w:rPr>
          <w:rFonts w:ascii="Times New Roman" w:eastAsia="方正仿宋_GBK" w:hint="eastAsia"/>
          <w:sz w:val="28"/>
        </w:rPr>
        <w:t>、</w:t>
      </w:r>
      <w:r>
        <w:rPr>
          <w:rFonts w:ascii="Times New Roman" w:eastAsia="方正仿宋_GBK" w:hint="eastAsia"/>
          <w:b/>
          <w:sz w:val="28"/>
        </w:rPr>
        <w:t>项目支出：</w:t>
      </w:r>
      <w:r>
        <w:rPr>
          <w:rFonts w:ascii="Times New Roman" w:eastAsia="方正仿宋_GBK" w:hint="eastAsia"/>
          <w:sz w:val="28"/>
        </w:rPr>
        <w:t>指在基本支出之外为完成特定行政任务和事业发展目标所发生的支出。</w:t>
      </w:r>
    </w:p>
    <w:p w:rsidR="0068723B" w:rsidRDefault="0068723B" w:rsidP="00A71AD5">
      <w:pPr>
        <w:spacing w:line="500" w:lineRule="exact"/>
        <w:ind w:firstLineChars="200" w:firstLine="560"/>
        <w:jc w:val="left"/>
        <w:rPr>
          <w:rFonts w:ascii="Times New Roman" w:hAnsi="宋体"/>
          <w:sz w:val="28"/>
        </w:rPr>
      </w:pPr>
      <w:r>
        <w:rPr>
          <w:rFonts w:ascii="Times New Roman" w:eastAsia="方正仿宋_GBK" w:hint="eastAsia"/>
          <w:sz w:val="28"/>
        </w:rPr>
        <w:t>6</w:t>
      </w:r>
      <w:r>
        <w:rPr>
          <w:rFonts w:ascii="Times New Roman" w:eastAsia="方正仿宋_GBK" w:hint="eastAsia"/>
          <w:sz w:val="28"/>
        </w:rPr>
        <w:t>、</w:t>
      </w:r>
      <w:r>
        <w:rPr>
          <w:rFonts w:ascii="Times New Roman" w:eastAsia="方正仿宋_GBK" w:hint="eastAsia"/>
          <w:b/>
          <w:sz w:val="28"/>
        </w:rPr>
        <w:t>上缴上级支出：</w:t>
      </w:r>
      <w:r>
        <w:rPr>
          <w:rFonts w:ascii="Times New Roman" w:eastAsia="方正仿宋_GBK" w:hint="eastAsia"/>
          <w:sz w:val="28"/>
        </w:rPr>
        <w:t>指下级单位上缴上级的支出。</w:t>
      </w:r>
    </w:p>
    <w:p w:rsidR="0068723B" w:rsidRDefault="0068723B" w:rsidP="00A71AD5">
      <w:pPr>
        <w:spacing w:line="500" w:lineRule="exact"/>
        <w:ind w:firstLineChars="200" w:firstLine="560"/>
        <w:jc w:val="left"/>
        <w:rPr>
          <w:rFonts w:ascii="Times New Roman" w:hAnsi="宋体"/>
          <w:sz w:val="28"/>
        </w:rPr>
      </w:pPr>
      <w:r>
        <w:rPr>
          <w:rFonts w:ascii="Times New Roman" w:eastAsia="方正仿宋_GBK" w:hint="eastAsia"/>
          <w:sz w:val="28"/>
        </w:rPr>
        <w:t>7</w:t>
      </w:r>
      <w:r>
        <w:rPr>
          <w:rFonts w:ascii="Times New Roman" w:eastAsia="方正仿宋_GBK" w:hint="eastAsia"/>
          <w:sz w:val="28"/>
        </w:rPr>
        <w:t>、</w:t>
      </w:r>
      <w:r>
        <w:rPr>
          <w:rFonts w:ascii="Times New Roman" w:eastAsia="方正仿宋_GBK" w:hint="cs"/>
          <w:b/>
          <w:sz w:val="28"/>
          <w:cs/>
        </w:rPr>
        <w:t>“</w:t>
      </w:r>
      <w:r>
        <w:rPr>
          <w:rFonts w:ascii="Times New Roman" w:eastAsia="方正仿宋_GBK" w:hint="eastAsia"/>
          <w:b/>
          <w:sz w:val="28"/>
        </w:rPr>
        <w:t>三公</w:t>
      </w:r>
      <w:r>
        <w:rPr>
          <w:rFonts w:ascii="Times New Roman" w:eastAsia="方正仿宋_GBK" w:hint="cs"/>
          <w:b/>
          <w:sz w:val="28"/>
          <w:cs/>
        </w:rPr>
        <w:t>”</w:t>
      </w:r>
      <w:r>
        <w:rPr>
          <w:rFonts w:ascii="Times New Roman" w:eastAsia="方正仿宋_GBK" w:hint="eastAsia"/>
          <w:b/>
          <w:sz w:val="28"/>
        </w:rPr>
        <w:t>经费：</w:t>
      </w:r>
      <w:r>
        <w:rPr>
          <w:rFonts w:ascii="Times New Roman" w:eastAsia="方正仿宋_GBK" w:hint="eastAsia"/>
          <w:sz w:val="28"/>
        </w:rPr>
        <w:t>纳入</w:t>
      </w:r>
      <w:r w:rsidR="00B934E2">
        <w:rPr>
          <w:rFonts w:ascii="Times New Roman" w:eastAsia="方正仿宋_GBK" w:hint="eastAsia"/>
          <w:sz w:val="28"/>
        </w:rPr>
        <w:t>市</w:t>
      </w:r>
      <w:r>
        <w:rPr>
          <w:rFonts w:ascii="Times New Roman" w:eastAsia="方正仿宋_GBK" w:hint="eastAsia"/>
          <w:sz w:val="28"/>
        </w:rPr>
        <w:t>级财政预算管理的</w:t>
      </w:r>
      <w:r>
        <w:rPr>
          <w:rFonts w:ascii="Times New Roman" w:eastAsia="方正仿宋_GBK" w:hint="cs"/>
          <w:sz w:val="28"/>
          <w:cs/>
        </w:rPr>
        <w:t>“</w:t>
      </w:r>
      <w:r>
        <w:rPr>
          <w:rFonts w:ascii="Times New Roman" w:eastAsia="方正仿宋_GBK" w:hint="eastAsia"/>
          <w:sz w:val="28"/>
        </w:rPr>
        <w:t>三公</w:t>
      </w:r>
      <w:r>
        <w:rPr>
          <w:rFonts w:ascii="Times New Roman" w:eastAsia="方正仿宋_GBK" w:hint="cs"/>
          <w:sz w:val="28"/>
          <w:cs/>
        </w:rPr>
        <w:t>”</w:t>
      </w:r>
      <w:r>
        <w:rPr>
          <w:rFonts w:ascii="Times New Roman" w:eastAsia="方正仿宋_GBK" w:hint="eastAsia"/>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8723B" w:rsidRDefault="0068723B" w:rsidP="00A71AD5">
      <w:pPr>
        <w:spacing w:line="500" w:lineRule="exact"/>
        <w:ind w:firstLineChars="200" w:firstLine="560"/>
        <w:jc w:val="left"/>
        <w:rPr>
          <w:rFonts w:ascii="Times New Roman" w:hAnsi="宋体"/>
          <w:sz w:val="28"/>
        </w:rPr>
      </w:pPr>
      <w:r>
        <w:rPr>
          <w:rFonts w:ascii="Times New Roman" w:eastAsia="方正仿宋_GBK" w:hint="eastAsia"/>
          <w:sz w:val="28"/>
        </w:rPr>
        <w:t>8</w:t>
      </w:r>
      <w:r>
        <w:rPr>
          <w:rFonts w:ascii="Times New Roman" w:eastAsia="方正仿宋_GBK" w:hint="eastAsia"/>
          <w:sz w:val="28"/>
        </w:rPr>
        <w:t>、</w:t>
      </w:r>
      <w:r>
        <w:rPr>
          <w:rFonts w:ascii="Times New Roman" w:eastAsia="方正仿宋_GBK" w:hint="eastAsia"/>
          <w:b/>
          <w:sz w:val="28"/>
        </w:rPr>
        <w:t>机关运行费：</w:t>
      </w:r>
      <w:r>
        <w:rPr>
          <w:rFonts w:ascii="Times New Roman"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8723B" w:rsidRDefault="0068723B" w:rsidP="00A71AD5">
      <w:pPr>
        <w:spacing w:line="500" w:lineRule="exact"/>
        <w:ind w:firstLineChars="200" w:firstLine="560"/>
        <w:jc w:val="left"/>
        <w:rPr>
          <w:rFonts w:ascii="Times New Roman" w:hAnsi="宋体"/>
          <w:sz w:val="28"/>
        </w:rPr>
      </w:pPr>
      <w:r>
        <w:rPr>
          <w:rFonts w:ascii="Times New Roman" w:eastAsia="方正仿宋_GBK" w:hint="eastAsia"/>
          <w:sz w:val="28"/>
        </w:rPr>
        <w:t>9</w:t>
      </w:r>
      <w:r>
        <w:rPr>
          <w:rFonts w:ascii="Times New Roman" w:eastAsia="方正仿宋_GBK" w:hint="eastAsia"/>
          <w:sz w:val="28"/>
        </w:rPr>
        <w:t>、</w:t>
      </w:r>
      <w:r>
        <w:rPr>
          <w:rFonts w:ascii="Times New Roman" w:eastAsia="方正仿宋_GBK" w:hint="eastAsia"/>
          <w:b/>
          <w:sz w:val="28"/>
        </w:rPr>
        <w:t>上年结转：</w:t>
      </w:r>
      <w:r>
        <w:rPr>
          <w:rFonts w:ascii="Times New Roman" w:eastAsia="方正仿宋_GBK" w:hint="eastAsia"/>
          <w:sz w:val="28"/>
        </w:rPr>
        <w:t>指以前年度尚未完成、结转到本年仍按原规定用途继续使用的资金。</w:t>
      </w:r>
    </w:p>
    <w:p w:rsidR="0068723B" w:rsidRDefault="0068723B" w:rsidP="00A71AD5">
      <w:pPr>
        <w:spacing w:line="500" w:lineRule="exact"/>
        <w:ind w:firstLineChars="200" w:firstLine="560"/>
        <w:jc w:val="left"/>
        <w:rPr>
          <w:rFonts w:ascii="Times New Roman" w:hAnsi="宋体"/>
          <w:sz w:val="28"/>
        </w:rPr>
      </w:pPr>
      <w:r>
        <w:rPr>
          <w:rFonts w:ascii="Times New Roman" w:eastAsia="方正仿宋_GBK" w:hint="eastAsia"/>
          <w:sz w:val="28"/>
        </w:rPr>
        <w:lastRenderedPageBreak/>
        <w:t>10</w:t>
      </w:r>
      <w:r>
        <w:rPr>
          <w:rFonts w:ascii="Times New Roman" w:eastAsia="方正仿宋_GBK" w:hint="eastAsia"/>
          <w:sz w:val="28"/>
        </w:rPr>
        <w:t>、</w:t>
      </w:r>
      <w:r>
        <w:rPr>
          <w:rFonts w:ascii="Times New Roman" w:eastAsia="方正仿宋_GBK" w:hint="eastAsia"/>
          <w:b/>
          <w:sz w:val="28"/>
        </w:rPr>
        <w:t>事业单位经营支出：</w:t>
      </w:r>
      <w:r>
        <w:rPr>
          <w:rFonts w:ascii="Times New Roman" w:eastAsia="方正仿宋_GBK" w:hint="eastAsia"/>
          <w:sz w:val="28"/>
        </w:rPr>
        <w:t>指事业单位在专业业务活动及其辅助活动之外开展非独立核算经营活动发生的支出。</w:t>
      </w:r>
    </w:p>
    <w:p w:rsidR="0068723B" w:rsidRDefault="0068723B" w:rsidP="00A71AD5">
      <w:pPr>
        <w:ind w:firstLineChars="200" w:firstLine="640"/>
        <w:jc w:val="left"/>
        <w:rPr>
          <w:rFonts w:ascii="Times New Roman" w:hAnsi="宋体"/>
          <w:sz w:val="32"/>
        </w:rPr>
      </w:pPr>
      <w:r>
        <w:rPr>
          <w:rFonts w:ascii="黑体" w:eastAsia="黑体" w:hAnsi="黑体" w:hint="eastAsia"/>
          <w:sz w:val="32"/>
        </w:rPr>
        <w:t>九、其他需要说明的事项</w:t>
      </w:r>
    </w:p>
    <w:p w:rsidR="00C930E6" w:rsidRPr="00A71AD5" w:rsidRDefault="0068723B" w:rsidP="00A71AD5">
      <w:pPr>
        <w:outlineLvl w:val="3"/>
        <w:rPr>
          <w:rFonts w:ascii="Times New Roman" w:eastAsia="方正仿宋_GBK"/>
          <w:sz w:val="28"/>
        </w:rPr>
      </w:pPr>
      <w:r>
        <w:rPr>
          <w:rFonts w:ascii="Times New Roman" w:eastAsia="方正仿宋_GBK" w:hint="eastAsia"/>
          <w:sz w:val="28"/>
        </w:rPr>
        <w:t>以上表格中政府基金预算财政拨款支出表为空表，因我单位</w:t>
      </w:r>
      <w:r>
        <w:rPr>
          <w:rFonts w:ascii="Times New Roman" w:eastAsia="方正仿宋_GBK" w:hint="eastAsia"/>
          <w:sz w:val="28"/>
        </w:rPr>
        <w:t>2022</w:t>
      </w:r>
      <w:r>
        <w:rPr>
          <w:rFonts w:ascii="Times New Roman" w:eastAsia="方正仿宋_GBK" w:hint="eastAsia"/>
          <w:sz w:val="28"/>
        </w:rPr>
        <w:t>年度无政府基金预算；国有资本经营预算财政拨款支出表为空表，因我单位</w:t>
      </w:r>
      <w:r>
        <w:rPr>
          <w:rFonts w:ascii="Times New Roman" w:eastAsia="方正仿宋_GBK" w:hint="eastAsia"/>
          <w:sz w:val="28"/>
        </w:rPr>
        <w:t>2022</w:t>
      </w:r>
      <w:r>
        <w:rPr>
          <w:rFonts w:ascii="Times New Roman" w:eastAsia="方正仿宋_GBK" w:hint="eastAsia"/>
          <w:sz w:val="28"/>
        </w:rPr>
        <w:t>年度无国有资本经营预算；信息公开情况说明中的政府采购预算表格为空表，因我单位</w:t>
      </w:r>
      <w:r>
        <w:rPr>
          <w:rFonts w:ascii="Times New Roman" w:eastAsia="方正仿宋_GBK" w:hint="eastAsia"/>
          <w:sz w:val="28"/>
        </w:rPr>
        <w:t>2022</w:t>
      </w:r>
      <w:r>
        <w:rPr>
          <w:rFonts w:ascii="Times New Roman" w:eastAsia="方正仿宋_GBK" w:hint="eastAsia"/>
          <w:sz w:val="28"/>
        </w:rPr>
        <w:t>年度无政府采购预算。</w:t>
      </w:r>
      <w:bookmarkStart w:id="9" w:name="_Toc67312101"/>
    </w:p>
    <w:p w:rsidR="00C930E6" w:rsidRDefault="004901E9" w:rsidP="00C930E6">
      <w:pPr>
        <w:jc w:val="left"/>
        <w:rPr>
          <w:rFonts w:ascii="Times New Roman" w:eastAsia="宋体"/>
          <w:sz w:val="44"/>
        </w:rPr>
      </w:pPr>
      <w:r>
        <w:rPr>
          <w:rFonts w:ascii="方正小标宋_GBK" w:eastAsia="方正小标宋_GBK" w:hint="eastAsia"/>
          <w:sz w:val="44"/>
        </w:rPr>
        <w:t>十一、</w:t>
      </w:r>
      <w:bookmarkEnd w:id="9"/>
      <w:r w:rsidR="00C930E6">
        <w:rPr>
          <w:rFonts w:ascii="方正小标宋_GBK" w:eastAsia="方正小标宋_GBK" w:hAnsi="Calibri" w:hint="eastAsia"/>
          <w:sz w:val="44"/>
        </w:rPr>
        <w:t>唐山市文化市场综合行政执法局收支预算</w:t>
      </w:r>
    </w:p>
    <w:p w:rsidR="00C930E6" w:rsidRDefault="00C930E6" w:rsidP="00C930E6">
      <w:pPr>
        <w:jc w:val="center"/>
        <w:rPr>
          <w:rFonts w:ascii="Times New Roman" w:eastAsia="宋体"/>
          <w:sz w:val="36"/>
        </w:rPr>
      </w:pPr>
      <w:r>
        <w:rPr>
          <w:rFonts w:ascii="方正小标宋_GBK" w:eastAsia="方正小标宋_GBK" w:hAnsi="Calibri" w:hint="eastAsia"/>
          <w:sz w:val="36"/>
        </w:rPr>
        <w:t>单位预算收支总表</w:t>
      </w:r>
    </w:p>
    <w:tbl>
      <w:tblPr>
        <w:tblW w:w="0" w:type="auto"/>
        <w:tblInd w:w="108" w:type="dxa"/>
        <w:tblLayout w:type="fixed"/>
        <w:tblCellMar>
          <w:left w:w="0" w:type="dxa"/>
          <w:right w:w="0" w:type="dxa"/>
        </w:tblCellMar>
        <w:tblLook w:val="0000"/>
      </w:tblPr>
      <w:tblGrid>
        <w:gridCol w:w="850"/>
        <w:gridCol w:w="4535"/>
        <w:gridCol w:w="2126"/>
        <w:gridCol w:w="4535"/>
        <w:gridCol w:w="2126"/>
      </w:tblGrid>
      <w:tr w:rsidR="00C930E6" w:rsidTr="00EB25DD">
        <w:trPr>
          <w:trHeight w:val="369"/>
          <w:tblHeader/>
        </w:trPr>
        <w:tc>
          <w:tcPr>
            <w:tcW w:w="5385"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501018</w:t>
            </w:r>
            <w:r>
              <w:rPr>
                <w:rFonts w:ascii="方正小标宋_GBK" w:eastAsia="方正小标宋_GBK" w:hAnsi="Calibri" w:hint="eastAsia"/>
                <w:sz w:val="24"/>
              </w:rPr>
              <w:t>唐山市文化市场综合行政执法局</w:t>
            </w:r>
          </w:p>
        </w:tc>
        <w:tc>
          <w:tcPr>
            <w:tcW w:w="2126"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6661"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66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收入</w:t>
            </w:r>
          </w:p>
        </w:tc>
        <w:tc>
          <w:tcPr>
            <w:tcW w:w="66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支出</w:t>
            </w:r>
          </w:p>
        </w:tc>
      </w:tr>
      <w:tr w:rsidR="00C930E6" w:rsidTr="00EB25DD">
        <w:trPr>
          <w:trHeight w:val="369"/>
          <w:tblHeader/>
        </w:trPr>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w:t>
            </w:r>
            <w:r>
              <w:rPr>
                <w:rFonts w:ascii="方正书宋_GBK" w:eastAsia="方正书宋_GBK" w:hAnsi="Calibri"/>
                <w:b/>
              </w:rPr>
              <w:t xml:space="preserve">  </w:t>
            </w:r>
            <w:r>
              <w:rPr>
                <w:rFonts w:ascii="方正书宋_GBK" w:eastAsia="方正书宋_GBK" w:hAnsi="Calibri" w:hint="eastAsia"/>
                <w:b/>
              </w:rPr>
              <w:t>目</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预算数</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w:t>
            </w:r>
            <w:r>
              <w:rPr>
                <w:rFonts w:ascii="方正书宋_GBK" w:eastAsia="方正书宋_GBK" w:hAnsi="Calibri"/>
                <w:b/>
              </w:rPr>
              <w:t xml:space="preserve">  </w:t>
            </w:r>
            <w:r>
              <w:rPr>
                <w:rFonts w:ascii="方正书宋_GBK" w:eastAsia="方正书宋_GBK" w:hAnsi="Calibri" w:hint="eastAsia"/>
                <w:b/>
              </w:rPr>
              <w:t>目</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预算数</w:t>
            </w:r>
          </w:p>
        </w:tc>
      </w:tr>
      <w:tr w:rsidR="00C930E6" w:rsidTr="00EB25DD">
        <w:trPr>
          <w:trHeight w:val="369"/>
          <w:tblHeader/>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一、一般公共预算拨款收入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322.81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一、一般公共服务支出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二、外交支出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三、国防支出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4</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四、财政专户管理资金收入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四、公共安全支出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五、事业收入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五、教育支出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4</w:t>
            </w:r>
            <w:r>
              <w:rPr>
                <w:rFonts w:ascii="方正书宋_GBK" w:eastAsia="方正书宋_GBK" w:hAnsi="Calibri"/>
              </w:rPr>
              <w:t>.</w:t>
            </w:r>
            <w:r>
              <w:rPr>
                <w:rFonts w:ascii="方正书宋_GBK" w:eastAsia="方正书宋_GBK" w:hAnsi="Calibri" w:hint="eastAsia"/>
              </w:rPr>
              <w:t>5</w:t>
            </w:r>
            <w:r>
              <w:rPr>
                <w:rFonts w:ascii="方正书宋_GBK" w:eastAsia="方正书宋_GBK" w:hAnsi="Calibri"/>
              </w:rPr>
              <w:t>0</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6</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六、事业单位经营收入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六、科学技术支出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七、上级补助收入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八、附属单位上缴收入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八、社会保障和就业支出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lastRenderedPageBreak/>
              <w:t>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九、其他收入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九、社会保险基金支出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10</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十、卫生健康支出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十一、节能环保支出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十二、城乡社区支出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十三、农林水支出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14</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十四、交通运输支出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16</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十六、商业服务业等支出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十七、金融支出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十八、援助其他地区支出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20</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二十、住房保障支出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二十一、粮油物资储备支出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24</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二十四、预备费</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二十五、其他支出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26</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二十六、转移性支出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二十七、债务还本支出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lastRenderedPageBreak/>
              <w:t>28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二十八、债务付息支出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二十九、债务发行费用支出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30</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本年收入合计</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本年支出合计</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322</w:t>
            </w:r>
            <w:r>
              <w:rPr>
                <w:rFonts w:ascii="方正书宋_GBK" w:eastAsia="方正书宋_GBK" w:hAnsi="Calibri"/>
                <w:b/>
              </w:rPr>
              <w:t>.</w:t>
            </w:r>
            <w:r>
              <w:rPr>
                <w:rFonts w:ascii="方正书宋_GBK" w:eastAsia="方正书宋_GBK" w:hAnsi="Calibri" w:hint="eastAsia"/>
                <w:b/>
              </w:rPr>
              <w:t>8</w:t>
            </w:r>
            <w:r>
              <w:rPr>
                <w:rFonts w:ascii="方正书宋_GBK" w:eastAsia="方正书宋_GBK" w:hAnsi="Calibri"/>
                <w:b/>
              </w:rPr>
              <w:t>1</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上年结转结余</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年终结转结余</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收入总计</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支出总计</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322</w:t>
            </w:r>
            <w:r>
              <w:rPr>
                <w:rFonts w:ascii="方正书宋_GBK" w:eastAsia="方正书宋_GBK" w:hAnsi="Calibri"/>
                <w:b/>
              </w:rPr>
              <w:t>.</w:t>
            </w:r>
            <w:r>
              <w:rPr>
                <w:rFonts w:ascii="方正书宋_GBK" w:eastAsia="方正书宋_GBK" w:hAnsi="Calibri" w:hint="eastAsia"/>
                <w:b/>
              </w:rPr>
              <w:t>8</w:t>
            </w:r>
            <w:r>
              <w:rPr>
                <w:rFonts w:ascii="方正书宋_GBK" w:eastAsia="方正书宋_GBK" w:hAnsi="Calibri"/>
                <w:b/>
              </w:rPr>
              <w:t>1</w:t>
            </w:r>
          </w:p>
        </w:tc>
      </w:tr>
    </w:tbl>
    <w:p w:rsidR="00C930E6" w:rsidRDefault="00C930E6" w:rsidP="00C930E6">
      <w:pPr>
        <w:jc w:val="center"/>
        <w:rPr>
          <w:rFonts w:ascii="方正小标宋_GBK" w:eastAsia="方正小标宋_GBK" w:hAnsi="Calibri"/>
          <w:sz w:val="36"/>
        </w:rPr>
      </w:pPr>
    </w:p>
    <w:p w:rsidR="00C930E6" w:rsidRDefault="00C930E6" w:rsidP="00C930E6">
      <w:pPr>
        <w:jc w:val="center"/>
        <w:rPr>
          <w:rFonts w:ascii="Times New Roman" w:eastAsia="宋体"/>
          <w:sz w:val="36"/>
        </w:rPr>
      </w:pPr>
      <w:r>
        <w:rPr>
          <w:rFonts w:ascii="方正小标宋_GBK" w:eastAsia="方正小标宋_GBK" w:hAnsi="Calibri" w:hint="eastAsia"/>
          <w:sz w:val="36"/>
        </w:rPr>
        <w:t>单位预算收入总表</w:t>
      </w:r>
    </w:p>
    <w:tbl>
      <w:tblPr>
        <w:tblW w:w="0" w:type="auto"/>
        <w:tblInd w:w="108" w:type="dxa"/>
        <w:tblLayout w:type="fixed"/>
        <w:tblCellMar>
          <w:left w:w="0" w:type="dxa"/>
          <w:right w:w="0" w:type="dxa"/>
        </w:tblCellMar>
        <w:tblLook w:val="0000"/>
      </w:tblPr>
      <w:tblGrid>
        <w:gridCol w:w="680"/>
        <w:gridCol w:w="992"/>
        <w:gridCol w:w="1559"/>
        <w:gridCol w:w="1134"/>
        <w:gridCol w:w="1134"/>
        <w:gridCol w:w="1134"/>
        <w:gridCol w:w="1134"/>
        <w:gridCol w:w="1134"/>
        <w:gridCol w:w="1134"/>
        <w:gridCol w:w="1134"/>
        <w:gridCol w:w="1134"/>
        <w:gridCol w:w="1134"/>
        <w:gridCol w:w="1134"/>
      </w:tblGrid>
      <w:tr w:rsidR="00C930E6" w:rsidTr="00EB25DD">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501018</w:t>
            </w:r>
            <w:r>
              <w:rPr>
                <w:rFonts w:ascii="方正小标宋_GBK" w:eastAsia="方正小标宋_GBK" w:hAnsi="Calibri" w:hint="eastAsia"/>
                <w:sz w:val="24"/>
              </w:rPr>
              <w:t>唐山市文化市场综合行政执法局</w:t>
            </w:r>
          </w:p>
        </w:tc>
        <w:tc>
          <w:tcPr>
            <w:tcW w:w="3402"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5670" w:type="dxa"/>
            <w:gridSpan w:val="5"/>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9072"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本年收入</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上年结转</w:t>
            </w:r>
          </w:p>
        </w:tc>
      </w:tr>
      <w:tr w:rsidR="00C930E6" w:rsidTr="00EB25DD">
        <w:trPr>
          <w:trHeight w:val="369"/>
          <w:tblHeader/>
        </w:trPr>
        <w:tc>
          <w:tcPr>
            <w:tcW w:w="68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w:t>
            </w:r>
            <w:r>
              <w:rPr>
                <w:rFonts w:ascii="方正书宋_GBK" w:eastAsia="方正书宋_GBK" w:hAnsi="Calibri"/>
                <w:b/>
              </w:rPr>
              <w:t xml:space="preserve">  </w:t>
            </w:r>
            <w:r>
              <w:rPr>
                <w:rFonts w:ascii="方正书宋_GBK" w:eastAsia="方正书宋_GBK" w:hAnsi="Calibri" w:hint="eastAsia"/>
                <w:b/>
              </w:rPr>
              <w:t>编码</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小计</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财政拨款</w:t>
            </w:r>
            <w:r>
              <w:rPr>
                <w:rFonts w:ascii="方正书宋_GBK" w:eastAsia="方正书宋_GBK" w:hAnsi="Calibri"/>
                <w:b/>
              </w:rPr>
              <w:t xml:space="preserve"> </w:t>
            </w:r>
            <w:r>
              <w:rPr>
                <w:rFonts w:ascii="方正书宋_GBK" w:eastAsia="方正书宋_GBK" w:hAnsi="Calibri" w:hint="eastAsia"/>
                <w:b/>
              </w:rPr>
              <w:t>收入</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财政专户</w:t>
            </w:r>
            <w:r>
              <w:rPr>
                <w:rFonts w:ascii="方正书宋_GBK" w:eastAsia="方正书宋_GBK" w:hAnsi="Calibri"/>
                <w:b/>
              </w:rPr>
              <w:t xml:space="preserve"> </w:t>
            </w:r>
            <w:r>
              <w:rPr>
                <w:rFonts w:ascii="方正书宋_GBK" w:eastAsia="方正书宋_GBK" w:hAnsi="Calibri" w:hint="eastAsia"/>
                <w:b/>
              </w:rPr>
              <w:t>收入</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事业收入</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经营收入</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上级补助收入</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附属单位上缴收入</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其他收入</w:t>
            </w: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r>
      <w:tr w:rsidR="00C930E6" w:rsidTr="00EB25DD">
        <w:trPr>
          <w:trHeight w:val="369"/>
          <w:tblHeader/>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12</w:t>
            </w: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b/>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教育支出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20508</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进修及培训</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2050803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培训支出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文化旅游体育</w:t>
            </w:r>
            <w:r>
              <w:rPr>
                <w:rFonts w:ascii="方正书宋_GBK" w:eastAsia="方正书宋_GBK" w:hAnsi="Calibri" w:hint="eastAsia"/>
              </w:rPr>
              <w:lastRenderedPageBreak/>
              <w:t>与传媒支出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lastRenderedPageBreak/>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lastRenderedPageBreak/>
              <w:t>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文化和旅游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2070112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文化和旅游市场管理</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社会保障和就业支出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9</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20805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行政事业单位养老支出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2080505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卫生健康支出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21011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行政事业单位医疗</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2101102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事业单位医疗</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住房保障支出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住房改革支出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2210201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住房公积金</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bl>
    <w:p w:rsidR="00C930E6" w:rsidRDefault="00C930E6"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A71AD5" w:rsidRDefault="00A71AD5" w:rsidP="00C930E6">
      <w:pPr>
        <w:jc w:val="center"/>
        <w:rPr>
          <w:rFonts w:ascii="方正小标宋_GBK" w:eastAsia="方正小标宋_GBK" w:hAnsi="Calibri"/>
          <w:sz w:val="36"/>
        </w:rPr>
      </w:pPr>
    </w:p>
    <w:p w:rsidR="00A71AD5" w:rsidRDefault="00A71AD5"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C930E6" w:rsidRDefault="00C930E6" w:rsidP="00C930E6">
      <w:pPr>
        <w:jc w:val="center"/>
        <w:rPr>
          <w:rFonts w:ascii="Times New Roman" w:eastAsia="宋体"/>
          <w:sz w:val="36"/>
        </w:rPr>
      </w:pPr>
      <w:r>
        <w:rPr>
          <w:rFonts w:ascii="方正小标宋_GBK" w:eastAsia="方正小标宋_GBK" w:hAnsi="Calibri" w:hint="eastAsia"/>
          <w:sz w:val="36"/>
        </w:rPr>
        <w:t>单位预算支出总表</w:t>
      </w:r>
    </w:p>
    <w:tbl>
      <w:tblPr>
        <w:tblW w:w="0" w:type="auto"/>
        <w:tblInd w:w="108" w:type="dxa"/>
        <w:tblLayout w:type="fixed"/>
        <w:tblCellMar>
          <w:left w:w="0" w:type="dxa"/>
          <w:right w:w="0" w:type="dxa"/>
        </w:tblCellMar>
        <w:tblLook w:val="0000"/>
      </w:tblPr>
      <w:tblGrid>
        <w:gridCol w:w="850"/>
        <w:gridCol w:w="992"/>
        <w:gridCol w:w="4535"/>
        <w:gridCol w:w="1361"/>
        <w:gridCol w:w="1361"/>
        <w:gridCol w:w="1361"/>
        <w:gridCol w:w="1361"/>
        <w:gridCol w:w="1361"/>
        <w:gridCol w:w="1361"/>
      </w:tblGrid>
      <w:tr w:rsidR="00C930E6" w:rsidTr="00EB25DD">
        <w:trPr>
          <w:trHeight w:val="369"/>
          <w:tblHeader/>
        </w:trPr>
        <w:tc>
          <w:tcPr>
            <w:tcW w:w="6377"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501018</w:t>
            </w:r>
            <w:r>
              <w:rPr>
                <w:rFonts w:ascii="方正小标宋_GBK" w:eastAsia="方正小标宋_GBK" w:hAnsi="Calibri" w:hint="eastAsia"/>
                <w:sz w:val="24"/>
              </w:rPr>
              <w:t>唐山市文化市场综合行政执法局</w:t>
            </w:r>
          </w:p>
        </w:tc>
        <w:tc>
          <w:tcPr>
            <w:tcW w:w="2722"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5444" w:type="dxa"/>
            <w:gridSpan w:val="4"/>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55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13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基本支出</w:t>
            </w:r>
          </w:p>
        </w:tc>
        <w:tc>
          <w:tcPr>
            <w:tcW w:w="13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项目支出</w:t>
            </w:r>
          </w:p>
        </w:tc>
        <w:tc>
          <w:tcPr>
            <w:tcW w:w="13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经营支出</w:t>
            </w:r>
          </w:p>
        </w:tc>
        <w:tc>
          <w:tcPr>
            <w:tcW w:w="13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上解上级</w:t>
            </w:r>
            <w:r>
              <w:rPr>
                <w:rFonts w:ascii="方正书宋_GBK" w:eastAsia="方正书宋_GBK" w:hAnsi="Calibri"/>
                <w:b/>
              </w:rPr>
              <w:t xml:space="preserve"> </w:t>
            </w:r>
            <w:r>
              <w:rPr>
                <w:rFonts w:ascii="方正书宋_GBK" w:eastAsia="方正书宋_GBK" w:hAnsi="Calibri" w:hint="eastAsia"/>
                <w:b/>
              </w:rPr>
              <w:t>支出</w:t>
            </w:r>
          </w:p>
        </w:tc>
        <w:tc>
          <w:tcPr>
            <w:tcW w:w="13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对附属单位补助支出</w:t>
            </w:r>
          </w:p>
        </w:tc>
      </w:tr>
      <w:tr w:rsidR="00C930E6" w:rsidTr="00EB25DD">
        <w:trPr>
          <w:trHeight w:val="369"/>
          <w:tblHeader/>
        </w:trPr>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w:t>
            </w:r>
            <w:r>
              <w:rPr>
                <w:rFonts w:ascii="方正书宋_GBK" w:eastAsia="方正书宋_GBK" w:hAnsi="Calibri"/>
                <w:b/>
              </w:rPr>
              <w:t xml:space="preserve">  </w:t>
            </w:r>
            <w:r>
              <w:rPr>
                <w:rFonts w:ascii="方正书宋_GBK" w:eastAsia="方正书宋_GBK" w:hAnsi="Calibri" w:hint="eastAsia"/>
                <w:b/>
              </w:rPr>
              <w:t>编码</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13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3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3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3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3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3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r>
      <w:tr w:rsidR="00C930E6" w:rsidTr="00EB25DD">
        <w:trPr>
          <w:trHeight w:val="369"/>
          <w:tblHeader/>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7</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8</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b/>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教育支出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lastRenderedPageBreak/>
              <w:t>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20508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进修及培训</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2050803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培训支出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文化旅游体育与传媒支出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20701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文化和旅游</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2070112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文化和旅游市场管理</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社会保障和就业支出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9</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20805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行政事业单位养老支出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2080505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卫生健康支出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21011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行政事业单位医疗</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2101102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事业单位医疗</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住房保障支出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22102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住房改革支出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2210201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住房公积金</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bl>
    <w:p w:rsidR="00C930E6" w:rsidRDefault="00C930E6" w:rsidP="00C930E6">
      <w:pPr>
        <w:jc w:val="center"/>
        <w:rPr>
          <w:rFonts w:ascii="方正小标宋_GBK" w:eastAsia="方正小标宋_GBK" w:hAnsi="Calibri"/>
          <w:sz w:val="36"/>
        </w:rPr>
      </w:pPr>
    </w:p>
    <w:p w:rsidR="00C930E6" w:rsidRDefault="00C930E6" w:rsidP="00C930E6">
      <w:pPr>
        <w:tabs>
          <w:tab w:val="left" w:pos="5090"/>
          <w:tab w:val="center" w:pos="7459"/>
        </w:tabs>
        <w:jc w:val="left"/>
        <w:rPr>
          <w:rFonts w:ascii="Times New Roman" w:eastAsia="宋体"/>
          <w:sz w:val="36"/>
        </w:rPr>
      </w:pPr>
      <w:r>
        <w:rPr>
          <w:rFonts w:ascii="方正小标宋_GBK" w:eastAsia="方正小标宋_GBK" w:hAnsi="Calibri" w:hint="eastAsia"/>
          <w:sz w:val="36"/>
        </w:rPr>
        <w:lastRenderedPageBreak/>
        <w:tab/>
      </w:r>
      <w:r>
        <w:rPr>
          <w:rFonts w:ascii="方正小标宋_GBK" w:eastAsia="方正小标宋_GBK" w:hAnsi="Calibri" w:hint="eastAsia"/>
          <w:sz w:val="36"/>
        </w:rPr>
        <w:tab/>
        <w:t>单位预算财政拨款收支总表</w:t>
      </w:r>
    </w:p>
    <w:tbl>
      <w:tblPr>
        <w:tblW w:w="0" w:type="auto"/>
        <w:tblInd w:w="108" w:type="dxa"/>
        <w:tblLayout w:type="fixed"/>
        <w:tblCellMar>
          <w:left w:w="0" w:type="dxa"/>
          <w:right w:w="0" w:type="dxa"/>
        </w:tblCellMar>
        <w:tblLook w:val="0000"/>
      </w:tblPr>
      <w:tblGrid>
        <w:gridCol w:w="394"/>
        <w:gridCol w:w="3402"/>
        <w:gridCol w:w="1474"/>
        <w:gridCol w:w="3402"/>
        <w:gridCol w:w="1474"/>
        <w:gridCol w:w="1474"/>
        <w:gridCol w:w="1474"/>
        <w:gridCol w:w="1474"/>
      </w:tblGrid>
      <w:tr w:rsidR="00C930E6" w:rsidTr="00EB25DD">
        <w:trPr>
          <w:trHeight w:val="369"/>
          <w:tblHeader/>
        </w:trPr>
        <w:tc>
          <w:tcPr>
            <w:tcW w:w="5270"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501018</w:t>
            </w:r>
            <w:r>
              <w:rPr>
                <w:rFonts w:ascii="方正小标宋_GBK" w:eastAsia="方正小标宋_GBK" w:hAnsi="Calibri" w:hint="eastAsia"/>
                <w:sz w:val="24"/>
              </w:rPr>
              <w:t>唐山市文化市场综合行政执法局</w:t>
            </w:r>
          </w:p>
        </w:tc>
        <w:tc>
          <w:tcPr>
            <w:tcW w:w="3402"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5896" w:type="dxa"/>
            <w:gridSpan w:val="4"/>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3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48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收入</w:t>
            </w:r>
          </w:p>
        </w:tc>
        <w:tc>
          <w:tcPr>
            <w:tcW w:w="929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支出</w:t>
            </w:r>
          </w:p>
        </w:tc>
      </w:tr>
      <w:tr w:rsidR="00C930E6" w:rsidTr="00EB25DD">
        <w:trPr>
          <w:trHeight w:val="369"/>
          <w:tblHeader/>
        </w:trPr>
        <w:tc>
          <w:tcPr>
            <w:tcW w:w="39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w:t>
            </w:r>
            <w:r>
              <w:rPr>
                <w:rFonts w:ascii="方正书宋_GBK" w:eastAsia="方正书宋_GBK" w:hAnsi="Calibri"/>
                <w:b/>
              </w:rPr>
              <w:t xml:space="preserve">  </w:t>
            </w:r>
            <w:r>
              <w:rPr>
                <w:rFonts w:ascii="方正书宋_GBK" w:eastAsia="方正书宋_GBK" w:hAnsi="Calibri" w:hint="eastAsia"/>
                <w:b/>
              </w:rPr>
              <w:t>目</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金额</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w:t>
            </w:r>
            <w:r>
              <w:rPr>
                <w:rFonts w:ascii="方正书宋_GBK" w:eastAsia="方正书宋_GBK" w:hAnsi="Calibri"/>
                <w:b/>
              </w:rPr>
              <w:t xml:space="preserve">  </w:t>
            </w:r>
            <w:r>
              <w:rPr>
                <w:rFonts w:ascii="方正书宋_GBK" w:eastAsia="方正书宋_GBK" w:hAnsi="Calibri" w:hint="eastAsia"/>
                <w:b/>
              </w:rPr>
              <w:t>目</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一般公共预算财政拨款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政府性基金预算财政拨款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国有资本经营预算财政拨款</w:t>
            </w:r>
          </w:p>
        </w:tc>
      </w:tr>
      <w:tr w:rsidR="00C930E6" w:rsidTr="00EB25DD">
        <w:trPr>
          <w:trHeight w:val="369"/>
          <w:tblHeader/>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6</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7</w:t>
            </w: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一、一般公共预算拨款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322</w:t>
            </w:r>
            <w:r>
              <w:rPr>
                <w:rFonts w:ascii="方正书宋_GBK" w:eastAsia="方正书宋_GBK" w:hAnsi="Calibri"/>
              </w:rPr>
              <w:t>.</w:t>
            </w:r>
            <w:r>
              <w:rPr>
                <w:rFonts w:ascii="方正书宋_GBK" w:eastAsia="方正书宋_GBK" w:hAnsi="Calibri" w:hint="eastAsia"/>
              </w:rPr>
              <w:t>8</w:t>
            </w:r>
            <w:r>
              <w:rPr>
                <w:rFonts w:ascii="方正书宋_GBK" w:eastAsia="方正书宋_GBK" w:hAnsi="Calibri"/>
              </w:rPr>
              <w:t>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一、一般公共服务支出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二、外交支出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三、国防支出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4</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四、公共安全支出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5</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五、教育支出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6</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六、科学技术支出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7</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8</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八、社会保障和就业支出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9</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九、社会保险基金支出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10</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十、卫生健康支出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十一、节能环保支出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12</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十二、城乡社区支出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13</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十三、农林水支出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lastRenderedPageBreak/>
              <w:t>14</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十四、交通运输支出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15</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16</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十六、商业服务业等支出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17</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十七、金融支出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18</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十八、援助其他地区支出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19</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20</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二十、住房保障支出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二十一、粮油物资储备支出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22</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23</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24</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二十四、预备费</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lastRenderedPageBreak/>
              <w:t>25</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二十五、其他支出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26</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二十六、转移性支出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27</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二十七、债务还本支出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28</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二十八、债务付息支出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29</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二十九、债务发行费用支出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30</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本年收入合计</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本年支出合计</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32</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年初财政拨款结转和结余</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年末财政拨款结转和结余</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33</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一、一般公共预算拨款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34</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35</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lastRenderedPageBreak/>
              <w:t>36</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收入总计</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支出总计</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bl>
    <w:p w:rsidR="00C930E6" w:rsidRDefault="00C930E6" w:rsidP="00C930E6">
      <w:pPr>
        <w:spacing w:line="300" w:lineRule="exact"/>
        <w:jc w:val="left"/>
        <w:sectPr w:rsidR="00C930E6">
          <w:headerReference w:type="default" r:id="rId23"/>
          <w:footerReference w:type="default" r:id="rId24"/>
          <w:pgSz w:w="16839" w:h="11907" w:orient="landscape"/>
          <w:pgMar w:top="1361" w:right="1020" w:bottom="1361" w:left="1020" w:header="851" w:footer="992" w:gutter="0"/>
          <w:cols w:space="720"/>
          <w:docGrid w:type="lines" w:linePitch="312"/>
        </w:sectPr>
      </w:pPr>
    </w:p>
    <w:p w:rsidR="00C930E6" w:rsidRDefault="00C930E6" w:rsidP="00C930E6">
      <w:pPr>
        <w:jc w:val="center"/>
        <w:rPr>
          <w:rFonts w:ascii="Times New Roman" w:eastAsia="宋体"/>
          <w:sz w:val="36"/>
        </w:rPr>
      </w:pPr>
      <w:r>
        <w:rPr>
          <w:rFonts w:ascii="方正小标宋_GBK" w:eastAsia="方正小标宋_GBK" w:hAnsi="Calibri" w:hint="eastAsia"/>
          <w:sz w:val="36"/>
        </w:rPr>
        <w:lastRenderedPageBreak/>
        <w:t>单位预算一般公共预算财政拨款支出表</w:t>
      </w:r>
    </w:p>
    <w:tbl>
      <w:tblPr>
        <w:tblW w:w="0" w:type="auto"/>
        <w:tblInd w:w="108" w:type="dxa"/>
        <w:tblLayout w:type="fixed"/>
        <w:tblCellMar>
          <w:left w:w="0" w:type="dxa"/>
          <w:right w:w="0" w:type="dxa"/>
        </w:tblCellMar>
        <w:tblLook w:val="0000"/>
      </w:tblPr>
      <w:tblGrid>
        <w:gridCol w:w="850"/>
        <w:gridCol w:w="1191"/>
        <w:gridCol w:w="4535"/>
        <w:gridCol w:w="2551"/>
        <w:gridCol w:w="2551"/>
        <w:gridCol w:w="2551"/>
      </w:tblGrid>
      <w:tr w:rsidR="00C930E6" w:rsidTr="00EB25DD">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501018</w:t>
            </w:r>
            <w:r>
              <w:rPr>
                <w:rFonts w:ascii="方正小标宋_GBK" w:eastAsia="方正小标宋_GBK" w:hAnsi="Calibri" w:hint="eastAsia"/>
                <w:sz w:val="24"/>
              </w:rPr>
              <w:t>唐山市文化市场综合行政执法局</w:t>
            </w:r>
          </w:p>
        </w:tc>
        <w:tc>
          <w:tcPr>
            <w:tcW w:w="2551"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5102"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项目支出</w:t>
            </w:r>
          </w:p>
        </w:tc>
      </w:tr>
      <w:tr w:rsidR="00C930E6" w:rsidTr="00EB25DD">
        <w:trPr>
          <w:trHeight w:val="369"/>
          <w:tblHeader/>
        </w:trPr>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科目编码</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r>
      <w:tr w:rsidR="00C930E6" w:rsidTr="00EB25DD">
        <w:trPr>
          <w:trHeight w:val="369"/>
          <w:tblHeader/>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b/>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教育支出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20508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进修及培训</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4</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2050803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培训支出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w:t>
            </w:r>
            <w:r>
              <w:rPr>
                <w:rFonts w:ascii="方正书宋_GBK" w:eastAsia="方正书宋_GBK" w:hAnsi="Calibri" w:hint="eastAsia"/>
              </w:rPr>
              <w:t>5</w:t>
            </w:r>
            <w:r>
              <w:rPr>
                <w:rFonts w:ascii="方正书宋_GBK" w:eastAsia="方正书宋_GBK" w:hAnsi="Calibri"/>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5</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文化旅游体育与传媒支出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6</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20701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文化和旅游</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7</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2070112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文化和旅游市场管理</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48</w:t>
            </w:r>
            <w:r>
              <w:rPr>
                <w:rFonts w:ascii="方正书宋_GBK" w:eastAsia="方正书宋_GBK" w:hAnsi="Calibri"/>
              </w:rPr>
              <w:t>.3</w:t>
            </w:r>
            <w:r>
              <w:rPr>
                <w:rFonts w:ascii="方正书宋_GBK" w:eastAsia="方正书宋_GBK" w:hAnsi="Calibri" w:hint="eastAsia"/>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8</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社会保障和就业支出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9</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20805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行政事业单位养老支出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2080505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w:t>
            </w:r>
            <w:r>
              <w:rPr>
                <w:rFonts w:ascii="方正书宋_GBK" w:eastAsia="方正书宋_GBK" w:hAnsi="Calibri"/>
              </w:rPr>
              <w:t>.</w:t>
            </w:r>
            <w:r>
              <w:rPr>
                <w:rFonts w:ascii="方正书宋_GBK" w:eastAsia="方正书宋_GBK" w:hAnsi="Calibri" w:hint="eastAsia"/>
              </w:rPr>
              <w:t>0</w:t>
            </w:r>
            <w:r>
              <w:rPr>
                <w:rFonts w:ascii="方正书宋_GBK" w:eastAsia="方正书宋_GBK" w:hAnsi="Calibri"/>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11</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卫生健康支出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12</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21011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行政事业单位医疗</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13</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2101102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事业单位医疗</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6</w:t>
            </w:r>
            <w:r>
              <w:rPr>
                <w:rFonts w:ascii="方正书宋_GBK" w:eastAsia="方正书宋_GBK" w:hAnsi="Calibri"/>
              </w:rPr>
              <w:t>.2</w:t>
            </w:r>
            <w:r>
              <w:rPr>
                <w:rFonts w:ascii="方正书宋_GBK" w:eastAsia="方正书宋_GBK" w:hAnsi="Calibri" w:hint="eastAsia"/>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14</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住房保障支出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15</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22102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住房改革支出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16</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2210201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住房公积金</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w:t>
            </w:r>
            <w:r>
              <w:rPr>
                <w:rFonts w:ascii="方正书宋_GBK" w:eastAsia="方正书宋_GBK" w:hAnsi="Calibri" w:hint="eastAsia"/>
              </w:rPr>
              <w:t>75</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bl>
    <w:p w:rsidR="00C930E6" w:rsidRDefault="00C930E6" w:rsidP="00C930E6">
      <w:pPr>
        <w:spacing w:line="300" w:lineRule="exact"/>
        <w:jc w:val="center"/>
        <w:sectPr w:rsidR="00C930E6">
          <w:pgSz w:w="16839" w:h="11907" w:orient="landscape"/>
          <w:pgMar w:top="1361" w:right="1020" w:bottom="1134" w:left="1020" w:header="851" w:footer="992" w:gutter="0"/>
          <w:cols w:space="720"/>
          <w:docGrid w:type="lines" w:linePitch="312"/>
        </w:sectPr>
      </w:pPr>
    </w:p>
    <w:p w:rsidR="00C930E6" w:rsidRDefault="00C930E6" w:rsidP="00C930E6">
      <w:pPr>
        <w:jc w:val="center"/>
        <w:rPr>
          <w:rFonts w:ascii="Times New Roman" w:eastAsia="宋体"/>
          <w:sz w:val="36"/>
        </w:rPr>
      </w:pPr>
      <w:r>
        <w:rPr>
          <w:rFonts w:ascii="方正小标宋_GBK" w:eastAsia="方正小标宋_GBK" w:hAnsi="Calibri" w:hint="eastAsia"/>
          <w:sz w:val="36"/>
        </w:rPr>
        <w:lastRenderedPageBreak/>
        <w:t>单位预算一般公共预算财政拨款基本支出表</w:t>
      </w:r>
    </w:p>
    <w:tbl>
      <w:tblPr>
        <w:tblW w:w="0" w:type="auto"/>
        <w:tblInd w:w="108" w:type="dxa"/>
        <w:tblLayout w:type="fixed"/>
        <w:tblCellMar>
          <w:left w:w="0" w:type="dxa"/>
          <w:right w:w="0" w:type="dxa"/>
        </w:tblCellMar>
        <w:tblLook w:val="0000"/>
      </w:tblPr>
      <w:tblGrid>
        <w:gridCol w:w="850"/>
        <w:gridCol w:w="1191"/>
        <w:gridCol w:w="4535"/>
        <w:gridCol w:w="2551"/>
        <w:gridCol w:w="2551"/>
        <w:gridCol w:w="2551"/>
      </w:tblGrid>
      <w:tr w:rsidR="00C930E6" w:rsidTr="00EB25DD">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501018</w:t>
            </w:r>
            <w:r>
              <w:rPr>
                <w:rFonts w:ascii="方正小标宋_GBK" w:eastAsia="方正小标宋_GBK" w:hAnsi="Calibri" w:hint="eastAsia"/>
                <w:sz w:val="24"/>
              </w:rPr>
              <w:t>唐山市文化市场综合行政执法局</w:t>
            </w:r>
          </w:p>
        </w:tc>
        <w:tc>
          <w:tcPr>
            <w:tcW w:w="2551"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5102"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支出部门经济分类科目</w:t>
            </w:r>
          </w:p>
        </w:tc>
        <w:tc>
          <w:tcPr>
            <w:tcW w:w="76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一般公共预算基本支出</w:t>
            </w:r>
          </w:p>
        </w:tc>
      </w:tr>
      <w:tr w:rsidR="00C930E6" w:rsidTr="00EB25DD">
        <w:trPr>
          <w:trHeight w:val="369"/>
          <w:tblHeader/>
        </w:trPr>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科目编码</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人员经费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公用经费</w:t>
            </w:r>
          </w:p>
        </w:tc>
      </w:tr>
      <w:tr w:rsidR="00C930E6" w:rsidTr="00EB25DD">
        <w:trPr>
          <w:trHeight w:val="369"/>
          <w:tblHeader/>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b/>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322.81</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2</w:t>
            </w:r>
            <w:r>
              <w:rPr>
                <w:rFonts w:ascii="方正书宋_GBK" w:eastAsia="方正书宋_GBK" w:hAnsi="Calibri" w:hint="eastAsia"/>
                <w:b/>
              </w:rPr>
              <w:t>52</w:t>
            </w:r>
            <w:r>
              <w:rPr>
                <w:rFonts w:ascii="方正书宋_GBK" w:eastAsia="方正书宋_GBK" w:hAnsi="Calibri"/>
                <w:b/>
              </w:rPr>
              <w:t>.0</w:t>
            </w:r>
            <w:r>
              <w:rPr>
                <w:rFonts w:ascii="方正书宋_GBK" w:eastAsia="方正书宋_GBK" w:hAnsi="Calibri" w:hint="eastAsia"/>
                <w:b/>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70</w:t>
            </w:r>
            <w:r>
              <w:rPr>
                <w:rFonts w:ascii="方正书宋_GBK" w:eastAsia="方正书宋_GBK" w:hAnsi="Calibri"/>
                <w:b/>
              </w:rPr>
              <w:t>.</w:t>
            </w:r>
            <w:r>
              <w:rPr>
                <w:rFonts w:ascii="方正书宋_GBK" w:eastAsia="方正书宋_GBK" w:hAnsi="Calibri" w:hint="eastAsia"/>
                <w:b/>
              </w:rPr>
              <w:t>81</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工资福利支出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244.53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244.53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30101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基本工资</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78.47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78.47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4</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30102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津贴补贴</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88.37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88.37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5</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30103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奖金</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6.54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6.54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6</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30108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25.0</w:t>
            </w:r>
            <w:r>
              <w:rPr>
                <w:rFonts w:ascii="方正书宋_GBK" w:eastAsia="方正书宋_GBK" w:hAnsi="Calibri"/>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25.0</w:t>
            </w:r>
            <w:r>
              <w:rPr>
                <w:rFonts w:ascii="方正书宋_GBK" w:eastAsia="方正书宋_GBK" w:hAnsi="Calibri"/>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7</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30110</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职工基本医疗保险缴费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11.51</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11.51</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8</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30111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公务员医疗补助缴费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14.72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14.72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9</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30112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其他社会保障缴费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1.17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1.17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30113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住房公积金</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18.75</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18.75</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11</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商品和服务支出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67.27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67.27</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12</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30201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办公费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1.23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1.23</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13</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30202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印刷费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1.50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1.50</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14</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30207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邮电费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10.70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10.70</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15</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30209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物业管理费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1.25</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1.25</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16</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30211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差旅费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8.38</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8.38</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17</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30216</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培训费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4.50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4.50</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18</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30217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公务接待费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0.</w:t>
            </w:r>
            <w:r>
              <w:rPr>
                <w:rFonts w:ascii="方正书宋_GBK" w:eastAsia="方正书宋_GBK" w:hAnsi="Calibri" w:hint="eastAsia"/>
              </w:rPr>
              <w:t>32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0.</w:t>
            </w:r>
            <w:r>
              <w:rPr>
                <w:rFonts w:ascii="方正书宋_GBK" w:eastAsia="方正书宋_GBK" w:hAnsi="Calibri" w:hint="eastAsia"/>
              </w:rPr>
              <w:t>32</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lastRenderedPageBreak/>
              <w:t>19</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30224</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被装购置费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13.31</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13.31</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30228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工会经费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8</w:t>
            </w:r>
            <w:r>
              <w:rPr>
                <w:rFonts w:ascii="方正书宋_GBK" w:eastAsia="方正书宋_GBK" w:hAnsi="Calibri"/>
              </w:rPr>
              <w:t>0</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21</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30229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福利费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96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96</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22</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30231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公务用车运行维护费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4.80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4.80</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23</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30239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其他交通费用</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12.06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12.06</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24</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30299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其他商品和服务支出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5.46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5.46</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25</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对个人和家庭的补助</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9.97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7.47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2.50</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26</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30302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退休费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3.56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3.56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27</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30304</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抚恤金</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2.95</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2.95</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w:t>
            </w:r>
            <w:r>
              <w:rPr>
                <w:rFonts w:ascii="方正书宋_GBK" w:eastAsia="方正书宋_GBK" w:hAnsi="Calibri" w:hint="eastAsia"/>
              </w:rPr>
              <w:t>8</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30305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生活补助</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0.92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0.92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29</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30307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医疗费补助</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2.50</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30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30309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奖励金</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0.04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0.04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31</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310</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资本性支出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1.04</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32</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31002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办公设备购置</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1.04</w:t>
            </w:r>
          </w:p>
        </w:tc>
      </w:tr>
    </w:tbl>
    <w:p w:rsidR="00C930E6" w:rsidRDefault="00C930E6" w:rsidP="00C930E6">
      <w:pPr>
        <w:spacing w:line="300" w:lineRule="exact"/>
        <w:jc w:val="left"/>
        <w:sectPr w:rsidR="00C930E6">
          <w:pgSz w:w="16839" w:h="11907" w:orient="landscape"/>
          <w:pgMar w:top="1361" w:right="1020" w:bottom="1134" w:left="1020" w:header="851" w:footer="992" w:gutter="0"/>
          <w:cols w:space="720"/>
          <w:docGrid w:type="lines" w:linePitch="312"/>
        </w:sectPr>
      </w:pPr>
    </w:p>
    <w:p w:rsidR="00C930E6" w:rsidRDefault="00C930E6" w:rsidP="00C930E6">
      <w:pPr>
        <w:jc w:val="center"/>
        <w:rPr>
          <w:rFonts w:ascii="Times New Roman" w:eastAsia="宋体"/>
          <w:sz w:val="36"/>
        </w:rPr>
      </w:pPr>
      <w:r>
        <w:rPr>
          <w:rFonts w:ascii="方正小标宋_GBK" w:eastAsia="方正小标宋_GBK" w:hAnsi="Calibri" w:hint="eastAsia"/>
          <w:sz w:val="36"/>
        </w:rPr>
        <w:lastRenderedPageBreak/>
        <w:t>单位预算政府基金预算财政拨款支出表</w:t>
      </w:r>
    </w:p>
    <w:tbl>
      <w:tblPr>
        <w:tblW w:w="0" w:type="auto"/>
        <w:tblInd w:w="108" w:type="dxa"/>
        <w:tblLayout w:type="fixed"/>
        <w:tblCellMar>
          <w:left w:w="0" w:type="dxa"/>
          <w:right w:w="0" w:type="dxa"/>
        </w:tblCellMar>
        <w:tblLook w:val="0000"/>
      </w:tblPr>
      <w:tblGrid>
        <w:gridCol w:w="850"/>
        <w:gridCol w:w="1191"/>
        <w:gridCol w:w="4535"/>
        <w:gridCol w:w="2551"/>
        <w:gridCol w:w="2551"/>
        <w:gridCol w:w="2551"/>
      </w:tblGrid>
      <w:tr w:rsidR="00C930E6" w:rsidTr="00EB25DD">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501018</w:t>
            </w:r>
            <w:r>
              <w:rPr>
                <w:rFonts w:ascii="方正小标宋_GBK" w:eastAsia="方正小标宋_GBK" w:hAnsi="Calibri" w:hint="eastAsia"/>
                <w:sz w:val="24"/>
              </w:rPr>
              <w:t>唐山市文化市场综合行政执法局</w:t>
            </w:r>
          </w:p>
        </w:tc>
        <w:tc>
          <w:tcPr>
            <w:tcW w:w="2551"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5102"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项目支出</w:t>
            </w:r>
          </w:p>
        </w:tc>
      </w:tr>
      <w:tr w:rsidR="00C930E6" w:rsidTr="00EB25DD">
        <w:trPr>
          <w:trHeight w:val="369"/>
          <w:tblHeader/>
        </w:trPr>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科目编码</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r>
      <w:tr w:rsidR="00C930E6" w:rsidTr="00EB25DD">
        <w:trPr>
          <w:trHeight w:val="369"/>
          <w:tblHeader/>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b/>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bl>
    <w:p w:rsidR="00C930E6" w:rsidRDefault="00C930E6" w:rsidP="00C930E6">
      <w:pPr>
        <w:jc w:val="left"/>
        <w:rPr>
          <w:rFonts w:ascii="Times New Roman" w:eastAsia="宋体"/>
        </w:rPr>
      </w:pPr>
      <w:r>
        <w:rPr>
          <w:rFonts w:ascii="方正书宋_GBK" w:eastAsia="方正书宋_GBK" w:hAnsi="Calibri" w:hint="eastAsia"/>
        </w:rPr>
        <w:t>注：无政府基金预算财政拨款预算，空表列示。</w:t>
      </w:r>
    </w:p>
    <w:p w:rsidR="00C930E6" w:rsidRDefault="00C930E6" w:rsidP="00C930E6">
      <w:pPr>
        <w:ind w:left="2940" w:firstLine="420"/>
        <w:jc w:val="left"/>
        <w:sectPr w:rsidR="00C930E6">
          <w:pgSz w:w="16839" w:h="11907" w:orient="landscape"/>
          <w:pgMar w:top="1361" w:right="1020" w:bottom="1134" w:left="1020" w:header="851" w:footer="992" w:gutter="0"/>
          <w:cols w:space="720"/>
          <w:docGrid w:type="lines" w:linePitch="312"/>
        </w:sectPr>
      </w:pPr>
    </w:p>
    <w:p w:rsidR="00C930E6" w:rsidRDefault="00C930E6" w:rsidP="00C930E6">
      <w:pPr>
        <w:jc w:val="center"/>
        <w:rPr>
          <w:rFonts w:ascii="Times New Roman" w:eastAsia="宋体"/>
          <w:sz w:val="36"/>
        </w:rPr>
      </w:pPr>
      <w:r>
        <w:rPr>
          <w:rFonts w:ascii="方正小标宋_GBK" w:eastAsia="方正小标宋_GBK" w:hAnsi="Calibri" w:hint="eastAsia"/>
          <w:sz w:val="36"/>
        </w:rPr>
        <w:lastRenderedPageBreak/>
        <w:t>单位预算国有资本经营预算财政拨款支出表</w:t>
      </w:r>
    </w:p>
    <w:tbl>
      <w:tblPr>
        <w:tblW w:w="0" w:type="auto"/>
        <w:tblInd w:w="108" w:type="dxa"/>
        <w:tblLayout w:type="fixed"/>
        <w:tblCellMar>
          <w:left w:w="0" w:type="dxa"/>
          <w:right w:w="0" w:type="dxa"/>
        </w:tblCellMar>
        <w:tblLook w:val="0000"/>
      </w:tblPr>
      <w:tblGrid>
        <w:gridCol w:w="850"/>
        <w:gridCol w:w="1191"/>
        <w:gridCol w:w="4535"/>
        <w:gridCol w:w="2551"/>
        <w:gridCol w:w="2551"/>
        <w:gridCol w:w="2551"/>
      </w:tblGrid>
      <w:tr w:rsidR="00C930E6" w:rsidTr="00EB25DD">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501018</w:t>
            </w:r>
            <w:r>
              <w:rPr>
                <w:rFonts w:ascii="方正小标宋_GBK" w:eastAsia="方正小标宋_GBK" w:hAnsi="Calibri" w:hint="eastAsia"/>
                <w:sz w:val="24"/>
              </w:rPr>
              <w:t>唐山市文化市场综合行政执法局</w:t>
            </w:r>
          </w:p>
        </w:tc>
        <w:tc>
          <w:tcPr>
            <w:tcW w:w="2551"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5102"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项目支出</w:t>
            </w:r>
          </w:p>
        </w:tc>
      </w:tr>
      <w:tr w:rsidR="00C930E6" w:rsidTr="00EB25DD">
        <w:trPr>
          <w:trHeight w:val="369"/>
          <w:tblHeader/>
        </w:trPr>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科目编码</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r>
      <w:tr w:rsidR="00C930E6" w:rsidTr="00EB25DD">
        <w:trPr>
          <w:trHeight w:val="369"/>
          <w:tblHeader/>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b/>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bl>
    <w:p w:rsidR="00C930E6" w:rsidRDefault="00C930E6" w:rsidP="00C930E6">
      <w:pPr>
        <w:jc w:val="left"/>
        <w:rPr>
          <w:rFonts w:ascii="Times New Roman" w:eastAsia="宋体"/>
        </w:rPr>
      </w:pPr>
      <w:r>
        <w:rPr>
          <w:rFonts w:ascii="方正书宋_GBK" w:eastAsia="方正书宋_GBK" w:hAnsi="Calibri" w:hint="eastAsia"/>
        </w:rPr>
        <w:t>注：无国有资本经营预算财政拨款预算，空表列示。</w:t>
      </w:r>
    </w:p>
    <w:p w:rsidR="00C930E6" w:rsidRDefault="00C930E6" w:rsidP="00C930E6">
      <w:pPr>
        <w:ind w:left="2940" w:firstLine="420"/>
        <w:jc w:val="left"/>
        <w:sectPr w:rsidR="00C930E6">
          <w:pgSz w:w="16839" w:h="11907" w:orient="landscape"/>
          <w:pgMar w:top="1361" w:right="1020" w:bottom="1134" w:left="1020" w:header="851" w:footer="992" w:gutter="0"/>
          <w:cols w:space="720"/>
          <w:docGrid w:type="lines" w:linePitch="312"/>
        </w:sectPr>
      </w:pPr>
    </w:p>
    <w:p w:rsidR="00C930E6" w:rsidRDefault="00C930E6" w:rsidP="00C930E6">
      <w:pPr>
        <w:jc w:val="center"/>
        <w:rPr>
          <w:rFonts w:ascii="Times New Roman" w:eastAsia="宋体"/>
          <w:sz w:val="36"/>
        </w:rPr>
      </w:pPr>
      <w:r>
        <w:rPr>
          <w:rFonts w:ascii="方正小标宋_GBK" w:eastAsia="方正小标宋_GBK" w:hAnsi="Calibri" w:hint="eastAsia"/>
          <w:sz w:val="36"/>
        </w:rPr>
        <w:lastRenderedPageBreak/>
        <w:t>单位预算财政拨款“三公”经费支出表</w:t>
      </w:r>
    </w:p>
    <w:tbl>
      <w:tblPr>
        <w:tblW w:w="0" w:type="auto"/>
        <w:tblInd w:w="108" w:type="dxa"/>
        <w:tblLayout w:type="fixed"/>
        <w:tblCellMar>
          <w:left w:w="0" w:type="dxa"/>
          <w:right w:w="0" w:type="dxa"/>
        </w:tblCellMar>
        <w:tblLook w:val="0000"/>
      </w:tblPr>
      <w:tblGrid>
        <w:gridCol w:w="850"/>
        <w:gridCol w:w="3798"/>
        <w:gridCol w:w="2381"/>
        <w:gridCol w:w="2381"/>
        <w:gridCol w:w="2381"/>
        <w:gridCol w:w="2381"/>
      </w:tblGrid>
      <w:tr w:rsidR="00C930E6" w:rsidTr="00EB25DD">
        <w:trPr>
          <w:trHeight w:val="369"/>
          <w:tblHeader/>
        </w:trPr>
        <w:tc>
          <w:tcPr>
            <w:tcW w:w="7029"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501018</w:t>
            </w:r>
            <w:r>
              <w:rPr>
                <w:rFonts w:ascii="方正小标宋_GBK" w:eastAsia="方正小标宋_GBK" w:hAnsi="Calibri" w:hint="eastAsia"/>
                <w:sz w:val="24"/>
              </w:rPr>
              <w:t>唐山市文化市场综合行政执法局</w:t>
            </w:r>
          </w:p>
        </w:tc>
        <w:tc>
          <w:tcPr>
            <w:tcW w:w="2381"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4762"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379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w:t>
            </w:r>
            <w:r>
              <w:rPr>
                <w:rFonts w:ascii="方正书宋_GBK" w:eastAsia="方正书宋_GBK" w:hAnsi="Calibri"/>
                <w:b/>
              </w:rPr>
              <w:t xml:space="preserve">  </w:t>
            </w:r>
            <w:r>
              <w:rPr>
                <w:rFonts w:ascii="方正书宋_GBK" w:eastAsia="方正书宋_GBK" w:hAnsi="Calibri" w:hint="eastAsia"/>
                <w:b/>
              </w:rPr>
              <w:t>目</w:t>
            </w:r>
          </w:p>
        </w:tc>
        <w:tc>
          <w:tcPr>
            <w:tcW w:w="952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资</w:t>
            </w:r>
            <w:r>
              <w:rPr>
                <w:rFonts w:ascii="方正书宋_GBK" w:eastAsia="方正书宋_GBK" w:hAnsi="Calibri"/>
                <w:b/>
              </w:rPr>
              <w:t xml:space="preserve"> </w:t>
            </w:r>
            <w:r>
              <w:rPr>
                <w:rFonts w:ascii="方正书宋_GBK" w:eastAsia="方正书宋_GBK" w:hAnsi="Calibri" w:hint="eastAsia"/>
                <w:b/>
              </w:rPr>
              <w:t>金</w:t>
            </w:r>
            <w:r>
              <w:rPr>
                <w:rFonts w:ascii="方正书宋_GBK" w:eastAsia="方正书宋_GBK" w:hAnsi="Calibri"/>
                <w:b/>
              </w:rPr>
              <w:t xml:space="preserve"> </w:t>
            </w:r>
            <w:r>
              <w:rPr>
                <w:rFonts w:ascii="方正书宋_GBK" w:eastAsia="方正书宋_GBK" w:hAnsi="Calibri" w:hint="eastAsia"/>
                <w:b/>
              </w:rPr>
              <w:t>性</w:t>
            </w:r>
            <w:r>
              <w:rPr>
                <w:rFonts w:ascii="方正书宋_GBK" w:eastAsia="方正书宋_GBK" w:hAnsi="Calibri"/>
                <w:b/>
              </w:rPr>
              <w:t xml:space="preserve"> </w:t>
            </w:r>
            <w:r>
              <w:rPr>
                <w:rFonts w:ascii="方正书宋_GBK" w:eastAsia="方正书宋_GBK" w:hAnsi="Calibri" w:hint="eastAsia"/>
                <w:b/>
              </w:rPr>
              <w:t>质</w:t>
            </w:r>
          </w:p>
        </w:tc>
      </w:tr>
      <w:tr w:rsidR="00C930E6" w:rsidTr="00EB25DD">
        <w:trPr>
          <w:trHeight w:val="567"/>
          <w:tblHeader/>
        </w:trPr>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379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一般公共预算</w:t>
            </w:r>
            <w:r>
              <w:rPr>
                <w:rFonts w:ascii="方正书宋_GBK" w:eastAsia="方正书宋_GBK" w:hAnsi="Calibri"/>
                <w:b/>
              </w:rPr>
              <w:t xml:space="preserve">       </w:t>
            </w:r>
            <w:r>
              <w:rPr>
                <w:rFonts w:ascii="方正书宋_GBK" w:eastAsia="方正书宋_GBK" w:hAnsi="Calibri" w:hint="eastAsia"/>
                <w:b/>
              </w:rPr>
              <w:t>财政拨款</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政府性基金</w:t>
            </w:r>
            <w:r>
              <w:rPr>
                <w:rFonts w:ascii="方正书宋_GBK" w:eastAsia="方正书宋_GBK" w:hAnsi="Calibri"/>
                <w:b/>
              </w:rPr>
              <w:t xml:space="preserve">         </w:t>
            </w:r>
            <w:r>
              <w:rPr>
                <w:rFonts w:ascii="方正书宋_GBK" w:eastAsia="方正书宋_GBK" w:hAnsi="Calibri" w:hint="eastAsia"/>
                <w:b/>
              </w:rPr>
              <w:t>预算拨款</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国有资本经营</w:t>
            </w:r>
            <w:r>
              <w:rPr>
                <w:rFonts w:ascii="方正书宋_GBK" w:eastAsia="方正书宋_GBK" w:hAnsi="Calibri"/>
                <w:b/>
              </w:rPr>
              <w:t xml:space="preserve">       </w:t>
            </w:r>
            <w:r>
              <w:rPr>
                <w:rFonts w:ascii="方正书宋_GBK" w:eastAsia="方正书宋_GBK" w:hAnsi="Calibri" w:hint="eastAsia"/>
                <w:b/>
              </w:rPr>
              <w:t>预算财政拨款</w:t>
            </w:r>
          </w:p>
        </w:tc>
      </w:tr>
      <w:tr w:rsidR="00C930E6" w:rsidTr="00EB25DD">
        <w:trPr>
          <w:trHeight w:val="567"/>
          <w:tblHeader/>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3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r>
      <w:tr w:rsidR="00C930E6" w:rsidTr="00EB25DD">
        <w:trPr>
          <w:trHeight w:val="567"/>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w:t>
            </w:r>
          </w:p>
        </w:tc>
        <w:tc>
          <w:tcPr>
            <w:tcW w:w="3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5.</w:t>
            </w:r>
            <w:r>
              <w:rPr>
                <w:rFonts w:ascii="方正书宋_GBK" w:eastAsia="方正书宋_GBK" w:hAnsi="Calibri" w:hint="eastAsia"/>
                <w:b/>
              </w:rPr>
              <w:t>12</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b/>
              </w:rPr>
              <w:t>5.</w:t>
            </w:r>
            <w:r>
              <w:rPr>
                <w:rFonts w:ascii="方正书宋_GBK" w:eastAsia="方正书宋_GBK" w:hAnsi="Calibri" w:hint="eastAsia"/>
                <w:b/>
              </w:rPr>
              <w:t>12</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r w:rsidR="00C930E6" w:rsidTr="00EB25DD">
        <w:trPr>
          <w:trHeight w:val="567"/>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w:t>
            </w:r>
          </w:p>
        </w:tc>
        <w:tc>
          <w:tcPr>
            <w:tcW w:w="3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一、因公出国（境）费</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567"/>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w:t>
            </w:r>
          </w:p>
        </w:tc>
        <w:tc>
          <w:tcPr>
            <w:tcW w:w="3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二、公务用车购置及运维费</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4.80</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4.80</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567"/>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4</w:t>
            </w:r>
          </w:p>
        </w:tc>
        <w:tc>
          <w:tcPr>
            <w:tcW w:w="3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 xml:space="preserve">    </w:t>
            </w:r>
            <w:r>
              <w:rPr>
                <w:rFonts w:ascii="方正书宋_GBK" w:eastAsia="方正书宋_GBK" w:hAnsi="Calibri" w:hint="eastAsia"/>
              </w:rPr>
              <w:t>其中：公务用车购置费</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567"/>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5</w:t>
            </w:r>
          </w:p>
        </w:tc>
        <w:tc>
          <w:tcPr>
            <w:tcW w:w="3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 xml:space="preserve">          </w:t>
            </w:r>
            <w:r>
              <w:rPr>
                <w:rFonts w:ascii="方正书宋_GBK" w:eastAsia="方正书宋_GBK" w:hAnsi="Calibri" w:hint="eastAsia"/>
              </w:rPr>
              <w:t>公务用车运行维护费</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4.80</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4.80</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567"/>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6</w:t>
            </w:r>
          </w:p>
        </w:tc>
        <w:tc>
          <w:tcPr>
            <w:tcW w:w="3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三、公务接待费</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0.</w:t>
            </w:r>
            <w:r>
              <w:rPr>
                <w:rFonts w:ascii="方正书宋_GBK" w:eastAsia="方正书宋_GBK" w:hAnsi="Calibri" w:hint="eastAsia"/>
              </w:rPr>
              <w:t>32</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0.</w:t>
            </w:r>
            <w:r>
              <w:rPr>
                <w:rFonts w:ascii="方正书宋_GBK" w:eastAsia="方正书宋_GBK" w:hAnsi="Calibri" w:hint="eastAsia"/>
              </w:rPr>
              <w:t>32</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bl>
    <w:p w:rsidR="00C930E6" w:rsidRDefault="00C930E6" w:rsidP="00C930E6">
      <w:pPr>
        <w:spacing w:line="300" w:lineRule="exact"/>
        <w:jc w:val="center"/>
        <w:sectPr w:rsidR="00C930E6">
          <w:pgSz w:w="16839" w:h="11907" w:orient="landscape"/>
          <w:pgMar w:top="1361" w:right="1020" w:bottom="1361" w:left="1020" w:header="851" w:footer="992" w:gutter="0"/>
          <w:cols w:space="720"/>
          <w:docGrid w:type="lines" w:linePitch="312"/>
        </w:sectPr>
      </w:pPr>
    </w:p>
    <w:p w:rsidR="00C930E6" w:rsidRDefault="00C930E6" w:rsidP="00C930E6">
      <w:pPr>
        <w:jc w:val="center"/>
        <w:rPr>
          <w:rFonts w:ascii="Times New Roman" w:eastAsia="宋体"/>
          <w:sz w:val="44"/>
        </w:rPr>
      </w:pPr>
      <w:r>
        <w:rPr>
          <w:rFonts w:ascii="方正小标宋_GBK" w:eastAsia="方正小标宋_GBK" w:hAnsi="Calibri" w:hint="eastAsia"/>
          <w:sz w:val="44"/>
        </w:rPr>
        <w:lastRenderedPageBreak/>
        <w:t>唐山市文化市场综合行政执法局2022年单位预算信息公开情况说明</w:t>
      </w:r>
    </w:p>
    <w:p w:rsidR="00C930E6" w:rsidRDefault="00C930E6" w:rsidP="00C930E6">
      <w:pPr>
        <w:spacing w:line="500" w:lineRule="exact"/>
        <w:ind w:left="6" w:firstLineChars="180" w:firstLine="504"/>
        <w:jc w:val="left"/>
        <w:rPr>
          <w:rFonts w:ascii="Times New Roman" w:eastAsia="宋体"/>
          <w:sz w:val="28"/>
        </w:rPr>
      </w:pPr>
      <w:r>
        <w:rPr>
          <w:rFonts w:ascii="Times New Roman" w:eastAsia="方正仿宋_GBK" w:hAnsi="Calibri" w:hint="eastAsia"/>
          <w:sz w:val="28"/>
        </w:rPr>
        <w:t>按照《预算法》、《地方预决算公开操作规程》和《河北省省级预算公开办法》规定，现将唐山市文化市场综合行政执法局</w:t>
      </w:r>
      <w:r>
        <w:rPr>
          <w:rFonts w:ascii="Times New Roman" w:eastAsia="方正仿宋_GBK" w:hAnsi="Calibri" w:hint="eastAsia"/>
          <w:sz w:val="28"/>
        </w:rPr>
        <w:t>2022</w:t>
      </w:r>
      <w:r>
        <w:rPr>
          <w:rFonts w:ascii="Times New Roman" w:eastAsia="方正仿宋_GBK" w:hAnsi="Calibri" w:hint="eastAsia"/>
          <w:sz w:val="28"/>
        </w:rPr>
        <w:t>年单位预算公开如下：</w:t>
      </w:r>
    </w:p>
    <w:p w:rsidR="00C930E6" w:rsidRDefault="00C930E6" w:rsidP="00C930E6">
      <w:pPr>
        <w:spacing w:before="156" w:after="156"/>
        <w:ind w:left="6" w:firstLineChars="180" w:firstLine="576"/>
        <w:jc w:val="left"/>
        <w:rPr>
          <w:rFonts w:ascii="Times New Roman" w:eastAsia="宋体"/>
          <w:sz w:val="32"/>
        </w:rPr>
      </w:pPr>
      <w:r>
        <w:rPr>
          <w:rFonts w:ascii="黑体" w:eastAsia="黑体" w:hAnsi="黑体" w:hint="eastAsia"/>
          <w:sz w:val="32"/>
        </w:rPr>
        <w:t>一、单位职责及机构设置情况</w:t>
      </w:r>
    </w:p>
    <w:p w:rsidR="00C930E6" w:rsidRPr="00B80B57" w:rsidRDefault="00C930E6" w:rsidP="00B80B57">
      <w:pPr>
        <w:ind w:left="6" w:firstLineChars="180" w:firstLine="504"/>
        <w:jc w:val="left"/>
        <w:rPr>
          <w:rFonts w:ascii="Times New Roman" w:eastAsia="方正仿宋_GBK" w:hAnsi="Calibri"/>
          <w:sz w:val="28"/>
        </w:rPr>
      </w:pPr>
      <w:r w:rsidRPr="00B80B57">
        <w:rPr>
          <w:rFonts w:ascii="Times New Roman" w:eastAsia="方正仿宋_GBK" w:hAnsi="Calibri" w:hint="eastAsia"/>
          <w:sz w:val="28"/>
        </w:rPr>
        <w:t>单位职责：</w:t>
      </w:r>
    </w:p>
    <w:p w:rsidR="00C930E6" w:rsidRPr="00B80B57" w:rsidRDefault="00C930E6" w:rsidP="00C930E6">
      <w:pPr>
        <w:ind w:left="6" w:firstLineChars="180" w:firstLine="504"/>
        <w:jc w:val="left"/>
        <w:rPr>
          <w:rFonts w:ascii="Times New Roman" w:eastAsia="方正仿宋_GBK" w:hAnsi="Calibri"/>
          <w:sz w:val="28"/>
        </w:rPr>
      </w:pPr>
      <w:r w:rsidRPr="00B80B57">
        <w:rPr>
          <w:rFonts w:ascii="Times New Roman" w:eastAsia="方正仿宋_GBK" w:hAnsi="Calibri" w:hint="eastAsia"/>
          <w:sz w:val="28"/>
        </w:rPr>
        <w:t>根据《中共唐山市委机构编制委员会办公室关于组建市文化市场综合行政执法机构有关事宜的通知》的规定，唐山市文化市场综合行政执法局的主要职责是：</w:t>
      </w:r>
    </w:p>
    <w:p w:rsidR="00C930E6" w:rsidRPr="00B80B57" w:rsidRDefault="00C930E6" w:rsidP="00AA577E">
      <w:pPr>
        <w:ind w:left="6" w:firstLineChars="180" w:firstLine="504"/>
        <w:jc w:val="left"/>
        <w:rPr>
          <w:rFonts w:ascii="Times New Roman" w:eastAsia="方正仿宋_GBK" w:hAnsi="Calibri"/>
          <w:sz w:val="28"/>
        </w:rPr>
      </w:pPr>
      <w:r w:rsidRPr="00B80B57">
        <w:rPr>
          <w:rFonts w:ascii="Times New Roman" w:eastAsia="方正仿宋_GBK" w:hAnsi="Calibri" w:hint="eastAsia"/>
          <w:sz w:val="28"/>
        </w:rPr>
        <w:t xml:space="preserve">   </w:t>
      </w:r>
      <w:r w:rsidRPr="00B80B57">
        <w:rPr>
          <w:rFonts w:ascii="Times New Roman" w:eastAsia="方正仿宋_GBK" w:hAnsi="Calibri" w:hint="eastAsia"/>
          <w:sz w:val="28"/>
        </w:rPr>
        <w:t>（一）按照国家有关法律、法规和旅游行业法规，开展旅游服务质量现场检查和旅游行政执法工作。</w:t>
      </w:r>
    </w:p>
    <w:p w:rsidR="00C930E6" w:rsidRPr="00B80B57" w:rsidRDefault="00C930E6" w:rsidP="00AA577E">
      <w:pPr>
        <w:ind w:left="6" w:firstLineChars="180" w:firstLine="504"/>
        <w:jc w:val="left"/>
        <w:rPr>
          <w:rFonts w:ascii="Times New Roman" w:eastAsia="方正仿宋_GBK" w:hAnsi="Calibri"/>
          <w:sz w:val="28"/>
        </w:rPr>
      </w:pPr>
      <w:r w:rsidRPr="00B80B57">
        <w:rPr>
          <w:rFonts w:ascii="Times New Roman" w:eastAsia="方正仿宋_GBK" w:hAnsi="Calibri" w:hint="eastAsia"/>
          <w:sz w:val="28"/>
        </w:rPr>
        <w:t xml:space="preserve">   </w:t>
      </w:r>
      <w:r w:rsidRPr="00B80B57">
        <w:rPr>
          <w:rFonts w:ascii="Times New Roman" w:eastAsia="方正仿宋_GBK" w:hAnsi="Calibri" w:hint="eastAsia"/>
          <w:sz w:val="28"/>
        </w:rPr>
        <w:t>（二）维护行政区域内的旅游市场秩序，打击扰乱旅游经营环境的违法行为，查处违法、违规案件；协调公安、工商等部门综合治理旅游市场、规范旅游经营活动。</w:t>
      </w:r>
    </w:p>
    <w:p w:rsidR="00C930E6" w:rsidRPr="00B80B57" w:rsidRDefault="00C930E6" w:rsidP="00AA577E">
      <w:pPr>
        <w:ind w:left="6" w:firstLineChars="180" w:firstLine="504"/>
        <w:jc w:val="left"/>
        <w:rPr>
          <w:rFonts w:ascii="Times New Roman" w:eastAsia="方正仿宋_GBK" w:hAnsi="Calibri"/>
          <w:sz w:val="28"/>
        </w:rPr>
      </w:pPr>
      <w:r w:rsidRPr="00B80B57">
        <w:rPr>
          <w:rFonts w:ascii="Times New Roman" w:eastAsia="方正仿宋_GBK" w:hAnsi="Calibri" w:hint="eastAsia"/>
          <w:sz w:val="28"/>
        </w:rPr>
        <w:t xml:space="preserve">   </w:t>
      </w:r>
      <w:r w:rsidRPr="00B80B57">
        <w:rPr>
          <w:rFonts w:ascii="Times New Roman" w:eastAsia="方正仿宋_GBK" w:hAnsi="Calibri" w:hint="eastAsia"/>
          <w:sz w:val="28"/>
        </w:rPr>
        <w:t>（三）依法查处演出和娱乐、网吧及互联网上网服务、电子游戏、美术品销售、文物经营等活动中的违法行为。</w:t>
      </w:r>
    </w:p>
    <w:p w:rsidR="00C930E6" w:rsidRPr="00B80B57" w:rsidRDefault="00C930E6" w:rsidP="00AA577E">
      <w:pPr>
        <w:ind w:left="6" w:firstLineChars="180" w:firstLine="504"/>
        <w:jc w:val="left"/>
        <w:rPr>
          <w:rFonts w:ascii="Times New Roman" w:eastAsia="方正仿宋_GBK" w:hAnsi="Calibri"/>
          <w:sz w:val="28"/>
        </w:rPr>
      </w:pPr>
      <w:r w:rsidRPr="00B80B57">
        <w:rPr>
          <w:rFonts w:ascii="Times New Roman" w:eastAsia="方正仿宋_GBK" w:hAnsi="Calibri" w:hint="eastAsia"/>
          <w:sz w:val="28"/>
        </w:rPr>
        <w:t xml:space="preserve">   </w:t>
      </w:r>
      <w:r w:rsidRPr="00B80B57">
        <w:rPr>
          <w:rFonts w:ascii="Times New Roman" w:eastAsia="方正仿宋_GBK" w:hAnsi="Calibri" w:hint="eastAsia"/>
          <w:sz w:val="28"/>
        </w:rPr>
        <w:t>（四）依法查处违法安装和设置卫星电视广播地面接收设施、违法接收和传送境外卫星电视节目和走私盗版影片放映行为。</w:t>
      </w:r>
    </w:p>
    <w:p w:rsidR="00C930E6" w:rsidRPr="00B80B57" w:rsidRDefault="00C930E6" w:rsidP="00AA577E">
      <w:pPr>
        <w:ind w:left="6" w:firstLineChars="180" w:firstLine="504"/>
        <w:jc w:val="left"/>
        <w:rPr>
          <w:rFonts w:ascii="Times New Roman" w:eastAsia="方正仿宋_GBK" w:hAnsi="Calibri"/>
          <w:sz w:val="28"/>
        </w:rPr>
      </w:pPr>
      <w:r w:rsidRPr="00B80B57">
        <w:rPr>
          <w:rFonts w:ascii="Times New Roman" w:eastAsia="方正仿宋_GBK" w:hAnsi="Calibri" w:hint="eastAsia"/>
          <w:sz w:val="28"/>
        </w:rPr>
        <w:t xml:space="preserve">   </w:t>
      </w:r>
      <w:r w:rsidRPr="00B80B57">
        <w:rPr>
          <w:rFonts w:ascii="Times New Roman" w:eastAsia="方正仿宋_GBK" w:hAnsi="Calibri" w:hint="eastAsia"/>
          <w:sz w:val="28"/>
        </w:rPr>
        <w:t>（五）依法查处图书、报纸期刊、音像制品、电子出版、网络出版、计算机软件等方面的违法违规出版活动和印刷、</w:t>
      </w:r>
      <w:r w:rsidRPr="00B80B57">
        <w:rPr>
          <w:rFonts w:ascii="Times New Roman" w:eastAsia="方正仿宋_GBK" w:hAnsi="Calibri" w:hint="eastAsia"/>
          <w:sz w:val="28"/>
        </w:rPr>
        <w:lastRenderedPageBreak/>
        <w:t>复制、出版物发行中的违法经营活动。</w:t>
      </w:r>
    </w:p>
    <w:p w:rsidR="00C930E6" w:rsidRPr="00B80B57" w:rsidRDefault="00C930E6" w:rsidP="00AA577E">
      <w:pPr>
        <w:ind w:left="6" w:firstLineChars="180" w:firstLine="504"/>
        <w:jc w:val="left"/>
        <w:rPr>
          <w:rFonts w:ascii="Times New Roman" w:eastAsia="方正仿宋_GBK" w:hAnsi="Calibri"/>
          <w:sz w:val="28"/>
        </w:rPr>
      </w:pPr>
      <w:r w:rsidRPr="00B80B57">
        <w:rPr>
          <w:rFonts w:ascii="Times New Roman" w:eastAsia="方正仿宋_GBK" w:hAnsi="Calibri" w:hint="eastAsia"/>
          <w:sz w:val="28"/>
        </w:rPr>
        <w:t xml:space="preserve">   </w:t>
      </w:r>
      <w:r w:rsidRPr="00B80B57">
        <w:rPr>
          <w:rFonts w:ascii="Times New Roman" w:eastAsia="方正仿宋_GBK" w:hAnsi="Calibri" w:hint="eastAsia"/>
          <w:sz w:val="28"/>
        </w:rPr>
        <w:t>（六）依法查处盗版侵权行为。</w:t>
      </w:r>
    </w:p>
    <w:p w:rsidR="00C930E6" w:rsidRPr="00B80B57" w:rsidRDefault="00C930E6" w:rsidP="00AA577E">
      <w:pPr>
        <w:ind w:left="6" w:firstLineChars="180" w:firstLine="504"/>
        <w:jc w:val="left"/>
        <w:rPr>
          <w:rFonts w:ascii="Times New Roman" w:eastAsia="方正仿宋_GBK" w:hAnsi="Calibri"/>
          <w:sz w:val="28"/>
        </w:rPr>
      </w:pPr>
      <w:r w:rsidRPr="00B80B57">
        <w:rPr>
          <w:rFonts w:ascii="Times New Roman" w:eastAsia="方正仿宋_GBK" w:hAnsi="Calibri" w:hint="eastAsia"/>
          <w:sz w:val="28"/>
        </w:rPr>
        <w:t xml:space="preserve">   </w:t>
      </w:r>
      <w:r w:rsidRPr="00B80B57">
        <w:rPr>
          <w:rFonts w:ascii="Times New Roman" w:eastAsia="方正仿宋_GBK" w:hAnsi="Calibri" w:hint="eastAsia"/>
          <w:sz w:val="28"/>
        </w:rPr>
        <w:t>（七）负责组织查处辖区内跨区域和具有全市影响的复杂案件。</w:t>
      </w:r>
    </w:p>
    <w:p w:rsidR="00C930E6" w:rsidRPr="00B80B57" w:rsidRDefault="00C930E6" w:rsidP="00AA577E">
      <w:pPr>
        <w:ind w:left="6" w:firstLineChars="180" w:firstLine="504"/>
        <w:jc w:val="left"/>
        <w:rPr>
          <w:rFonts w:ascii="Times New Roman" w:eastAsia="方正仿宋_GBK" w:hAnsi="Calibri"/>
          <w:sz w:val="28"/>
        </w:rPr>
      </w:pPr>
      <w:r w:rsidRPr="00B80B57">
        <w:rPr>
          <w:rFonts w:ascii="Times New Roman" w:eastAsia="方正仿宋_GBK" w:hAnsi="Calibri" w:hint="eastAsia"/>
          <w:sz w:val="28"/>
        </w:rPr>
        <w:t xml:space="preserve">   </w:t>
      </w:r>
      <w:r w:rsidRPr="00B80B57">
        <w:rPr>
          <w:rFonts w:ascii="Times New Roman" w:eastAsia="方正仿宋_GBK" w:hAnsi="Calibri" w:hint="eastAsia"/>
          <w:sz w:val="28"/>
        </w:rPr>
        <w:t>（八）承担“扫黄打非”有关工作任务。</w:t>
      </w:r>
    </w:p>
    <w:p w:rsidR="00C930E6" w:rsidRPr="00B80B57" w:rsidRDefault="00C930E6" w:rsidP="00AA577E">
      <w:pPr>
        <w:ind w:left="6" w:firstLineChars="180" w:firstLine="504"/>
        <w:jc w:val="left"/>
        <w:rPr>
          <w:rFonts w:ascii="Times New Roman" w:eastAsia="方正仿宋_GBK" w:hAnsi="Calibri"/>
          <w:sz w:val="28"/>
        </w:rPr>
      </w:pPr>
      <w:r w:rsidRPr="00B80B57">
        <w:rPr>
          <w:rFonts w:ascii="Times New Roman" w:eastAsia="方正仿宋_GBK" w:hAnsi="Calibri" w:hint="eastAsia"/>
          <w:sz w:val="28"/>
        </w:rPr>
        <w:t xml:space="preserve">   </w:t>
      </w:r>
      <w:r w:rsidRPr="00B80B57">
        <w:rPr>
          <w:rFonts w:ascii="Times New Roman" w:eastAsia="方正仿宋_GBK" w:hAnsi="Calibri" w:hint="eastAsia"/>
          <w:sz w:val="28"/>
        </w:rPr>
        <w:t>（九）监督指导辖区内文化市场综合行政执法体系建设和综合执法工作。</w:t>
      </w:r>
    </w:p>
    <w:p w:rsidR="00C930E6" w:rsidRPr="00B80B57" w:rsidRDefault="00C930E6" w:rsidP="00AA577E">
      <w:pPr>
        <w:ind w:left="6" w:firstLineChars="180" w:firstLine="504"/>
        <w:jc w:val="left"/>
        <w:rPr>
          <w:rFonts w:ascii="Times New Roman" w:eastAsia="方正仿宋_GBK" w:hAnsi="Calibri"/>
          <w:sz w:val="28"/>
        </w:rPr>
      </w:pPr>
      <w:r w:rsidRPr="00B80B57">
        <w:rPr>
          <w:rFonts w:ascii="Times New Roman" w:eastAsia="方正仿宋_GBK" w:hAnsi="Calibri" w:hint="eastAsia"/>
          <w:sz w:val="28"/>
        </w:rPr>
        <w:t xml:space="preserve">   </w:t>
      </w:r>
      <w:r w:rsidRPr="00B80B57">
        <w:rPr>
          <w:rFonts w:ascii="Times New Roman" w:eastAsia="方正仿宋_GBK" w:hAnsi="Calibri" w:hint="eastAsia"/>
          <w:sz w:val="28"/>
        </w:rPr>
        <w:t>（十）完成市文化广电和旅游局交办的其他任务。</w:t>
      </w:r>
    </w:p>
    <w:p w:rsidR="00C930E6" w:rsidRPr="00B80B57" w:rsidRDefault="00C930E6" w:rsidP="00C930E6">
      <w:pPr>
        <w:spacing w:line="500" w:lineRule="exact"/>
        <w:ind w:left="6" w:firstLineChars="180" w:firstLine="504"/>
        <w:jc w:val="left"/>
        <w:rPr>
          <w:rFonts w:ascii="Times New Roman" w:eastAsia="方正仿宋_GBK" w:hAnsi="Calibri"/>
          <w:sz w:val="28"/>
        </w:rPr>
      </w:pPr>
    </w:p>
    <w:p w:rsidR="00C930E6" w:rsidRPr="00B80B57" w:rsidRDefault="00C930E6" w:rsidP="00B80B57">
      <w:pPr>
        <w:ind w:left="6" w:firstLineChars="180" w:firstLine="504"/>
        <w:jc w:val="left"/>
        <w:rPr>
          <w:rFonts w:ascii="Times New Roman" w:eastAsia="方正仿宋_GBK" w:hAnsi="Calibri"/>
          <w:sz w:val="28"/>
        </w:rPr>
      </w:pPr>
      <w:r w:rsidRPr="00B80B57">
        <w:rPr>
          <w:rFonts w:ascii="Times New Roman" w:eastAsia="方正仿宋_GBK" w:hAnsi="Calibri" w:hint="eastAsia"/>
          <w:sz w:val="28"/>
        </w:rPr>
        <w:t>机构设置：</w:t>
      </w:r>
    </w:p>
    <w:p w:rsidR="00C930E6" w:rsidRDefault="00C930E6" w:rsidP="00C930E6">
      <w:pPr>
        <w:jc w:val="center"/>
        <w:rPr>
          <w:rFonts w:ascii="Times New Roman" w:eastAsia="宋体"/>
          <w:sz w:val="32"/>
        </w:rPr>
      </w:pPr>
      <w:r>
        <w:rPr>
          <w:rFonts w:ascii="方正小标宋_GBK" w:eastAsia="方正小标宋_GBK" w:hAnsi="Calibri" w:hint="eastAsia"/>
          <w:sz w:val="32"/>
        </w:rPr>
        <w:t>单位机构设置情况</w:t>
      </w:r>
    </w:p>
    <w:tbl>
      <w:tblPr>
        <w:tblpPr w:leftFromText="180" w:rightFromText="180" w:vertAnchor="text" w:horzAnchor="page" w:tblpX="1756" w:tblpY="109"/>
        <w:tblOverlap w:val="never"/>
        <w:tblW w:w="0" w:type="auto"/>
        <w:tblLayout w:type="fixed"/>
        <w:tblCellMar>
          <w:left w:w="0" w:type="dxa"/>
          <w:right w:w="0" w:type="dxa"/>
        </w:tblCellMar>
        <w:tblLook w:val="0000"/>
      </w:tblPr>
      <w:tblGrid>
        <w:gridCol w:w="5669"/>
        <w:gridCol w:w="1843"/>
        <w:gridCol w:w="2126"/>
        <w:gridCol w:w="3827"/>
      </w:tblGrid>
      <w:tr w:rsidR="00C930E6" w:rsidTr="00EB25DD">
        <w:trPr>
          <w:trHeight w:val="567"/>
          <w:tblHeader/>
        </w:trPr>
        <w:tc>
          <w:tcPr>
            <w:tcW w:w="5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单位名称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单位性质</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单位规格</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经费保障形式</w:t>
            </w:r>
          </w:p>
        </w:tc>
      </w:tr>
      <w:tr w:rsidR="00C930E6" w:rsidTr="00EB25DD">
        <w:trPr>
          <w:trHeight w:val="369"/>
        </w:trPr>
        <w:tc>
          <w:tcPr>
            <w:tcW w:w="5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唐山市文化市场综合行政执法局</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事业</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副处（县）级</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财政性资金基本保障经费</w:t>
            </w:r>
          </w:p>
        </w:tc>
      </w:tr>
    </w:tbl>
    <w:p w:rsidR="00C930E6" w:rsidRDefault="00C930E6" w:rsidP="00C930E6">
      <w:pPr>
        <w:spacing w:before="156" w:after="156"/>
        <w:jc w:val="left"/>
        <w:rPr>
          <w:rFonts w:ascii="黑体" w:eastAsia="黑体" w:hAnsi="黑体"/>
          <w:sz w:val="32"/>
        </w:rPr>
      </w:pPr>
    </w:p>
    <w:p w:rsidR="00C930E6" w:rsidRDefault="00C930E6" w:rsidP="00C930E6">
      <w:pPr>
        <w:spacing w:before="156" w:after="156"/>
        <w:ind w:left="18" w:firstLine="582"/>
        <w:jc w:val="left"/>
        <w:rPr>
          <w:rFonts w:ascii="黑体" w:eastAsia="黑体" w:hAnsi="黑体"/>
          <w:sz w:val="32"/>
        </w:rPr>
      </w:pPr>
      <w:r>
        <w:rPr>
          <w:rFonts w:ascii="黑体" w:eastAsia="黑体" w:hAnsi="黑体" w:hint="eastAsia"/>
          <w:sz w:val="32"/>
        </w:rPr>
        <w:t>二、单位预算安排的总体情况</w:t>
      </w:r>
    </w:p>
    <w:p w:rsidR="00C930E6" w:rsidRDefault="00C930E6" w:rsidP="00C930E6">
      <w:pPr>
        <w:spacing w:line="500" w:lineRule="exact"/>
        <w:ind w:left="18" w:firstLine="582"/>
        <w:jc w:val="left"/>
        <w:rPr>
          <w:rFonts w:ascii="Times New Roman" w:eastAsia="方正仿宋_GBK" w:hAnsi="Calibri"/>
          <w:sz w:val="28"/>
        </w:rPr>
      </w:pPr>
      <w:r>
        <w:rPr>
          <w:rFonts w:ascii="Times New Roman" w:eastAsia="方正仿宋_GBK" w:hAnsi="Calibri" w:hint="eastAsia"/>
          <w:sz w:val="28"/>
        </w:rPr>
        <w:t>按照预算管理有关规定，目前我省单位预算的编制实行综合预算管理，即全部收入和支出都反映在预算中。唐山市文化市场综合行政执法局的收支包含在单位预算中。</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lastRenderedPageBreak/>
        <w:t>（一）收入说明</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2022</w:t>
      </w:r>
      <w:r w:rsidRPr="00AA577E">
        <w:rPr>
          <w:rFonts w:ascii="Times New Roman" w:eastAsia="方正仿宋_GBK" w:hAnsi="Calibri" w:hint="eastAsia"/>
          <w:sz w:val="28"/>
        </w:rPr>
        <w:t>年我局预算收入</w:t>
      </w:r>
      <w:r w:rsidRPr="00AA577E">
        <w:rPr>
          <w:rFonts w:ascii="Times New Roman" w:eastAsia="方正仿宋_GBK" w:hAnsi="Calibri" w:hint="eastAsia"/>
          <w:sz w:val="28"/>
        </w:rPr>
        <w:t>322.81</w:t>
      </w:r>
      <w:r w:rsidRPr="00AA577E">
        <w:rPr>
          <w:rFonts w:ascii="Times New Roman" w:eastAsia="方正仿宋_GBK" w:hAnsi="Calibri" w:hint="eastAsia"/>
          <w:sz w:val="28"/>
        </w:rPr>
        <w:t>万元，其中一般公共预算拨款</w:t>
      </w:r>
      <w:r w:rsidRPr="00AA577E">
        <w:rPr>
          <w:rFonts w:ascii="Times New Roman" w:eastAsia="方正仿宋_GBK" w:hAnsi="Calibri" w:hint="eastAsia"/>
          <w:sz w:val="28"/>
        </w:rPr>
        <w:t>322.81</w:t>
      </w:r>
      <w:r w:rsidRPr="00AA577E">
        <w:rPr>
          <w:rFonts w:ascii="Times New Roman" w:eastAsia="方正仿宋_GBK" w:hAnsi="Calibri" w:hint="eastAsia"/>
          <w:sz w:val="28"/>
        </w:rPr>
        <w:t>万元，政府性基金预算拨款</w:t>
      </w:r>
      <w:r w:rsidRPr="00AA577E">
        <w:rPr>
          <w:rFonts w:ascii="Times New Roman" w:eastAsia="方正仿宋_GBK" w:hAnsi="Calibri" w:hint="eastAsia"/>
          <w:sz w:val="28"/>
        </w:rPr>
        <w:t>0</w:t>
      </w:r>
      <w:r w:rsidRPr="00AA577E">
        <w:rPr>
          <w:rFonts w:ascii="Times New Roman" w:eastAsia="方正仿宋_GBK" w:hAnsi="Calibri" w:hint="eastAsia"/>
          <w:sz w:val="28"/>
        </w:rPr>
        <w:t>万元。</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（二）支出说明</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2022</w:t>
      </w:r>
      <w:r w:rsidRPr="00AA577E">
        <w:rPr>
          <w:rFonts w:ascii="Times New Roman" w:eastAsia="方正仿宋_GBK" w:hAnsi="Calibri" w:hint="eastAsia"/>
          <w:sz w:val="28"/>
        </w:rPr>
        <w:t>年我局预算支出</w:t>
      </w:r>
      <w:r w:rsidRPr="00AA577E">
        <w:rPr>
          <w:rFonts w:ascii="Times New Roman" w:eastAsia="方正仿宋_GBK" w:hAnsi="Calibri" w:hint="eastAsia"/>
          <w:sz w:val="28"/>
        </w:rPr>
        <w:t>322.81</w:t>
      </w:r>
      <w:r w:rsidRPr="00AA577E">
        <w:rPr>
          <w:rFonts w:ascii="Times New Roman" w:eastAsia="方正仿宋_GBK" w:hAnsi="Calibri" w:hint="eastAsia"/>
          <w:sz w:val="28"/>
        </w:rPr>
        <w:t>万元，其中：基本支出</w:t>
      </w:r>
      <w:r w:rsidRPr="00AA577E">
        <w:rPr>
          <w:rFonts w:ascii="Times New Roman" w:eastAsia="方正仿宋_GBK" w:hAnsi="Calibri" w:hint="eastAsia"/>
          <w:sz w:val="28"/>
        </w:rPr>
        <w:t>322.81</w:t>
      </w:r>
      <w:r w:rsidRPr="00AA577E">
        <w:rPr>
          <w:rFonts w:ascii="Times New Roman" w:eastAsia="方正仿宋_GBK" w:hAnsi="Calibri" w:hint="eastAsia"/>
          <w:sz w:val="28"/>
        </w:rPr>
        <w:t>万元，包括人员经费</w:t>
      </w:r>
      <w:r w:rsidRPr="00AA577E">
        <w:rPr>
          <w:rFonts w:ascii="Times New Roman" w:eastAsia="方正仿宋_GBK" w:hAnsi="Calibri" w:hint="eastAsia"/>
          <w:sz w:val="28"/>
        </w:rPr>
        <w:t>252.00</w:t>
      </w:r>
      <w:r w:rsidRPr="00AA577E">
        <w:rPr>
          <w:rFonts w:ascii="Times New Roman" w:eastAsia="方正仿宋_GBK" w:hAnsi="Calibri" w:hint="eastAsia"/>
          <w:sz w:val="28"/>
        </w:rPr>
        <w:t>万元和公用经费</w:t>
      </w:r>
      <w:r w:rsidRPr="00AA577E">
        <w:rPr>
          <w:rFonts w:ascii="Times New Roman" w:eastAsia="方正仿宋_GBK" w:hAnsi="Calibri" w:hint="eastAsia"/>
          <w:sz w:val="28"/>
        </w:rPr>
        <w:t>70.81</w:t>
      </w:r>
      <w:r w:rsidRPr="00AA577E">
        <w:rPr>
          <w:rFonts w:ascii="Times New Roman" w:eastAsia="方正仿宋_GBK" w:hAnsi="Calibri" w:hint="eastAsia"/>
          <w:sz w:val="28"/>
        </w:rPr>
        <w:t>万元，专项项目支出</w:t>
      </w:r>
      <w:r w:rsidRPr="00AA577E">
        <w:rPr>
          <w:rFonts w:ascii="Times New Roman" w:eastAsia="方正仿宋_GBK" w:hAnsi="Calibri" w:hint="eastAsia"/>
          <w:sz w:val="28"/>
        </w:rPr>
        <w:t>0</w:t>
      </w:r>
      <w:r w:rsidRPr="00AA577E">
        <w:rPr>
          <w:rFonts w:ascii="Times New Roman" w:eastAsia="方正仿宋_GBK" w:hAnsi="Calibri" w:hint="eastAsia"/>
          <w:sz w:val="28"/>
        </w:rPr>
        <w:t>万元。</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（三）比上年增减情况</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与</w:t>
      </w:r>
      <w:r w:rsidRPr="00AA577E">
        <w:rPr>
          <w:rFonts w:ascii="Times New Roman" w:eastAsia="方正仿宋_GBK" w:hAnsi="Calibri" w:hint="eastAsia"/>
          <w:sz w:val="28"/>
        </w:rPr>
        <w:t>2021</w:t>
      </w:r>
      <w:r w:rsidRPr="00AA577E">
        <w:rPr>
          <w:rFonts w:ascii="Times New Roman" w:eastAsia="方正仿宋_GBK" w:hAnsi="Calibri" w:hint="eastAsia"/>
          <w:sz w:val="28"/>
        </w:rPr>
        <w:t>年相比，</w:t>
      </w:r>
      <w:r w:rsidRPr="00AA577E">
        <w:rPr>
          <w:rFonts w:ascii="Times New Roman" w:eastAsia="方正仿宋_GBK" w:hAnsi="Calibri" w:hint="eastAsia"/>
          <w:sz w:val="28"/>
        </w:rPr>
        <w:t>2022</w:t>
      </w:r>
      <w:r w:rsidRPr="00AA577E">
        <w:rPr>
          <w:rFonts w:ascii="Times New Roman" w:eastAsia="方正仿宋_GBK" w:hAnsi="Calibri" w:hint="eastAsia"/>
          <w:sz w:val="28"/>
        </w:rPr>
        <w:t>年我局收支总预算增加了</w:t>
      </w:r>
      <w:r w:rsidRPr="00AA577E">
        <w:rPr>
          <w:rFonts w:ascii="Times New Roman" w:eastAsia="方正仿宋_GBK" w:hAnsi="Calibri" w:hint="eastAsia"/>
          <w:sz w:val="28"/>
        </w:rPr>
        <w:t>57.70</w:t>
      </w:r>
      <w:r w:rsidRPr="00AA577E">
        <w:rPr>
          <w:rFonts w:ascii="Times New Roman" w:eastAsia="方正仿宋_GBK" w:hAnsi="Calibri" w:hint="eastAsia"/>
          <w:sz w:val="28"/>
        </w:rPr>
        <w:t>万元，其中：人员经费支出增加了</w:t>
      </w:r>
      <w:r w:rsidRPr="00AA577E">
        <w:rPr>
          <w:rFonts w:ascii="Times New Roman" w:eastAsia="方正仿宋_GBK" w:hAnsi="Calibri" w:hint="eastAsia"/>
          <w:sz w:val="28"/>
        </w:rPr>
        <w:t>38.97</w:t>
      </w:r>
      <w:r w:rsidRPr="00AA577E">
        <w:rPr>
          <w:rFonts w:ascii="Times New Roman" w:eastAsia="方正仿宋_GBK" w:hAnsi="Calibri" w:hint="eastAsia"/>
          <w:sz w:val="28"/>
        </w:rPr>
        <w:t>万元，原因为</w:t>
      </w:r>
      <w:r w:rsidRPr="00AA577E">
        <w:rPr>
          <w:rFonts w:ascii="Times New Roman" w:eastAsia="方正仿宋_GBK" w:hAnsi="Calibri" w:hint="eastAsia"/>
          <w:sz w:val="28"/>
        </w:rPr>
        <w:t>2021</w:t>
      </w:r>
      <w:r w:rsidRPr="00AA577E">
        <w:rPr>
          <w:rFonts w:ascii="Times New Roman" w:eastAsia="方正仿宋_GBK" w:hAnsi="Calibri" w:hint="eastAsia"/>
          <w:sz w:val="28"/>
        </w:rPr>
        <w:t>年我单位新录用五名人员及人员工资调整。公用经费支出增加了</w:t>
      </w:r>
      <w:r w:rsidRPr="00AA577E">
        <w:rPr>
          <w:rFonts w:ascii="Times New Roman" w:eastAsia="方正仿宋_GBK" w:hAnsi="Calibri" w:hint="eastAsia"/>
          <w:sz w:val="28"/>
        </w:rPr>
        <w:t>18.73</w:t>
      </w:r>
      <w:r w:rsidRPr="00AA577E">
        <w:rPr>
          <w:rFonts w:ascii="Times New Roman" w:eastAsia="方正仿宋_GBK" w:hAnsi="Calibri" w:hint="eastAsia"/>
          <w:sz w:val="28"/>
        </w:rPr>
        <w:t>万元。主要原因为我单位预计于</w:t>
      </w:r>
      <w:r w:rsidRPr="00AA577E">
        <w:rPr>
          <w:rFonts w:ascii="Times New Roman" w:eastAsia="方正仿宋_GBK" w:hAnsi="Calibri" w:hint="eastAsia"/>
          <w:sz w:val="28"/>
        </w:rPr>
        <w:t>2022</w:t>
      </w:r>
      <w:r w:rsidRPr="00AA577E">
        <w:rPr>
          <w:rFonts w:ascii="Times New Roman" w:eastAsia="方正仿宋_GBK" w:hAnsi="Calibri" w:hint="eastAsia"/>
          <w:sz w:val="28"/>
        </w:rPr>
        <w:t>年采购行政执法统一服装、实施东西部文化市场综合执法对口交流协作工作及更新办公设备。</w:t>
      </w:r>
    </w:p>
    <w:p w:rsidR="00C930E6" w:rsidRDefault="00C930E6" w:rsidP="00C930E6">
      <w:pPr>
        <w:spacing w:before="156" w:after="156"/>
        <w:ind w:left="18" w:firstLine="582"/>
        <w:jc w:val="left"/>
        <w:rPr>
          <w:rFonts w:ascii="黑体" w:eastAsia="黑体" w:hAnsi="黑体"/>
          <w:sz w:val="32"/>
        </w:rPr>
      </w:pPr>
      <w:r>
        <w:rPr>
          <w:rFonts w:ascii="黑体" w:eastAsia="黑体" w:hAnsi="黑体" w:hint="eastAsia"/>
          <w:sz w:val="32"/>
        </w:rPr>
        <w:t>三、机关运行经费安排情况</w:t>
      </w:r>
    </w:p>
    <w:p w:rsidR="00C930E6"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2022</w:t>
      </w:r>
      <w:r w:rsidRPr="00AA577E">
        <w:rPr>
          <w:rFonts w:ascii="Times New Roman" w:eastAsia="方正仿宋_GBK" w:hAnsi="Calibri" w:hint="eastAsia"/>
          <w:sz w:val="28"/>
        </w:rPr>
        <w:t>年我局机关运行经费预算为</w:t>
      </w:r>
      <w:r w:rsidRPr="00AA577E">
        <w:rPr>
          <w:rFonts w:ascii="Times New Roman" w:eastAsia="方正仿宋_GBK" w:hAnsi="Calibri" w:hint="eastAsia"/>
          <w:sz w:val="28"/>
        </w:rPr>
        <w:t>70.81</w:t>
      </w:r>
      <w:r w:rsidRPr="00AA577E">
        <w:rPr>
          <w:rFonts w:ascii="Times New Roman" w:eastAsia="方正仿宋_GBK" w:hAnsi="Calibri" w:hint="eastAsia"/>
          <w:sz w:val="28"/>
        </w:rPr>
        <w:t>万元。机关运行经费是指各部门的公用经费，主要包括办公费、印刷费、邮电费、差旅费、培训费、福利费、公务接待费、设备购置费、公务交通补贴费、公务用车运行维护费以及其他费用等。</w:t>
      </w:r>
    </w:p>
    <w:p w:rsidR="00C930E6" w:rsidRDefault="00C930E6" w:rsidP="00C930E6">
      <w:pPr>
        <w:spacing w:before="156" w:after="156"/>
        <w:ind w:left="18" w:firstLine="582"/>
        <w:jc w:val="left"/>
        <w:rPr>
          <w:rFonts w:ascii="仿宋_GB2312" w:eastAsia="仿宋_GB2312" w:hAnsi="仿宋"/>
          <w:sz w:val="28"/>
        </w:rPr>
      </w:pPr>
      <w:r>
        <w:rPr>
          <w:rFonts w:ascii="黑体" w:eastAsia="黑体" w:hAnsi="黑体" w:hint="eastAsia"/>
          <w:sz w:val="32"/>
        </w:rPr>
        <w:t>四、财政拨款</w:t>
      </w:r>
      <w:r>
        <w:rPr>
          <w:rFonts w:ascii="Times New Roman" w:eastAsia="黑体" w:hAnsi="黑体" w:hint="cs"/>
          <w:sz w:val="32"/>
          <w:cs/>
        </w:rPr>
        <w:t>“</w:t>
      </w:r>
      <w:r>
        <w:rPr>
          <w:rFonts w:ascii="黑体" w:eastAsia="黑体" w:hAnsi="黑体" w:hint="eastAsia"/>
          <w:sz w:val="32"/>
        </w:rPr>
        <w:t>三公</w:t>
      </w:r>
      <w:r>
        <w:rPr>
          <w:rFonts w:ascii="Times New Roman" w:eastAsia="黑体" w:hAnsi="黑体" w:hint="cs"/>
          <w:sz w:val="32"/>
          <w:cs/>
        </w:rPr>
        <w:t>”</w:t>
      </w:r>
      <w:r>
        <w:rPr>
          <w:rFonts w:ascii="黑体" w:eastAsia="黑体" w:hAnsi="黑体" w:hint="eastAsia"/>
          <w:sz w:val="32"/>
        </w:rPr>
        <w:t>经费预算情况及增减变化原因</w:t>
      </w:r>
      <w:r>
        <w:rPr>
          <w:rFonts w:ascii="仿宋_GB2312" w:eastAsia="仿宋_GB2312" w:hAnsi="仿宋_GB2312" w:hint="eastAsia"/>
          <w:sz w:val="24"/>
          <w:shd w:val="clear" w:color="000000" w:fill="FFFFFF"/>
        </w:rPr>
        <w:t xml:space="preserve">                                                              </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2022</w:t>
      </w:r>
      <w:r w:rsidRPr="00AA577E">
        <w:rPr>
          <w:rFonts w:ascii="Times New Roman" w:eastAsia="方正仿宋_GBK" w:hAnsi="Calibri" w:hint="eastAsia"/>
          <w:sz w:val="28"/>
        </w:rPr>
        <w:t>年我单位“三公”经费预算安排</w:t>
      </w:r>
      <w:r w:rsidRPr="00AA577E">
        <w:rPr>
          <w:rFonts w:ascii="Times New Roman" w:eastAsia="方正仿宋_GBK" w:hAnsi="Calibri" w:hint="eastAsia"/>
          <w:sz w:val="28"/>
        </w:rPr>
        <w:t>5.12</w:t>
      </w:r>
      <w:r w:rsidRPr="00AA577E">
        <w:rPr>
          <w:rFonts w:ascii="Times New Roman" w:eastAsia="方正仿宋_GBK" w:hAnsi="Calibri" w:hint="eastAsia"/>
          <w:sz w:val="28"/>
        </w:rPr>
        <w:t>万元，较</w:t>
      </w:r>
      <w:r w:rsidRPr="00AA577E">
        <w:rPr>
          <w:rFonts w:ascii="Times New Roman" w:eastAsia="方正仿宋_GBK" w:hAnsi="Calibri" w:hint="eastAsia"/>
          <w:sz w:val="28"/>
        </w:rPr>
        <w:t>2021</w:t>
      </w:r>
      <w:r w:rsidRPr="00AA577E">
        <w:rPr>
          <w:rFonts w:ascii="Times New Roman" w:eastAsia="方正仿宋_GBK" w:hAnsi="Calibri" w:hint="eastAsia"/>
          <w:sz w:val="28"/>
        </w:rPr>
        <w:t>年预算共计减少</w:t>
      </w:r>
      <w:r w:rsidRPr="00AA577E">
        <w:rPr>
          <w:rFonts w:ascii="Times New Roman" w:eastAsia="方正仿宋_GBK" w:hAnsi="Calibri" w:hint="eastAsia"/>
          <w:sz w:val="28"/>
        </w:rPr>
        <w:t>0.08</w:t>
      </w:r>
      <w:r w:rsidRPr="00AA577E">
        <w:rPr>
          <w:rFonts w:ascii="Times New Roman" w:eastAsia="方正仿宋_GBK" w:hAnsi="Calibri" w:hint="eastAsia"/>
          <w:sz w:val="28"/>
        </w:rPr>
        <w:t>万元。具体安排情况为：</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公车用车购置及运行费。公务用车运行维护费</w:t>
      </w:r>
      <w:r w:rsidRPr="00AA577E">
        <w:rPr>
          <w:rFonts w:ascii="Times New Roman" w:eastAsia="方正仿宋_GBK" w:hAnsi="Calibri" w:hint="eastAsia"/>
          <w:sz w:val="28"/>
        </w:rPr>
        <w:t>4.8</w:t>
      </w:r>
      <w:r w:rsidRPr="00AA577E">
        <w:rPr>
          <w:rFonts w:ascii="Times New Roman" w:eastAsia="方正仿宋_GBK" w:hAnsi="Calibri" w:hint="eastAsia"/>
          <w:sz w:val="28"/>
        </w:rPr>
        <w:t>万元，与上年预算持平。</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ab/>
        <w:t xml:space="preserve">  1</w:t>
      </w:r>
      <w:r w:rsidRPr="00AA577E">
        <w:rPr>
          <w:rFonts w:ascii="Times New Roman" w:eastAsia="方正仿宋_GBK" w:hAnsi="Calibri" w:hint="eastAsia"/>
          <w:sz w:val="28"/>
        </w:rPr>
        <w:t>、公务用车购置</w:t>
      </w:r>
      <w:r w:rsidRPr="00AA577E">
        <w:rPr>
          <w:rFonts w:ascii="Times New Roman" w:eastAsia="方正仿宋_GBK" w:hAnsi="Calibri" w:hint="eastAsia"/>
          <w:sz w:val="28"/>
        </w:rPr>
        <w:t>0</w:t>
      </w:r>
      <w:r w:rsidRPr="00AA577E">
        <w:rPr>
          <w:rFonts w:ascii="Times New Roman" w:eastAsia="方正仿宋_GBK" w:hAnsi="Calibri" w:hint="eastAsia"/>
          <w:sz w:val="28"/>
        </w:rPr>
        <w:t>万元。与上年预算持平，原因为无公务用车购置计划。</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lastRenderedPageBreak/>
        <w:t xml:space="preserve">     2</w:t>
      </w:r>
      <w:r w:rsidRPr="00AA577E">
        <w:rPr>
          <w:rFonts w:ascii="Times New Roman" w:eastAsia="方正仿宋_GBK" w:hAnsi="Calibri" w:hint="eastAsia"/>
          <w:sz w:val="28"/>
        </w:rPr>
        <w:t>、公务用车运行维护费</w:t>
      </w:r>
      <w:r w:rsidRPr="00AA577E">
        <w:rPr>
          <w:rFonts w:ascii="Times New Roman" w:eastAsia="方正仿宋_GBK" w:hAnsi="Calibri" w:hint="eastAsia"/>
          <w:sz w:val="28"/>
        </w:rPr>
        <w:t>4.8</w:t>
      </w:r>
      <w:r w:rsidRPr="00AA577E">
        <w:rPr>
          <w:rFonts w:ascii="Times New Roman" w:eastAsia="方正仿宋_GBK" w:hAnsi="Calibri" w:hint="eastAsia"/>
          <w:sz w:val="28"/>
        </w:rPr>
        <w:t>万元，与上年预算持平。原因为我单位公务用车事项基本无变化。</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 xml:space="preserve">    </w:t>
      </w:r>
      <w:r w:rsidRPr="00AA577E">
        <w:rPr>
          <w:rFonts w:ascii="Times New Roman" w:eastAsia="方正仿宋_GBK" w:hAnsi="Calibri" w:hint="eastAsia"/>
          <w:sz w:val="28"/>
        </w:rPr>
        <w:t>（二）公务接待费。公务接待费</w:t>
      </w:r>
      <w:r w:rsidRPr="00AA577E">
        <w:rPr>
          <w:rFonts w:ascii="Times New Roman" w:eastAsia="方正仿宋_GBK" w:hAnsi="Calibri" w:hint="eastAsia"/>
          <w:sz w:val="28"/>
        </w:rPr>
        <w:t>0.32</w:t>
      </w:r>
      <w:r w:rsidRPr="00AA577E">
        <w:rPr>
          <w:rFonts w:ascii="Times New Roman" w:eastAsia="方正仿宋_GBK" w:hAnsi="Calibri" w:hint="eastAsia"/>
          <w:sz w:val="28"/>
        </w:rPr>
        <w:t>万元，较上年预算减少</w:t>
      </w:r>
      <w:r w:rsidRPr="00AA577E">
        <w:rPr>
          <w:rFonts w:ascii="Times New Roman" w:eastAsia="方正仿宋_GBK" w:hAnsi="Calibri" w:hint="eastAsia"/>
          <w:sz w:val="28"/>
        </w:rPr>
        <w:t>0.08</w:t>
      </w:r>
      <w:r w:rsidRPr="00AA577E">
        <w:rPr>
          <w:rFonts w:ascii="Times New Roman" w:eastAsia="方正仿宋_GBK" w:hAnsi="Calibri" w:hint="eastAsia"/>
          <w:sz w:val="28"/>
        </w:rPr>
        <w:t>万元，原因为认真落实党政机关厉行节约、反对浪费条例规定，从严控制支出。</w:t>
      </w:r>
    </w:p>
    <w:p w:rsidR="00C930E6"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（三）因公出国（境）费。安排</w:t>
      </w:r>
      <w:r w:rsidRPr="00AA577E">
        <w:rPr>
          <w:rFonts w:ascii="Times New Roman" w:eastAsia="方正仿宋_GBK" w:hAnsi="Calibri" w:hint="eastAsia"/>
          <w:sz w:val="28"/>
        </w:rPr>
        <w:t>0</w:t>
      </w:r>
      <w:r w:rsidRPr="00AA577E">
        <w:rPr>
          <w:rFonts w:ascii="Times New Roman" w:eastAsia="方正仿宋_GBK" w:hAnsi="Calibri" w:hint="eastAsia"/>
          <w:sz w:val="28"/>
        </w:rPr>
        <w:t>万元，与上年预算持平，原因为无因公出国（境）计划。</w:t>
      </w:r>
    </w:p>
    <w:p w:rsidR="00C930E6" w:rsidRDefault="00C930E6" w:rsidP="00C930E6">
      <w:pPr>
        <w:spacing w:before="156" w:after="156"/>
        <w:ind w:left="18" w:firstLineChars="207" w:firstLine="662"/>
        <w:jc w:val="left"/>
        <w:rPr>
          <w:rFonts w:ascii="黑体" w:eastAsia="黑体" w:hAnsi="黑体"/>
          <w:sz w:val="32"/>
        </w:rPr>
      </w:pPr>
      <w:r>
        <w:rPr>
          <w:rFonts w:ascii="黑体" w:eastAsia="黑体" w:hAnsi="黑体" w:hint="eastAsia"/>
          <w:sz w:val="32"/>
        </w:rPr>
        <w:t>五、预算绩效信息</w:t>
      </w:r>
    </w:p>
    <w:p w:rsidR="00C930E6" w:rsidRDefault="00C930E6" w:rsidP="00C930E6">
      <w:pPr>
        <w:spacing w:before="156" w:after="156"/>
        <w:ind w:left="18" w:firstLineChars="207" w:firstLine="662"/>
        <w:jc w:val="left"/>
        <w:rPr>
          <w:rFonts w:ascii="黑体" w:eastAsia="黑体" w:hAnsi="黑体"/>
          <w:sz w:val="32"/>
        </w:rPr>
      </w:pPr>
      <w:r>
        <w:rPr>
          <w:rFonts w:ascii="黑体" w:eastAsia="黑体" w:hAnsi="黑体" w:hint="eastAsia"/>
          <w:sz w:val="32"/>
        </w:rPr>
        <w:t>第一部分 单位整体绩效目标</w:t>
      </w:r>
    </w:p>
    <w:p w:rsidR="00C930E6" w:rsidRPr="00AA577E" w:rsidRDefault="00C930E6" w:rsidP="00AA577E">
      <w:pPr>
        <w:spacing w:line="500" w:lineRule="exact"/>
        <w:ind w:left="18" w:firstLine="582"/>
        <w:jc w:val="left"/>
        <w:rPr>
          <w:rFonts w:ascii="Times New Roman" w:eastAsia="方正仿宋_GBK" w:hAnsi="Calibri"/>
          <w:sz w:val="28"/>
        </w:rPr>
      </w:pPr>
      <w:r>
        <w:rPr>
          <w:rFonts w:ascii="华文宋体" w:eastAsia="华文宋体" w:hAnsi="华文宋体" w:hint="eastAsia"/>
          <w:bCs/>
          <w:sz w:val="28"/>
        </w:rPr>
        <w:t xml:space="preserve">     </w:t>
      </w:r>
      <w:r w:rsidRPr="00AA577E">
        <w:rPr>
          <w:rFonts w:ascii="Times New Roman" w:eastAsia="方正仿宋_GBK" w:hAnsi="Calibri" w:hint="eastAsia"/>
          <w:sz w:val="28"/>
        </w:rPr>
        <w:t>(</w:t>
      </w:r>
      <w:r w:rsidRPr="00AA577E">
        <w:rPr>
          <w:rFonts w:ascii="Times New Roman" w:eastAsia="方正仿宋_GBK" w:hAnsi="Calibri" w:hint="eastAsia"/>
          <w:sz w:val="28"/>
        </w:rPr>
        <w:t>一</w:t>
      </w:r>
      <w:r w:rsidRPr="00AA577E">
        <w:rPr>
          <w:rFonts w:ascii="Times New Roman" w:eastAsia="方正仿宋_GBK" w:hAnsi="Calibri" w:hint="eastAsia"/>
          <w:sz w:val="28"/>
        </w:rPr>
        <w:t>)</w:t>
      </w:r>
      <w:r w:rsidRPr="00AA577E">
        <w:rPr>
          <w:rFonts w:ascii="Times New Roman" w:eastAsia="方正仿宋_GBK" w:hAnsi="Calibri" w:hint="eastAsia"/>
          <w:sz w:val="28"/>
        </w:rPr>
        <w:t>总体绩效目标</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1</w:t>
      </w:r>
      <w:r w:rsidRPr="00AA577E">
        <w:rPr>
          <w:rFonts w:ascii="Times New Roman" w:eastAsia="方正仿宋_GBK" w:hAnsi="Calibri" w:hint="eastAsia"/>
          <w:sz w:val="28"/>
        </w:rPr>
        <w:t>、加强执法人员能力建设，聘请专业人员，对全市文化市场综合行政执法人员授课，进一步提高执法人员的执法水平。</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2</w:t>
      </w:r>
      <w:r w:rsidRPr="00AA577E">
        <w:rPr>
          <w:rFonts w:ascii="Times New Roman" w:eastAsia="方正仿宋_GBK" w:hAnsi="Calibri" w:hint="eastAsia"/>
          <w:sz w:val="28"/>
        </w:rPr>
        <w:t>、继续强化管理，全面落实文化市场双随机抽查，规范文化市场事中事后监管工作实施方案，严格落实《行政执法全程记录制度》。</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3</w:t>
      </w:r>
      <w:r w:rsidRPr="00AA577E">
        <w:rPr>
          <w:rFonts w:ascii="Times New Roman" w:eastAsia="方正仿宋_GBK" w:hAnsi="Calibri" w:hint="eastAsia"/>
          <w:sz w:val="28"/>
        </w:rPr>
        <w:t>、普法宣传</w:t>
      </w:r>
      <w:r w:rsidRPr="00AA577E">
        <w:rPr>
          <w:rFonts w:ascii="Times New Roman" w:eastAsia="方正仿宋_GBK" w:hAnsi="Calibri" w:hint="eastAsia"/>
          <w:sz w:val="28"/>
        </w:rPr>
        <w:t>,</w:t>
      </w:r>
      <w:r w:rsidRPr="00AA577E">
        <w:rPr>
          <w:rFonts w:ascii="Times New Roman" w:eastAsia="方正仿宋_GBK" w:hAnsi="Calibri" w:hint="eastAsia"/>
          <w:sz w:val="28"/>
        </w:rPr>
        <w:t>提高服务意识，法规宣传贯穿于日常检查工作中。</w:t>
      </w:r>
      <w:r w:rsidRPr="00AA577E">
        <w:rPr>
          <w:rFonts w:ascii="Times New Roman" w:eastAsia="方正仿宋_GBK" w:hAnsi="Calibri" w:hint="eastAsia"/>
          <w:sz w:val="28"/>
        </w:rPr>
        <w:t xml:space="preserve"> </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（二）分项绩效目标</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1</w:t>
      </w:r>
      <w:r w:rsidRPr="00AA577E">
        <w:rPr>
          <w:rFonts w:ascii="Times New Roman" w:eastAsia="方正仿宋_GBK" w:hAnsi="Calibri" w:hint="eastAsia"/>
          <w:sz w:val="28"/>
        </w:rPr>
        <w:t>、新闻出版执法。查处图书、报纸期刊、音像制品、电子出版、网络出版、计算机软件等方面的违法违规出版活动和印刷、复制、出版物发行中的违法经营活动、查处盗版侵权行为、承担“扫黄”“打非”有关工作任务。</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2</w:t>
      </w:r>
      <w:r w:rsidRPr="00AA577E">
        <w:rPr>
          <w:rFonts w:ascii="Times New Roman" w:eastAsia="方正仿宋_GBK" w:hAnsi="Calibri" w:hint="eastAsia"/>
          <w:sz w:val="28"/>
        </w:rPr>
        <w:t>、娱乐场所执法。查处演出和娱乐等活动中的违法行为、查处违法安装和设置卫星电视广播地面接收设施、违法接</w:t>
      </w:r>
      <w:r w:rsidRPr="00AA577E">
        <w:rPr>
          <w:rFonts w:ascii="Times New Roman" w:eastAsia="方正仿宋_GBK" w:hAnsi="Calibri" w:hint="eastAsia"/>
          <w:sz w:val="28"/>
        </w:rPr>
        <w:lastRenderedPageBreak/>
        <w:t>收和传送境外卫星电视节目和走私盗版影片放映行为。</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3</w:t>
      </w:r>
      <w:r w:rsidRPr="00AA577E">
        <w:rPr>
          <w:rFonts w:ascii="Times New Roman" w:eastAsia="方正仿宋_GBK" w:hAnsi="Calibri" w:hint="eastAsia"/>
          <w:sz w:val="28"/>
        </w:rPr>
        <w:t>、文物音像执法。查处美术品销售、文物经营等活动中的违法行为，贯彻国家颁布的文物管理工作方针，履行文物及音像制品工作的各项法定职能，保障音像制品和电子出版物市场的规范经营。保护文物安全。依据《中华人民共和国文物保护法》，《音像制品管理条例》，《长城保护条例》，《唐山市文物保护办法》等相关法律法规，对全市行政区域内认定的不可移动文物，田野文物，馆藏文物及相关文物的保护进行督导巡查。及时处置文物安全的举报及突发事件，并向上级部门及时报告，对全市区域内音像及电子出版物经营单位进行检查，并对各类群众举报问题及时通知各区域内执法单位，并及时询问处理结果。</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4</w:t>
      </w:r>
      <w:r w:rsidRPr="00AA577E">
        <w:rPr>
          <w:rFonts w:ascii="Times New Roman" w:eastAsia="方正仿宋_GBK" w:hAnsi="Calibri" w:hint="eastAsia"/>
          <w:sz w:val="28"/>
        </w:rPr>
        <w:t>、网络执法。查处网吧及互联网上网服务、电子游戏等活动中的违法行为。按照《互联网上网服务营业场所管理条例》对我市互联网上网服务营业场所进行监管，主要包括：安全督导、日常检查、举报的受理、法律法规的宣传。按照《互联网文化管理暂行规定》对我市从事互联网文化产品及其服务的互联网信息服务提供者进行监管。主要包括网络音乐、网络游戏、网络表演、网络动漫等互联网文化产品。</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（三）工作保障措施</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1</w:t>
      </w:r>
      <w:r w:rsidRPr="00AA577E">
        <w:rPr>
          <w:rFonts w:ascii="Times New Roman" w:eastAsia="方正仿宋_GBK" w:hAnsi="Calibri" w:hint="eastAsia"/>
          <w:sz w:val="28"/>
        </w:rPr>
        <w:t>、按照队里统一安排，落实日常检查工作；认真完成扫黄打非工作任务；认真办理群众相关举报；积极完成领导和上级部门交办其他重点工作。</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2</w:t>
      </w:r>
      <w:r w:rsidRPr="00AA577E">
        <w:rPr>
          <w:rFonts w:ascii="Times New Roman" w:eastAsia="方正仿宋_GBK" w:hAnsi="Calibri" w:hint="eastAsia"/>
          <w:sz w:val="28"/>
        </w:rPr>
        <w:t>、受理群众举报，日常检查文化市场，处理检查中发现的违法违规经营行为。</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3</w:t>
      </w:r>
      <w:r w:rsidRPr="00AA577E">
        <w:rPr>
          <w:rFonts w:ascii="Times New Roman" w:eastAsia="方正仿宋_GBK" w:hAnsi="Calibri" w:hint="eastAsia"/>
          <w:sz w:val="28"/>
        </w:rPr>
        <w:t>、在督导检查中做好文物及音像制品各项法律法规的宣传工作。接受群众对文物及音像制品方面的法律咨询，及时向上级主管部门反映市场情况和存在的问题，提出合理建议。以保护文物及执法检查文保单位安全生产及消防安全，技防安全为重点，采用日常检查与专项检查相结合的工作方式。在检查中积极向文物保护单位宣传《文物保护法》等相关法律</w:t>
      </w:r>
      <w:r w:rsidRPr="00AA577E">
        <w:rPr>
          <w:rFonts w:ascii="Times New Roman" w:eastAsia="方正仿宋_GBK" w:hAnsi="Calibri" w:hint="eastAsia"/>
          <w:sz w:val="28"/>
        </w:rPr>
        <w:lastRenderedPageBreak/>
        <w:t>法规。对于在检查中发现的问题积极提出整改措施。</w:t>
      </w:r>
    </w:p>
    <w:p w:rsidR="00C930E6" w:rsidRPr="00AA577E" w:rsidRDefault="00C930E6" w:rsidP="00AA577E">
      <w:pPr>
        <w:spacing w:line="500" w:lineRule="exact"/>
        <w:ind w:left="18" w:firstLine="582"/>
        <w:jc w:val="left"/>
        <w:rPr>
          <w:rFonts w:ascii="Times New Roman" w:eastAsia="方正仿宋_GBK" w:hAnsi="Calibri"/>
          <w:sz w:val="28"/>
        </w:rPr>
      </w:pPr>
      <w:r w:rsidRPr="00AA577E">
        <w:rPr>
          <w:rFonts w:ascii="Times New Roman" w:eastAsia="方正仿宋_GBK" w:hAnsi="Calibri" w:hint="eastAsia"/>
          <w:sz w:val="28"/>
        </w:rPr>
        <w:t>4</w:t>
      </w:r>
      <w:r w:rsidRPr="00AA577E">
        <w:rPr>
          <w:rFonts w:ascii="Times New Roman" w:eastAsia="方正仿宋_GBK" w:hAnsi="Calibri" w:hint="eastAsia"/>
          <w:sz w:val="28"/>
        </w:rPr>
        <w:t>、对我市互联网上网服务营业场所进行监管，主要包括安全督导、日常检查、举报的受理、法律法规的宣传。</w:t>
      </w:r>
    </w:p>
    <w:p w:rsidR="00C930E6" w:rsidRDefault="00C930E6" w:rsidP="00C930E6">
      <w:pPr>
        <w:spacing w:line="560" w:lineRule="exact"/>
        <w:rPr>
          <w:rFonts w:ascii="方正仿宋_GBK" w:eastAsia="方正仿宋_GBK" w:hAnsi="Calibri"/>
          <w:b/>
          <w:sz w:val="32"/>
        </w:rPr>
      </w:pPr>
      <w:r>
        <w:rPr>
          <w:rFonts w:ascii="方正仿宋_GBK" w:eastAsia="方正仿宋_GBK" w:hAnsi="Calibri" w:hint="eastAsia"/>
          <w:b/>
          <w:sz w:val="32"/>
        </w:rPr>
        <w:t xml:space="preserve">   第二部分  专项资金绩效目标</w:t>
      </w:r>
    </w:p>
    <w:p w:rsidR="00C930E6" w:rsidRPr="003B68DF" w:rsidRDefault="00C930E6" w:rsidP="00C930E6">
      <w:pPr>
        <w:spacing w:line="560" w:lineRule="exact"/>
        <w:ind w:firstLineChars="147" w:firstLine="472"/>
        <w:rPr>
          <w:rFonts w:ascii="方正仿宋_GBK" w:eastAsia="方正仿宋_GBK" w:hAnsi="Calibri"/>
          <w:b/>
          <w:sz w:val="32"/>
        </w:rPr>
      </w:pPr>
      <w:r>
        <w:rPr>
          <w:rFonts w:ascii="方正仿宋_GBK" w:eastAsia="方正仿宋_GBK" w:hAnsi="Calibri" w:hint="eastAsia"/>
          <w:b/>
          <w:sz w:val="32"/>
        </w:rPr>
        <w:t>无</w:t>
      </w:r>
    </w:p>
    <w:p w:rsidR="00C930E6" w:rsidRDefault="00C930E6" w:rsidP="00C930E6">
      <w:pPr>
        <w:jc w:val="left"/>
        <w:rPr>
          <w:rFonts w:ascii="方正仿宋_GBK" w:eastAsia="方正仿宋_GBK" w:hAnsi="Calibri"/>
          <w:b/>
          <w:sz w:val="32"/>
        </w:rPr>
      </w:pPr>
      <w:r>
        <w:rPr>
          <w:rFonts w:ascii="方正仿宋_GBK" w:eastAsia="方正仿宋_GBK" w:hAnsi="Calibri" w:hint="eastAsia"/>
          <w:b/>
          <w:sz w:val="32"/>
        </w:rPr>
        <w:t xml:space="preserve">   第三部分  预算项目绩效目标</w:t>
      </w:r>
    </w:p>
    <w:p w:rsidR="00C930E6" w:rsidRDefault="00C930E6" w:rsidP="00C930E6">
      <w:pPr>
        <w:ind w:left="566"/>
        <w:jc w:val="left"/>
        <w:rPr>
          <w:rFonts w:ascii="Times New Roman" w:eastAsia="宋体"/>
          <w:b/>
          <w:sz w:val="28"/>
        </w:rPr>
      </w:pPr>
      <w:r>
        <w:rPr>
          <w:rFonts w:ascii="方正仿宋_GBK" w:eastAsia="方正仿宋_GBK" w:hAnsi="Calibri" w:hint="eastAsia"/>
          <w:b/>
          <w:sz w:val="28"/>
        </w:rPr>
        <w:t>1、扫黄打非专项工作绩效目标表</w:t>
      </w:r>
    </w:p>
    <w:tbl>
      <w:tblPr>
        <w:tblW w:w="0" w:type="auto"/>
        <w:tblInd w:w="108" w:type="dxa"/>
        <w:tblLayout w:type="fixed"/>
        <w:tblCellMar>
          <w:left w:w="0" w:type="dxa"/>
          <w:right w:w="0" w:type="dxa"/>
        </w:tblCellMar>
        <w:tblLook w:val="0000"/>
      </w:tblPr>
      <w:tblGrid>
        <w:gridCol w:w="1417"/>
        <w:gridCol w:w="12756"/>
      </w:tblGrid>
      <w:tr w:rsidR="00C930E6" w:rsidTr="00EB25DD">
        <w:trPr>
          <w:trHeight w:val="397"/>
        </w:trPr>
        <w:tc>
          <w:tcPr>
            <w:tcW w:w="141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C930E6" w:rsidRDefault="00C930E6" w:rsidP="00C930E6">
      <w:pPr>
        <w:spacing w:line="14" w:lineRule="exact"/>
        <w:jc w:val="center"/>
        <w:rPr>
          <w:rFonts w:ascii="Times New Roman" w:eastAsia="宋体"/>
          <w:sz w:val="18"/>
        </w:rPr>
      </w:pPr>
      <w:r>
        <w:rPr>
          <w:rFonts w:ascii="方正书宋_GBK" w:eastAsia="方正书宋_GBK" w:hAnsi="Calibri"/>
          <w:sz w:val="18"/>
        </w:rPr>
        <w:t xml:space="preserve"> </w:t>
      </w:r>
    </w:p>
    <w:tbl>
      <w:tblPr>
        <w:tblW w:w="0" w:type="auto"/>
        <w:tblInd w:w="108" w:type="dxa"/>
        <w:tblLayout w:type="fixed"/>
        <w:tblCellMar>
          <w:left w:w="0" w:type="dxa"/>
          <w:right w:w="0" w:type="dxa"/>
        </w:tblCellMar>
        <w:tblLook w:val="0000"/>
      </w:tblPr>
      <w:tblGrid>
        <w:gridCol w:w="1417"/>
        <w:gridCol w:w="2268"/>
        <w:gridCol w:w="2835"/>
        <w:gridCol w:w="2835"/>
        <w:gridCol w:w="2551"/>
        <w:gridCol w:w="2268"/>
      </w:tblGrid>
      <w:tr w:rsidR="00C930E6" w:rsidTr="00EB25DD">
        <w:trPr>
          <w:trHeight w:val="397"/>
          <w:tblHeader/>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C930E6" w:rsidTr="00EB25DD">
        <w:trPr>
          <w:trHeight w:val="397"/>
        </w:trPr>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202</w:t>
            </w:r>
            <w:r>
              <w:rPr>
                <w:rFonts w:ascii="方正书宋_GBK" w:eastAsia="方正书宋_GBK" w:hAnsi="Calibri" w:hint="eastAsia"/>
              </w:rPr>
              <w:t>2年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bl>
    <w:p w:rsidR="00C930E6" w:rsidRDefault="00C930E6" w:rsidP="00C930E6">
      <w:pPr>
        <w:spacing w:line="300" w:lineRule="exact"/>
        <w:jc w:val="left"/>
        <w:rPr>
          <w:rFonts w:ascii="Calibri" w:eastAsia="宋体" w:hAnsi="Calibri"/>
        </w:rPr>
      </w:pPr>
    </w:p>
    <w:p w:rsidR="00C930E6" w:rsidRDefault="00C930E6" w:rsidP="00C930E6">
      <w:pPr>
        <w:ind w:left="680" w:firstLine="57"/>
        <w:jc w:val="left"/>
        <w:rPr>
          <w:rFonts w:ascii="方正仿宋_GBK" w:eastAsia="方正仿宋_GBK" w:hAnsi="Calibri"/>
          <w:b/>
          <w:sz w:val="28"/>
        </w:rPr>
      </w:pPr>
    </w:p>
    <w:p w:rsidR="00C930E6" w:rsidRDefault="00C930E6" w:rsidP="00C930E6">
      <w:pPr>
        <w:ind w:left="680" w:firstLine="57"/>
        <w:jc w:val="left"/>
        <w:rPr>
          <w:rFonts w:ascii="方正仿宋_GBK" w:eastAsia="方正仿宋_GBK" w:hAnsi="Calibri"/>
          <w:b/>
          <w:sz w:val="28"/>
        </w:rPr>
      </w:pPr>
    </w:p>
    <w:p w:rsidR="00C930E6" w:rsidRDefault="00C930E6" w:rsidP="00C930E6">
      <w:pPr>
        <w:ind w:left="680" w:firstLine="57"/>
        <w:jc w:val="left"/>
        <w:rPr>
          <w:rFonts w:ascii="Times New Roman" w:eastAsia="宋体"/>
          <w:b/>
          <w:sz w:val="28"/>
        </w:rPr>
      </w:pPr>
      <w:r>
        <w:rPr>
          <w:rFonts w:ascii="方正仿宋_GBK" w:eastAsia="方正仿宋_GBK" w:hAnsi="Calibri" w:hint="eastAsia"/>
          <w:b/>
          <w:sz w:val="28"/>
        </w:rPr>
        <w:t>2、办案专项经费绩效目标表</w:t>
      </w:r>
    </w:p>
    <w:tbl>
      <w:tblPr>
        <w:tblW w:w="0" w:type="auto"/>
        <w:tblInd w:w="108" w:type="dxa"/>
        <w:tblLayout w:type="fixed"/>
        <w:tblCellMar>
          <w:left w:w="0" w:type="dxa"/>
          <w:right w:w="0" w:type="dxa"/>
        </w:tblCellMar>
        <w:tblLook w:val="0000"/>
      </w:tblPr>
      <w:tblGrid>
        <w:gridCol w:w="1417"/>
        <w:gridCol w:w="12756"/>
      </w:tblGrid>
      <w:tr w:rsidR="00C930E6" w:rsidTr="00EB25DD">
        <w:trPr>
          <w:trHeight w:val="397"/>
        </w:trPr>
        <w:tc>
          <w:tcPr>
            <w:tcW w:w="141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C930E6" w:rsidRDefault="00C930E6" w:rsidP="00C930E6">
      <w:pPr>
        <w:spacing w:line="14" w:lineRule="exact"/>
        <w:jc w:val="center"/>
        <w:rPr>
          <w:rFonts w:ascii="Times New Roman" w:eastAsia="宋体"/>
          <w:sz w:val="18"/>
        </w:rPr>
      </w:pPr>
      <w:r>
        <w:rPr>
          <w:rFonts w:ascii="方正书宋_GBK" w:eastAsia="方正书宋_GBK" w:hAnsi="Calibri"/>
          <w:sz w:val="18"/>
        </w:rPr>
        <w:t xml:space="preserve"> </w:t>
      </w:r>
    </w:p>
    <w:tbl>
      <w:tblPr>
        <w:tblW w:w="0" w:type="auto"/>
        <w:tblInd w:w="108" w:type="dxa"/>
        <w:tblLayout w:type="fixed"/>
        <w:tblCellMar>
          <w:left w:w="0" w:type="dxa"/>
          <w:right w:w="0" w:type="dxa"/>
        </w:tblCellMar>
        <w:tblLook w:val="0000"/>
      </w:tblPr>
      <w:tblGrid>
        <w:gridCol w:w="1417"/>
        <w:gridCol w:w="2268"/>
        <w:gridCol w:w="2835"/>
        <w:gridCol w:w="2835"/>
        <w:gridCol w:w="2551"/>
        <w:gridCol w:w="2268"/>
      </w:tblGrid>
      <w:tr w:rsidR="00C930E6" w:rsidTr="00EB25DD">
        <w:trPr>
          <w:trHeight w:val="397"/>
          <w:tblHeader/>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C930E6" w:rsidTr="00EB25DD">
        <w:trPr>
          <w:trHeight w:val="397"/>
        </w:trPr>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202</w:t>
            </w:r>
            <w:r>
              <w:rPr>
                <w:rFonts w:ascii="方正书宋_GBK" w:eastAsia="方正书宋_GBK" w:hAnsi="Calibri" w:hint="eastAsia"/>
              </w:rPr>
              <w:t>2年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bl>
    <w:p w:rsidR="00C930E6" w:rsidRDefault="00C930E6" w:rsidP="00C930E6">
      <w:pPr>
        <w:spacing w:line="300" w:lineRule="exact"/>
        <w:jc w:val="left"/>
        <w:rPr>
          <w:rFonts w:ascii="Calibri" w:eastAsia="宋体" w:hAnsi="Calibri"/>
        </w:rPr>
      </w:pPr>
    </w:p>
    <w:p w:rsidR="00C930E6" w:rsidRDefault="00C930E6" w:rsidP="00C930E6">
      <w:pPr>
        <w:ind w:left="514" w:firstLine="4"/>
        <w:jc w:val="left"/>
        <w:rPr>
          <w:rFonts w:ascii="Times New Roman" w:eastAsia="宋体"/>
          <w:b/>
          <w:sz w:val="28"/>
        </w:rPr>
      </w:pPr>
      <w:r>
        <w:rPr>
          <w:rFonts w:ascii="方正仿宋_GBK" w:eastAsia="方正仿宋_GBK" w:hAnsi="Calibri" w:hint="eastAsia"/>
          <w:b/>
          <w:sz w:val="28"/>
        </w:rPr>
        <w:t>3、扫黄打非文化市场综合执法宣传印刷费绩效目标表</w:t>
      </w:r>
    </w:p>
    <w:tbl>
      <w:tblPr>
        <w:tblW w:w="0" w:type="auto"/>
        <w:tblInd w:w="108" w:type="dxa"/>
        <w:tblLayout w:type="fixed"/>
        <w:tblCellMar>
          <w:left w:w="0" w:type="dxa"/>
          <w:right w:w="0" w:type="dxa"/>
        </w:tblCellMar>
        <w:tblLook w:val="0000"/>
      </w:tblPr>
      <w:tblGrid>
        <w:gridCol w:w="1417"/>
        <w:gridCol w:w="12756"/>
      </w:tblGrid>
      <w:tr w:rsidR="00C930E6" w:rsidTr="00EB25DD">
        <w:trPr>
          <w:trHeight w:val="397"/>
        </w:trPr>
        <w:tc>
          <w:tcPr>
            <w:tcW w:w="141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做好专项印刷，保障单位业务开展</w:t>
            </w:r>
          </w:p>
        </w:tc>
      </w:tr>
    </w:tbl>
    <w:p w:rsidR="00C930E6" w:rsidRDefault="00C930E6" w:rsidP="00C930E6">
      <w:pPr>
        <w:spacing w:line="14" w:lineRule="exact"/>
        <w:jc w:val="center"/>
        <w:rPr>
          <w:rFonts w:ascii="Times New Roman" w:eastAsia="宋体"/>
          <w:sz w:val="18"/>
        </w:rPr>
      </w:pPr>
      <w:r>
        <w:rPr>
          <w:rFonts w:ascii="方正书宋_GBK" w:eastAsia="方正书宋_GBK" w:hAnsi="Calibri"/>
          <w:sz w:val="18"/>
        </w:rPr>
        <w:t xml:space="preserve"> </w:t>
      </w:r>
    </w:p>
    <w:tbl>
      <w:tblPr>
        <w:tblW w:w="0" w:type="auto"/>
        <w:tblInd w:w="108" w:type="dxa"/>
        <w:tblLayout w:type="fixed"/>
        <w:tblCellMar>
          <w:left w:w="0" w:type="dxa"/>
          <w:right w:w="0" w:type="dxa"/>
        </w:tblCellMar>
        <w:tblLook w:val="0000"/>
      </w:tblPr>
      <w:tblGrid>
        <w:gridCol w:w="1417"/>
        <w:gridCol w:w="2268"/>
        <w:gridCol w:w="2835"/>
        <w:gridCol w:w="2835"/>
        <w:gridCol w:w="2551"/>
        <w:gridCol w:w="2268"/>
      </w:tblGrid>
      <w:tr w:rsidR="00C930E6" w:rsidTr="00EB25DD">
        <w:trPr>
          <w:trHeight w:val="397"/>
          <w:tblHeader/>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C930E6" w:rsidTr="00EB25DD">
        <w:trPr>
          <w:trHeight w:val="397"/>
        </w:trPr>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印刷执行率（</w:t>
            </w:r>
            <w:r>
              <w:rPr>
                <w:rFonts w:ascii="方正书宋_GBK" w:eastAsia="方正书宋_GBK" w:hAnsi="Calibri"/>
              </w:rPr>
              <w:t>%</w:t>
            </w:r>
            <w:r>
              <w:rPr>
                <w:rFonts w:ascii="方正书宋_GBK" w:eastAsia="方正书宋_GBK" w:hAnsi="Calibri" w:hint="eastAsia"/>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印刷执行率（</w:t>
            </w:r>
            <w:r>
              <w:rPr>
                <w:rFonts w:ascii="方正书宋_GBK" w:eastAsia="方正书宋_GBK" w:hAnsi="Calibri"/>
              </w:rPr>
              <w:t>%</w:t>
            </w:r>
            <w:r>
              <w:rPr>
                <w:rFonts w:ascii="方正书宋_GBK" w:eastAsia="方正书宋_GBK" w:hAnsi="Calibri" w:hint="eastAsia"/>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印刷合格率（</w:t>
            </w:r>
            <w:r>
              <w:rPr>
                <w:rFonts w:ascii="方正书宋_GBK" w:eastAsia="方正书宋_GBK" w:hAnsi="Calibri"/>
              </w:rPr>
              <w:t>%</w:t>
            </w:r>
            <w:r>
              <w:rPr>
                <w:rFonts w:ascii="方正书宋_GBK" w:eastAsia="方正书宋_GBK" w:hAnsi="Calibri" w:hint="eastAsia"/>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印刷合格率（</w:t>
            </w:r>
            <w:r>
              <w:rPr>
                <w:rFonts w:ascii="方正书宋_GBK" w:eastAsia="方正书宋_GBK" w:hAnsi="Calibri"/>
              </w:rPr>
              <w:t>%</w:t>
            </w:r>
            <w:r>
              <w:rPr>
                <w:rFonts w:ascii="方正书宋_GBK" w:eastAsia="方正书宋_GBK" w:hAnsi="Calibri" w:hint="eastAsia"/>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202</w:t>
            </w:r>
            <w:r>
              <w:rPr>
                <w:rFonts w:ascii="方正书宋_GBK" w:eastAsia="方正书宋_GBK" w:hAnsi="Calibri" w:hint="eastAsia"/>
              </w:rPr>
              <w:t>2年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满足业务开展需求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满足业务开展需求</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满足业务开展需求</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bl>
    <w:p w:rsidR="00C930E6" w:rsidRDefault="00C930E6" w:rsidP="00C930E6">
      <w:pPr>
        <w:spacing w:line="300" w:lineRule="exact"/>
        <w:jc w:val="left"/>
        <w:rPr>
          <w:rFonts w:ascii="Calibri" w:eastAsia="宋体" w:hAnsi="Calibri"/>
        </w:rPr>
      </w:pPr>
    </w:p>
    <w:p w:rsidR="00C930E6" w:rsidRDefault="00C930E6" w:rsidP="00C930E6">
      <w:pPr>
        <w:ind w:left="566"/>
        <w:jc w:val="left"/>
        <w:rPr>
          <w:rFonts w:ascii="Times New Roman" w:eastAsia="宋体"/>
          <w:b/>
          <w:sz w:val="28"/>
        </w:rPr>
      </w:pPr>
      <w:r>
        <w:rPr>
          <w:rFonts w:ascii="方正仿宋_GBK" w:eastAsia="方正仿宋_GBK" w:hAnsi="Calibri" w:hint="eastAsia"/>
          <w:b/>
          <w:sz w:val="28"/>
        </w:rPr>
        <w:t>4、人身意外伤害保险绩效目标表</w:t>
      </w:r>
    </w:p>
    <w:tbl>
      <w:tblPr>
        <w:tblW w:w="0" w:type="auto"/>
        <w:tblInd w:w="108" w:type="dxa"/>
        <w:tblLayout w:type="fixed"/>
        <w:tblCellMar>
          <w:left w:w="0" w:type="dxa"/>
          <w:right w:w="0" w:type="dxa"/>
        </w:tblCellMar>
        <w:tblLook w:val="0000"/>
      </w:tblPr>
      <w:tblGrid>
        <w:gridCol w:w="1417"/>
        <w:gridCol w:w="12756"/>
      </w:tblGrid>
      <w:tr w:rsidR="00C930E6" w:rsidTr="00EB25DD">
        <w:trPr>
          <w:trHeight w:val="397"/>
        </w:trPr>
        <w:tc>
          <w:tcPr>
            <w:tcW w:w="141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C930E6" w:rsidRDefault="00C930E6" w:rsidP="00C930E6">
      <w:pPr>
        <w:spacing w:line="14" w:lineRule="exact"/>
        <w:jc w:val="center"/>
        <w:rPr>
          <w:rFonts w:ascii="Times New Roman" w:eastAsia="宋体"/>
          <w:sz w:val="18"/>
        </w:rPr>
      </w:pPr>
      <w:r>
        <w:rPr>
          <w:rFonts w:ascii="方正书宋_GBK" w:eastAsia="方正书宋_GBK" w:hAnsi="Calibri"/>
          <w:sz w:val="18"/>
        </w:rPr>
        <w:t xml:space="preserve"> </w:t>
      </w:r>
    </w:p>
    <w:tbl>
      <w:tblPr>
        <w:tblW w:w="0" w:type="auto"/>
        <w:tblInd w:w="108" w:type="dxa"/>
        <w:tblLayout w:type="fixed"/>
        <w:tblCellMar>
          <w:left w:w="0" w:type="dxa"/>
          <w:right w:w="0" w:type="dxa"/>
        </w:tblCellMar>
        <w:tblLook w:val="0000"/>
      </w:tblPr>
      <w:tblGrid>
        <w:gridCol w:w="1417"/>
        <w:gridCol w:w="2268"/>
        <w:gridCol w:w="2835"/>
        <w:gridCol w:w="2835"/>
        <w:gridCol w:w="2551"/>
        <w:gridCol w:w="2268"/>
      </w:tblGrid>
      <w:tr w:rsidR="00C930E6" w:rsidTr="00EB25DD">
        <w:trPr>
          <w:trHeight w:val="397"/>
          <w:tblHeader/>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C930E6" w:rsidTr="00EB25DD">
        <w:trPr>
          <w:trHeight w:val="397"/>
        </w:trPr>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202</w:t>
            </w:r>
            <w:r>
              <w:rPr>
                <w:rFonts w:ascii="方正书宋_GBK" w:eastAsia="方正书宋_GBK" w:hAnsi="Calibri" w:hint="eastAsia"/>
              </w:rPr>
              <w:t>2年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bl>
    <w:p w:rsidR="00C930E6" w:rsidRDefault="00C930E6" w:rsidP="00C930E6">
      <w:pPr>
        <w:spacing w:line="300" w:lineRule="exact"/>
        <w:jc w:val="left"/>
        <w:rPr>
          <w:rFonts w:ascii="Calibri" w:eastAsia="宋体" w:hAnsi="Calibri"/>
        </w:rPr>
      </w:pPr>
    </w:p>
    <w:p w:rsidR="00C930E6" w:rsidRDefault="00C930E6" w:rsidP="00C930E6">
      <w:pPr>
        <w:ind w:left="1698" w:firstLine="566"/>
        <w:jc w:val="left"/>
        <w:rPr>
          <w:rFonts w:ascii="方正仿宋_GBK" w:eastAsia="方正仿宋_GBK" w:hAnsi="Calibri"/>
          <w:b/>
          <w:sz w:val="28"/>
        </w:rPr>
      </w:pPr>
    </w:p>
    <w:p w:rsidR="00C930E6" w:rsidRDefault="00C930E6" w:rsidP="00C930E6">
      <w:pPr>
        <w:ind w:left="566"/>
        <w:jc w:val="left"/>
        <w:rPr>
          <w:rFonts w:ascii="Times New Roman" w:eastAsia="宋体"/>
          <w:b/>
          <w:sz w:val="28"/>
        </w:rPr>
      </w:pPr>
      <w:r>
        <w:rPr>
          <w:rFonts w:ascii="方正仿宋_GBK" w:eastAsia="方正仿宋_GBK" w:hAnsi="Calibri" w:hint="eastAsia"/>
          <w:b/>
          <w:sz w:val="28"/>
        </w:rPr>
        <w:t>5、文化执法培训费绩效目标表</w:t>
      </w:r>
    </w:p>
    <w:tbl>
      <w:tblPr>
        <w:tblW w:w="0" w:type="auto"/>
        <w:tblInd w:w="108" w:type="dxa"/>
        <w:tblLayout w:type="fixed"/>
        <w:tblCellMar>
          <w:left w:w="0" w:type="dxa"/>
          <w:right w:w="0" w:type="dxa"/>
        </w:tblCellMar>
        <w:tblLook w:val="0000"/>
      </w:tblPr>
      <w:tblGrid>
        <w:gridCol w:w="1417"/>
        <w:gridCol w:w="12756"/>
      </w:tblGrid>
      <w:tr w:rsidR="00C930E6" w:rsidTr="00EB25DD">
        <w:trPr>
          <w:trHeight w:val="397"/>
        </w:trPr>
        <w:tc>
          <w:tcPr>
            <w:tcW w:w="141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做好工作业务培训，保障单位业务开展。</w:t>
            </w:r>
          </w:p>
        </w:tc>
      </w:tr>
    </w:tbl>
    <w:p w:rsidR="00C930E6" w:rsidRDefault="00C930E6" w:rsidP="00C930E6">
      <w:pPr>
        <w:spacing w:line="14" w:lineRule="exact"/>
        <w:jc w:val="center"/>
        <w:rPr>
          <w:rFonts w:ascii="Times New Roman" w:eastAsia="宋体"/>
          <w:sz w:val="18"/>
        </w:rPr>
      </w:pPr>
      <w:r>
        <w:rPr>
          <w:rFonts w:ascii="方正书宋_GBK" w:eastAsia="方正书宋_GBK" w:hAnsi="Calibri"/>
          <w:sz w:val="18"/>
        </w:rPr>
        <w:t xml:space="preserve"> </w:t>
      </w:r>
    </w:p>
    <w:tbl>
      <w:tblPr>
        <w:tblW w:w="0" w:type="auto"/>
        <w:tblInd w:w="108" w:type="dxa"/>
        <w:tblLayout w:type="fixed"/>
        <w:tblCellMar>
          <w:left w:w="0" w:type="dxa"/>
          <w:right w:w="0" w:type="dxa"/>
        </w:tblCellMar>
        <w:tblLook w:val="0000"/>
      </w:tblPr>
      <w:tblGrid>
        <w:gridCol w:w="1417"/>
        <w:gridCol w:w="2268"/>
        <w:gridCol w:w="2835"/>
        <w:gridCol w:w="2835"/>
        <w:gridCol w:w="2551"/>
        <w:gridCol w:w="2268"/>
      </w:tblGrid>
      <w:tr w:rsidR="00C930E6" w:rsidTr="00EB25DD">
        <w:trPr>
          <w:trHeight w:val="397"/>
          <w:tblHeader/>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C930E6" w:rsidTr="00EB25DD">
        <w:trPr>
          <w:trHeight w:val="397"/>
        </w:trPr>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培训出勤率</w:t>
            </w:r>
            <w:r>
              <w:rPr>
                <w:rFonts w:ascii="方正书宋_GBK" w:eastAsia="方正书宋_GBK" w:hAnsi="Calibri"/>
              </w:rPr>
              <w:t>=</w:t>
            </w:r>
            <w:r>
              <w:rPr>
                <w:rFonts w:ascii="方正书宋_GBK" w:eastAsia="方正书宋_GBK" w:hAnsi="Calibri" w:hint="eastAsia"/>
              </w:rPr>
              <w:t>实际出勤学员数量</w:t>
            </w:r>
            <w:r>
              <w:rPr>
                <w:rFonts w:ascii="方正书宋_GBK" w:eastAsia="方正书宋_GBK" w:hAnsi="Calibri"/>
              </w:rPr>
              <w:t>/</w:t>
            </w:r>
            <w:r>
              <w:rPr>
                <w:rFonts w:ascii="方正书宋_GBK" w:eastAsia="方正书宋_GBK" w:hAnsi="Calibri" w:hint="eastAsia"/>
              </w:rPr>
              <w:t>参加培训学员数量</w:t>
            </w:r>
            <w:r>
              <w:rPr>
                <w:rFonts w:ascii="方正书宋_GBK" w:eastAsia="方正书宋_GBK" w:hAnsi="Calibri"/>
              </w:rPr>
              <w:t>*100%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培训合格率</w:t>
            </w:r>
            <w:r>
              <w:rPr>
                <w:rFonts w:ascii="方正书宋_GBK" w:eastAsia="方正书宋_GBK" w:hAnsi="Calibri"/>
              </w:rPr>
              <w:t>=</w:t>
            </w:r>
            <w:r>
              <w:rPr>
                <w:rFonts w:ascii="方正书宋_GBK" w:eastAsia="方正书宋_GBK" w:hAnsi="Calibri" w:hint="eastAsia"/>
              </w:rPr>
              <w:t>培训合格的学员数量</w:t>
            </w:r>
            <w:r>
              <w:rPr>
                <w:rFonts w:ascii="方正书宋_GBK" w:eastAsia="方正书宋_GBK" w:hAnsi="Calibri"/>
              </w:rPr>
              <w:t>/</w:t>
            </w:r>
            <w:r>
              <w:rPr>
                <w:rFonts w:ascii="方正书宋_GBK" w:eastAsia="方正书宋_GBK" w:hAnsi="Calibri" w:hint="eastAsia"/>
              </w:rPr>
              <w:t>培训总学员数量</w:t>
            </w:r>
            <w:r>
              <w:rPr>
                <w:rFonts w:ascii="方正书宋_GBK" w:eastAsia="方正书宋_GBK" w:hAnsi="Calibri"/>
              </w:rPr>
              <w:t>*100%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202</w:t>
            </w:r>
            <w:r>
              <w:rPr>
                <w:rFonts w:ascii="方正书宋_GBK" w:eastAsia="方正书宋_GBK" w:hAnsi="Calibri" w:hint="eastAsia"/>
              </w:rPr>
              <w:t>2年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受训学员业务应用情况</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培训内容对受训学员实际工作上的提升效果</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有所提升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bl>
    <w:p w:rsidR="00C930E6" w:rsidRDefault="00C930E6" w:rsidP="00C930E6">
      <w:pPr>
        <w:spacing w:before="156" w:after="156"/>
        <w:ind w:left="8" w:firstLine="592"/>
        <w:jc w:val="left"/>
        <w:rPr>
          <w:rFonts w:ascii="黑体" w:eastAsia="黑体" w:hAnsi="Calibri"/>
          <w:sz w:val="32"/>
        </w:rPr>
      </w:pPr>
      <w:r>
        <w:rPr>
          <w:rFonts w:ascii="黑体" w:eastAsia="黑体" w:hAnsi="Calibri" w:hint="eastAsia"/>
          <w:sz w:val="32"/>
        </w:rPr>
        <w:t>六、政府采购预算情况</w:t>
      </w:r>
    </w:p>
    <w:p w:rsidR="00C930E6" w:rsidRDefault="00C930E6" w:rsidP="00C930E6">
      <w:pPr>
        <w:spacing w:before="156" w:after="156"/>
        <w:ind w:left="8" w:firstLine="592"/>
        <w:jc w:val="left"/>
        <w:rPr>
          <w:rFonts w:ascii="Times New Roman" w:eastAsia="方正仿宋_GBK" w:hAnsi="Calibri"/>
          <w:sz w:val="28"/>
        </w:rPr>
      </w:pPr>
      <w:r>
        <w:rPr>
          <w:rFonts w:ascii="Times New Roman" w:eastAsia="方正仿宋_GBK" w:hAnsi="Calibri" w:hint="eastAsia"/>
          <w:sz w:val="28"/>
        </w:rPr>
        <w:t>2022</w:t>
      </w:r>
      <w:r>
        <w:rPr>
          <w:rFonts w:ascii="Times New Roman" w:eastAsia="方正仿宋_GBK" w:hAnsi="Calibri" w:hint="eastAsia"/>
          <w:sz w:val="28"/>
        </w:rPr>
        <w:t>年，唐山市文化市场综合行政执法局安排政府采购预算</w:t>
      </w:r>
      <w:r>
        <w:rPr>
          <w:rFonts w:ascii="Times New Roman" w:eastAsia="方正仿宋_GBK" w:hAnsi="Calibri" w:hint="eastAsia"/>
          <w:sz w:val="28"/>
        </w:rPr>
        <w:t>14.35</w:t>
      </w:r>
      <w:r>
        <w:rPr>
          <w:rFonts w:ascii="Times New Roman" w:eastAsia="方正仿宋_GBK" w:hAnsi="Calibri" w:hint="eastAsia"/>
          <w:sz w:val="28"/>
        </w:rPr>
        <w:t>万元。</w:t>
      </w:r>
    </w:p>
    <w:p w:rsidR="00C930E6" w:rsidRDefault="00C930E6" w:rsidP="00C930E6">
      <w:pPr>
        <w:spacing w:before="156" w:after="156"/>
        <w:ind w:left="8" w:firstLine="592"/>
        <w:jc w:val="center"/>
        <w:rPr>
          <w:rFonts w:ascii="Times New Roman" w:eastAsia="方正仿宋_GBK" w:hAnsi="Calibri"/>
          <w:sz w:val="28"/>
        </w:rPr>
      </w:pPr>
      <w:r>
        <w:rPr>
          <w:rFonts w:ascii="方正小标宋_GBK" w:eastAsia="方正小标宋_GBK" w:hAnsi="Calibri" w:hint="eastAsia"/>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930E6" w:rsidTr="00EB25D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930E6" w:rsidRDefault="00C930E6" w:rsidP="00EB25DD">
            <w:pPr>
              <w:pStyle w:val="200"/>
              <w:rPr>
                <w:lang w:eastAsia="zh-CN"/>
              </w:rPr>
            </w:pPr>
            <w:r>
              <w:lastRenderedPageBreak/>
              <w:t>5010</w:t>
            </w:r>
            <w:r>
              <w:rPr>
                <w:rFonts w:hint="eastAsia"/>
                <w:lang w:eastAsia="zh-CN"/>
              </w:rPr>
              <w:t>18</w:t>
            </w:r>
            <w:r>
              <w:rPr>
                <w:rFonts w:hAnsi="Calibri" w:hint="eastAsia"/>
              </w:rPr>
              <w:t>唐山市文化市场综合行政执法局</w:t>
            </w:r>
          </w:p>
        </w:tc>
        <w:tc>
          <w:tcPr>
            <w:tcW w:w="8676" w:type="dxa"/>
            <w:gridSpan w:val="9"/>
            <w:tcBorders>
              <w:top w:val="single" w:sz="6" w:space="0" w:color="FFFFFF"/>
              <w:left w:val="single" w:sz="6" w:space="0" w:color="FFFFFF"/>
              <w:right w:val="single" w:sz="6" w:space="0" w:color="FFFFFF"/>
            </w:tcBorders>
            <w:vAlign w:val="center"/>
          </w:tcPr>
          <w:p w:rsidR="00C930E6" w:rsidRDefault="00C930E6" w:rsidP="00EB25DD">
            <w:pPr>
              <w:pStyle w:val="23"/>
            </w:pPr>
            <w:r>
              <w:t>单位：万元</w:t>
            </w:r>
          </w:p>
        </w:tc>
      </w:tr>
      <w:tr w:rsidR="00C930E6" w:rsidTr="00EB25DD">
        <w:trPr>
          <w:cantSplit/>
          <w:tblHeader/>
          <w:jc w:val="center"/>
        </w:trPr>
        <w:tc>
          <w:tcPr>
            <w:tcW w:w="2665" w:type="dxa"/>
            <w:gridSpan w:val="2"/>
            <w:vAlign w:val="center"/>
          </w:tcPr>
          <w:p w:rsidR="00C930E6" w:rsidRDefault="00C930E6" w:rsidP="00EB25DD">
            <w:pPr>
              <w:pStyle w:val="10"/>
            </w:pPr>
            <w:r>
              <w:t>政府采购项目来源</w:t>
            </w:r>
          </w:p>
        </w:tc>
        <w:tc>
          <w:tcPr>
            <w:tcW w:w="1134" w:type="dxa"/>
            <w:vMerge w:val="restart"/>
            <w:vAlign w:val="center"/>
          </w:tcPr>
          <w:p w:rsidR="00C930E6" w:rsidRDefault="00C930E6" w:rsidP="00EB25DD">
            <w:pPr>
              <w:pStyle w:val="10"/>
            </w:pPr>
            <w:r>
              <w:t>采购物品名称</w:t>
            </w:r>
          </w:p>
        </w:tc>
        <w:tc>
          <w:tcPr>
            <w:tcW w:w="1134" w:type="dxa"/>
            <w:vMerge w:val="restart"/>
            <w:vAlign w:val="center"/>
          </w:tcPr>
          <w:p w:rsidR="00C930E6" w:rsidRDefault="00C930E6" w:rsidP="00EB25DD">
            <w:pPr>
              <w:pStyle w:val="10"/>
            </w:pPr>
            <w:r>
              <w:t>政府采购目录序号</w:t>
            </w:r>
          </w:p>
        </w:tc>
        <w:tc>
          <w:tcPr>
            <w:tcW w:w="709" w:type="dxa"/>
            <w:vMerge w:val="restart"/>
            <w:vAlign w:val="center"/>
          </w:tcPr>
          <w:p w:rsidR="00C930E6" w:rsidRDefault="00C930E6" w:rsidP="00EB25DD">
            <w:pPr>
              <w:pStyle w:val="10"/>
            </w:pPr>
            <w:r>
              <w:t>计量单位</w:t>
            </w:r>
          </w:p>
        </w:tc>
        <w:tc>
          <w:tcPr>
            <w:tcW w:w="850" w:type="dxa"/>
            <w:vMerge w:val="restart"/>
            <w:vAlign w:val="center"/>
          </w:tcPr>
          <w:p w:rsidR="00C930E6" w:rsidRDefault="00C930E6" w:rsidP="00EB25DD">
            <w:pPr>
              <w:pStyle w:val="10"/>
            </w:pPr>
            <w:r>
              <w:t>数量</w:t>
            </w:r>
          </w:p>
        </w:tc>
        <w:tc>
          <w:tcPr>
            <w:tcW w:w="850" w:type="dxa"/>
            <w:vMerge w:val="restart"/>
            <w:vAlign w:val="center"/>
          </w:tcPr>
          <w:p w:rsidR="00C930E6" w:rsidRDefault="00C930E6" w:rsidP="00EB25DD">
            <w:pPr>
              <w:pStyle w:val="10"/>
            </w:pPr>
            <w:r>
              <w:t>单价</w:t>
            </w:r>
          </w:p>
        </w:tc>
        <w:tc>
          <w:tcPr>
            <w:tcW w:w="7712" w:type="dxa"/>
            <w:gridSpan w:val="8"/>
            <w:vAlign w:val="center"/>
          </w:tcPr>
          <w:p w:rsidR="00C930E6" w:rsidRDefault="00C930E6" w:rsidP="00EB25DD">
            <w:pPr>
              <w:pStyle w:val="10"/>
            </w:pPr>
            <w:r>
              <w:t>政府采购金额（当年部门预算安排资金）</w:t>
            </w:r>
          </w:p>
        </w:tc>
        <w:tc>
          <w:tcPr>
            <w:tcW w:w="964" w:type="dxa"/>
            <w:vMerge w:val="restart"/>
            <w:vAlign w:val="center"/>
          </w:tcPr>
          <w:p w:rsidR="00C930E6" w:rsidRDefault="00C930E6" w:rsidP="00EB25DD">
            <w:pPr>
              <w:pStyle w:val="10"/>
            </w:pPr>
            <w:r>
              <w:t>2022年预留中小微企业份额</w:t>
            </w:r>
          </w:p>
        </w:tc>
      </w:tr>
      <w:tr w:rsidR="00C930E6" w:rsidTr="00EB25DD">
        <w:trPr>
          <w:cantSplit/>
          <w:tblHeader/>
          <w:jc w:val="center"/>
        </w:trPr>
        <w:tc>
          <w:tcPr>
            <w:tcW w:w="1701" w:type="dxa"/>
            <w:vAlign w:val="center"/>
          </w:tcPr>
          <w:p w:rsidR="00C930E6" w:rsidRDefault="00C930E6" w:rsidP="00EB25DD">
            <w:pPr>
              <w:pStyle w:val="10"/>
            </w:pPr>
            <w:r>
              <w:t>项目名称</w:t>
            </w:r>
          </w:p>
        </w:tc>
        <w:tc>
          <w:tcPr>
            <w:tcW w:w="964" w:type="dxa"/>
            <w:vAlign w:val="center"/>
          </w:tcPr>
          <w:p w:rsidR="00C930E6" w:rsidRDefault="00C930E6" w:rsidP="00EB25DD">
            <w:pPr>
              <w:pStyle w:val="10"/>
            </w:pPr>
            <w:r>
              <w:t>预算资金</w:t>
            </w:r>
          </w:p>
        </w:tc>
        <w:tc>
          <w:tcPr>
            <w:tcW w:w="1134" w:type="dxa"/>
            <w:vMerge/>
          </w:tcPr>
          <w:p w:rsidR="00C930E6" w:rsidRDefault="00C930E6" w:rsidP="00EB25DD"/>
        </w:tc>
        <w:tc>
          <w:tcPr>
            <w:tcW w:w="1134" w:type="dxa"/>
            <w:vMerge/>
          </w:tcPr>
          <w:p w:rsidR="00C930E6" w:rsidRDefault="00C930E6" w:rsidP="00EB25DD"/>
        </w:tc>
        <w:tc>
          <w:tcPr>
            <w:tcW w:w="709" w:type="dxa"/>
            <w:vMerge/>
          </w:tcPr>
          <w:p w:rsidR="00C930E6" w:rsidRDefault="00C930E6" w:rsidP="00EB25DD"/>
        </w:tc>
        <w:tc>
          <w:tcPr>
            <w:tcW w:w="850" w:type="dxa"/>
            <w:vMerge/>
          </w:tcPr>
          <w:p w:rsidR="00C930E6" w:rsidRDefault="00C930E6" w:rsidP="00EB25DD"/>
        </w:tc>
        <w:tc>
          <w:tcPr>
            <w:tcW w:w="850" w:type="dxa"/>
            <w:vMerge/>
          </w:tcPr>
          <w:p w:rsidR="00C930E6" w:rsidRDefault="00C930E6" w:rsidP="00EB25DD"/>
        </w:tc>
        <w:tc>
          <w:tcPr>
            <w:tcW w:w="964" w:type="dxa"/>
            <w:vAlign w:val="center"/>
          </w:tcPr>
          <w:p w:rsidR="00C930E6" w:rsidRDefault="00C930E6" w:rsidP="00EB25DD">
            <w:pPr>
              <w:pStyle w:val="10"/>
            </w:pPr>
            <w:r>
              <w:t>合计</w:t>
            </w:r>
          </w:p>
        </w:tc>
        <w:tc>
          <w:tcPr>
            <w:tcW w:w="964" w:type="dxa"/>
            <w:vAlign w:val="center"/>
          </w:tcPr>
          <w:p w:rsidR="00C930E6" w:rsidRDefault="00C930E6" w:rsidP="00EB25DD">
            <w:pPr>
              <w:pStyle w:val="10"/>
            </w:pPr>
            <w:r>
              <w:t>一般公共预算拨款</w:t>
            </w:r>
          </w:p>
        </w:tc>
        <w:tc>
          <w:tcPr>
            <w:tcW w:w="964" w:type="dxa"/>
            <w:vAlign w:val="center"/>
          </w:tcPr>
          <w:p w:rsidR="00C930E6" w:rsidRDefault="00C930E6" w:rsidP="00EB25DD">
            <w:pPr>
              <w:pStyle w:val="10"/>
            </w:pPr>
            <w:r>
              <w:t>基金预算拨款</w:t>
            </w:r>
          </w:p>
        </w:tc>
        <w:tc>
          <w:tcPr>
            <w:tcW w:w="964" w:type="dxa"/>
            <w:vAlign w:val="center"/>
          </w:tcPr>
          <w:p w:rsidR="00C930E6" w:rsidRDefault="00C930E6" w:rsidP="00EB25DD">
            <w:pPr>
              <w:pStyle w:val="10"/>
            </w:pPr>
            <w:r>
              <w:t>国有资本经营预算拨款</w:t>
            </w:r>
          </w:p>
        </w:tc>
        <w:tc>
          <w:tcPr>
            <w:tcW w:w="964" w:type="dxa"/>
            <w:vAlign w:val="center"/>
          </w:tcPr>
          <w:p w:rsidR="00C930E6" w:rsidRDefault="00C930E6" w:rsidP="00EB25DD">
            <w:pPr>
              <w:pStyle w:val="10"/>
            </w:pPr>
            <w:r>
              <w:t>财政专户核拨</w:t>
            </w:r>
          </w:p>
        </w:tc>
        <w:tc>
          <w:tcPr>
            <w:tcW w:w="964" w:type="dxa"/>
            <w:vAlign w:val="center"/>
          </w:tcPr>
          <w:p w:rsidR="00C930E6" w:rsidRDefault="00C930E6" w:rsidP="00EB25DD">
            <w:pPr>
              <w:pStyle w:val="10"/>
            </w:pPr>
            <w:r>
              <w:t>单位资金</w:t>
            </w:r>
          </w:p>
        </w:tc>
        <w:tc>
          <w:tcPr>
            <w:tcW w:w="964" w:type="dxa"/>
            <w:vAlign w:val="center"/>
          </w:tcPr>
          <w:p w:rsidR="00C930E6" w:rsidRDefault="00C930E6" w:rsidP="00EB25DD">
            <w:pPr>
              <w:pStyle w:val="10"/>
            </w:pPr>
            <w:r>
              <w:t>财政拨款结转</w:t>
            </w:r>
          </w:p>
        </w:tc>
        <w:tc>
          <w:tcPr>
            <w:tcW w:w="964" w:type="dxa"/>
            <w:vAlign w:val="center"/>
          </w:tcPr>
          <w:p w:rsidR="00C930E6" w:rsidRDefault="00C930E6" w:rsidP="00EB25DD">
            <w:pPr>
              <w:pStyle w:val="10"/>
            </w:pPr>
            <w:r>
              <w:t>非财政拨款结转结余</w:t>
            </w:r>
          </w:p>
        </w:tc>
        <w:tc>
          <w:tcPr>
            <w:tcW w:w="964" w:type="dxa"/>
            <w:vMerge/>
          </w:tcPr>
          <w:p w:rsidR="00C930E6" w:rsidRDefault="00C930E6" w:rsidP="00EB25DD"/>
        </w:tc>
      </w:tr>
      <w:tr w:rsidR="00C930E6" w:rsidTr="00EB25DD">
        <w:trPr>
          <w:cantSplit/>
          <w:jc w:val="center"/>
        </w:trPr>
        <w:tc>
          <w:tcPr>
            <w:tcW w:w="1701" w:type="dxa"/>
            <w:vAlign w:val="center"/>
          </w:tcPr>
          <w:p w:rsidR="00C930E6" w:rsidRDefault="00C930E6" w:rsidP="00EB25DD">
            <w:pPr>
              <w:pStyle w:val="20"/>
              <w:rPr>
                <w:lang w:eastAsia="zh-CN"/>
              </w:rPr>
            </w:pPr>
            <w:r>
              <w:rPr>
                <w:rFonts w:hint="eastAsia"/>
                <w:lang w:eastAsia="zh-CN"/>
              </w:rPr>
              <w:t>合计</w:t>
            </w:r>
          </w:p>
        </w:tc>
        <w:tc>
          <w:tcPr>
            <w:tcW w:w="964" w:type="dxa"/>
            <w:vAlign w:val="center"/>
          </w:tcPr>
          <w:p w:rsidR="00C930E6" w:rsidRDefault="00C930E6" w:rsidP="00EB25DD">
            <w:pPr>
              <w:pStyle w:val="40"/>
            </w:pPr>
          </w:p>
        </w:tc>
        <w:tc>
          <w:tcPr>
            <w:tcW w:w="1134" w:type="dxa"/>
            <w:vAlign w:val="center"/>
          </w:tcPr>
          <w:p w:rsidR="00C930E6" w:rsidRDefault="00C930E6" w:rsidP="00EB25DD">
            <w:pPr>
              <w:pStyle w:val="20"/>
            </w:pPr>
          </w:p>
        </w:tc>
        <w:tc>
          <w:tcPr>
            <w:tcW w:w="1134" w:type="dxa"/>
            <w:vAlign w:val="center"/>
          </w:tcPr>
          <w:p w:rsidR="00C930E6" w:rsidRDefault="00C930E6" w:rsidP="00EB25DD">
            <w:pPr>
              <w:pStyle w:val="20"/>
            </w:pPr>
          </w:p>
        </w:tc>
        <w:tc>
          <w:tcPr>
            <w:tcW w:w="709" w:type="dxa"/>
            <w:vAlign w:val="center"/>
          </w:tcPr>
          <w:p w:rsidR="00C930E6" w:rsidRDefault="00C930E6" w:rsidP="00EB25DD">
            <w:pPr>
              <w:pStyle w:val="30"/>
            </w:pPr>
          </w:p>
        </w:tc>
        <w:tc>
          <w:tcPr>
            <w:tcW w:w="850" w:type="dxa"/>
            <w:vAlign w:val="center"/>
          </w:tcPr>
          <w:p w:rsidR="00C930E6" w:rsidRDefault="00C930E6" w:rsidP="00EB25DD">
            <w:pPr>
              <w:pStyle w:val="40"/>
            </w:pPr>
          </w:p>
        </w:tc>
        <w:tc>
          <w:tcPr>
            <w:tcW w:w="850" w:type="dxa"/>
            <w:vAlign w:val="center"/>
          </w:tcPr>
          <w:p w:rsidR="00C930E6" w:rsidRDefault="00C930E6" w:rsidP="00EB25DD">
            <w:pPr>
              <w:pStyle w:val="40"/>
            </w:pPr>
          </w:p>
        </w:tc>
        <w:tc>
          <w:tcPr>
            <w:tcW w:w="964" w:type="dxa"/>
            <w:vAlign w:val="center"/>
          </w:tcPr>
          <w:p w:rsidR="00C930E6" w:rsidRDefault="00C930E6" w:rsidP="00EB25DD">
            <w:pPr>
              <w:pStyle w:val="40"/>
              <w:rPr>
                <w:lang w:eastAsia="zh-CN"/>
              </w:rPr>
            </w:pPr>
            <w:r>
              <w:rPr>
                <w:rFonts w:hint="eastAsia"/>
                <w:lang w:eastAsia="zh-CN"/>
              </w:rPr>
              <w:t>14.35</w:t>
            </w:r>
          </w:p>
        </w:tc>
        <w:tc>
          <w:tcPr>
            <w:tcW w:w="964" w:type="dxa"/>
            <w:vAlign w:val="center"/>
          </w:tcPr>
          <w:p w:rsidR="00C930E6" w:rsidRDefault="00C930E6" w:rsidP="00EB25DD">
            <w:pPr>
              <w:pStyle w:val="40"/>
              <w:rPr>
                <w:lang w:eastAsia="zh-CN"/>
              </w:rPr>
            </w:pPr>
            <w:r>
              <w:rPr>
                <w:rFonts w:hint="eastAsia"/>
                <w:lang w:eastAsia="zh-CN"/>
              </w:rPr>
              <w:t>14.35</w:t>
            </w: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rPr>
                <w:lang w:eastAsia="zh-CN"/>
              </w:rPr>
            </w:pPr>
            <w:r>
              <w:rPr>
                <w:rFonts w:hint="eastAsia"/>
                <w:lang w:eastAsia="zh-CN"/>
              </w:rPr>
              <w:t>1.04</w:t>
            </w:r>
          </w:p>
        </w:tc>
      </w:tr>
      <w:tr w:rsidR="00C930E6" w:rsidTr="00EB25DD">
        <w:trPr>
          <w:cantSplit/>
          <w:jc w:val="center"/>
        </w:trPr>
        <w:tc>
          <w:tcPr>
            <w:tcW w:w="1701" w:type="dxa"/>
            <w:vAlign w:val="center"/>
          </w:tcPr>
          <w:p w:rsidR="00C930E6" w:rsidRDefault="00C930E6" w:rsidP="00EB25DD">
            <w:pPr>
              <w:pStyle w:val="20"/>
            </w:pPr>
            <w:r>
              <w:t>卷柜、五节柜、会议用椅</w:t>
            </w:r>
          </w:p>
        </w:tc>
        <w:tc>
          <w:tcPr>
            <w:tcW w:w="964" w:type="dxa"/>
            <w:vAlign w:val="center"/>
          </w:tcPr>
          <w:p w:rsidR="00C930E6" w:rsidRDefault="00C930E6" w:rsidP="00EB25DD">
            <w:pPr>
              <w:pStyle w:val="40"/>
            </w:pPr>
            <w:r>
              <w:t>1.04</w:t>
            </w:r>
          </w:p>
        </w:tc>
        <w:tc>
          <w:tcPr>
            <w:tcW w:w="1134" w:type="dxa"/>
            <w:vAlign w:val="center"/>
          </w:tcPr>
          <w:p w:rsidR="00C930E6" w:rsidRDefault="00C930E6" w:rsidP="00EB25DD">
            <w:pPr>
              <w:pStyle w:val="20"/>
            </w:pPr>
            <w:r>
              <w:t>木骨架为主的椅凳类</w:t>
            </w:r>
          </w:p>
        </w:tc>
        <w:tc>
          <w:tcPr>
            <w:tcW w:w="1134" w:type="dxa"/>
            <w:vAlign w:val="center"/>
          </w:tcPr>
          <w:p w:rsidR="00C930E6" w:rsidRDefault="00C930E6" w:rsidP="00EB25DD">
            <w:pPr>
              <w:pStyle w:val="20"/>
            </w:pPr>
            <w:r>
              <w:t>A060302</w:t>
            </w:r>
          </w:p>
        </w:tc>
        <w:tc>
          <w:tcPr>
            <w:tcW w:w="709" w:type="dxa"/>
            <w:vAlign w:val="center"/>
          </w:tcPr>
          <w:p w:rsidR="00C930E6" w:rsidRDefault="00C930E6" w:rsidP="00EB25DD">
            <w:pPr>
              <w:pStyle w:val="30"/>
            </w:pPr>
            <w:r>
              <w:t>把</w:t>
            </w:r>
          </w:p>
        </w:tc>
        <w:tc>
          <w:tcPr>
            <w:tcW w:w="850" w:type="dxa"/>
            <w:vAlign w:val="center"/>
          </w:tcPr>
          <w:p w:rsidR="00C930E6" w:rsidRDefault="00C930E6" w:rsidP="00EB25DD">
            <w:pPr>
              <w:pStyle w:val="40"/>
            </w:pPr>
            <w:r>
              <w:t>20</w:t>
            </w:r>
          </w:p>
        </w:tc>
        <w:tc>
          <w:tcPr>
            <w:tcW w:w="850" w:type="dxa"/>
            <w:vAlign w:val="center"/>
          </w:tcPr>
          <w:p w:rsidR="00C930E6" w:rsidRDefault="00C930E6" w:rsidP="00EB25DD">
            <w:pPr>
              <w:pStyle w:val="40"/>
            </w:pPr>
            <w:r>
              <w:t>0.04</w:t>
            </w:r>
          </w:p>
        </w:tc>
        <w:tc>
          <w:tcPr>
            <w:tcW w:w="964" w:type="dxa"/>
            <w:vAlign w:val="center"/>
          </w:tcPr>
          <w:p w:rsidR="00C930E6" w:rsidRDefault="00C930E6" w:rsidP="00EB25DD">
            <w:pPr>
              <w:pStyle w:val="40"/>
            </w:pPr>
            <w:r>
              <w:t>0.70</w:t>
            </w:r>
          </w:p>
        </w:tc>
        <w:tc>
          <w:tcPr>
            <w:tcW w:w="964" w:type="dxa"/>
            <w:vAlign w:val="center"/>
          </w:tcPr>
          <w:p w:rsidR="00C930E6" w:rsidRDefault="00C930E6" w:rsidP="00EB25DD">
            <w:pPr>
              <w:pStyle w:val="40"/>
            </w:pPr>
            <w:r>
              <w:t>0.70</w:t>
            </w: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r>
              <w:t>0.70</w:t>
            </w:r>
          </w:p>
        </w:tc>
      </w:tr>
      <w:tr w:rsidR="00C930E6" w:rsidTr="00EB25DD">
        <w:trPr>
          <w:cantSplit/>
          <w:jc w:val="center"/>
        </w:trPr>
        <w:tc>
          <w:tcPr>
            <w:tcW w:w="1701" w:type="dxa"/>
            <w:vAlign w:val="center"/>
          </w:tcPr>
          <w:p w:rsidR="00C930E6" w:rsidRDefault="00C930E6" w:rsidP="00EB25DD">
            <w:pPr>
              <w:pStyle w:val="20"/>
            </w:pPr>
            <w:r>
              <w:t>卷柜、五节柜、会议用椅</w:t>
            </w:r>
          </w:p>
        </w:tc>
        <w:tc>
          <w:tcPr>
            <w:tcW w:w="964" w:type="dxa"/>
            <w:vAlign w:val="center"/>
          </w:tcPr>
          <w:p w:rsidR="00C930E6" w:rsidRDefault="00C930E6" w:rsidP="00EB25DD">
            <w:pPr>
              <w:pStyle w:val="40"/>
            </w:pPr>
            <w:r>
              <w:t>1.04</w:t>
            </w:r>
          </w:p>
        </w:tc>
        <w:tc>
          <w:tcPr>
            <w:tcW w:w="1134" w:type="dxa"/>
            <w:vAlign w:val="center"/>
          </w:tcPr>
          <w:p w:rsidR="00C930E6" w:rsidRDefault="00C930E6" w:rsidP="00EB25DD">
            <w:pPr>
              <w:pStyle w:val="20"/>
            </w:pPr>
            <w:r>
              <w:t>金属质柜类</w:t>
            </w:r>
          </w:p>
        </w:tc>
        <w:tc>
          <w:tcPr>
            <w:tcW w:w="1134" w:type="dxa"/>
            <w:vAlign w:val="center"/>
          </w:tcPr>
          <w:p w:rsidR="00C930E6" w:rsidRDefault="00C930E6" w:rsidP="00EB25DD">
            <w:pPr>
              <w:pStyle w:val="20"/>
            </w:pPr>
            <w:r>
              <w:t>A060503</w:t>
            </w:r>
          </w:p>
        </w:tc>
        <w:tc>
          <w:tcPr>
            <w:tcW w:w="709" w:type="dxa"/>
            <w:vAlign w:val="center"/>
          </w:tcPr>
          <w:p w:rsidR="00C930E6" w:rsidRDefault="00C930E6" w:rsidP="00EB25DD">
            <w:pPr>
              <w:pStyle w:val="30"/>
            </w:pPr>
            <w:r>
              <w:t>套</w:t>
            </w:r>
          </w:p>
        </w:tc>
        <w:tc>
          <w:tcPr>
            <w:tcW w:w="850" w:type="dxa"/>
            <w:vAlign w:val="center"/>
          </w:tcPr>
          <w:p w:rsidR="00C930E6" w:rsidRDefault="00C930E6" w:rsidP="00EB25DD">
            <w:pPr>
              <w:pStyle w:val="40"/>
            </w:pPr>
            <w:r>
              <w:t>2</w:t>
            </w:r>
          </w:p>
        </w:tc>
        <w:tc>
          <w:tcPr>
            <w:tcW w:w="850" w:type="dxa"/>
            <w:vAlign w:val="center"/>
          </w:tcPr>
          <w:p w:rsidR="00C930E6" w:rsidRDefault="00C930E6" w:rsidP="00EB25DD">
            <w:pPr>
              <w:pStyle w:val="40"/>
            </w:pPr>
            <w:r>
              <w:t>0.09</w:t>
            </w:r>
          </w:p>
        </w:tc>
        <w:tc>
          <w:tcPr>
            <w:tcW w:w="964" w:type="dxa"/>
            <w:vAlign w:val="center"/>
          </w:tcPr>
          <w:p w:rsidR="00C930E6" w:rsidRDefault="00C930E6" w:rsidP="00EB25DD">
            <w:pPr>
              <w:pStyle w:val="40"/>
            </w:pPr>
            <w:r>
              <w:t>0.18</w:t>
            </w:r>
          </w:p>
        </w:tc>
        <w:tc>
          <w:tcPr>
            <w:tcW w:w="964" w:type="dxa"/>
            <w:vAlign w:val="center"/>
          </w:tcPr>
          <w:p w:rsidR="00C930E6" w:rsidRDefault="00C930E6" w:rsidP="00EB25DD">
            <w:pPr>
              <w:pStyle w:val="40"/>
            </w:pPr>
            <w:r>
              <w:t>0.18</w:t>
            </w: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r>
              <w:t>0.18</w:t>
            </w:r>
          </w:p>
        </w:tc>
      </w:tr>
      <w:tr w:rsidR="00C930E6" w:rsidTr="00EB25DD">
        <w:trPr>
          <w:cantSplit/>
          <w:jc w:val="center"/>
        </w:trPr>
        <w:tc>
          <w:tcPr>
            <w:tcW w:w="1701" w:type="dxa"/>
            <w:vAlign w:val="center"/>
          </w:tcPr>
          <w:p w:rsidR="00C930E6" w:rsidRDefault="00C930E6" w:rsidP="00EB25DD">
            <w:pPr>
              <w:pStyle w:val="20"/>
            </w:pPr>
            <w:r>
              <w:t>卷柜、五节柜、会议用椅</w:t>
            </w:r>
          </w:p>
        </w:tc>
        <w:tc>
          <w:tcPr>
            <w:tcW w:w="964" w:type="dxa"/>
            <w:vAlign w:val="center"/>
          </w:tcPr>
          <w:p w:rsidR="00C930E6" w:rsidRDefault="00C930E6" w:rsidP="00EB25DD">
            <w:pPr>
              <w:pStyle w:val="40"/>
            </w:pPr>
            <w:r>
              <w:t>1.04</w:t>
            </w:r>
          </w:p>
        </w:tc>
        <w:tc>
          <w:tcPr>
            <w:tcW w:w="1134" w:type="dxa"/>
            <w:vAlign w:val="center"/>
          </w:tcPr>
          <w:p w:rsidR="00C930E6" w:rsidRDefault="00C930E6" w:rsidP="00EB25DD">
            <w:pPr>
              <w:pStyle w:val="20"/>
            </w:pPr>
            <w:r>
              <w:t>金属质柜类</w:t>
            </w:r>
          </w:p>
        </w:tc>
        <w:tc>
          <w:tcPr>
            <w:tcW w:w="1134" w:type="dxa"/>
            <w:vAlign w:val="center"/>
          </w:tcPr>
          <w:p w:rsidR="00C930E6" w:rsidRDefault="00C930E6" w:rsidP="00EB25DD">
            <w:pPr>
              <w:pStyle w:val="20"/>
            </w:pPr>
            <w:r>
              <w:t>A060503</w:t>
            </w:r>
          </w:p>
        </w:tc>
        <w:tc>
          <w:tcPr>
            <w:tcW w:w="709" w:type="dxa"/>
            <w:vAlign w:val="center"/>
          </w:tcPr>
          <w:p w:rsidR="00C930E6" w:rsidRDefault="00C930E6" w:rsidP="00EB25DD">
            <w:pPr>
              <w:pStyle w:val="30"/>
            </w:pPr>
            <w:r>
              <w:t>套</w:t>
            </w:r>
          </w:p>
        </w:tc>
        <w:tc>
          <w:tcPr>
            <w:tcW w:w="850" w:type="dxa"/>
            <w:vAlign w:val="center"/>
          </w:tcPr>
          <w:p w:rsidR="00C930E6" w:rsidRDefault="00C930E6" w:rsidP="00EB25DD">
            <w:pPr>
              <w:pStyle w:val="40"/>
            </w:pPr>
            <w:r>
              <w:t>2</w:t>
            </w:r>
          </w:p>
        </w:tc>
        <w:tc>
          <w:tcPr>
            <w:tcW w:w="850" w:type="dxa"/>
            <w:vAlign w:val="center"/>
          </w:tcPr>
          <w:p w:rsidR="00C930E6" w:rsidRDefault="00C930E6" w:rsidP="00EB25DD">
            <w:pPr>
              <w:pStyle w:val="40"/>
            </w:pPr>
            <w:r>
              <w:t>0.08</w:t>
            </w:r>
          </w:p>
        </w:tc>
        <w:tc>
          <w:tcPr>
            <w:tcW w:w="964" w:type="dxa"/>
            <w:vAlign w:val="center"/>
          </w:tcPr>
          <w:p w:rsidR="00C930E6" w:rsidRDefault="00C930E6" w:rsidP="00EB25DD">
            <w:pPr>
              <w:pStyle w:val="40"/>
            </w:pPr>
            <w:r>
              <w:t>0.16</w:t>
            </w:r>
          </w:p>
        </w:tc>
        <w:tc>
          <w:tcPr>
            <w:tcW w:w="964" w:type="dxa"/>
            <w:vAlign w:val="center"/>
          </w:tcPr>
          <w:p w:rsidR="00C930E6" w:rsidRDefault="00C930E6" w:rsidP="00EB25DD">
            <w:pPr>
              <w:pStyle w:val="40"/>
            </w:pPr>
            <w:r>
              <w:t>0.16</w:t>
            </w: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r>
              <w:t>0.16</w:t>
            </w:r>
          </w:p>
        </w:tc>
      </w:tr>
      <w:tr w:rsidR="00C930E6" w:rsidTr="00EB25DD">
        <w:trPr>
          <w:cantSplit/>
          <w:jc w:val="center"/>
        </w:trPr>
        <w:tc>
          <w:tcPr>
            <w:tcW w:w="1701" w:type="dxa"/>
            <w:vAlign w:val="center"/>
          </w:tcPr>
          <w:p w:rsidR="00C930E6" w:rsidRDefault="00C930E6" w:rsidP="00EB25DD">
            <w:pPr>
              <w:pStyle w:val="20"/>
            </w:pPr>
            <w:r>
              <w:lastRenderedPageBreak/>
              <w:t>行政执法统一服装</w:t>
            </w:r>
          </w:p>
        </w:tc>
        <w:tc>
          <w:tcPr>
            <w:tcW w:w="964" w:type="dxa"/>
            <w:vAlign w:val="center"/>
          </w:tcPr>
          <w:p w:rsidR="00C930E6" w:rsidRDefault="00C930E6" w:rsidP="00EB25DD">
            <w:pPr>
              <w:pStyle w:val="40"/>
            </w:pPr>
            <w:r>
              <w:t>13.31</w:t>
            </w:r>
          </w:p>
        </w:tc>
        <w:tc>
          <w:tcPr>
            <w:tcW w:w="1134" w:type="dxa"/>
            <w:vAlign w:val="center"/>
          </w:tcPr>
          <w:p w:rsidR="00C930E6" w:rsidRDefault="00C930E6" w:rsidP="00EB25DD">
            <w:pPr>
              <w:pStyle w:val="20"/>
            </w:pPr>
            <w:r>
              <w:t>制服</w:t>
            </w:r>
          </w:p>
        </w:tc>
        <w:tc>
          <w:tcPr>
            <w:tcW w:w="1134" w:type="dxa"/>
            <w:vAlign w:val="center"/>
          </w:tcPr>
          <w:p w:rsidR="00C930E6" w:rsidRDefault="00C930E6" w:rsidP="00EB25DD">
            <w:pPr>
              <w:pStyle w:val="20"/>
            </w:pPr>
            <w:r>
              <w:t>A07030101</w:t>
            </w:r>
          </w:p>
        </w:tc>
        <w:tc>
          <w:tcPr>
            <w:tcW w:w="709" w:type="dxa"/>
            <w:vAlign w:val="center"/>
          </w:tcPr>
          <w:p w:rsidR="00C930E6" w:rsidRDefault="00C930E6" w:rsidP="00EB25DD">
            <w:pPr>
              <w:pStyle w:val="30"/>
            </w:pPr>
            <w:r>
              <w:t>套</w:t>
            </w:r>
          </w:p>
        </w:tc>
        <w:tc>
          <w:tcPr>
            <w:tcW w:w="850" w:type="dxa"/>
            <w:vAlign w:val="center"/>
          </w:tcPr>
          <w:p w:rsidR="00C930E6" w:rsidRDefault="00C930E6" w:rsidP="00EB25DD">
            <w:pPr>
              <w:pStyle w:val="40"/>
            </w:pPr>
            <w:r>
              <w:t>1</w:t>
            </w:r>
          </w:p>
        </w:tc>
        <w:tc>
          <w:tcPr>
            <w:tcW w:w="850" w:type="dxa"/>
            <w:vAlign w:val="center"/>
          </w:tcPr>
          <w:p w:rsidR="00C930E6" w:rsidRDefault="00C930E6" w:rsidP="00EB25DD">
            <w:pPr>
              <w:pStyle w:val="40"/>
            </w:pPr>
            <w:r>
              <w:t>8.31</w:t>
            </w:r>
          </w:p>
        </w:tc>
        <w:tc>
          <w:tcPr>
            <w:tcW w:w="964" w:type="dxa"/>
            <w:vAlign w:val="center"/>
          </w:tcPr>
          <w:p w:rsidR="00C930E6" w:rsidRDefault="00C930E6" w:rsidP="00EB25DD">
            <w:pPr>
              <w:pStyle w:val="40"/>
            </w:pPr>
            <w:r>
              <w:t>8.31</w:t>
            </w:r>
          </w:p>
        </w:tc>
        <w:tc>
          <w:tcPr>
            <w:tcW w:w="964" w:type="dxa"/>
            <w:vAlign w:val="center"/>
          </w:tcPr>
          <w:p w:rsidR="00C930E6" w:rsidRDefault="00C930E6" w:rsidP="00EB25DD">
            <w:pPr>
              <w:pStyle w:val="40"/>
            </w:pPr>
            <w:r>
              <w:t>8.31</w:t>
            </w: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r>
      <w:tr w:rsidR="00C930E6" w:rsidTr="00EB25DD">
        <w:trPr>
          <w:cantSplit/>
          <w:jc w:val="center"/>
        </w:trPr>
        <w:tc>
          <w:tcPr>
            <w:tcW w:w="1701" w:type="dxa"/>
            <w:vAlign w:val="center"/>
          </w:tcPr>
          <w:p w:rsidR="00C930E6" w:rsidRDefault="00C930E6" w:rsidP="00EB25DD">
            <w:pPr>
              <w:pStyle w:val="20"/>
            </w:pPr>
            <w:r>
              <w:t>行政执法统一服装</w:t>
            </w:r>
          </w:p>
        </w:tc>
        <w:tc>
          <w:tcPr>
            <w:tcW w:w="964" w:type="dxa"/>
            <w:vAlign w:val="center"/>
          </w:tcPr>
          <w:p w:rsidR="00C930E6" w:rsidRDefault="00C930E6" w:rsidP="00EB25DD">
            <w:pPr>
              <w:pStyle w:val="40"/>
            </w:pPr>
            <w:r>
              <w:t>13.31</w:t>
            </w:r>
          </w:p>
        </w:tc>
        <w:tc>
          <w:tcPr>
            <w:tcW w:w="1134" w:type="dxa"/>
            <w:vAlign w:val="center"/>
          </w:tcPr>
          <w:p w:rsidR="00C930E6" w:rsidRDefault="00C930E6" w:rsidP="00EB25DD">
            <w:pPr>
              <w:pStyle w:val="20"/>
            </w:pPr>
            <w:r>
              <w:t>制服</w:t>
            </w:r>
          </w:p>
        </w:tc>
        <w:tc>
          <w:tcPr>
            <w:tcW w:w="1134" w:type="dxa"/>
            <w:vAlign w:val="center"/>
          </w:tcPr>
          <w:p w:rsidR="00C930E6" w:rsidRDefault="00C930E6" w:rsidP="00EB25DD">
            <w:pPr>
              <w:pStyle w:val="20"/>
            </w:pPr>
            <w:r>
              <w:t>A07030101</w:t>
            </w:r>
          </w:p>
        </w:tc>
        <w:tc>
          <w:tcPr>
            <w:tcW w:w="709" w:type="dxa"/>
            <w:vAlign w:val="center"/>
          </w:tcPr>
          <w:p w:rsidR="00C930E6" w:rsidRDefault="00C930E6" w:rsidP="00EB25DD">
            <w:pPr>
              <w:pStyle w:val="30"/>
            </w:pPr>
            <w:r>
              <w:t>套</w:t>
            </w:r>
          </w:p>
        </w:tc>
        <w:tc>
          <w:tcPr>
            <w:tcW w:w="850" w:type="dxa"/>
            <w:vAlign w:val="center"/>
          </w:tcPr>
          <w:p w:rsidR="00C930E6" w:rsidRDefault="00C930E6" w:rsidP="00EB25DD">
            <w:pPr>
              <w:pStyle w:val="40"/>
            </w:pPr>
            <w:r>
              <w:t>1</w:t>
            </w:r>
          </w:p>
        </w:tc>
        <w:tc>
          <w:tcPr>
            <w:tcW w:w="850" w:type="dxa"/>
            <w:vAlign w:val="center"/>
          </w:tcPr>
          <w:p w:rsidR="00C930E6" w:rsidRDefault="00C930E6" w:rsidP="00EB25DD">
            <w:pPr>
              <w:pStyle w:val="40"/>
            </w:pPr>
            <w:r>
              <w:t>5.00</w:t>
            </w:r>
          </w:p>
        </w:tc>
        <w:tc>
          <w:tcPr>
            <w:tcW w:w="964" w:type="dxa"/>
            <w:vAlign w:val="center"/>
          </w:tcPr>
          <w:p w:rsidR="00C930E6" w:rsidRDefault="00C930E6" w:rsidP="00EB25DD">
            <w:pPr>
              <w:pStyle w:val="40"/>
            </w:pPr>
            <w:r>
              <w:t>5.00</w:t>
            </w:r>
          </w:p>
        </w:tc>
        <w:tc>
          <w:tcPr>
            <w:tcW w:w="964" w:type="dxa"/>
            <w:vAlign w:val="center"/>
          </w:tcPr>
          <w:p w:rsidR="00C930E6" w:rsidRDefault="00C930E6" w:rsidP="00EB25DD">
            <w:pPr>
              <w:pStyle w:val="40"/>
            </w:pPr>
            <w:r>
              <w:t>5.00</w:t>
            </w: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r>
    </w:tbl>
    <w:p w:rsidR="00C930E6" w:rsidRDefault="00C930E6" w:rsidP="00C930E6">
      <w:pPr>
        <w:spacing w:line="500" w:lineRule="exac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C930E6" w:rsidRDefault="00C930E6" w:rsidP="00C930E6">
      <w:pPr>
        <w:spacing w:before="156" w:after="156"/>
        <w:ind w:left="12" w:firstLine="588"/>
        <w:jc w:val="left"/>
        <w:rPr>
          <w:rFonts w:ascii="黑体" w:eastAsia="黑体" w:hAnsi="黑体"/>
          <w:sz w:val="32"/>
        </w:rPr>
      </w:pPr>
      <w:r>
        <w:rPr>
          <w:rFonts w:ascii="黑体" w:eastAsia="黑体" w:hAnsi="黑体" w:hint="eastAsia"/>
          <w:sz w:val="32"/>
        </w:rPr>
        <w:t>七、国有资产信息</w:t>
      </w:r>
    </w:p>
    <w:p w:rsidR="00C930E6" w:rsidRDefault="00C930E6" w:rsidP="00C930E6">
      <w:pPr>
        <w:spacing w:line="500" w:lineRule="exact"/>
        <w:ind w:left="12" w:firstLine="588"/>
        <w:jc w:val="left"/>
        <w:rPr>
          <w:rFonts w:ascii="Times New Roman" w:eastAsia="方正仿宋_GBK" w:hAnsi="Calibri"/>
          <w:sz w:val="28"/>
        </w:rPr>
      </w:pPr>
      <w:r w:rsidRPr="003B68DF">
        <w:rPr>
          <w:rFonts w:ascii="Times New Roman" w:eastAsia="方正仿宋_GBK" w:hAnsi="Calibri" w:hint="eastAsia"/>
          <w:sz w:val="28"/>
        </w:rPr>
        <w:t>唐山市文化市场综合行政执法局上年末固定资产金额为</w:t>
      </w:r>
      <w:r w:rsidRPr="003B68DF">
        <w:rPr>
          <w:rFonts w:ascii="Times New Roman" w:eastAsia="方正仿宋_GBK" w:hAnsi="Calibri" w:hint="eastAsia"/>
          <w:sz w:val="28"/>
        </w:rPr>
        <w:t>84.70</w:t>
      </w:r>
      <w:r w:rsidRPr="003B68DF">
        <w:rPr>
          <w:rFonts w:ascii="Times New Roman" w:eastAsia="方正仿宋_GBK" w:hAnsi="Calibri" w:hint="eastAsia"/>
          <w:sz w:val="28"/>
        </w:rPr>
        <w:t>万元（详见下表）。本年度拟购置固定资产总额为</w:t>
      </w:r>
      <w:r w:rsidRPr="003B68DF">
        <w:rPr>
          <w:rFonts w:ascii="Times New Roman" w:eastAsia="方正仿宋_GBK" w:hAnsi="Calibri" w:hint="eastAsia"/>
          <w:sz w:val="28"/>
        </w:rPr>
        <w:t>1.04</w:t>
      </w:r>
      <w:r w:rsidRPr="003B68DF">
        <w:rPr>
          <w:rFonts w:ascii="Times New Roman" w:eastAsia="方正仿宋_GBK" w:hAnsi="Calibri" w:hint="eastAsia"/>
          <w:sz w:val="28"/>
        </w:rPr>
        <w:t>万元，已</w:t>
      </w:r>
      <w:r>
        <w:rPr>
          <w:rFonts w:ascii="Times New Roman" w:eastAsia="方正仿宋_GBK" w:hAnsi="Calibri" w:hint="eastAsia"/>
          <w:sz w:val="28"/>
        </w:rPr>
        <w:t>按要求列入政府采购预算，详见政府采购预算表。</w:t>
      </w:r>
    </w:p>
    <w:tbl>
      <w:tblPr>
        <w:tblpPr w:vertAnchor="text" w:horzAnchor="margin" w:tblpXSpec="center" w:tblpY="371"/>
        <w:tblW w:w="0" w:type="auto"/>
        <w:tblLayout w:type="fixed"/>
        <w:tblCellMar>
          <w:left w:w="0" w:type="dxa"/>
          <w:right w:w="0" w:type="dxa"/>
        </w:tblCellMar>
        <w:tblLook w:val="0000"/>
      </w:tblPr>
      <w:tblGrid>
        <w:gridCol w:w="4335"/>
        <w:gridCol w:w="3666"/>
        <w:gridCol w:w="4524"/>
      </w:tblGrid>
      <w:tr w:rsidR="00C930E6" w:rsidTr="00EB25DD">
        <w:trPr>
          <w:trHeight w:val="595"/>
        </w:trPr>
        <w:tc>
          <w:tcPr>
            <w:tcW w:w="12525" w:type="dxa"/>
            <w:gridSpan w:val="3"/>
            <w:tcMar>
              <w:top w:w="0" w:type="dxa"/>
              <w:left w:w="108" w:type="dxa"/>
              <w:bottom w:w="0" w:type="dxa"/>
              <w:right w:w="108" w:type="dxa"/>
            </w:tcMar>
            <w:vAlign w:val="bottom"/>
          </w:tcPr>
          <w:p w:rsidR="00C930E6" w:rsidRDefault="00C930E6" w:rsidP="00EB25DD">
            <w:pPr>
              <w:widowControl/>
              <w:jc w:val="center"/>
              <w:rPr>
                <w:rFonts w:ascii="方正小标宋_GBK" w:eastAsia="方正小标宋_GBK" w:hAnsi="Calibri"/>
                <w:sz w:val="24"/>
              </w:rPr>
            </w:pPr>
            <w:r>
              <w:rPr>
                <w:rFonts w:ascii="方正小标宋_GBK" w:eastAsia="方正小标宋_GBK" w:hAnsi="Calibri"/>
                <w:sz w:val="36"/>
              </w:rPr>
              <w:lastRenderedPageBreak/>
              <w:t>固定资产占用情况表</w:t>
            </w:r>
          </w:p>
        </w:tc>
      </w:tr>
      <w:tr w:rsidR="00C930E6" w:rsidTr="00EB25DD">
        <w:trPr>
          <w:trHeight w:val="441"/>
        </w:trPr>
        <w:tc>
          <w:tcPr>
            <w:tcW w:w="4335" w:type="dxa"/>
            <w:tcBorders>
              <w:bottom w:val="single" w:sz="4" w:space="0" w:color="000000"/>
            </w:tcBorders>
            <w:tcMar>
              <w:top w:w="0" w:type="dxa"/>
              <w:left w:w="108" w:type="dxa"/>
              <w:bottom w:w="0" w:type="dxa"/>
              <w:right w:w="108" w:type="dxa"/>
            </w:tcMar>
            <w:vAlign w:val="bottom"/>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501018</w:t>
            </w:r>
            <w:r>
              <w:rPr>
                <w:rFonts w:ascii="方正小标宋_GBK" w:eastAsia="方正小标宋_GBK" w:hAnsi="Calibri" w:hint="eastAsia"/>
                <w:sz w:val="24"/>
              </w:rPr>
              <w:t>唐山市文化市场综合行政执法局</w:t>
            </w:r>
          </w:p>
        </w:tc>
        <w:tc>
          <w:tcPr>
            <w:tcW w:w="8190" w:type="dxa"/>
            <w:gridSpan w:val="2"/>
            <w:tcBorders>
              <w:bottom w:val="single" w:sz="4" w:space="0" w:color="000000"/>
            </w:tcBorders>
            <w:tcMar>
              <w:top w:w="0" w:type="dxa"/>
              <w:left w:w="108" w:type="dxa"/>
              <w:bottom w:w="0" w:type="dxa"/>
              <w:right w:w="108" w:type="dxa"/>
            </w:tcMar>
            <w:vAlign w:val="bottom"/>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 xml:space="preserve">              </w:t>
            </w:r>
            <w:r>
              <w:rPr>
                <w:rFonts w:ascii="方正小标宋_GBK" w:eastAsia="方正小标宋_GBK" w:hAnsi="Calibri" w:hint="eastAsia"/>
                <w:sz w:val="24"/>
              </w:rPr>
              <w:t xml:space="preserve">                        </w:t>
            </w:r>
            <w:r>
              <w:rPr>
                <w:rFonts w:ascii="方正小标宋_GBK" w:eastAsia="方正小标宋_GBK" w:hAnsi="Calibri"/>
                <w:sz w:val="24"/>
              </w:rPr>
              <w:t xml:space="preserve">  截至时间：202</w:t>
            </w:r>
            <w:r>
              <w:rPr>
                <w:rFonts w:ascii="方正小标宋_GBK" w:eastAsia="方正小标宋_GBK" w:hAnsi="Calibri" w:hint="eastAsia"/>
                <w:sz w:val="24"/>
              </w:rPr>
              <w:t>1</w:t>
            </w:r>
            <w:r>
              <w:rPr>
                <w:rFonts w:ascii="方正小标宋_GBK" w:eastAsia="方正小标宋_GBK" w:hAnsi="Calibri"/>
                <w:sz w:val="24"/>
              </w:rPr>
              <w:t>年12月31日</w:t>
            </w:r>
          </w:p>
        </w:tc>
      </w:tr>
      <w:tr w:rsidR="00C930E6" w:rsidTr="00EB25DD">
        <w:trPr>
          <w:trHeight w:val="1049"/>
        </w:trPr>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项　　目</w:t>
            </w:r>
          </w:p>
        </w:tc>
        <w:tc>
          <w:tcPr>
            <w:tcW w:w="3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数量</w:t>
            </w:r>
          </w:p>
        </w:tc>
        <w:tc>
          <w:tcPr>
            <w:tcW w:w="4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hint="eastAsia"/>
                <w:sz w:val="24"/>
              </w:rPr>
              <w:t>价值</w:t>
            </w:r>
            <w:r>
              <w:rPr>
                <w:rFonts w:ascii="方正小标宋_GBK" w:eastAsia="方正小标宋_GBK" w:hAnsi="Calibri"/>
                <w:sz w:val="24"/>
              </w:rPr>
              <w:t>（金额单位:万元）</w:t>
            </w:r>
          </w:p>
        </w:tc>
      </w:tr>
      <w:tr w:rsidR="00C930E6" w:rsidTr="00EB25DD">
        <w:trPr>
          <w:trHeight w:val="453"/>
        </w:trPr>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资产总额</w:t>
            </w:r>
          </w:p>
        </w:tc>
        <w:tc>
          <w:tcPr>
            <w:tcW w:w="366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w:t>
            </w:r>
          </w:p>
        </w:tc>
        <w:tc>
          <w:tcPr>
            <w:tcW w:w="452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84.70</w:t>
            </w:r>
          </w:p>
        </w:tc>
      </w:tr>
      <w:tr w:rsidR="00C930E6" w:rsidTr="00EB25DD">
        <w:trPr>
          <w:trHeight w:val="453"/>
        </w:trPr>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一、房屋（平方米）</w:t>
            </w:r>
          </w:p>
        </w:tc>
        <w:tc>
          <w:tcPr>
            <w:tcW w:w="366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p>
        </w:tc>
        <w:tc>
          <w:tcPr>
            <w:tcW w:w="452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p>
        </w:tc>
      </w:tr>
      <w:tr w:rsidR="00C930E6" w:rsidTr="00EB25DD">
        <w:trPr>
          <w:trHeight w:val="453"/>
        </w:trPr>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 xml:space="preserve">        其中：办公用房</w:t>
            </w:r>
          </w:p>
        </w:tc>
        <w:tc>
          <w:tcPr>
            <w:tcW w:w="366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p>
        </w:tc>
        <w:tc>
          <w:tcPr>
            <w:tcW w:w="452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p>
        </w:tc>
      </w:tr>
      <w:tr w:rsidR="00C930E6" w:rsidTr="00EB25DD">
        <w:trPr>
          <w:trHeight w:val="453"/>
        </w:trPr>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二、汽车（台、辆）</w:t>
            </w:r>
          </w:p>
        </w:tc>
        <w:tc>
          <w:tcPr>
            <w:tcW w:w="366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2</w:t>
            </w:r>
          </w:p>
        </w:tc>
        <w:tc>
          <w:tcPr>
            <w:tcW w:w="452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28.21</w:t>
            </w:r>
          </w:p>
        </w:tc>
      </w:tr>
      <w:tr w:rsidR="00C930E6" w:rsidTr="00EB25DD">
        <w:trPr>
          <w:trHeight w:val="782"/>
        </w:trPr>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三、单价在20万元以上的设备（台、套</w:t>
            </w:r>
            <w:r>
              <w:rPr>
                <w:rFonts w:ascii="方正小标宋_GBK" w:eastAsia="方正小标宋_GBK" w:hAnsi="Calibri"/>
                <w:sz w:val="24"/>
              </w:rPr>
              <w:t>…</w:t>
            </w:r>
            <w:r>
              <w:rPr>
                <w:rFonts w:ascii="方正小标宋_GBK" w:eastAsia="方正小标宋_GBK" w:hAnsi="Calibri"/>
                <w:sz w:val="24"/>
              </w:rPr>
              <w:t>）</w:t>
            </w:r>
          </w:p>
        </w:tc>
        <w:tc>
          <w:tcPr>
            <w:tcW w:w="366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 xml:space="preserve">　</w:t>
            </w:r>
          </w:p>
        </w:tc>
        <w:tc>
          <w:tcPr>
            <w:tcW w:w="452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 xml:space="preserve">　</w:t>
            </w:r>
          </w:p>
        </w:tc>
      </w:tr>
      <w:tr w:rsidR="00C930E6" w:rsidTr="00EB25DD">
        <w:trPr>
          <w:trHeight w:val="453"/>
        </w:trPr>
        <w:tc>
          <w:tcPr>
            <w:tcW w:w="4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四、其他固定资产</w:t>
            </w:r>
          </w:p>
        </w:tc>
        <w:tc>
          <w:tcPr>
            <w:tcW w:w="366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w:t>
            </w:r>
          </w:p>
        </w:tc>
        <w:tc>
          <w:tcPr>
            <w:tcW w:w="452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56.49</w:t>
            </w:r>
          </w:p>
        </w:tc>
      </w:tr>
    </w:tbl>
    <w:p w:rsidR="00C930E6" w:rsidRDefault="00C930E6" w:rsidP="00C930E6">
      <w:pPr>
        <w:spacing w:before="156" w:after="156"/>
        <w:ind w:left="12" w:firstLine="588"/>
        <w:jc w:val="left"/>
        <w:rPr>
          <w:rFonts w:ascii="黑体" w:eastAsia="黑体" w:hAnsi="黑体"/>
          <w:sz w:val="32"/>
        </w:rPr>
      </w:pPr>
    </w:p>
    <w:p w:rsidR="00C930E6" w:rsidRDefault="00C930E6" w:rsidP="00C930E6">
      <w:pPr>
        <w:spacing w:line="500" w:lineRule="exact"/>
        <w:ind w:left="12" w:firstLine="588"/>
        <w:jc w:val="left"/>
        <w:rPr>
          <w:rFonts w:ascii="Times New Roman" w:eastAsia="方正仿宋_GBK" w:hAnsi="Calibri"/>
          <w:sz w:val="28"/>
        </w:rPr>
      </w:pPr>
    </w:p>
    <w:p w:rsidR="00C930E6" w:rsidRDefault="00C930E6" w:rsidP="00C930E6">
      <w:pPr>
        <w:spacing w:line="560" w:lineRule="exact"/>
        <w:ind w:left="1132" w:firstLine="566"/>
        <w:rPr>
          <w:rFonts w:ascii="黑体" w:eastAsia="黑体" w:hAnsi="黑体"/>
          <w:sz w:val="32"/>
        </w:rPr>
      </w:pPr>
    </w:p>
    <w:p w:rsidR="00C930E6" w:rsidRDefault="00C930E6" w:rsidP="00C930E6">
      <w:pPr>
        <w:spacing w:line="560" w:lineRule="exact"/>
        <w:ind w:left="-8" w:firstLine="608"/>
        <w:rPr>
          <w:rFonts w:ascii="黑体" w:eastAsia="黑体" w:hAnsi="黑体"/>
          <w:sz w:val="32"/>
        </w:rPr>
      </w:pPr>
    </w:p>
    <w:p w:rsidR="00C930E6" w:rsidRDefault="00C930E6" w:rsidP="007E48AF">
      <w:pPr>
        <w:spacing w:line="560" w:lineRule="exact"/>
        <w:ind w:left="-8" w:firstLineChars="300" w:firstLine="960"/>
        <w:rPr>
          <w:rFonts w:ascii="Times New Roman" w:eastAsia="宋体"/>
          <w:sz w:val="32"/>
        </w:rPr>
      </w:pPr>
      <w:r>
        <w:rPr>
          <w:rFonts w:ascii="黑体" w:eastAsia="黑体" w:hAnsi="黑体" w:hint="eastAsia"/>
          <w:sz w:val="32"/>
        </w:rPr>
        <w:t>八、名词解释</w:t>
      </w:r>
    </w:p>
    <w:p w:rsidR="00C930E6" w:rsidRDefault="00C930E6" w:rsidP="00C930E6">
      <w:pPr>
        <w:spacing w:line="500" w:lineRule="exact"/>
        <w:ind w:left="-8" w:firstLine="608"/>
        <w:jc w:val="left"/>
        <w:rPr>
          <w:rFonts w:ascii="Times New Roman" w:eastAsia="宋体"/>
          <w:sz w:val="28"/>
        </w:rPr>
      </w:pPr>
      <w:r>
        <w:rPr>
          <w:rFonts w:ascii="Times New Roman" w:eastAsia="方正仿宋_GBK" w:hAnsi="Calibri" w:hint="eastAsia"/>
          <w:sz w:val="28"/>
        </w:rPr>
        <w:t>1</w:t>
      </w:r>
      <w:r>
        <w:rPr>
          <w:rFonts w:ascii="Times New Roman" w:eastAsia="方正仿宋_GBK" w:hAnsi="Calibri" w:hint="eastAsia"/>
          <w:sz w:val="28"/>
        </w:rPr>
        <w:t>、</w:t>
      </w:r>
      <w:r>
        <w:rPr>
          <w:rFonts w:ascii="Times New Roman" w:eastAsia="方正仿宋_GBK" w:hAnsi="Calibri" w:hint="eastAsia"/>
          <w:b/>
          <w:sz w:val="28"/>
        </w:rPr>
        <w:t>一般公共预算拨款收入：</w:t>
      </w:r>
      <w:r>
        <w:rPr>
          <w:rFonts w:ascii="Times New Roman" w:eastAsia="方正仿宋_GBK" w:hAnsi="Calibri" w:hint="eastAsia"/>
          <w:sz w:val="28"/>
        </w:rPr>
        <w:t>指</w:t>
      </w:r>
      <w:r w:rsidR="00343D23">
        <w:rPr>
          <w:rFonts w:ascii="Times New Roman" w:eastAsia="方正仿宋_GBK" w:hAnsi="Calibri" w:hint="eastAsia"/>
          <w:sz w:val="28"/>
        </w:rPr>
        <w:t>市</w:t>
      </w:r>
      <w:r>
        <w:rPr>
          <w:rFonts w:ascii="Times New Roman" w:eastAsia="方正仿宋_GBK" w:hAnsi="Calibri" w:hint="eastAsia"/>
          <w:sz w:val="28"/>
        </w:rPr>
        <w:t>级财政当年拨付的资金。</w:t>
      </w:r>
    </w:p>
    <w:p w:rsidR="00C930E6" w:rsidRDefault="00C930E6" w:rsidP="00C930E6">
      <w:pPr>
        <w:spacing w:line="500" w:lineRule="exact"/>
        <w:ind w:left="-8" w:firstLine="608"/>
        <w:jc w:val="left"/>
        <w:rPr>
          <w:rFonts w:ascii="Times New Roman" w:eastAsia="宋体"/>
          <w:sz w:val="28"/>
        </w:rPr>
      </w:pPr>
      <w:r>
        <w:rPr>
          <w:rFonts w:ascii="Times New Roman" w:eastAsia="方正仿宋_GBK" w:hAnsi="Calibri" w:hint="eastAsia"/>
          <w:sz w:val="28"/>
        </w:rPr>
        <w:t>2</w:t>
      </w:r>
      <w:r>
        <w:rPr>
          <w:rFonts w:ascii="Times New Roman" w:eastAsia="方正仿宋_GBK" w:hAnsi="Calibri" w:hint="eastAsia"/>
          <w:sz w:val="28"/>
        </w:rPr>
        <w:t>、</w:t>
      </w:r>
      <w:r>
        <w:rPr>
          <w:rFonts w:ascii="Times New Roman" w:eastAsia="方正仿宋_GBK" w:hAnsi="Calibri" w:hint="eastAsia"/>
          <w:b/>
          <w:sz w:val="28"/>
        </w:rPr>
        <w:t>事业收入：</w:t>
      </w:r>
      <w:r>
        <w:rPr>
          <w:rFonts w:ascii="Times New Roman" w:eastAsia="方正仿宋_GBK" w:hAnsi="Calibri" w:hint="eastAsia"/>
          <w:sz w:val="28"/>
        </w:rPr>
        <w:t>指事业单位开展专业业务活动及辅助活动所取得的收入。</w:t>
      </w:r>
    </w:p>
    <w:p w:rsidR="00C930E6" w:rsidRDefault="00C930E6" w:rsidP="00C930E6">
      <w:pPr>
        <w:spacing w:line="500" w:lineRule="exact"/>
        <w:ind w:left="-8" w:firstLine="608"/>
        <w:jc w:val="left"/>
        <w:rPr>
          <w:rFonts w:ascii="Times New Roman" w:eastAsia="宋体"/>
          <w:sz w:val="28"/>
        </w:rPr>
      </w:pPr>
      <w:r>
        <w:rPr>
          <w:rFonts w:ascii="Times New Roman" w:eastAsia="方正仿宋_GBK" w:hAnsi="Calibri" w:hint="eastAsia"/>
          <w:sz w:val="28"/>
        </w:rPr>
        <w:t>3</w:t>
      </w:r>
      <w:r>
        <w:rPr>
          <w:rFonts w:ascii="Times New Roman" w:eastAsia="方正仿宋_GBK" w:hAnsi="Calibri" w:hint="eastAsia"/>
          <w:sz w:val="28"/>
        </w:rPr>
        <w:t>、</w:t>
      </w:r>
      <w:r>
        <w:rPr>
          <w:rFonts w:ascii="Times New Roman" w:eastAsia="方正仿宋_GBK" w:hAnsi="Calibri" w:hint="eastAsia"/>
          <w:b/>
          <w:sz w:val="28"/>
        </w:rPr>
        <w:t>其他收入：</w:t>
      </w:r>
      <w:r>
        <w:rPr>
          <w:rFonts w:ascii="Times New Roman" w:eastAsia="方正仿宋_GBK" w:hAnsi="Calibri" w:hint="eastAsia"/>
          <w:sz w:val="28"/>
        </w:rPr>
        <w:t>指除</w:t>
      </w:r>
      <w:r>
        <w:rPr>
          <w:rFonts w:ascii="Times New Roman" w:eastAsia="方正仿宋_GBK" w:hAnsi="Calibri" w:hint="cs"/>
          <w:sz w:val="28"/>
          <w:cs/>
        </w:rPr>
        <w:t>“</w:t>
      </w:r>
      <w:r>
        <w:rPr>
          <w:rFonts w:ascii="Times New Roman" w:eastAsia="方正仿宋_GBK" w:hAnsi="Calibri" w:hint="eastAsia"/>
          <w:sz w:val="28"/>
        </w:rPr>
        <w:t>一般公共预算拨款收入</w:t>
      </w:r>
      <w:r>
        <w:rPr>
          <w:rFonts w:ascii="Times New Roman" w:eastAsia="方正仿宋_GBK" w:hAnsi="Calibri" w:hint="cs"/>
          <w:sz w:val="28"/>
          <w:cs/>
        </w:rPr>
        <w:t>”</w:t>
      </w:r>
      <w:r>
        <w:rPr>
          <w:rFonts w:ascii="Times New Roman" w:eastAsia="方正仿宋_GBK" w:hAnsi="Calibri" w:hint="eastAsia"/>
          <w:sz w:val="28"/>
        </w:rPr>
        <w:t>、</w:t>
      </w:r>
      <w:r>
        <w:rPr>
          <w:rFonts w:ascii="Times New Roman" w:eastAsia="方正仿宋_GBK" w:hAnsi="Calibri" w:hint="cs"/>
          <w:sz w:val="28"/>
          <w:cs/>
        </w:rPr>
        <w:t>“</w:t>
      </w:r>
      <w:r>
        <w:rPr>
          <w:rFonts w:ascii="Times New Roman" w:eastAsia="方正仿宋_GBK" w:hAnsi="Calibri" w:hint="eastAsia"/>
          <w:sz w:val="28"/>
        </w:rPr>
        <w:t>事业收入</w:t>
      </w:r>
      <w:r>
        <w:rPr>
          <w:rFonts w:ascii="Times New Roman" w:eastAsia="方正仿宋_GBK" w:hAnsi="Calibri" w:hint="cs"/>
          <w:sz w:val="28"/>
          <w:cs/>
        </w:rPr>
        <w:t>”</w:t>
      </w:r>
      <w:r>
        <w:rPr>
          <w:rFonts w:ascii="Times New Roman" w:eastAsia="方正仿宋_GBK" w:hAnsi="Calibri" w:hint="eastAsia"/>
          <w:sz w:val="28"/>
        </w:rPr>
        <w:t>等以外的收入。主要是按规定动用的租房收入、存款利息收入等。</w:t>
      </w:r>
    </w:p>
    <w:p w:rsidR="00C930E6" w:rsidRDefault="00C930E6" w:rsidP="00C930E6">
      <w:pPr>
        <w:spacing w:line="500" w:lineRule="exact"/>
        <w:ind w:left="-8" w:firstLine="608"/>
        <w:jc w:val="left"/>
        <w:rPr>
          <w:rFonts w:ascii="Times New Roman" w:eastAsia="宋体"/>
          <w:sz w:val="28"/>
        </w:rPr>
      </w:pPr>
      <w:r>
        <w:rPr>
          <w:rFonts w:ascii="Times New Roman" w:eastAsia="方正仿宋_GBK" w:hAnsi="Calibri" w:hint="eastAsia"/>
          <w:sz w:val="28"/>
        </w:rPr>
        <w:t>4</w:t>
      </w:r>
      <w:r>
        <w:rPr>
          <w:rFonts w:ascii="Times New Roman" w:eastAsia="方正仿宋_GBK" w:hAnsi="Calibri" w:hint="eastAsia"/>
          <w:sz w:val="28"/>
        </w:rPr>
        <w:t>、</w:t>
      </w:r>
      <w:r>
        <w:rPr>
          <w:rFonts w:ascii="Times New Roman" w:eastAsia="方正仿宋_GBK" w:hAnsi="Calibri" w:hint="eastAsia"/>
          <w:b/>
          <w:sz w:val="28"/>
        </w:rPr>
        <w:t>基本支出：</w:t>
      </w:r>
      <w:r>
        <w:rPr>
          <w:rFonts w:ascii="Times New Roman" w:eastAsia="方正仿宋_GBK" w:hAnsi="Calibri" w:hint="eastAsia"/>
          <w:sz w:val="28"/>
        </w:rPr>
        <w:t>指为保障机构正常运转、完成日常工作任务而发生的人员支出和公用支出。</w:t>
      </w:r>
    </w:p>
    <w:p w:rsidR="00C930E6" w:rsidRDefault="00C930E6" w:rsidP="00C930E6">
      <w:pPr>
        <w:spacing w:line="500" w:lineRule="exact"/>
        <w:ind w:left="-8" w:firstLine="608"/>
        <w:jc w:val="left"/>
        <w:rPr>
          <w:rFonts w:ascii="Times New Roman" w:eastAsia="宋体"/>
          <w:sz w:val="28"/>
        </w:rPr>
      </w:pPr>
      <w:r>
        <w:rPr>
          <w:rFonts w:ascii="Times New Roman" w:eastAsia="方正仿宋_GBK" w:hAnsi="Calibri" w:hint="eastAsia"/>
          <w:sz w:val="28"/>
        </w:rPr>
        <w:lastRenderedPageBreak/>
        <w:t>5</w:t>
      </w:r>
      <w:r>
        <w:rPr>
          <w:rFonts w:ascii="Times New Roman" w:eastAsia="方正仿宋_GBK" w:hAnsi="Calibri" w:hint="eastAsia"/>
          <w:sz w:val="28"/>
        </w:rPr>
        <w:t>、</w:t>
      </w:r>
      <w:r>
        <w:rPr>
          <w:rFonts w:ascii="Times New Roman" w:eastAsia="方正仿宋_GBK" w:hAnsi="Calibri" w:hint="eastAsia"/>
          <w:b/>
          <w:sz w:val="28"/>
        </w:rPr>
        <w:t>项目支出：</w:t>
      </w:r>
      <w:r>
        <w:rPr>
          <w:rFonts w:ascii="Times New Roman" w:eastAsia="方正仿宋_GBK" w:hAnsi="Calibri" w:hint="eastAsia"/>
          <w:sz w:val="28"/>
        </w:rPr>
        <w:t>指在基本支出之外为完成特定行政任务和事业发展目标所发生的支出。</w:t>
      </w:r>
    </w:p>
    <w:p w:rsidR="00C930E6" w:rsidRDefault="00C930E6" w:rsidP="00C930E6">
      <w:pPr>
        <w:spacing w:line="500" w:lineRule="exact"/>
        <w:ind w:left="-8" w:firstLine="608"/>
        <w:jc w:val="left"/>
        <w:rPr>
          <w:rFonts w:ascii="Times New Roman" w:eastAsia="宋体"/>
          <w:sz w:val="28"/>
        </w:rPr>
      </w:pPr>
      <w:r>
        <w:rPr>
          <w:rFonts w:ascii="Times New Roman" w:eastAsia="方正仿宋_GBK" w:hAnsi="Calibri" w:hint="eastAsia"/>
          <w:sz w:val="28"/>
        </w:rPr>
        <w:t>6</w:t>
      </w:r>
      <w:r>
        <w:rPr>
          <w:rFonts w:ascii="Times New Roman" w:eastAsia="方正仿宋_GBK" w:hAnsi="Calibri" w:hint="eastAsia"/>
          <w:sz w:val="28"/>
        </w:rPr>
        <w:t>、</w:t>
      </w:r>
      <w:r>
        <w:rPr>
          <w:rFonts w:ascii="Times New Roman" w:eastAsia="方正仿宋_GBK" w:hAnsi="Calibri" w:hint="eastAsia"/>
          <w:b/>
          <w:sz w:val="28"/>
        </w:rPr>
        <w:t>上缴上级支出：</w:t>
      </w:r>
      <w:r>
        <w:rPr>
          <w:rFonts w:ascii="Times New Roman" w:eastAsia="方正仿宋_GBK" w:hAnsi="Calibri" w:hint="eastAsia"/>
          <w:sz w:val="28"/>
        </w:rPr>
        <w:t>指下级单位上缴上级的支出。</w:t>
      </w:r>
    </w:p>
    <w:p w:rsidR="00C930E6" w:rsidRDefault="00C930E6" w:rsidP="00C930E6">
      <w:pPr>
        <w:spacing w:line="500" w:lineRule="exact"/>
        <w:ind w:left="-8" w:firstLine="608"/>
        <w:jc w:val="left"/>
        <w:rPr>
          <w:rFonts w:ascii="Times New Roman" w:eastAsia="宋体"/>
          <w:sz w:val="28"/>
        </w:rPr>
      </w:pPr>
      <w:r>
        <w:rPr>
          <w:rFonts w:ascii="Times New Roman" w:eastAsia="方正仿宋_GBK" w:hAnsi="Calibri" w:hint="eastAsia"/>
          <w:sz w:val="28"/>
        </w:rPr>
        <w:t>7</w:t>
      </w:r>
      <w:r>
        <w:rPr>
          <w:rFonts w:ascii="Times New Roman" w:eastAsia="方正仿宋_GBK" w:hAnsi="Calibri" w:hint="eastAsia"/>
          <w:sz w:val="28"/>
        </w:rPr>
        <w:t>、</w:t>
      </w:r>
      <w:r>
        <w:rPr>
          <w:rFonts w:ascii="Times New Roman" w:eastAsia="方正仿宋_GBK" w:hAnsi="Calibri" w:hint="cs"/>
          <w:b/>
          <w:sz w:val="28"/>
          <w:cs/>
        </w:rPr>
        <w:t>“</w:t>
      </w:r>
      <w:r>
        <w:rPr>
          <w:rFonts w:ascii="Times New Roman" w:eastAsia="方正仿宋_GBK" w:hAnsi="Calibri" w:hint="eastAsia"/>
          <w:b/>
          <w:sz w:val="28"/>
        </w:rPr>
        <w:t>三公</w:t>
      </w:r>
      <w:r>
        <w:rPr>
          <w:rFonts w:ascii="Times New Roman" w:eastAsia="方正仿宋_GBK" w:hAnsi="Calibri" w:hint="cs"/>
          <w:b/>
          <w:sz w:val="28"/>
          <w:cs/>
        </w:rPr>
        <w:t>”</w:t>
      </w:r>
      <w:r>
        <w:rPr>
          <w:rFonts w:ascii="Times New Roman" w:eastAsia="方正仿宋_GBK" w:hAnsi="Calibri" w:hint="eastAsia"/>
          <w:b/>
          <w:sz w:val="28"/>
        </w:rPr>
        <w:t>经费：</w:t>
      </w:r>
      <w:r>
        <w:rPr>
          <w:rFonts w:ascii="Times New Roman" w:eastAsia="方正仿宋_GBK" w:hAnsi="Calibri" w:hint="eastAsia"/>
          <w:sz w:val="28"/>
        </w:rPr>
        <w:t>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930E6" w:rsidRDefault="00C930E6" w:rsidP="00C930E6">
      <w:pPr>
        <w:spacing w:line="500" w:lineRule="exact"/>
        <w:ind w:left="-8" w:firstLine="608"/>
        <w:jc w:val="left"/>
        <w:rPr>
          <w:rFonts w:ascii="Times New Roman" w:eastAsia="宋体"/>
          <w:sz w:val="28"/>
        </w:rPr>
      </w:pPr>
      <w:r>
        <w:rPr>
          <w:rFonts w:ascii="Times New Roman" w:eastAsia="方正仿宋_GBK" w:hAnsi="Calibri" w:hint="eastAsia"/>
          <w:sz w:val="28"/>
        </w:rPr>
        <w:t>8</w:t>
      </w:r>
      <w:r>
        <w:rPr>
          <w:rFonts w:ascii="Times New Roman" w:eastAsia="方正仿宋_GBK" w:hAnsi="Calibri" w:hint="eastAsia"/>
          <w:sz w:val="28"/>
        </w:rPr>
        <w:t>、</w:t>
      </w:r>
      <w:r>
        <w:rPr>
          <w:rFonts w:ascii="Times New Roman" w:eastAsia="方正仿宋_GBK" w:hAnsi="Calibri" w:hint="eastAsia"/>
          <w:b/>
          <w:sz w:val="28"/>
        </w:rPr>
        <w:t>机关运行费：</w:t>
      </w:r>
      <w:r>
        <w:rPr>
          <w:rFonts w:ascii="Times New Roman" w:eastAsia="方正仿宋_GBK" w:hAnsi="Calibri"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930E6" w:rsidRDefault="00C930E6" w:rsidP="00C930E6">
      <w:pPr>
        <w:spacing w:line="500" w:lineRule="exact"/>
        <w:ind w:left="-8" w:firstLine="608"/>
        <w:jc w:val="left"/>
        <w:rPr>
          <w:rFonts w:ascii="Times New Roman" w:eastAsia="宋体"/>
          <w:sz w:val="28"/>
        </w:rPr>
      </w:pPr>
      <w:r>
        <w:rPr>
          <w:rFonts w:ascii="Times New Roman" w:eastAsia="方正仿宋_GBK" w:hAnsi="Calibri" w:hint="eastAsia"/>
          <w:sz w:val="28"/>
        </w:rPr>
        <w:t>9</w:t>
      </w:r>
      <w:r>
        <w:rPr>
          <w:rFonts w:ascii="Times New Roman" w:eastAsia="方正仿宋_GBK" w:hAnsi="Calibri" w:hint="eastAsia"/>
          <w:sz w:val="28"/>
        </w:rPr>
        <w:t>、</w:t>
      </w:r>
      <w:r>
        <w:rPr>
          <w:rFonts w:ascii="Times New Roman" w:eastAsia="方正仿宋_GBK" w:hAnsi="Calibri" w:hint="eastAsia"/>
          <w:b/>
          <w:sz w:val="28"/>
        </w:rPr>
        <w:t>上年结转：</w:t>
      </w:r>
      <w:r>
        <w:rPr>
          <w:rFonts w:ascii="Times New Roman" w:eastAsia="方正仿宋_GBK" w:hAnsi="Calibri" w:hint="eastAsia"/>
          <w:sz w:val="28"/>
        </w:rPr>
        <w:t>指以前年度尚未完成、结转到本年仍按原规定用途继续使用的资金。</w:t>
      </w:r>
    </w:p>
    <w:p w:rsidR="00C930E6" w:rsidRDefault="00C930E6" w:rsidP="00C930E6">
      <w:pPr>
        <w:spacing w:line="500" w:lineRule="exact"/>
        <w:ind w:left="-8" w:firstLine="608"/>
        <w:jc w:val="left"/>
        <w:rPr>
          <w:rFonts w:ascii="Times New Roman" w:eastAsia="宋体"/>
          <w:sz w:val="28"/>
        </w:rPr>
      </w:pPr>
      <w:r>
        <w:rPr>
          <w:rFonts w:ascii="Times New Roman" w:eastAsia="方正仿宋_GBK" w:hAnsi="Calibri" w:hint="eastAsia"/>
          <w:sz w:val="28"/>
        </w:rPr>
        <w:t>10</w:t>
      </w:r>
      <w:r>
        <w:rPr>
          <w:rFonts w:ascii="Times New Roman" w:eastAsia="方正仿宋_GBK" w:hAnsi="Calibri" w:hint="eastAsia"/>
          <w:sz w:val="28"/>
        </w:rPr>
        <w:t>、</w:t>
      </w:r>
      <w:r>
        <w:rPr>
          <w:rFonts w:ascii="Times New Roman" w:eastAsia="方正仿宋_GBK" w:hAnsi="Calibri" w:hint="eastAsia"/>
          <w:b/>
          <w:sz w:val="28"/>
        </w:rPr>
        <w:t>事业单位经营支出：</w:t>
      </w:r>
      <w:r>
        <w:rPr>
          <w:rFonts w:ascii="Times New Roman" w:eastAsia="方正仿宋_GBK" w:hAnsi="Calibri" w:hint="eastAsia"/>
          <w:sz w:val="28"/>
        </w:rPr>
        <w:t>指事业单位在专业业务活动及其辅助活动之外开展非独立核算经营活动发生的支出。</w:t>
      </w:r>
    </w:p>
    <w:p w:rsidR="00C930E6" w:rsidRDefault="00C930E6" w:rsidP="00C930E6">
      <w:pPr>
        <w:spacing w:before="156" w:after="156"/>
        <w:ind w:left="-8" w:firstLine="608"/>
        <w:jc w:val="left"/>
        <w:rPr>
          <w:rFonts w:ascii="Times New Roman" w:eastAsia="宋体"/>
          <w:sz w:val="32"/>
        </w:rPr>
      </w:pPr>
      <w:r>
        <w:rPr>
          <w:rFonts w:ascii="黑体" w:eastAsia="黑体" w:hAnsi="黑体" w:hint="eastAsia"/>
          <w:sz w:val="32"/>
        </w:rPr>
        <w:t>九、其他需要说明的事项</w:t>
      </w:r>
    </w:p>
    <w:p w:rsidR="004901E9" w:rsidRPr="007E48AF" w:rsidRDefault="00C930E6" w:rsidP="00C930E6">
      <w:pPr>
        <w:outlineLvl w:val="3"/>
        <w:rPr>
          <w:rFonts w:ascii="Times New Roman" w:eastAsia="方正仿宋_GBK" w:hAnsi="Calibri"/>
          <w:sz w:val="28"/>
        </w:rPr>
      </w:pPr>
      <w:r w:rsidRPr="007E48AF">
        <w:rPr>
          <w:rFonts w:ascii="Times New Roman" w:eastAsia="方正仿宋_GBK" w:hAnsi="Calibri" w:hint="eastAsia"/>
          <w:sz w:val="28"/>
        </w:rPr>
        <w:t>我局无政府性基金预算财政拨款收支和国有资本经营预算财政拨款收支，因此相关表格数据为零。</w:t>
      </w:r>
    </w:p>
    <w:p w:rsidR="002B31D9" w:rsidRDefault="002B31D9" w:rsidP="002B31D9">
      <w:pPr>
        <w:spacing w:line="500" w:lineRule="exact"/>
        <w:jc w:val="left"/>
        <w:rPr>
          <w:rFonts w:ascii="Times New Roman" w:eastAsia="方正仿宋_GBK"/>
          <w:sz w:val="28"/>
        </w:rPr>
      </w:pPr>
    </w:p>
    <w:p w:rsidR="002B31D9" w:rsidRDefault="002B31D9" w:rsidP="002B31D9">
      <w:pPr>
        <w:spacing w:line="500" w:lineRule="exact"/>
        <w:jc w:val="left"/>
        <w:rPr>
          <w:rFonts w:ascii="Times New Roman" w:eastAsia="方正仿宋_GBK"/>
          <w:sz w:val="28"/>
        </w:rPr>
      </w:pPr>
    </w:p>
    <w:p w:rsidR="002B31D9" w:rsidRDefault="002B31D9" w:rsidP="002B31D9">
      <w:pPr>
        <w:spacing w:line="500" w:lineRule="exact"/>
        <w:jc w:val="left"/>
        <w:rPr>
          <w:rFonts w:ascii="Times New Roman" w:eastAsia="方正仿宋_GBK"/>
          <w:sz w:val="28"/>
        </w:rPr>
      </w:pPr>
    </w:p>
    <w:p w:rsidR="002B31D9" w:rsidRDefault="002B31D9" w:rsidP="002B31D9">
      <w:pPr>
        <w:spacing w:line="500" w:lineRule="exact"/>
        <w:jc w:val="left"/>
        <w:rPr>
          <w:rFonts w:ascii="Times New Roman" w:eastAsia="方正仿宋_GBK"/>
          <w:sz w:val="28"/>
        </w:rPr>
      </w:pPr>
    </w:p>
    <w:p w:rsidR="00C930E6" w:rsidRDefault="00C930E6" w:rsidP="002B31D9">
      <w:pPr>
        <w:spacing w:line="500" w:lineRule="exact"/>
        <w:jc w:val="left"/>
        <w:rPr>
          <w:rFonts w:ascii="Times New Roman" w:eastAsia="方正仿宋_GBK"/>
          <w:sz w:val="28"/>
        </w:rPr>
      </w:pPr>
    </w:p>
    <w:p w:rsidR="00C930E6" w:rsidRDefault="00C930E6" w:rsidP="002B31D9">
      <w:pPr>
        <w:spacing w:line="500" w:lineRule="exact"/>
        <w:jc w:val="left"/>
        <w:rPr>
          <w:rFonts w:ascii="Times New Roman" w:eastAsia="方正仿宋_GBK"/>
          <w:sz w:val="28"/>
        </w:rPr>
      </w:pPr>
    </w:p>
    <w:p w:rsidR="00C930E6" w:rsidRDefault="00C930E6" w:rsidP="002B31D9">
      <w:pPr>
        <w:spacing w:line="500" w:lineRule="exact"/>
        <w:jc w:val="left"/>
        <w:rPr>
          <w:rFonts w:ascii="Times New Roman" w:eastAsia="方正仿宋_GBK"/>
          <w:sz w:val="28"/>
        </w:rPr>
      </w:pPr>
    </w:p>
    <w:p w:rsidR="00C930E6" w:rsidRDefault="00F75C63" w:rsidP="00C930E6">
      <w:pPr>
        <w:jc w:val="left"/>
        <w:rPr>
          <w:rFonts w:ascii="Times New Roman" w:eastAsia="宋体"/>
          <w:sz w:val="44"/>
        </w:rPr>
      </w:pPr>
      <w:r w:rsidRPr="00F75C63">
        <w:rPr>
          <w:rFonts w:asciiTheme="majorEastAsia" w:hAnsiTheme="majorEastAsia" w:hint="eastAsia"/>
          <w:sz w:val="44"/>
          <w:szCs w:val="44"/>
        </w:rPr>
        <w:t>十二、</w:t>
      </w:r>
      <w:r w:rsidR="00C930E6">
        <w:rPr>
          <w:rFonts w:ascii="方正小标宋_GBK" w:eastAsia="方正小标宋_GBK" w:hAnsi="Calibri" w:hint="eastAsia"/>
          <w:sz w:val="44"/>
        </w:rPr>
        <w:t>唐山市文化市场综合行政执法局（事业）收支预算</w:t>
      </w:r>
    </w:p>
    <w:p w:rsidR="00C930E6" w:rsidRDefault="00C930E6" w:rsidP="00C930E6">
      <w:pPr>
        <w:jc w:val="center"/>
        <w:rPr>
          <w:rFonts w:ascii="Times New Roman" w:eastAsia="宋体"/>
          <w:sz w:val="36"/>
        </w:rPr>
      </w:pPr>
      <w:r>
        <w:rPr>
          <w:rFonts w:ascii="方正小标宋_GBK" w:eastAsia="方正小标宋_GBK" w:hAnsi="Calibri" w:hint="eastAsia"/>
          <w:sz w:val="36"/>
        </w:rPr>
        <w:t>单位预算收支总表</w:t>
      </w:r>
    </w:p>
    <w:tbl>
      <w:tblPr>
        <w:tblW w:w="0" w:type="auto"/>
        <w:tblInd w:w="108" w:type="dxa"/>
        <w:tblLayout w:type="fixed"/>
        <w:tblCellMar>
          <w:left w:w="0" w:type="dxa"/>
          <w:right w:w="0" w:type="dxa"/>
        </w:tblCellMar>
        <w:tblLook w:val="0000"/>
      </w:tblPr>
      <w:tblGrid>
        <w:gridCol w:w="850"/>
        <w:gridCol w:w="4535"/>
        <w:gridCol w:w="2126"/>
        <w:gridCol w:w="4535"/>
        <w:gridCol w:w="2126"/>
      </w:tblGrid>
      <w:tr w:rsidR="00C930E6" w:rsidTr="00EB25DD">
        <w:trPr>
          <w:trHeight w:val="369"/>
          <w:tblHeader/>
        </w:trPr>
        <w:tc>
          <w:tcPr>
            <w:tcW w:w="5385"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w:t>
            </w:r>
            <w:r>
              <w:rPr>
                <w:rFonts w:ascii="方正小标宋_GBK" w:eastAsia="方正小标宋_GBK" w:hAnsi="Calibri" w:hint="eastAsia"/>
                <w:sz w:val="24"/>
              </w:rPr>
              <w:t>9唐山市文化市场综合行政执法局（事业）</w:t>
            </w:r>
          </w:p>
        </w:tc>
        <w:tc>
          <w:tcPr>
            <w:tcW w:w="2126"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6661"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66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收入</w:t>
            </w:r>
          </w:p>
        </w:tc>
        <w:tc>
          <w:tcPr>
            <w:tcW w:w="66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支出</w:t>
            </w:r>
          </w:p>
        </w:tc>
      </w:tr>
      <w:tr w:rsidR="00C930E6" w:rsidTr="00EB25DD">
        <w:trPr>
          <w:trHeight w:val="369"/>
          <w:tblHeader/>
        </w:trPr>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w:t>
            </w:r>
            <w:r>
              <w:rPr>
                <w:rFonts w:ascii="方正书宋_GBK" w:eastAsia="方正书宋_GBK" w:hAnsi="Calibri"/>
                <w:b/>
              </w:rPr>
              <w:t xml:space="preserve">  </w:t>
            </w:r>
            <w:r>
              <w:rPr>
                <w:rFonts w:ascii="方正书宋_GBK" w:eastAsia="方正书宋_GBK" w:hAnsi="Calibri" w:hint="eastAsia"/>
                <w:b/>
              </w:rPr>
              <w:t>目</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预算数</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w:t>
            </w:r>
            <w:r>
              <w:rPr>
                <w:rFonts w:ascii="方正书宋_GBK" w:eastAsia="方正书宋_GBK" w:hAnsi="Calibri"/>
                <w:b/>
              </w:rPr>
              <w:t xml:space="preserve">  </w:t>
            </w:r>
            <w:r>
              <w:rPr>
                <w:rFonts w:ascii="方正书宋_GBK" w:eastAsia="方正书宋_GBK" w:hAnsi="Calibri" w:hint="eastAsia"/>
                <w:b/>
              </w:rPr>
              <w:t>目</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预算数</w:t>
            </w:r>
          </w:p>
        </w:tc>
      </w:tr>
      <w:tr w:rsidR="00C930E6" w:rsidTr="00EB25DD">
        <w:trPr>
          <w:trHeight w:val="369"/>
          <w:tblHeader/>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一、一般公共预算拨款收入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112.87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一、一般公共服务支出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二、外交支出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三、国防支出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4</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四、财政专户管理资金收入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四、公共安全支出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五、事业收入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五、教育支出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6</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六、事业单位经营收入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六、科学技术支出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七、上级补助收入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八、附属单位上缴收入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八、社会保障和就业支出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九、其他收入</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九、社会保险基金支出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10</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十、卫生健康支出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十一、节能环保支出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十二、城乡社区支出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十三、农林水支出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lastRenderedPageBreak/>
              <w:t>14</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十四、交通运输支出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16</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十六、商业服务业等支出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十七、金融支出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十八、援助其他地区支出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20</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二十、住房保障支出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二十一、粮油物资储备支出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24</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二十四、预备费</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二十五、其他支出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26</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二十六、转移性支出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二十七、债务还本支出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二十八、债务付息支出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二十九、债务发行费用支出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30</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本年收入合计</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本年支出合计</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上年结转结余</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年终结转结余</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lastRenderedPageBreak/>
              <w:t>33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收入总计</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支出总计</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r>
    </w:tbl>
    <w:p w:rsidR="00C930E6" w:rsidRDefault="00C930E6" w:rsidP="00C930E6">
      <w:pPr>
        <w:jc w:val="center"/>
        <w:rPr>
          <w:rFonts w:ascii="方正小标宋_GBK" w:eastAsia="方正小标宋_GBK" w:hAnsi="Calibri"/>
          <w:sz w:val="36"/>
        </w:rPr>
      </w:pPr>
    </w:p>
    <w:p w:rsidR="00C930E6" w:rsidRDefault="00C930E6" w:rsidP="00C930E6">
      <w:pPr>
        <w:jc w:val="center"/>
        <w:rPr>
          <w:rFonts w:ascii="Times New Roman" w:eastAsia="宋体"/>
          <w:sz w:val="36"/>
        </w:rPr>
      </w:pPr>
      <w:r>
        <w:rPr>
          <w:rFonts w:ascii="方正小标宋_GBK" w:eastAsia="方正小标宋_GBK" w:hAnsi="Calibri" w:hint="eastAsia"/>
          <w:sz w:val="36"/>
        </w:rPr>
        <w:t>单位预算收入总表</w:t>
      </w:r>
    </w:p>
    <w:tbl>
      <w:tblPr>
        <w:tblW w:w="0" w:type="auto"/>
        <w:tblInd w:w="108" w:type="dxa"/>
        <w:tblLayout w:type="fixed"/>
        <w:tblCellMar>
          <w:left w:w="0" w:type="dxa"/>
          <w:right w:w="0" w:type="dxa"/>
        </w:tblCellMar>
        <w:tblLook w:val="0000"/>
      </w:tblPr>
      <w:tblGrid>
        <w:gridCol w:w="680"/>
        <w:gridCol w:w="992"/>
        <w:gridCol w:w="1559"/>
        <w:gridCol w:w="1134"/>
        <w:gridCol w:w="1134"/>
        <w:gridCol w:w="1134"/>
        <w:gridCol w:w="1134"/>
        <w:gridCol w:w="1134"/>
        <w:gridCol w:w="1134"/>
        <w:gridCol w:w="1134"/>
        <w:gridCol w:w="1134"/>
        <w:gridCol w:w="1134"/>
        <w:gridCol w:w="1134"/>
      </w:tblGrid>
      <w:tr w:rsidR="00C930E6" w:rsidTr="00EB25DD">
        <w:trPr>
          <w:trHeight w:val="369"/>
          <w:tblHeader/>
        </w:trPr>
        <w:tc>
          <w:tcPr>
            <w:tcW w:w="5499" w:type="dxa"/>
            <w:gridSpan w:val="5"/>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w:t>
            </w:r>
            <w:r>
              <w:rPr>
                <w:rFonts w:ascii="方正小标宋_GBK" w:eastAsia="方正小标宋_GBK" w:hAnsi="Calibri" w:hint="eastAsia"/>
                <w:sz w:val="24"/>
              </w:rPr>
              <w:t>9唐山市文化市场综合行政执法局（事业）</w:t>
            </w:r>
          </w:p>
        </w:tc>
        <w:tc>
          <w:tcPr>
            <w:tcW w:w="3402"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5670" w:type="dxa"/>
            <w:gridSpan w:val="5"/>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9072"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本年收入</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上年结转</w:t>
            </w:r>
          </w:p>
        </w:tc>
      </w:tr>
      <w:tr w:rsidR="00C930E6" w:rsidTr="00EB25DD">
        <w:trPr>
          <w:trHeight w:val="369"/>
          <w:tblHeader/>
        </w:trPr>
        <w:tc>
          <w:tcPr>
            <w:tcW w:w="68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w:t>
            </w:r>
            <w:r>
              <w:rPr>
                <w:rFonts w:ascii="方正书宋_GBK" w:eastAsia="方正书宋_GBK" w:hAnsi="Calibri"/>
                <w:b/>
              </w:rPr>
              <w:t xml:space="preserve">  </w:t>
            </w:r>
            <w:r>
              <w:rPr>
                <w:rFonts w:ascii="方正书宋_GBK" w:eastAsia="方正书宋_GBK" w:hAnsi="Calibri" w:hint="eastAsia"/>
                <w:b/>
              </w:rPr>
              <w:t>编码</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小计</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财政拨款</w:t>
            </w:r>
            <w:r>
              <w:rPr>
                <w:rFonts w:ascii="方正书宋_GBK" w:eastAsia="方正书宋_GBK" w:hAnsi="Calibri"/>
                <w:b/>
              </w:rPr>
              <w:t xml:space="preserve"> </w:t>
            </w:r>
            <w:r>
              <w:rPr>
                <w:rFonts w:ascii="方正书宋_GBK" w:eastAsia="方正书宋_GBK" w:hAnsi="Calibri" w:hint="eastAsia"/>
                <w:b/>
              </w:rPr>
              <w:t>收入</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财政专户</w:t>
            </w:r>
            <w:r>
              <w:rPr>
                <w:rFonts w:ascii="方正书宋_GBK" w:eastAsia="方正书宋_GBK" w:hAnsi="Calibri"/>
                <w:b/>
              </w:rPr>
              <w:t xml:space="preserve"> </w:t>
            </w:r>
            <w:r>
              <w:rPr>
                <w:rFonts w:ascii="方正书宋_GBK" w:eastAsia="方正书宋_GBK" w:hAnsi="Calibri" w:hint="eastAsia"/>
                <w:b/>
              </w:rPr>
              <w:t>收入</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事业收入</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经营收入</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上级补助收入</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附属单位上缴收入</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其他收入</w:t>
            </w: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r>
      <w:tr w:rsidR="00C930E6" w:rsidTr="00EB25DD">
        <w:trPr>
          <w:trHeight w:val="369"/>
          <w:tblHeader/>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12</w:t>
            </w: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b/>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教育支出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20508</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进修及培训</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2050803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培训支出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文化旅游体育与传媒支出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文化和旅游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20701</w:t>
            </w:r>
            <w:r>
              <w:rPr>
                <w:rFonts w:ascii="方正书宋_GBK" w:eastAsia="方正书宋_GBK" w:hAnsi="Calibri" w:hint="eastAsia"/>
              </w:rPr>
              <w:t>99</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其他文化和旅游支出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社会保障和就业支出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lastRenderedPageBreak/>
              <w:t>9</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20805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行政事业单位养老支出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2080505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卫生健康支出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21011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行政事业单位医疗</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2101102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事业单位医疗</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住房保障支出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住房改革支出</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2210201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住房公积金</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bl>
    <w:p w:rsidR="00C930E6" w:rsidRDefault="00C930E6"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C930E6" w:rsidRDefault="00C930E6" w:rsidP="00C930E6">
      <w:pPr>
        <w:jc w:val="center"/>
        <w:rPr>
          <w:rFonts w:ascii="方正小标宋_GBK" w:eastAsia="方正小标宋_GBK" w:hAnsi="Calibri"/>
          <w:sz w:val="36"/>
        </w:rPr>
      </w:pPr>
    </w:p>
    <w:p w:rsidR="00C930E6" w:rsidRDefault="00C930E6" w:rsidP="00C930E6">
      <w:pPr>
        <w:jc w:val="center"/>
        <w:rPr>
          <w:rFonts w:ascii="Times New Roman" w:eastAsia="宋体"/>
          <w:sz w:val="36"/>
        </w:rPr>
      </w:pPr>
      <w:r>
        <w:rPr>
          <w:rFonts w:ascii="方正小标宋_GBK" w:eastAsia="方正小标宋_GBK" w:hAnsi="Calibri" w:hint="eastAsia"/>
          <w:sz w:val="36"/>
        </w:rPr>
        <w:t>单位预算支出总表</w:t>
      </w:r>
    </w:p>
    <w:tbl>
      <w:tblPr>
        <w:tblW w:w="0" w:type="auto"/>
        <w:tblInd w:w="108" w:type="dxa"/>
        <w:tblLayout w:type="fixed"/>
        <w:tblCellMar>
          <w:left w:w="0" w:type="dxa"/>
          <w:right w:w="0" w:type="dxa"/>
        </w:tblCellMar>
        <w:tblLook w:val="0000"/>
      </w:tblPr>
      <w:tblGrid>
        <w:gridCol w:w="850"/>
        <w:gridCol w:w="992"/>
        <w:gridCol w:w="4535"/>
        <w:gridCol w:w="1361"/>
        <w:gridCol w:w="1361"/>
        <w:gridCol w:w="1361"/>
        <w:gridCol w:w="1361"/>
        <w:gridCol w:w="1361"/>
        <w:gridCol w:w="1361"/>
      </w:tblGrid>
      <w:tr w:rsidR="00C930E6" w:rsidTr="00EB25DD">
        <w:trPr>
          <w:trHeight w:val="369"/>
          <w:tblHeader/>
        </w:trPr>
        <w:tc>
          <w:tcPr>
            <w:tcW w:w="6377"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w:t>
            </w:r>
            <w:r>
              <w:rPr>
                <w:rFonts w:ascii="方正小标宋_GBK" w:eastAsia="方正小标宋_GBK" w:hAnsi="Calibri" w:hint="eastAsia"/>
                <w:sz w:val="24"/>
              </w:rPr>
              <w:t>9唐山市文化市场综合行政执法局（事业）</w:t>
            </w:r>
          </w:p>
        </w:tc>
        <w:tc>
          <w:tcPr>
            <w:tcW w:w="2722"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5444" w:type="dxa"/>
            <w:gridSpan w:val="4"/>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55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13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基本支出</w:t>
            </w:r>
          </w:p>
        </w:tc>
        <w:tc>
          <w:tcPr>
            <w:tcW w:w="13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项目支出</w:t>
            </w:r>
          </w:p>
        </w:tc>
        <w:tc>
          <w:tcPr>
            <w:tcW w:w="13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经营支出</w:t>
            </w:r>
          </w:p>
        </w:tc>
        <w:tc>
          <w:tcPr>
            <w:tcW w:w="13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上解上级</w:t>
            </w:r>
            <w:r>
              <w:rPr>
                <w:rFonts w:ascii="方正书宋_GBK" w:eastAsia="方正书宋_GBK" w:hAnsi="Calibri"/>
                <w:b/>
              </w:rPr>
              <w:t xml:space="preserve"> </w:t>
            </w:r>
            <w:r>
              <w:rPr>
                <w:rFonts w:ascii="方正书宋_GBK" w:eastAsia="方正书宋_GBK" w:hAnsi="Calibri" w:hint="eastAsia"/>
                <w:b/>
              </w:rPr>
              <w:t>支出</w:t>
            </w:r>
          </w:p>
        </w:tc>
        <w:tc>
          <w:tcPr>
            <w:tcW w:w="13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对附属单位补助支出</w:t>
            </w:r>
          </w:p>
        </w:tc>
      </w:tr>
      <w:tr w:rsidR="00C930E6" w:rsidTr="00EB25DD">
        <w:trPr>
          <w:trHeight w:val="369"/>
          <w:tblHeader/>
        </w:trPr>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w:t>
            </w:r>
            <w:r>
              <w:rPr>
                <w:rFonts w:ascii="方正书宋_GBK" w:eastAsia="方正书宋_GBK" w:hAnsi="Calibri"/>
                <w:b/>
              </w:rPr>
              <w:t xml:space="preserve">  </w:t>
            </w:r>
            <w:r>
              <w:rPr>
                <w:rFonts w:ascii="方正书宋_GBK" w:eastAsia="方正书宋_GBK" w:hAnsi="Calibri" w:hint="eastAsia"/>
                <w:b/>
              </w:rPr>
              <w:t>编码</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13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3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3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3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3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3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r>
      <w:tr w:rsidR="00C930E6" w:rsidTr="00EB25DD">
        <w:trPr>
          <w:trHeight w:val="369"/>
          <w:tblHeader/>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7</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8</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b/>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教育支出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20508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进修及培训</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2050803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培训支出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文化旅游体育与传媒支出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20701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文化和旅游</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20701</w:t>
            </w:r>
            <w:r>
              <w:rPr>
                <w:rFonts w:ascii="方正书宋_GBK" w:eastAsia="方正书宋_GBK" w:hAnsi="Calibri" w:hint="eastAsia"/>
              </w:rPr>
              <w:t>9</w:t>
            </w:r>
            <w:r>
              <w:rPr>
                <w:rFonts w:ascii="方正书宋_GBK" w:eastAsia="方正书宋_GBK" w:hAnsi="Calibri" w:hint="eastAsia"/>
              </w:rPr>
              <w:lastRenderedPageBreak/>
              <w:t>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lastRenderedPageBreak/>
              <w:t>其他文化和旅游支出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lastRenderedPageBreak/>
              <w:t>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社会保障和就业支出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9</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20805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行政事业单位养老支出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2080505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卫生健康支出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21011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行政事业单位医疗</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2101102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事业单位医疗</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住房保障支出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22102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住房改革支出</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2210201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住房公积金</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bl>
    <w:p w:rsidR="00C930E6" w:rsidRDefault="00C930E6" w:rsidP="00C930E6">
      <w:pPr>
        <w:jc w:val="center"/>
        <w:rPr>
          <w:rFonts w:ascii="方正小标宋_GBK" w:eastAsia="方正小标宋_GBK" w:hAnsi="Calibri"/>
          <w:sz w:val="36"/>
        </w:rPr>
      </w:pPr>
    </w:p>
    <w:p w:rsidR="00C930E6" w:rsidRDefault="00C930E6" w:rsidP="00C930E6">
      <w:pPr>
        <w:tabs>
          <w:tab w:val="left" w:pos="5090"/>
          <w:tab w:val="center" w:pos="7459"/>
        </w:tabs>
        <w:jc w:val="left"/>
        <w:rPr>
          <w:rFonts w:ascii="Times New Roman" w:eastAsia="宋体"/>
          <w:sz w:val="36"/>
        </w:rPr>
      </w:pPr>
      <w:r>
        <w:rPr>
          <w:rFonts w:ascii="方正小标宋_GBK" w:eastAsia="方正小标宋_GBK" w:hAnsi="Calibri" w:hint="eastAsia"/>
          <w:sz w:val="36"/>
        </w:rPr>
        <w:tab/>
      </w:r>
      <w:r>
        <w:rPr>
          <w:rFonts w:ascii="方正小标宋_GBK" w:eastAsia="方正小标宋_GBK" w:hAnsi="Calibri" w:hint="eastAsia"/>
          <w:sz w:val="36"/>
        </w:rPr>
        <w:tab/>
        <w:t>单位预算财政拨款收支总表</w:t>
      </w:r>
    </w:p>
    <w:tbl>
      <w:tblPr>
        <w:tblW w:w="0" w:type="auto"/>
        <w:tblInd w:w="108" w:type="dxa"/>
        <w:tblLayout w:type="fixed"/>
        <w:tblCellMar>
          <w:left w:w="0" w:type="dxa"/>
          <w:right w:w="0" w:type="dxa"/>
        </w:tblCellMar>
        <w:tblLook w:val="0000"/>
      </w:tblPr>
      <w:tblGrid>
        <w:gridCol w:w="394"/>
        <w:gridCol w:w="3402"/>
        <w:gridCol w:w="1474"/>
        <w:gridCol w:w="3402"/>
        <w:gridCol w:w="1474"/>
        <w:gridCol w:w="1474"/>
        <w:gridCol w:w="1474"/>
        <w:gridCol w:w="1474"/>
      </w:tblGrid>
      <w:tr w:rsidR="00C930E6" w:rsidTr="00EB25DD">
        <w:trPr>
          <w:trHeight w:val="369"/>
          <w:tblHeader/>
        </w:trPr>
        <w:tc>
          <w:tcPr>
            <w:tcW w:w="5270"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w:t>
            </w:r>
            <w:r>
              <w:rPr>
                <w:rFonts w:ascii="方正小标宋_GBK" w:eastAsia="方正小标宋_GBK" w:hAnsi="Calibri" w:hint="eastAsia"/>
                <w:sz w:val="24"/>
              </w:rPr>
              <w:t>9唐山市文化市场综合行政执法局（事业）</w:t>
            </w:r>
          </w:p>
        </w:tc>
        <w:tc>
          <w:tcPr>
            <w:tcW w:w="3402"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5896" w:type="dxa"/>
            <w:gridSpan w:val="4"/>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3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w:t>
            </w:r>
            <w:r>
              <w:rPr>
                <w:rFonts w:ascii="方正书宋_GBK" w:eastAsia="方正书宋_GBK" w:hAnsi="Calibri" w:hint="eastAsia"/>
                <w:b/>
              </w:rPr>
              <w:lastRenderedPageBreak/>
              <w:t>号</w:t>
            </w:r>
          </w:p>
        </w:tc>
        <w:tc>
          <w:tcPr>
            <w:tcW w:w="48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lastRenderedPageBreak/>
              <w:t>收入</w:t>
            </w:r>
          </w:p>
        </w:tc>
        <w:tc>
          <w:tcPr>
            <w:tcW w:w="929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支出</w:t>
            </w:r>
          </w:p>
        </w:tc>
      </w:tr>
      <w:tr w:rsidR="00C930E6" w:rsidTr="00EB25DD">
        <w:trPr>
          <w:trHeight w:val="369"/>
          <w:tblHeader/>
        </w:trPr>
        <w:tc>
          <w:tcPr>
            <w:tcW w:w="39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w:t>
            </w:r>
            <w:r>
              <w:rPr>
                <w:rFonts w:ascii="方正书宋_GBK" w:eastAsia="方正书宋_GBK" w:hAnsi="Calibri"/>
                <w:b/>
              </w:rPr>
              <w:t xml:space="preserve">  </w:t>
            </w:r>
            <w:r>
              <w:rPr>
                <w:rFonts w:ascii="方正书宋_GBK" w:eastAsia="方正书宋_GBK" w:hAnsi="Calibri" w:hint="eastAsia"/>
                <w:b/>
              </w:rPr>
              <w:t>目</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金额</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w:t>
            </w:r>
            <w:r>
              <w:rPr>
                <w:rFonts w:ascii="方正书宋_GBK" w:eastAsia="方正书宋_GBK" w:hAnsi="Calibri"/>
                <w:b/>
              </w:rPr>
              <w:t xml:space="preserve">  </w:t>
            </w:r>
            <w:r>
              <w:rPr>
                <w:rFonts w:ascii="方正书宋_GBK" w:eastAsia="方正书宋_GBK" w:hAnsi="Calibri" w:hint="eastAsia"/>
                <w:b/>
              </w:rPr>
              <w:t>目</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一般公共预算财政拨款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政府性基金预算财政拨款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国有资本经营预算财政拨款</w:t>
            </w:r>
          </w:p>
        </w:tc>
      </w:tr>
      <w:tr w:rsidR="00C930E6" w:rsidTr="00EB25DD">
        <w:trPr>
          <w:trHeight w:val="369"/>
          <w:tblHeader/>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lastRenderedPageBreak/>
              <w:t>栏次</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6</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7</w:t>
            </w: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一、一般公共预算拨款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112</w:t>
            </w:r>
            <w:r>
              <w:rPr>
                <w:rFonts w:ascii="方正书宋_GBK" w:eastAsia="方正书宋_GBK" w:hAnsi="Calibri"/>
              </w:rPr>
              <w:t>.</w:t>
            </w:r>
            <w:r>
              <w:rPr>
                <w:rFonts w:ascii="方正书宋_GBK" w:eastAsia="方正书宋_GBK" w:hAnsi="Calibri" w:hint="eastAsia"/>
              </w:rPr>
              <w:t>87</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一、一般公共服务支出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二、外交支出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三、国防支出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4</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四、公共安全支出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5</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五、教育支出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6</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六、科学技术支出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7</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8</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八、社会保障和就业支出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9</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九、社会保险基金支出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10</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十、卫生健康支出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十一、节能环保支出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12</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十二、城乡社区支出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13</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十三、农林水支出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14</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十四、交通运输支出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15</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w:t>
            </w:r>
            <w:r>
              <w:rPr>
                <w:rFonts w:ascii="方正书宋_GBK" w:eastAsia="方正书宋_GBK" w:hAnsi="Calibri"/>
              </w:rPr>
              <w:lastRenderedPageBreak/>
              <w:t>6</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十六、商业服务业等支出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lastRenderedPageBreak/>
              <w:t>17</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十七、金融支出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18</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十八、援助其他地区支出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19</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20</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二十、住房保障支出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二十一、粮油物资储备支出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22</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23</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24</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二十四、预备费</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25</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二十五、其他支出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26</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二十六、转移性支出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lastRenderedPageBreak/>
              <w:t>27</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二十七、债务还本支出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28</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二十八、债务付息支出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29</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二十九、债务发行费用支出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30</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31</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本年收入合计</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本年支出合计</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32</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年初财政拨款结转和结余</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年末财政拨款结转和结余</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33</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一、一般公共预算拨款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34</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35</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36</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收入总计</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支出总计</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14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bl>
    <w:p w:rsidR="00C930E6" w:rsidRDefault="00C930E6" w:rsidP="00C930E6">
      <w:pPr>
        <w:spacing w:line="300" w:lineRule="exact"/>
        <w:jc w:val="left"/>
        <w:sectPr w:rsidR="00C930E6">
          <w:headerReference w:type="default" r:id="rId25"/>
          <w:footerReference w:type="default" r:id="rId26"/>
          <w:pgSz w:w="16839" w:h="11907" w:orient="landscape"/>
          <w:pgMar w:top="1361" w:right="1020" w:bottom="1361" w:left="1020" w:header="851" w:footer="992" w:gutter="0"/>
          <w:cols w:space="720"/>
          <w:docGrid w:type="lines" w:linePitch="312"/>
        </w:sectPr>
      </w:pPr>
    </w:p>
    <w:p w:rsidR="00C930E6" w:rsidRDefault="00C930E6" w:rsidP="00C930E6">
      <w:pPr>
        <w:jc w:val="center"/>
        <w:rPr>
          <w:rFonts w:ascii="Times New Roman" w:eastAsia="宋体"/>
          <w:sz w:val="36"/>
        </w:rPr>
      </w:pPr>
      <w:r>
        <w:rPr>
          <w:rFonts w:ascii="方正小标宋_GBK" w:eastAsia="方正小标宋_GBK" w:hAnsi="Calibri" w:hint="eastAsia"/>
          <w:sz w:val="36"/>
        </w:rPr>
        <w:lastRenderedPageBreak/>
        <w:t>单位预算一般公共预算财政拨款支出表</w:t>
      </w:r>
    </w:p>
    <w:tbl>
      <w:tblPr>
        <w:tblW w:w="0" w:type="auto"/>
        <w:tblInd w:w="108" w:type="dxa"/>
        <w:tblLayout w:type="fixed"/>
        <w:tblCellMar>
          <w:left w:w="0" w:type="dxa"/>
          <w:right w:w="0" w:type="dxa"/>
        </w:tblCellMar>
        <w:tblLook w:val="0000"/>
      </w:tblPr>
      <w:tblGrid>
        <w:gridCol w:w="850"/>
        <w:gridCol w:w="1191"/>
        <w:gridCol w:w="4535"/>
        <w:gridCol w:w="2551"/>
        <w:gridCol w:w="2551"/>
        <w:gridCol w:w="2551"/>
      </w:tblGrid>
      <w:tr w:rsidR="00C930E6" w:rsidTr="00EB25DD">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w:t>
            </w:r>
            <w:r>
              <w:rPr>
                <w:rFonts w:ascii="方正小标宋_GBK" w:eastAsia="方正小标宋_GBK" w:hAnsi="Calibri" w:hint="eastAsia"/>
                <w:sz w:val="24"/>
              </w:rPr>
              <w:t>9唐山市文化市场综合行政执法局（事业）</w:t>
            </w:r>
          </w:p>
        </w:tc>
        <w:tc>
          <w:tcPr>
            <w:tcW w:w="2551"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5102"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项目支出</w:t>
            </w:r>
          </w:p>
        </w:tc>
      </w:tr>
      <w:tr w:rsidR="00C930E6" w:rsidTr="00EB25DD">
        <w:trPr>
          <w:trHeight w:val="369"/>
          <w:tblHeader/>
        </w:trPr>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科目编码</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r>
      <w:tr w:rsidR="00C930E6" w:rsidTr="00EB25DD">
        <w:trPr>
          <w:trHeight w:val="369"/>
          <w:tblHeader/>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b/>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教育支出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20508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进修及培训</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4</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2050803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培训支出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5</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文化旅游体育与传媒支出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6</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20701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文化和旅游</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7</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20701</w:t>
            </w:r>
            <w:r>
              <w:rPr>
                <w:rFonts w:ascii="方正书宋_GBK" w:eastAsia="方正书宋_GBK" w:hAnsi="Calibri" w:hint="eastAsia"/>
              </w:rPr>
              <w:t>99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其他文化和旅游支出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82.76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8</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社会保障和就业支出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9</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20805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行政事业单位养老支出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2080505</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11</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卫生健康支出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12</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21011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行政事业单位医疗</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13</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2101102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事业单位医疗</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10.27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14</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住房保障支出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15</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22102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住房改革支出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16</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2210201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住房公积金</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bl>
    <w:p w:rsidR="00C930E6" w:rsidRDefault="00C930E6" w:rsidP="00C930E6">
      <w:pPr>
        <w:spacing w:line="300" w:lineRule="exact"/>
        <w:jc w:val="center"/>
        <w:sectPr w:rsidR="00C930E6">
          <w:pgSz w:w="16839" w:h="11907" w:orient="landscape"/>
          <w:pgMar w:top="1361" w:right="1020" w:bottom="1134" w:left="1020" w:header="851" w:footer="992" w:gutter="0"/>
          <w:cols w:space="720"/>
          <w:docGrid w:type="lines" w:linePitch="312"/>
        </w:sectPr>
      </w:pPr>
    </w:p>
    <w:p w:rsidR="00C930E6" w:rsidRDefault="00C930E6" w:rsidP="00C930E6">
      <w:pPr>
        <w:jc w:val="center"/>
        <w:rPr>
          <w:rFonts w:ascii="Times New Roman" w:eastAsia="宋体"/>
          <w:sz w:val="36"/>
        </w:rPr>
      </w:pPr>
      <w:r>
        <w:rPr>
          <w:rFonts w:ascii="方正小标宋_GBK" w:eastAsia="方正小标宋_GBK" w:hAnsi="Calibri" w:hint="eastAsia"/>
          <w:sz w:val="36"/>
        </w:rPr>
        <w:lastRenderedPageBreak/>
        <w:t>单位预算一般公共预算财政拨款基本支出表</w:t>
      </w:r>
    </w:p>
    <w:tbl>
      <w:tblPr>
        <w:tblW w:w="0" w:type="auto"/>
        <w:tblInd w:w="108" w:type="dxa"/>
        <w:tblLayout w:type="fixed"/>
        <w:tblCellMar>
          <w:left w:w="0" w:type="dxa"/>
          <w:right w:w="0" w:type="dxa"/>
        </w:tblCellMar>
        <w:tblLook w:val="0000"/>
      </w:tblPr>
      <w:tblGrid>
        <w:gridCol w:w="850"/>
        <w:gridCol w:w="1191"/>
        <w:gridCol w:w="4535"/>
        <w:gridCol w:w="2551"/>
        <w:gridCol w:w="2551"/>
        <w:gridCol w:w="2551"/>
      </w:tblGrid>
      <w:tr w:rsidR="00C930E6" w:rsidTr="00EB25DD">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w:t>
            </w:r>
            <w:r>
              <w:rPr>
                <w:rFonts w:ascii="方正小标宋_GBK" w:eastAsia="方正小标宋_GBK" w:hAnsi="Calibri" w:hint="eastAsia"/>
                <w:sz w:val="24"/>
              </w:rPr>
              <w:t>9唐山市文化市场综合行政执法局（事业）</w:t>
            </w:r>
          </w:p>
        </w:tc>
        <w:tc>
          <w:tcPr>
            <w:tcW w:w="2551"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5102"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支出部门经济分类科目</w:t>
            </w:r>
          </w:p>
        </w:tc>
        <w:tc>
          <w:tcPr>
            <w:tcW w:w="76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一般公共预算基本支出</w:t>
            </w:r>
          </w:p>
        </w:tc>
      </w:tr>
      <w:tr w:rsidR="00C930E6" w:rsidTr="00EB25DD">
        <w:trPr>
          <w:trHeight w:val="369"/>
          <w:tblHeader/>
        </w:trPr>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科目编码</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人员经费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公用经费</w:t>
            </w:r>
          </w:p>
        </w:tc>
      </w:tr>
      <w:tr w:rsidR="00C930E6" w:rsidTr="00EB25DD">
        <w:trPr>
          <w:trHeight w:val="369"/>
          <w:tblHeader/>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b/>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112</w:t>
            </w:r>
            <w:r>
              <w:rPr>
                <w:rFonts w:ascii="方正书宋_GBK" w:eastAsia="方正书宋_GBK" w:hAnsi="Calibri"/>
                <w:b/>
              </w:rPr>
              <w:t>.8</w:t>
            </w:r>
            <w:r>
              <w:rPr>
                <w:rFonts w:ascii="方正书宋_GBK" w:eastAsia="方正书宋_GBK" w:hAnsi="Calibri" w:hint="eastAsia"/>
                <w:b/>
              </w:rPr>
              <w:t>7</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106.61</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6.26</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工资福利支出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106.59</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106.59</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30101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基本工资</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33.53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33.53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4</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30102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津贴补贴</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7.76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7.76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5</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3010</w:t>
            </w:r>
            <w:r>
              <w:rPr>
                <w:rFonts w:ascii="方正书宋_GBK" w:eastAsia="方正书宋_GBK" w:hAnsi="Calibri" w:hint="eastAsia"/>
              </w:rPr>
              <w:t>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绩效工资</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34.95</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34.95</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6</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30108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10.96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7</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30110</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职工基本医疗保险缴费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4.79</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4.79</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8</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30111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公务员医疗补助缴费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5.48</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5.48</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9</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30112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其他社会保障缴费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0.90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0.90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30113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住房公积金</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8.22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11</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商品和服务支出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6.26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6.26</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12</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30201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办公费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0.53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0.53</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13</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30207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邮电费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0.45</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0.45</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14</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30209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物业管理费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0.50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0.50</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15</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30211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差旅费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1.35</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1.35</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16</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30216</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培训费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0.66</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17</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30217</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公务接待费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0.04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0.04</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30228</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工会经费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0.79</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0.79</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lastRenderedPageBreak/>
              <w:t>21</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30229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福利费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0.84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0.84</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24</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30299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其他商品和服务支出</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1.10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hint="eastAsia"/>
              </w:rPr>
              <w:t>1.10</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25</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303</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对个人和家庭的补助</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0.0</w:t>
            </w:r>
            <w:r>
              <w:rPr>
                <w:rFonts w:ascii="方正书宋_GBK" w:eastAsia="方正书宋_GBK" w:hAnsi="Calibri" w:hint="eastAsia"/>
              </w:rPr>
              <w:t>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0.0</w:t>
            </w:r>
            <w:r>
              <w:rPr>
                <w:rFonts w:ascii="方正书宋_GBK" w:eastAsia="方正书宋_GBK" w:hAnsi="Calibri" w:hint="eastAsia"/>
              </w:rPr>
              <w:t>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30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30309</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奖励金</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0.0</w:t>
            </w:r>
            <w:r>
              <w:rPr>
                <w:rFonts w:ascii="方正书宋_GBK" w:eastAsia="方正书宋_GBK" w:hAnsi="Calibri" w:hint="eastAsia"/>
              </w:rPr>
              <w:t>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0.0</w:t>
            </w:r>
            <w:r>
              <w:rPr>
                <w:rFonts w:ascii="方正书宋_GBK" w:eastAsia="方正书宋_GBK" w:hAnsi="Calibri" w:hint="eastAsia"/>
              </w:rPr>
              <w:t>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bl>
    <w:p w:rsidR="00C930E6" w:rsidRDefault="00C930E6" w:rsidP="00C930E6">
      <w:pPr>
        <w:spacing w:line="300" w:lineRule="exact"/>
        <w:jc w:val="left"/>
        <w:sectPr w:rsidR="00C930E6">
          <w:pgSz w:w="16839" w:h="11907" w:orient="landscape"/>
          <w:pgMar w:top="1361" w:right="1020" w:bottom="1134" w:left="1020" w:header="851" w:footer="992" w:gutter="0"/>
          <w:cols w:space="720"/>
          <w:docGrid w:type="lines" w:linePitch="312"/>
        </w:sectPr>
      </w:pPr>
    </w:p>
    <w:p w:rsidR="00C930E6" w:rsidRDefault="00C930E6" w:rsidP="00C930E6">
      <w:pPr>
        <w:jc w:val="center"/>
        <w:rPr>
          <w:rFonts w:ascii="Times New Roman" w:eastAsia="宋体"/>
          <w:sz w:val="36"/>
        </w:rPr>
      </w:pPr>
      <w:r>
        <w:rPr>
          <w:rFonts w:ascii="方正小标宋_GBK" w:eastAsia="方正小标宋_GBK" w:hAnsi="Calibri" w:hint="eastAsia"/>
          <w:sz w:val="36"/>
        </w:rPr>
        <w:lastRenderedPageBreak/>
        <w:t>单位预算政府基金预算财政拨款支出表</w:t>
      </w:r>
    </w:p>
    <w:tbl>
      <w:tblPr>
        <w:tblW w:w="0" w:type="auto"/>
        <w:tblInd w:w="108" w:type="dxa"/>
        <w:tblLayout w:type="fixed"/>
        <w:tblCellMar>
          <w:left w:w="0" w:type="dxa"/>
          <w:right w:w="0" w:type="dxa"/>
        </w:tblCellMar>
        <w:tblLook w:val="0000"/>
      </w:tblPr>
      <w:tblGrid>
        <w:gridCol w:w="850"/>
        <w:gridCol w:w="1191"/>
        <w:gridCol w:w="4535"/>
        <w:gridCol w:w="2551"/>
        <w:gridCol w:w="2551"/>
        <w:gridCol w:w="2551"/>
      </w:tblGrid>
      <w:tr w:rsidR="00C930E6" w:rsidTr="00EB25DD">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w:t>
            </w:r>
            <w:r>
              <w:rPr>
                <w:rFonts w:ascii="方正小标宋_GBK" w:eastAsia="方正小标宋_GBK" w:hAnsi="Calibri" w:hint="eastAsia"/>
                <w:sz w:val="24"/>
              </w:rPr>
              <w:t>9唐山市文化市场综合行政执法局（事业）</w:t>
            </w:r>
          </w:p>
        </w:tc>
        <w:tc>
          <w:tcPr>
            <w:tcW w:w="2551"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5102"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项目支出</w:t>
            </w:r>
          </w:p>
        </w:tc>
      </w:tr>
      <w:tr w:rsidR="00C930E6" w:rsidTr="00EB25DD">
        <w:trPr>
          <w:trHeight w:val="369"/>
          <w:tblHeader/>
        </w:trPr>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科目编码</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r>
      <w:tr w:rsidR="00C930E6" w:rsidTr="00EB25DD">
        <w:trPr>
          <w:trHeight w:val="369"/>
          <w:tblHeader/>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b/>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bl>
    <w:p w:rsidR="00C930E6" w:rsidRDefault="00C930E6" w:rsidP="00C930E6">
      <w:pPr>
        <w:jc w:val="left"/>
        <w:rPr>
          <w:rFonts w:ascii="Times New Roman" w:eastAsia="宋体"/>
        </w:rPr>
      </w:pPr>
      <w:r>
        <w:rPr>
          <w:rFonts w:ascii="方正书宋_GBK" w:eastAsia="方正书宋_GBK" w:hAnsi="Calibri" w:hint="eastAsia"/>
        </w:rPr>
        <w:t>注：无政府基金预算财政拨款预算，空表列示。</w:t>
      </w:r>
    </w:p>
    <w:p w:rsidR="00C930E6" w:rsidRDefault="00C930E6" w:rsidP="00C930E6">
      <w:pPr>
        <w:ind w:left="2940" w:firstLine="420"/>
        <w:jc w:val="left"/>
        <w:sectPr w:rsidR="00C930E6">
          <w:pgSz w:w="16839" w:h="11907" w:orient="landscape"/>
          <w:pgMar w:top="1361" w:right="1020" w:bottom="1134" w:left="1020" w:header="851" w:footer="992" w:gutter="0"/>
          <w:cols w:space="720"/>
          <w:docGrid w:type="lines" w:linePitch="312"/>
        </w:sectPr>
      </w:pPr>
    </w:p>
    <w:p w:rsidR="00C930E6" w:rsidRDefault="00C930E6" w:rsidP="00C930E6">
      <w:pPr>
        <w:jc w:val="center"/>
        <w:rPr>
          <w:rFonts w:ascii="Times New Roman" w:eastAsia="宋体"/>
          <w:sz w:val="36"/>
        </w:rPr>
      </w:pPr>
      <w:r>
        <w:rPr>
          <w:rFonts w:ascii="方正小标宋_GBK" w:eastAsia="方正小标宋_GBK" w:hAnsi="Calibri" w:hint="eastAsia"/>
          <w:sz w:val="36"/>
        </w:rPr>
        <w:lastRenderedPageBreak/>
        <w:t>单位预算国有资本经营预算财政拨款支出表</w:t>
      </w:r>
    </w:p>
    <w:tbl>
      <w:tblPr>
        <w:tblW w:w="0" w:type="auto"/>
        <w:tblInd w:w="108" w:type="dxa"/>
        <w:tblLayout w:type="fixed"/>
        <w:tblCellMar>
          <w:left w:w="0" w:type="dxa"/>
          <w:right w:w="0" w:type="dxa"/>
        </w:tblCellMar>
        <w:tblLook w:val="0000"/>
      </w:tblPr>
      <w:tblGrid>
        <w:gridCol w:w="850"/>
        <w:gridCol w:w="1191"/>
        <w:gridCol w:w="4535"/>
        <w:gridCol w:w="2551"/>
        <w:gridCol w:w="2551"/>
        <w:gridCol w:w="2551"/>
      </w:tblGrid>
      <w:tr w:rsidR="00C930E6" w:rsidTr="00EB25DD">
        <w:trPr>
          <w:trHeight w:val="369"/>
          <w:tblHeader/>
        </w:trPr>
        <w:tc>
          <w:tcPr>
            <w:tcW w:w="6576"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w:t>
            </w:r>
            <w:r>
              <w:rPr>
                <w:rFonts w:ascii="方正小标宋_GBK" w:eastAsia="方正小标宋_GBK" w:hAnsi="Calibri" w:hint="eastAsia"/>
                <w:sz w:val="24"/>
              </w:rPr>
              <w:t>9唐山市文化市场综合行政执法局（事业）</w:t>
            </w:r>
          </w:p>
        </w:tc>
        <w:tc>
          <w:tcPr>
            <w:tcW w:w="2551"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5102"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项目支出</w:t>
            </w:r>
          </w:p>
        </w:tc>
      </w:tr>
      <w:tr w:rsidR="00C930E6" w:rsidTr="00EB25DD">
        <w:trPr>
          <w:trHeight w:val="369"/>
          <w:tblHeader/>
        </w:trPr>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科目编码</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科目名称</w:t>
            </w: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r>
      <w:tr w:rsidR="00C930E6" w:rsidTr="00EB25DD">
        <w:trPr>
          <w:trHeight w:val="369"/>
          <w:tblHeader/>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r>
      <w:tr w:rsidR="00C930E6" w:rsidTr="00EB25DD">
        <w:trPr>
          <w:trHeight w:val="369"/>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b/>
              </w:rPr>
            </w:pPr>
          </w:p>
        </w:tc>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bl>
    <w:p w:rsidR="00C930E6" w:rsidRDefault="00C930E6" w:rsidP="00C930E6">
      <w:pPr>
        <w:jc w:val="left"/>
        <w:rPr>
          <w:rFonts w:ascii="Times New Roman" w:eastAsia="宋体"/>
        </w:rPr>
      </w:pPr>
      <w:r>
        <w:rPr>
          <w:rFonts w:ascii="方正书宋_GBK" w:eastAsia="方正书宋_GBK" w:hAnsi="Calibri" w:hint="eastAsia"/>
        </w:rPr>
        <w:t>注：无国有资本经营预算财政拨款预算，空表列示。</w:t>
      </w:r>
    </w:p>
    <w:p w:rsidR="00C930E6" w:rsidRDefault="00C930E6" w:rsidP="00C930E6">
      <w:pPr>
        <w:ind w:left="2940" w:firstLine="420"/>
        <w:jc w:val="left"/>
        <w:sectPr w:rsidR="00C930E6">
          <w:pgSz w:w="16839" w:h="11907" w:orient="landscape"/>
          <w:pgMar w:top="1361" w:right="1020" w:bottom="1134" w:left="1020" w:header="851" w:footer="992" w:gutter="0"/>
          <w:cols w:space="720"/>
          <w:docGrid w:type="lines" w:linePitch="312"/>
        </w:sectPr>
      </w:pPr>
    </w:p>
    <w:p w:rsidR="00C930E6" w:rsidRDefault="00C930E6" w:rsidP="00C930E6">
      <w:pPr>
        <w:jc w:val="center"/>
        <w:rPr>
          <w:rFonts w:ascii="Times New Roman" w:eastAsia="宋体"/>
          <w:sz w:val="36"/>
        </w:rPr>
      </w:pPr>
      <w:r>
        <w:rPr>
          <w:rFonts w:ascii="方正小标宋_GBK" w:eastAsia="方正小标宋_GBK" w:hAnsi="Calibri" w:hint="eastAsia"/>
          <w:sz w:val="36"/>
        </w:rPr>
        <w:lastRenderedPageBreak/>
        <w:t>单位预算财政拨款“三公”经费支出表</w:t>
      </w:r>
    </w:p>
    <w:tbl>
      <w:tblPr>
        <w:tblW w:w="0" w:type="auto"/>
        <w:tblInd w:w="108" w:type="dxa"/>
        <w:tblLayout w:type="fixed"/>
        <w:tblCellMar>
          <w:left w:w="0" w:type="dxa"/>
          <w:right w:w="0" w:type="dxa"/>
        </w:tblCellMar>
        <w:tblLook w:val="0000"/>
      </w:tblPr>
      <w:tblGrid>
        <w:gridCol w:w="850"/>
        <w:gridCol w:w="3798"/>
        <w:gridCol w:w="2381"/>
        <w:gridCol w:w="2381"/>
        <w:gridCol w:w="2381"/>
        <w:gridCol w:w="2381"/>
      </w:tblGrid>
      <w:tr w:rsidR="00C930E6" w:rsidTr="00EB25DD">
        <w:trPr>
          <w:trHeight w:val="369"/>
          <w:tblHeader/>
        </w:trPr>
        <w:tc>
          <w:tcPr>
            <w:tcW w:w="7029" w:type="dxa"/>
            <w:gridSpan w:val="3"/>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left"/>
              <w:rPr>
                <w:rFonts w:ascii="方正小标宋_GBK" w:eastAsia="方正小标宋_GBK" w:hAnsi="Calibri"/>
                <w:sz w:val="24"/>
              </w:rPr>
            </w:pPr>
            <w:r>
              <w:rPr>
                <w:rFonts w:ascii="方正小标宋_GBK" w:eastAsia="方正小标宋_GBK" w:hAnsi="Calibri"/>
                <w:sz w:val="24"/>
              </w:rPr>
              <w:t>50101</w:t>
            </w:r>
            <w:r>
              <w:rPr>
                <w:rFonts w:ascii="方正小标宋_GBK" w:eastAsia="方正小标宋_GBK" w:hAnsi="Calibri" w:hint="eastAsia"/>
                <w:sz w:val="24"/>
              </w:rPr>
              <w:t>9唐山市文化市场综合行政执法局（事业）</w:t>
            </w:r>
          </w:p>
        </w:tc>
        <w:tc>
          <w:tcPr>
            <w:tcW w:w="2381"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center"/>
              <w:rPr>
                <w:rFonts w:ascii="方正小标宋_GBK" w:eastAsia="方正小标宋_GBK" w:hAnsi="Calibri"/>
                <w:sz w:val="24"/>
              </w:rPr>
            </w:pPr>
            <w:r>
              <w:rPr>
                <w:rFonts w:ascii="方正小标宋_GBK" w:eastAsia="方正小标宋_GBK" w:hAnsi="Calibri" w:hint="eastAsia"/>
                <w:sz w:val="24"/>
              </w:rPr>
              <w:t>预算年度：</w:t>
            </w:r>
            <w:r>
              <w:rPr>
                <w:rFonts w:ascii="方正小标宋_GBK" w:eastAsia="方正小标宋_GBK" w:hAnsi="Calibri"/>
                <w:sz w:val="24"/>
              </w:rPr>
              <w:t>202</w:t>
            </w:r>
            <w:r>
              <w:rPr>
                <w:rFonts w:ascii="方正小标宋_GBK" w:eastAsia="方正小标宋_GBK" w:hAnsi="Calibri" w:hint="eastAsia"/>
                <w:sz w:val="24"/>
              </w:rPr>
              <w:t>2</w:t>
            </w:r>
          </w:p>
        </w:tc>
        <w:tc>
          <w:tcPr>
            <w:tcW w:w="4762"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center"/>
          </w:tcPr>
          <w:p w:rsidR="00C930E6" w:rsidRDefault="00C930E6" w:rsidP="00EB25DD">
            <w:pPr>
              <w:spacing w:line="300" w:lineRule="exact"/>
              <w:jc w:val="right"/>
              <w:rPr>
                <w:rFonts w:ascii="方正小标宋_GBK" w:eastAsia="方正小标宋_GBK" w:hAnsi="Calibri"/>
                <w:sz w:val="24"/>
              </w:rPr>
            </w:pPr>
            <w:r>
              <w:rPr>
                <w:rFonts w:ascii="方正小标宋_GBK" w:eastAsia="方正小标宋_GBK" w:hAnsi="Calibri" w:hint="eastAsia"/>
                <w:sz w:val="24"/>
              </w:rPr>
              <w:t>单位：万元</w:t>
            </w:r>
          </w:p>
        </w:tc>
      </w:tr>
      <w:tr w:rsidR="00C930E6" w:rsidTr="00EB25DD">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序号</w:t>
            </w:r>
          </w:p>
        </w:tc>
        <w:tc>
          <w:tcPr>
            <w:tcW w:w="379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项</w:t>
            </w:r>
            <w:r>
              <w:rPr>
                <w:rFonts w:ascii="方正书宋_GBK" w:eastAsia="方正书宋_GBK" w:hAnsi="Calibri"/>
                <w:b/>
              </w:rPr>
              <w:t xml:space="preserve">  </w:t>
            </w:r>
            <w:r>
              <w:rPr>
                <w:rFonts w:ascii="方正书宋_GBK" w:eastAsia="方正书宋_GBK" w:hAnsi="Calibri" w:hint="eastAsia"/>
                <w:b/>
              </w:rPr>
              <w:t>目</w:t>
            </w:r>
          </w:p>
        </w:tc>
        <w:tc>
          <w:tcPr>
            <w:tcW w:w="952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资</w:t>
            </w:r>
            <w:r>
              <w:rPr>
                <w:rFonts w:ascii="方正书宋_GBK" w:eastAsia="方正书宋_GBK" w:hAnsi="Calibri"/>
                <w:b/>
              </w:rPr>
              <w:t xml:space="preserve"> </w:t>
            </w:r>
            <w:r>
              <w:rPr>
                <w:rFonts w:ascii="方正书宋_GBK" w:eastAsia="方正书宋_GBK" w:hAnsi="Calibri" w:hint="eastAsia"/>
                <w:b/>
              </w:rPr>
              <w:t>金</w:t>
            </w:r>
            <w:r>
              <w:rPr>
                <w:rFonts w:ascii="方正书宋_GBK" w:eastAsia="方正书宋_GBK" w:hAnsi="Calibri"/>
                <w:b/>
              </w:rPr>
              <w:t xml:space="preserve"> </w:t>
            </w:r>
            <w:r>
              <w:rPr>
                <w:rFonts w:ascii="方正书宋_GBK" w:eastAsia="方正书宋_GBK" w:hAnsi="Calibri" w:hint="eastAsia"/>
                <w:b/>
              </w:rPr>
              <w:t>性</w:t>
            </w:r>
            <w:r>
              <w:rPr>
                <w:rFonts w:ascii="方正书宋_GBK" w:eastAsia="方正书宋_GBK" w:hAnsi="Calibri"/>
                <w:b/>
              </w:rPr>
              <w:t xml:space="preserve"> </w:t>
            </w:r>
            <w:r>
              <w:rPr>
                <w:rFonts w:ascii="方正书宋_GBK" w:eastAsia="方正书宋_GBK" w:hAnsi="Calibri" w:hint="eastAsia"/>
                <w:b/>
              </w:rPr>
              <w:t>质</w:t>
            </w:r>
          </w:p>
        </w:tc>
      </w:tr>
      <w:tr w:rsidR="00C930E6" w:rsidTr="00EB25DD">
        <w:trPr>
          <w:trHeight w:val="567"/>
          <w:tblHeader/>
        </w:trPr>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379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一般公共预算</w:t>
            </w:r>
            <w:r>
              <w:rPr>
                <w:rFonts w:ascii="方正书宋_GBK" w:eastAsia="方正书宋_GBK" w:hAnsi="Calibri"/>
                <w:b/>
              </w:rPr>
              <w:t xml:space="preserve">       </w:t>
            </w:r>
            <w:r>
              <w:rPr>
                <w:rFonts w:ascii="方正书宋_GBK" w:eastAsia="方正书宋_GBK" w:hAnsi="Calibri" w:hint="eastAsia"/>
                <w:b/>
              </w:rPr>
              <w:t>财政拨款</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政府性基金</w:t>
            </w:r>
            <w:r>
              <w:rPr>
                <w:rFonts w:ascii="方正书宋_GBK" w:eastAsia="方正书宋_GBK" w:hAnsi="Calibri"/>
                <w:b/>
              </w:rPr>
              <w:t xml:space="preserve">         </w:t>
            </w:r>
            <w:r>
              <w:rPr>
                <w:rFonts w:ascii="方正书宋_GBK" w:eastAsia="方正书宋_GBK" w:hAnsi="Calibri" w:hint="eastAsia"/>
                <w:b/>
              </w:rPr>
              <w:t>预算拨款</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国有资本经营</w:t>
            </w:r>
            <w:r>
              <w:rPr>
                <w:rFonts w:ascii="方正书宋_GBK" w:eastAsia="方正书宋_GBK" w:hAnsi="Calibri"/>
                <w:b/>
              </w:rPr>
              <w:t xml:space="preserve">       </w:t>
            </w:r>
            <w:r>
              <w:rPr>
                <w:rFonts w:ascii="方正书宋_GBK" w:eastAsia="方正书宋_GBK" w:hAnsi="Calibri" w:hint="eastAsia"/>
                <w:b/>
              </w:rPr>
              <w:t>预算财政拨款</w:t>
            </w:r>
          </w:p>
        </w:tc>
      </w:tr>
      <w:tr w:rsidR="00C930E6" w:rsidTr="00EB25DD">
        <w:trPr>
          <w:trHeight w:val="567"/>
          <w:tblHeader/>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栏次</w:t>
            </w:r>
          </w:p>
        </w:tc>
        <w:tc>
          <w:tcPr>
            <w:tcW w:w="3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1</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2</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3</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4</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b/>
              </w:rPr>
              <w:t>5</w:t>
            </w:r>
          </w:p>
        </w:tc>
      </w:tr>
      <w:tr w:rsidR="00C930E6" w:rsidTr="00EB25DD">
        <w:trPr>
          <w:trHeight w:val="567"/>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1</w:t>
            </w:r>
          </w:p>
        </w:tc>
        <w:tc>
          <w:tcPr>
            <w:tcW w:w="3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合计</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0.04</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r>
              <w:rPr>
                <w:rFonts w:ascii="方正书宋_GBK" w:eastAsia="方正书宋_GBK" w:hAnsi="Calibri" w:hint="eastAsia"/>
                <w:b/>
              </w:rPr>
              <w:t>0.04</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b/>
              </w:rPr>
            </w:pPr>
          </w:p>
        </w:tc>
      </w:tr>
      <w:tr w:rsidR="00C930E6" w:rsidTr="00EB25DD">
        <w:trPr>
          <w:trHeight w:val="567"/>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2</w:t>
            </w:r>
          </w:p>
        </w:tc>
        <w:tc>
          <w:tcPr>
            <w:tcW w:w="3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一、因公出国（境）费</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567"/>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3</w:t>
            </w:r>
          </w:p>
        </w:tc>
        <w:tc>
          <w:tcPr>
            <w:tcW w:w="3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二、公务用车购置及运维费</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567"/>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4</w:t>
            </w:r>
          </w:p>
        </w:tc>
        <w:tc>
          <w:tcPr>
            <w:tcW w:w="3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 xml:space="preserve">    </w:t>
            </w:r>
            <w:r>
              <w:rPr>
                <w:rFonts w:ascii="方正书宋_GBK" w:eastAsia="方正书宋_GBK" w:hAnsi="Calibri" w:hint="eastAsia"/>
              </w:rPr>
              <w:t>其中：公务用车购置费</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567"/>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5</w:t>
            </w:r>
          </w:p>
        </w:tc>
        <w:tc>
          <w:tcPr>
            <w:tcW w:w="3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 xml:space="preserve">          </w:t>
            </w:r>
            <w:r>
              <w:rPr>
                <w:rFonts w:ascii="方正书宋_GBK" w:eastAsia="方正书宋_GBK" w:hAnsi="Calibri" w:hint="eastAsia"/>
              </w:rPr>
              <w:t>公务用车运行维护费</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r w:rsidR="00C930E6" w:rsidTr="00EB25DD">
        <w:trPr>
          <w:trHeight w:val="567"/>
        </w:trPr>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rPr>
              <w:t>6</w:t>
            </w:r>
          </w:p>
        </w:tc>
        <w:tc>
          <w:tcPr>
            <w:tcW w:w="3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三、公务接待费</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0.</w:t>
            </w:r>
            <w:r>
              <w:rPr>
                <w:rFonts w:ascii="方正书宋_GBK" w:eastAsia="方正书宋_GBK" w:hAnsi="Calibri" w:hint="eastAsia"/>
              </w:rPr>
              <w:t>04</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r>
              <w:rPr>
                <w:rFonts w:ascii="方正书宋_GBK" w:eastAsia="方正书宋_GBK" w:hAnsi="Calibri"/>
              </w:rPr>
              <w:t>0.</w:t>
            </w:r>
            <w:r>
              <w:rPr>
                <w:rFonts w:ascii="方正书宋_GBK" w:eastAsia="方正书宋_GBK" w:hAnsi="Calibri" w:hint="eastAsia"/>
              </w:rPr>
              <w:t>04</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right"/>
              <w:rPr>
                <w:rFonts w:ascii="方正书宋_GBK" w:eastAsia="方正书宋_GBK" w:hAnsi="Calibri"/>
              </w:rPr>
            </w:pPr>
          </w:p>
        </w:tc>
      </w:tr>
    </w:tbl>
    <w:p w:rsidR="00C930E6" w:rsidRDefault="00C930E6" w:rsidP="00C930E6">
      <w:pPr>
        <w:spacing w:line="300" w:lineRule="exact"/>
        <w:jc w:val="center"/>
        <w:sectPr w:rsidR="00C930E6">
          <w:pgSz w:w="16839" w:h="11907" w:orient="landscape"/>
          <w:pgMar w:top="1361" w:right="1020" w:bottom="1361" w:left="1020" w:header="851" w:footer="992" w:gutter="0"/>
          <w:cols w:space="720"/>
          <w:docGrid w:type="lines" w:linePitch="312"/>
        </w:sectPr>
      </w:pPr>
    </w:p>
    <w:p w:rsidR="00C930E6" w:rsidRDefault="00C930E6" w:rsidP="00C930E6">
      <w:pPr>
        <w:jc w:val="center"/>
        <w:rPr>
          <w:rFonts w:ascii="Times New Roman" w:eastAsia="宋体"/>
          <w:sz w:val="44"/>
        </w:rPr>
      </w:pPr>
      <w:r>
        <w:rPr>
          <w:rFonts w:ascii="方正小标宋_GBK" w:eastAsia="方正小标宋_GBK" w:hAnsi="Calibri" w:hint="eastAsia"/>
          <w:sz w:val="44"/>
        </w:rPr>
        <w:lastRenderedPageBreak/>
        <w:t>唐山市文化市场综合行政执法局（事业）2022年单位预算信息公开情况说明</w:t>
      </w:r>
    </w:p>
    <w:p w:rsidR="00C930E6" w:rsidRDefault="00C930E6" w:rsidP="00C930E6">
      <w:pPr>
        <w:spacing w:line="500" w:lineRule="exact"/>
        <w:ind w:left="6" w:firstLineChars="180" w:firstLine="504"/>
        <w:jc w:val="left"/>
        <w:rPr>
          <w:rFonts w:ascii="Times New Roman" w:eastAsia="宋体"/>
          <w:sz w:val="28"/>
        </w:rPr>
      </w:pPr>
      <w:r>
        <w:rPr>
          <w:rFonts w:ascii="Times New Roman" w:eastAsia="方正仿宋_GBK" w:hAnsi="Calibri" w:hint="eastAsia"/>
          <w:sz w:val="28"/>
        </w:rPr>
        <w:t>按照《预算法》、《地方预决算公开操作规程》和《河北省省级预算公开办法》规定，现将唐山市文化市场综合行政执法局</w:t>
      </w:r>
      <w:r>
        <w:rPr>
          <w:rFonts w:ascii="方正小标宋_GBK" w:eastAsia="方正小标宋_GBK" w:hAnsi="Calibri" w:hint="eastAsia"/>
          <w:sz w:val="24"/>
        </w:rPr>
        <w:t>（事业）</w:t>
      </w:r>
      <w:r>
        <w:rPr>
          <w:rFonts w:ascii="Times New Roman" w:eastAsia="方正仿宋_GBK" w:hAnsi="Calibri" w:hint="eastAsia"/>
          <w:sz w:val="28"/>
        </w:rPr>
        <w:t>2022</w:t>
      </w:r>
      <w:r>
        <w:rPr>
          <w:rFonts w:ascii="Times New Roman" w:eastAsia="方正仿宋_GBK" w:hAnsi="Calibri" w:hint="eastAsia"/>
          <w:sz w:val="28"/>
        </w:rPr>
        <w:t>年单位预算公开如下：</w:t>
      </w:r>
    </w:p>
    <w:p w:rsidR="00C930E6" w:rsidRDefault="00C930E6" w:rsidP="00C930E6">
      <w:pPr>
        <w:spacing w:before="156" w:after="156"/>
        <w:ind w:left="6" w:firstLineChars="180" w:firstLine="576"/>
        <w:jc w:val="left"/>
        <w:rPr>
          <w:rFonts w:ascii="Times New Roman" w:eastAsia="宋体"/>
          <w:sz w:val="32"/>
        </w:rPr>
      </w:pPr>
      <w:r>
        <w:rPr>
          <w:rFonts w:ascii="黑体" w:eastAsia="黑体" w:hAnsi="黑体" w:hint="eastAsia"/>
          <w:sz w:val="32"/>
        </w:rPr>
        <w:t>一、单位职责及机构设置情况</w:t>
      </w:r>
    </w:p>
    <w:p w:rsidR="00C930E6" w:rsidRDefault="00C930E6" w:rsidP="005879F0">
      <w:pPr>
        <w:ind w:left="6" w:firstLineChars="180" w:firstLine="578"/>
        <w:jc w:val="left"/>
        <w:rPr>
          <w:rFonts w:ascii="方正楷体_GBK" w:eastAsia="方正楷体_GBK" w:hAnsi="Calibri"/>
          <w:b/>
          <w:sz w:val="32"/>
        </w:rPr>
      </w:pPr>
      <w:r>
        <w:rPr>
          <w:rFonts w:ascii="方正楷体_GBK" w:eastAsia="方正楷体_GBK" w:hAnsi="Calibri" w:hint="eastAsia"/>
          <w:b/>
          <w:sz w:val="32"/>
        </w:rPr>
        <w:t>单位职责：</w:t>
      </w:r>
    </w:p>
    <w:p w:rsidR="00C930E6" w:rsidRDefault="00C930E6" w:rsidP="00C930E6">
      <w:pPr>
        <w:spacing w:line="500" w:lineRule="exact"/>
        <w:ind w:left="6" w:firstLineChars="180" w:firstLine="504"/>
        <w:jc w:val="left"/>
        <w:rPr>
          <w:rFonts w:ascii="华文宋体" w:eastAsia="华文宋体" w:hAnsi="华文宋体"/>
          <w:sz w:val="28"/>
        </w:rPr>
      </w:pPr>
      <w:r w:rsidRPr="007E48AF">
        <w:rPr>
          <w:rFonts w:ascii="Times New Roman" w:eastAsia="方正仿宋_GBK" w:hAnsi="Calibri" w:hint="eastAsia"/>
          <w:sz w:val="28"/>
        </w:rPr>
        <w:t>按照国家有关法律、法规和旅游行业法规，开展旅游服务质量现场检查和旅游行政执法工作；维护行政区域内的旅游市场秩序，打击扰乱旅游经营环境的违法行为，查处违法、违规案件；协调公安、工商等部门综合治理旅游市场，规范旅游经营活动。</w:t>
      </w:r>
    </w:p>
    <w:p w:rsidR="00C930E6" w:rsidRDefault="00C930E6" w:rsidP="005879F0">
      <w:pPr>
        <w:ind w:left="6" w:firstLineChars="180" w:firstLine="578"/>
        <w:jc w:val="left"/>
        <w:rPr>
          <w:rFonts w:ascii="华文宋体" w:eastAsia="华文宋体" w:hAnsi="华文宋体"/>
          <w:b/>
          <w:sz w:val="32"/>
        </w:rPr>
      </w:pPr>
      <w:r>
        <w:rPr>
          <w:rFonts w:ascii="方正楷体_GBK" w:eastAsia="方正楷体_GBK" w:hAnsi="Calibri" w:hint="eastAsia"/>
          <w:b/>
          <w:sz w:val="32"/>
        </w:rPr>
        <w:t>机构设置：</w:t>
      </w:r>
    </w:p>
    <w:p w:rsidR="00C930E6" w:rsidRDefault="00C930E6" w:rsidP="00C930E6">
      <w:pPr>
        <w:jc w:val="center"/>
        <w:rPr>
          <w:rFonts w:ascii="Times New Roman" w:eastAsia="宋体"/>
          <w:sz w:val="32"/>
        </w:rPr>
      </w:pPr>
      <w:r>
        <w:rPr>
          <w:rFonts w:ascii="方正小标宋_GBK" w:eastAsia="方正小标宋_GBK" w:hAnsi="Calibri" w:hint="eastAsia"/>
          <w:sz w:val="32"/>
        </w:rPr>
        <w:t>单位机构设置情况</w:t>
      </w:r>
    </w:p>
    <w:tbl>
      <w:tblPr>
        <w:tblpPr w:leftFromText="180" w:rightFromText="180" w:vertAnchor="text" w:horzAnchor="page" w:tblpX="1756" w:tblpY="109"/>
        <w:tblOverlap w:val="never"/>
        <w:tblW w:w="0" w:type="auto"/>
        <w:tblLayout w:type="fixed"/>
        <w:tblCellMar>
          <w:left w:w="0" w:type="dxa"/>
          <w:right w:w="0" w:type="dxa"/>
        </w:tblCellMar>
        <w:tblLook w:val="0000"/>
      </w:tblPr>
      <w:tblGrid>
        <w:gridCol w:w="5669"/>
        <w:gridCol w:w="1843"/>
        <w:gridCol w:w="2126"/>
        <w:gridCol w:w="3827"/>
      </w:tblGrid>
      <w:tr w:rsidR="00C930E6" w:rsidTr="00EB25DD">
        <w:trPr>
          <w:trHeight w:val="567"/>
          <w:tblHeader/>
        </w:trPr>
        <w:tc>
          <w:tcPr>
            <w:tcW w:w="5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单位名称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单位性质</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单位规格</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经费保障形式</w:t>
            </w:r>
          </w:p>
        </w:tc>
      </w:tr>
      <w:tr w:rsidR="00C930E6" w:rsidTr="00EB25DD">
        <w:trPr>
          <w:trHeight w:val="369"/>
        </w:trPr>
        <w:tc>
          <w:tcPr>
            <w:tcW w:w="5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唐山市文化市场综合行政执法局（事业）</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事业</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正科级</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财政性资金基本保障经费</w:t>
            </w:r>
          </w:p>
        </w:tc>
      </w:tr>
    </w:tbl>
    <w:p w:rsidR="00C930E6" w:rsidRDefault="00C930E6" w:rsidP="00C930E6">
      <w:pPr>
        <w:spacing w:before="156" w:after="156"/>
        <w:jc w:val="left"/>
        <w:rPr>
          <w:rFonts w:ascii="黑体" w:eastAsia="黑体" w:hAnsi="黑体"/>
          <w:sz w:val="32"/>
        </w:rPr>
      </w:pPr>
    </w:p>
    <w:p w:rsidR="00C930E6" w:rsidRDefault="00C930E6" w:rsidP="00C930E6">
      <w:pPr>
        <w:spacing w:before="156" w:after="156"/>
        <w:ind w:left="18" w:firstLine="582"/>
        <w:jc w:val="left"/>
        <w:rPr>
          <w:rFonts w:ascii="黑体" w:eastAsia="黑体" w:hAnsi="黑体"/>
          <w:sz w:val="32"/>
        </w:rPr>
      </w:pPr>
      <w:r>
        <w:rPr>
          <w:rFonts w:ascii="黑体" w:eastAsia="黑体" w:hAnsi="黑体" w:hint="eastAsia"/>
          <w:sz w:val="32"/>
        </w:rPr>
        <w:t>二、单位预算安排的总体情况</w:t>
      </w:r>
    </w:p>
    <w:p w:rsidR="00C930E6" w:rsidRDefault="00C930E6" w:rsidP="00C930E6">
      <w:pPr>
        <w:spacing w:line="500" w:lineRule="exact"/>
        <w:ind w:left="18" w:firstLine="582"/>
        <w:jc w:val="left"/>
        <w:rPr>
          <w:rFonts w:ascii="Times New Roman" w:eastAsia="方正仿宋_GBK" w:hAnsi="Calibri"/>
          <w:sz w:val="28"/>
        </w:rPr>
      </w:pPr>
      <w:r>
        <w:rPr>
          <w:rFonts w:ascii="Times New Roman" w:eastAsia="方正仿宋_GBK" w:hAnsi="Calibri" w:hint="eastAsia"/>
          <w:sz w:val="28"/>
        </w:rPr>
        <w:t>按照预算管理有关规定，目前我省单位预算的编制实行综合预算管理，即全部收入和支出都反映在预算中。唐山市文</w:t>
      </w:r>
      <w:r>
        <w:rPr>
          <w:rFonts w:ascii="Times New Roman" w:eastAsia="方正仿宋_GBK" w:hAnsi="Calibri" w:hint="eastAsia"/>
          <w:sz w:val="28"/>
        </w:rPr>
        <w:lastRenderedPageBreak/>
        <w:t>化市场综合行政执法局（事业）的收支包含在单位预算中。</w:t>
      </w:r>
    </w:p>
    <w:p w:rsidR="00C930E6" w:rsidRPr="007E48AF" w:rsidRDefault="00C930E6" w:rsidP="007E48AF">
      <w:pPr>
        <w:spacing w:line="500" w:lineRule="exact"/>
        <w:ind w:left="6" w:firstLineChars="180" w:firstLine="504"/>
        <w:jc w:val="left"/>
        <w:rPr>
          <w:rFonts w:ascii="Times New Roman" w:eastAsia="方正仿宋_GBK" w:hAnsi="Calibri"/>
          <w:sz w:val="28"/>
        </w:rPr>
      </w:pPr>
      <w:r w:rsidRPr="007E48AF">
        <w:rPr>
          <w:rFonts w:ascii="Times New Roman" w:eastAsia="方正仿宋_GBK" w:hAnsi="Calibri" w:hint="eastAsia"/>
          <w:sz w:val="28"/>
        </w:rPr>
        <w:t>（一）收入说明</w:t>
      </w:r>
    </w:p>
    <w:p w:rsidR="00C930E6" w:rsidRPr="007E48AF" w:rsidRDefault="00C930E6" w:rsidP="007E48AF">
      <w:pPr>
        <w:spacing w:line="500" w:lineRule="exact"/>
        <w:ind w:left="6" w:firstLineChars="180" w:firstLine="504"/>
        <w:jc w:val="left"/>
        <w:rPr>
          <w:rFonts w:ascii="Times New Roman" w:eastAsia="方正仿宋_GBK" w:hAnsi="Calibri"/>
          <w:sz w:val="28"/>
        </w:rPr>
      </w:pPr>
      <w:r w:rsidRPr="007E48AF">
        <w:rPr>
          <w:rFonts w:ascii="Times New Roman" w:eastAsia="方正仿宋_GBK" w:hAnsi="Calibri" w:hint="eastAsia"/>
          <w:sz w:val="28"/>
        </w:rPr>
        <w:t>2022</w:t>
      </w:r>
      <w:r w:rsidRPr="007E48AF">
        <w:rPr>
          <w:rFonts w:ascii="Times New Roman" w:eastAsia="方正仿宋_GBK" w:hAnsi="Calibri" w:hint="eastAsia"/>
          <w:sz w:val="28"/>
        </w:rPr>
        <w:t>年我单位预算收入</w:t>
      </w:r>
      <w:r w:rsidRPr="007E48AF">
        <w:rPr>
          <w:rFonts w:ascii="Times New Roman" w:eastAsia="方正仿宋_GBK" w:hAnsi="Calibri" w:hint="eastAsia"/>
          <w:sz w:val="28"/>
        </w:rPr>
        <w:t>112.87</w:t>
      </w:r>
      <w:r w:rsidRPr="007E48AF">
        <w:rPr>
          <w:rFonts w:ascii="Times New Roman" w:eastAsia="方正仿宋_GBK" w:hAnsi="Calibri" w:hint="eastAsia"/>
          <w:sz w:val="28"/>
        </w:rPr>
        <w:t>万元，其中一般公共预算拨款</w:t>
      </w:r>
      <w:r w:rsidRPr="007E48AF">
        <w:rPr>
          <w:rFonts w:ascii="Times New Roman" w:eastAsia="方正仿宋_GBK" w:hAnsi="Calibri" w:hint="eastAsia"/>
          <w:sz w:val="28"/>
        </w:rPr>
        <w:t>112.87</w:t>
      </w:r>
      <w:r w:rsidRPr="007E48AF">
        <w:rPr>
          <w:rFonts w:ascii="Times New Roman" w:eastAsia="方正仿宋_GBK" w:hAnsi="Calibri" w:hint="eastAsia"/>
          <w:sz w:val="28"/>
        </w:rPr>
        <w:t>万元，政府性基金预算拨款</w:t>
      </w:r>
      <w:r w:rsidRPr="007E48AF">
        <w:rPr>
          <w:rFonts w:ascii="Times New Roman" w:eastAsia="方正仿宋_GBK" w:hAnsi="Calibri" w:hint="eastAsia"/>
          <w:sz w:val="28"/>
        </w:rPr>
        <w:t>0</w:t>
      </w:r>
      <w:r w:rsidRPr="007E48AF">
        <w:rPr>
          <w:rFonts w:ascii="Times New Roman" w:eastAsia="方正仿宋_GBK" w:hAnsi="Calibri" w:hint="eastAsia"/>
          <w:sz w:val="28"/>
        </w:rPr>
        <w:t>万元。</w:t>
      </w:r>
    </w:p>
    <w:p w:rsidR="00C930E6" w:rsidRPr="007E48AF" w:rsidRDefault="00C930E6" w:rsidP="007E48AF">
      <w:pPr>
        <w:spacing w:line="500" w:lineRule="exact"/>
        <w:ind w:left="6" w:firstLineChars="180" w:firstLine="504"/>
        <w:jc w:val="left"/>
        <w:rPr>
          <w:rFonts w:ascii="Times New Roman" w:eastAsia="方正仿宋_GBK" w:hAnsi="Calibri"/>
          <w:sz w:val="28"/>
        </w:rPr>
      </w:pPr>
      <w:r w:rsidRPr="007E48AF">
        <w:rPr>
          <w:rFonts w:ascii="Times New Roman" w:eastAsia="方正仿宋_GBK" w:hAnsi="Calibri" w:hint="eastAsia"/>
          <w:sz w:val="28"/>
        </w:rPr>
        <w:t>（二）支出说明</w:t>
      </w:r>
    </w:p>
    <w:p w:rsidR="00C930E6" w:rsidRPr="007E48AF" w:rsidRDefault="00C930E6" w:rsidP="007E48AF">
      <w:pPr>
        <w:spacing w:line="500" w:lineRule="exact"/>
        <w:ind w:left="6" w:firstLineChars="180" w:firstLine="504"/>
        <w:jc w:val="left"/>
        <w:rPr>
          <w:rFonts w:ascii="Times New Roman" w:eastAsia="方正仿宋_GBK" w:hAnsi="Calibri"/>
          <w:sz w:val="28"/>
        </w:rPr>
      </w:pPr>
      <w:r w:rsidRPr="007E48AF">
        <w:rPr>
          <w:rFonts w:ascii="Times New Roman" w:eastAsia="方正仿宋_GBK" w:hAnsi="Calibri" w:hint="eastAsia"/>
          <w:sz w:val="28"/>
        </w:rPr>
        <w:t>2022</w:t>
      </w:r>
      <w:r w:rsidRPr="007E48AF">
        <w:rPr>
          <w:rFonts w:ascii="Times New Roman" w:eastAsia="方正仿宋_GBK" w:hAnsi="Calibri" w:hint="eastAsia"/>
          <w:sz w:val="28"/>
        </w:rPr>
        <w:t>年我单位预算支出</w:t>
      </w:r>
      <w:r w:rsidRPr="007E48AF">
        <w:rPr>
          <w:rFonts w:ascii="Times New Roman" w:eastAsia="方正仿宋_GBK" w:hAnsi="Calibri" w:hint="eastAsia"/>
          <w:sz w:val="28"/>
        </w:rPr>
        <w:t>112.87</w:t>
      </w:r>
      <w:r w:rsidRPr="007E48AF">
        <w:rPr>
          <w:rFonts w:ascii="Times New Roman" w:eastAsia="方正仿宋_GBK" w:hAnsi="Calibri" w:hint="eastAsia"/>
          <w:sz w:val="28"/>
        </w:rPr>
        <w:t>万元，其中：基本支出</w:t>
      </w:r>
      <w:r w:rsidRPr="007E48AF">
        <w:rPr>
          <w:rFonts w:ascii="Times New Roman" w:eastAsia="方正仿宋_GBK" w:hAnsi="Calibri" w:hint="eastAsia"/>
          <w:sz w:val="28"/>
        </w:rPr>
        <w:t>112.87</w:t>
      </w:r>
      <w:r w:rsidRPr="007E48AF">
        <w:rPr>
          <w:rFonts w:ascii="Times New Roman" w:eastAsia="方正仿宋_GBK" w:hAnsi="Calibri" w:hint="eastAsia"/>
          <w:sz w:val="28"/>
        </w:rPr>
        <w:t>万元，包括人员经费</w:t>
      </w:r>
      <w:r w:rsidRPr="007E48AF">
        <w:rPr>
          <w:rFonts w:ascii="Times New Roman" w:eastAsia="方正仿宋_GBK" w:hAnsi="Calibri"/>
          <w:sz w:val="28"/>
        </w:rPr>
        <w:t>106.61</w:t>
      </w:r>
      <w:r w:rsidRPr="007E48AF">
        <w:rPr>
          <w:rFonts w:ascii="Times New Roman" w:eastAsia="方正仿宋_GBK" w:hAnsi="Calibri" w:hint="eastAsia"/>
          <w:sz w:val="28"/>
        </w:rPr>
        <w:t>万元和公用经费</w:t>
      </w:r>
      <w:r w:rsidRPr="007E48AF">
        <w:rPr>
          <w:rFonts w:ascii="Times New Roman" w:eastAsia="方正仿宋_GBK" w:hAnsi="Calibri" w:hint="eastAsia"/>
          <w:sz w:val="28"/>
        </w:rPr>
        <w:t>6.26</w:t>
      </w:r>
      <w:r w:rsidRPr="007E48AF">
        <w:rPr>
          <w:rFonts w:ascii="Times New Roman" w:eastAsia="方正仿宋_GBK" w:hAnsi="Calibri" w:hint="eastAsia"/>
          <w:sz w:val="28"/>
        </w:rPr>
        <w:t>万元，专项项目支出</w:t>
      </w:r>
      <w:r w:rsidRPr="007E48AF">
        <w:rPr>
          <w:rFonts w:ascii="Times New Roman" w:eastAsia="方正仿宋_GBK" w:hAnsi="Calibri" w:hint="eastAsia"/>
          <w:sz w:val="28"/>
        </w:rPr>
        <w:t>0</w:t>
      </w:r>
      <w:r w:rsidRPr="007E48AF">
        <w:rPr>
          <w:rFonts w:ascii="Times New Roman" w:eastAsia="方正仿宋_GBK" w:hAnsi="Calibri" w:hint="eastAsia"/>
          <w:sz w:val="28"/>
        </w:rPr>
        <w:t>万元。</w:t>
      </w:r>
    </w:p>
    <w:p w:rsidR="00C930E6" w:rsidRPr="007E48AF" w:rsidRDefault="00C930E6" w:rsidP="007E48AF">
      <w:pPr>
        <w:spacing w:line="500" w:lineRule="exact"/>
        <w:ind w:left="6" w:firstLineChars="180" w:firstLine="504"/>
        <w:jc w:val="left"/>
        <w:rPr>
          <w:rFonts w:ascii="Times New Roman" w:eastAsia="方正仿宋_GBK" w:hAnsi="Calibri"/>
          <w:sz w:val="28"/>
        </w:rPr>
      </w:pPr>
      <w:r w:rsidRPr="007E48AF">
        <w:rPr>
          <w:rFonts w:ascii="Times New Roman" w:eastAsia="方正仿宋_GBK" w:hAnsi="Calibri" w:hint="eastAsia"/>
          <w:sz w:val="28"/>
        </w:rPr>
        <w:t>（三）比上年增减情况</w:t>
      </w:r>
    </w:p>
    <w:p w:rsidR="00C930E6" w:rsidRPr="007E48AF" w:rsidRDefault="00C930E6" w:rsidP="007E48AF">
      <w:pPr>
        <w:spacing w:line="500" w:lineRule="exact"/>
        <w:ind w:left="6" w:firstLineChars="180" w:firstLine="504"/>
        <w:jc w:val="left"/>
        <w:rPr>
          <w:rFonts w:ascii="Times New Roman" w:eastAsia="方正仿宋_GBK" w:hAnsi="Calibri"/>
          <w:sz w:val="28"/>
        </w:rPr>
      </w:pPr>
      <w:r w:rsidRPr="007E48AF">
        <w:rPr>
          <w:rFonts w:ascii="Times New Roman" w:eastAsia="方正仿宋_GBK" w:hAnsi="Calibri" w:hint="eastAsia"/>
          <w:sz w:val="28"/>
        </w:rPr>
        <w:t>与</w:t>
      </w:r>
      <w:r w:rsidRPr="007E48AF">
        <w:rPr>
          <w:rFonts w:ascii="Times New Roman" w:eastAsia="方正仿宋_GBK" w:hAnsi="Calibri" w:hint="eastAsia"/>
          <w:sz w:val="28"/>
        </w:rPr>
        <w:t>2021</w:t>
      </w:r>
      <w:r w:rsidRPr="007E48AF">
        <w:rPr>
          <w:rFonts w:ascii="Times New Roman" w:eastAsia="方正仿宋_GBK" w:hAnsi="Calibri" w:hint="eastAsia"/>
          <w:sz w:val="28"/>
        </w:rPr>
        <w:t>年相比，</w:t>
      </w:r>
      <w:r w:rsidRPr="007E48AF">
        <w:rPr>
          <w:rFonts w:ascii="Times New Roman" w:eastAsia="方正仿宋_GBK" w:hAnsi="Calibri" w:hint="eastAsia"/>
          <w:sz w:val="28"/>
        </w:rPr>
        <w:t>2022</w:t>
      </w:r>
      <w:r w:rsidRPr="007E48AF">
        <w:rPr>
          <w:rFonts w:ascii="Times New Roman" w:eastAsia="方正仿宋_GBK" w:hAnsi="Calibri" w:hint="eastAsia"/>
          <w:sz w:val="28"/>
        </w:rPr>
        <w:t>年我单位收支总预算增加了</w:t>
      </w:r>
      <w:r w:rsidRPr="007E48AF">
        <w:rPr>
          <w:rFonts w:ascii="Times New Roman" w:eastAsia="方正仿宋_GBK" w:hAnsi="Calibri" w:hint="eastAsia"/>
          <w:sz w:val="28"/>
        </w:rPr>
        <w:t>2.18</w:t>
      </w:r>
      <w:r w:rsidRPr="007E48AF">
        <w:rPr>
          <w:rFonts w:ascii="Times New Roman" w:eastAsia="方正仿宋_GBK" w:hAnsi="Calibri" w:hint="eastAsia"/>
          <w:sz w:val="28"/>
        </w:rPr>
        <w:t>万元，其中：人员经费支出增加了</w:t>
      </w:r>
      <w:r w:rsidRPr="007E48AF">
        <w:rPr>
          <w:rFonts w:ascii="Times New Roman" w:eastAsia="方正仿宋_GBK" w:hAnsi="Calibri" w:hint="eastAsia"/>
          <w:sz w:val="28"/>
        </w:rPr>
        <w:t>2.12</w:t>
      </w:r>
      <w:r w:rsidRPr="007E48AF">
        <w:rPr>
          <w:rFonts w:ascii="Times New Roman" w:eastAsia="方正仿宋_GBK" w:hAnsi="Calibri" w:hint="eastAsia"/>
          <w:sz w:val="28"/>
        </w:rPr>
        <w:t>万元，原因为人员工资调整。公用经费支出增加了</w:t>
      </w:r>
      <w:r w:rsidRPr="007E48AF">
        <w:rPr>
          <w:rFonts w:ascii="Times New Roman" w:eastAsia="方正仿宋_GBK" w:hAnsi="Calibri" w:hint="eastAsia"/>
          <w:sz w:val="28"/>
        </w:rPr>
        <w:t>0.06</w:t>
      </w:r>
      <w:r w:rsidRPr="007E48AF">
        <w:rPr>
          <w:rFonts w:ascii="Times New Roman" w:eastAsia="方正仿宋_GBK" w:hAnsi="Calibri" w:hint="eastAsia"/>
          <w:sz w:val="28"/>
        </w:rPr>
        <w:t>万元。原因为因人员工资调整导致福利费及工会经费等经费增加。</w:t>
      </w:r>
    </w:p>
    <w:p w:rsidR="00C930E6" w:rsidRDefault="00C930E6" w:rsidP="00C930E6">
      <w:pPr>
        <w:spacing w:before="156" w:after="156"/>
        <w:ind w:left="18" w:firstLine="582"/>
        <w:jc w:val="left"/>
        <w:rPr>
          <w:rFonts w:ascii="黑体" w:eastAsia="黑体" w:hAnsi="黑体"/>
          <w:sz w:val="32"/>
        </w:rPr>
      </w:pPr>
      <w:r>
        <w:rPr>
          <w:rFonts w:ascii="黑体" w:eastAsia="黑体" w:hAnsi="黑体" w:hint="eastAsia"/>
          <w:sz w:val="32"/>
        </w:rPr>
        <w:t>三、机关运行经费安排情况</w:t>
      </w:r>
    </w:p>
    <w:p w:rsidR="00C930E6" w:rsidRPr="007E48AF" w:rsidRDefault="00C930E6" w:rsidP="00C930E6">
      <w:pPr>
        <w:spacing w:line="560" w:lineRule="exact"/>
        <w:ind w:left="18" w:firstLine="582"/>
        <w:rPr>
          <w:rFonts w:ascii="Times New Roman" w:eastAsia="方正仿宋_GBK" w:hAnsi="Calibri"/>
          <w:sz w:val="28"/>
        </w:rPr>
      </w:pPr>
      <w:r w:rsidRPr="007E48AF">
        <w:rPr>
          <w:rFonts w:ascii="Times New Roman" w:eastAsia="方正仿宋_GBK" w:hAnsi="Calibri" w:hint="eastAsia"/>
          <w:sz w:val="28"/>
        </w:rPr>
        <w:t>2022</w:t>
      </w:r>
      <w:r w:rsidRPr="007E48AF">
        <w:rPr>
          <w:rFonts w:ascii="Times New Roman" w:eastAsia="方正仿宋_GBK" w:hAnsi="Calibri" w:hint="eastAsia"/>
          <w:sz w:val="28"/>
        </w:rPr>
        <w:t>年我单位机关运行经费预算为</w:t>
      </w:r>
      <w:r w:rsidRPr="007E48AF">
        <w:rPr>
          <w:rFonts w:ascii="Times New Roman" w:eastAsia="方正仿宋_GBK" w:hAnsi="Calibri" w:hint="eastAsia"/>
          <w:sz w:val="28"/>
        </w:rPr>
        <w:t>6.26</w:t>
      </w:r>
      <w:r w:rsidRPr="007E48AF">
        <w:rPr>
          <w:rFonts w:ascii="Times New Roman" w:eastAsia="方正仿宋_GBK" w:hAnsi="Calibri" w:hint="eastAsia"/>
          <w:sz w:val="28"/>
        </w:rPr>
        <w:t>万元。机关运行经费是指各部门的公用经费，主要包括办公费、邮电费、差旅费、培训费、福利费、公务接待费、工会经费以及其他费用等。</w:t>
      </w:r>
    </w:p>
    <w:p w:rsidR="00C930E6" w:rsidRDefault="00C930E6" w:rsidP="00C930E6">
      <w:pPr>
        <w:spacing w:before="156" w:after="156"/>
        <w:ind w:left="18" w:firstLine="582"/>
        <w:jc w:val="left"/>
        <w:rPr>
          <w:rFonts w:ascii="仿宋_GB2312" w:eastAsia="仿宋_GB2312" w:hAnsi="仿宋"/>
          <w:sz w:val="28"/>
        </w:rPr>
      </w:pPr>
      <w:r>
        <w:rPr>
          <w:rFonts w:ascii="黑体" w:eastAsia="黑体" w:hAnsi="黑体" w:hint="eastAsia"/>
          <w:sz w:val="32"/>
        </w:rPr>
        <w:t>四、财政拨款</w:t>
      </w:r>
      <w:r>
        <w:rPr>
          <w:rFonts w:ascii="Times New Roman" w:eastAsia="黑体" w:hAnsi="黑体" w:hint="cs"/>
          <w:sz w:val="32"/>
          <w:cs/>
        </w:rPr>
        <w:t>“</w:t>
      </w:r>
      <w:r>
        <w:rPr>
          <w:rFonts w:ascii="黑体" w:eastAsia="黑体" w:hAnsi="黑体" w:hint="eastAsia"/>
          <w:sz w:val="32"/>
        </w:rPr>
        <w:t>三公</w:t>
      </w:r>
      <w:r>
        <w:rPr>
          <w:rFonts w:ascii="Times New Roman" w:eastAsia="黑体" w:hAnsi="黑体" w:hint="cs"/>
          <w:sz w:val="32"/>
          <w:cs/>
        </w:rPr>
        <w:t>”</w:t>
      </w:r>
      <w:r>
        <w:rPr>
          <w:rFonts w:ascii="黑体" w:eastAsia="黑体" w:hAnsi="黑体" w:hint="eastAsia"/>
          <w:sz w:val="32"/>
        </w:rPr>
        <w:t>经费预算情况及增减变化原因</w:t>
      </w:r>
      <w:r>
        <w:rPr>
          <w:rFonts w:ascii="仿宋_GB2312" w:eastAsia="仿宋_GB2312" w:hAnsi="仿宋_GB2312" w:hint="eastAsia"/>
          <w:sz w:val="24"/>
          <w:shd w:val="clear" w:color="000000" w:fill="FFFFFF"/>
        </w:rPr>
        <w:t xml:space="preserve">                                                              </w:t>
      </w:r>
    </w:p>
    <w:p w:rsidR="00C930E6" w:rsidRPr="007E48AF" w:rsidRDefault="00C930E6" w:rsidP="00C930E6">
      <w:pPr>
        <w:spacing w:line="560" w:lineRule="exact"/>
        <w:ind w:left="18" w:firstLineChars="207" w:firstLine="580"/>
        <w:rPr>
          <w:rFonts w:ascii="Times New Roman" w:eastAsia="方正仿宋_GBK" w:hAnsi="Calibri"/>
          <w:sz w:val="28"/>
        </w:rPr>
      </w:pPr>
      <w:r w:rsidRPr="007E48AF">
        <w:rPr>
          <w:rFonts w:ascii="Times New Roman" w:eastAsia="方正仿宋_GBK" w:hAnsi="Calibri" w:hint="eastAsia"/>
          <w:sz w:val="28"/>
        </w:rPr>
        <w:t>2022</w:t>
      </w:r>
      <w:r w:rsidRPr="007E48AF">
        <w:rPr>
          <w:rFonts w:ascii="Times New Roman" w:eastAsia="方正仿宋_GBK" w:hAnsi="Calibri" w:hint="eastAsia"/>
          <w:sz w:val="28"/>
        </w:rPr>
        <w:t>年我单位“三公”经费预算安排</w:t>
      </w:r>
      <w:r w:rsidRPr="007E48AF">
        <w:rPr>
          <w:rFonts w:ascii="Times New Roman" w:eastAsia="方正仿宋_GBK" w:hAnsi="Calibri" w:hint="eastAsia"/>
          <w:sz w:val="28"/>
        </w:rPr>
        <w:t>0.04</w:t>
      </w:r>
      <w:r w:rsidRPr="007E48AF">
        <w:rPr>
          <w:rFonts w:ascii="Times New Roman" w:eastAsia="方正仿宋_GBK" w:hAnsi="Calibri" w:hint="eastAsia"/>
          <w:sz w:val="28"/>
        </w:rPr>
        <w:t>万元，较</w:t>
      </w:r>
      <w:r w:rsidRPr="007E48AF">
        <w:rPr>
          <w:rFonts w:ascii="Times New Roman" w:eastAsia="方正仿宋_GBK" w:hAnsi="Calibri" w:hint="eastAsia"/>
          <w:sz w:val="28"/>
        </w:rPr>
        <w:t>2021</w:t>
      </w:r>
      <w:r w:rsidRPr="007E48AF">
        <w:rPr>
          <w:rFonts w:ascii="Times New Roman" w:eastAsia="方正仿宋_GBK" w:hAnsi="Calibri" w:hint="eastAsia"/>
          <w:sz w:val="28"/>
        </w:rPr>
        <w:t>年预算共计减少</w:t>
      </w:r>
      <w:r w:rsidRPr="007E48AF">
        <w:rPr>
          <w:rFonts w:ascii="Times New Roman" w:eastAsia="方正仿宋_GBK" w:hAnsi="Calibri" w:hint="eastAsia"/>
          <w:sz w:val="28"/>
        </w:rPr>
        <w:t>0.01</w:t>
      </w:r>
      <w:r w:rsidRPr="007E48AF">
        <w:rPr>
          <w:rFonts w:ascii="Times New Roman" w:eastAsia="方正仿宋_GBK" w:hAnsi="Calibri" w:hint="eastAsia"/>
          <w:sz w:val="28"/>
        </w:rPr>
        <w:t>万元。具体安排情况为：</w:t>
      </w:r>
    </w:p>
    <w:p w:rsidR="00C930E6" w:rsidRPr="007E48AF" w:rsidRDefault="00C930E6" w:rsidP="00C930E6">
      <w:pPr>
        <w:numPr>
          <w:ilvl w:val="0"/>
          <w:numId w:val="16"/>
        </w:numPr>
        <w:spacing w:line="560" w:lineRule="exact"/>
        <w:ind w:left="18" w:firstLineChars="207" w:firstLine="580"/>
        <w:rPr>
          <w:rFonts w:ascii="Times New Roman" w:eastAsia="方正仿宋_GBK" w:hAnsi="Calibri"/>
          <w:sz w:val="28"/>
        </w:rPr>
      </w:pPr>
      <w:r w:rsidRPr="007E48AF">
        <w:rPr>
          <w:rFonts w:ascii="Times New Roman" w:eastAsia="方正仿宋_GBK" w:hAnsi="Calibri" w:hint="eastAsia"/>
          <w:sz w:val="28"/>
        </w:rPr>
        <w:t>公车用车购置及运行费。公务用车运行维护费</w:t>
      </w:r>
      <w:r w:rsidRPr="007E48AF">
        <w:rPr>
          <w:rFonts w:ascii="Times New Roman" w:eastAsia="方正仿宋_GBK" w:hAnsi="Calibri" w:hint="eastAsia"/>
          <w:sz w:val="28"/>
        </w:rPr>
        <w:t>0</w:t>
      </w:r>
      <w:r w:rsidRPr="007E48AF">
        <w:rPr>
          <w:rFonts w:ascii="Times New Roman" w:eastAsia="方正仿宋_GBK" w:hAnsi="Calibri" w:hint="eastAsia"/>
          <w:sz w:val="28"/>
        </w:rPr>
        <w:t>万元，与上年预算持平。原因为本单位无公务用车，无公务用</w:t>
      </w:r>
      <w:r w:rsidRPr="007E48AF">
        <w:rPr>
          <w:rFonts w:ascii="Times New Roman" w:eastAsia="方正仿宋_GBK" w:hAnsi="Calibri" w:hint="eastAsia"/>
          <w:sz w:val="28"/>
        </w:rPr>
        <w:lastRenderedPageBreak/>
        <w:t>车运行维护费用。</w:t>
      </w:r>
    </w:p>
    <w:p w:rsidR="00C930E6" w:rsidRPr="007E48AF" w:rsidRDefault="00C930E6" w:rsidP="00C930E6">
      <w:pPr>
        <w:spacing w:line="560" w:lineRule="exact"/>
        <w:rPr>
          <w:rFonts w:ascii="Times New Roman" w:eastAsia="方正仿宋_GBK" w:hAnsi="Calibri"/>
          <w:sz w:val="28"/>
        </w:rPr>
      </w:pPr>
      <w:r w:rsidRPr="007E48AF">
        <w:rPr>
          <w:rFonts w:ascii="Times New Roman" w:eastAsia="方正仿宋_GBK" w:hAnsi="Calibri" w:hint="eastAsia"/>
          <w:sz w:val="28"/>
        </w:rPr>
        <w:tab/>
        <w:t xml:space="preserve">  1</w:t>
      </w:r>
      <w:r w:rsidRPr="007E48AF">
        <w:rPr>
          <w:rFonts w:ascii="Times New Roman" w:eastAsia="方正仿宋_GBK" w:hAnsi="Calibri" w:hint="eastAsia"/>
          <w:sz w:val="28"/>
        </w:rPr>
        <w:t>、公务用车购置</w:t>
      </w:r>
      <w:r w:rsidRPr="007E48AF">
        <w:rPr>
          <w:rFonts w:ascii="Times New Roman" w:eastAsia="方正仿宋_GBK" w:hAnsi="Calibri" w:hint="eastAsia"/>
          <w:sz w:val="28"/>
        </w:rPr>
        <w:t>0</w:t>
      </w:r>
      <w:r w:rsidRPr="007E48AF">
        <w:rPr>
          <w:rFonts w:ascii="Times New Roman" w:eastAsia="方正仿宋_GBK" w:hAnsi="Calibri" w:hint="eastAsia"/>
          <w:sz w:val="28"/>
        </w:rPr>
        <w:t>万元。与上年预算持平，原因为无公务用车购置计划。</w:t>
      </w:r>
    </w:p>
    <w:p w:rsidR="00C930E6" w:rsidRPr="007E48AF" w:rsidRDefault="00C930E6" w:rsidP="00C930E6">
      <w:pPr>
        <w:spacing w:line="560" w:lineRule="exact"/>
        <w:rPr>
          <w:rFonts w:ascii="Times New Roman" w:eastAsia="方正仿宋_GBK" w:hAnsi="Calibri"/>
          <w:sz w:val="28"/>
        </w:rPr>
      </w:pPr>
      <w:r w:rsidRPr="007E48AF">
        <w:rPr>
          <w:rFonts w:ascii="Times New Roman" w:eastAsia="方正仿宋_GBK" w:hAnsi="Calibri" w:hint="eastAsia"/>
          <w:sz w:val="28"/>
        </w:rPr>
        <w:t xml:space="preserve">     2</w:t>
      </w:r>
      <w:r w:rsidRPr="007E48AF">
        <w:rPr>
          <w:rFonts w:ascii="Times New Roman" w:eastAsia="方正仿宋_GBK" w:hAnsi="Calibri" w:hint="eastAsia"/>
          <w:sz w:val="28"/>
        </w:rPr>
        <w:t>、公务用车运行维护费</w:t>
      </w:r>
      <w:r w:rsidRPr="007E48AF">
        <w:rPr>
          <w:rFonts w:ascii="Times New Roman" w:eastAsia="方正仿宋_GBK" w:hAnsi="Calibri" w:hint="eastAsia"/>
          <w:sz w:val="28"/>
        </w:rPr>
        <w:t>0</w:t>
      </w:r>
      <w:r w:rsidRPr="007E48AF">
        <w:rPr>
          <w:rFonts w:ascii="Times New Roman" w:eastAsia="方正仿宋_GBK" w:hAnsi="Calibri" w:hint="eastAsia"/>
          <w:sz w:val="28"/>
        </w:rPr>
        <w:t>万元，与上年预算持平。原因为本单位无公务用车，无公务用车运行维护费用。</w:t>
      </w:r>
    </w:p>
    <w:p w:rsidR="00C930E6" w:rsidRPr="007E48AF" w:rsidRDefault="00C930E6" w:rsidP="00C930E6">
      <w:pPr>
        <w:spacing w:line="560" w:lineRule="exact"/>
        <w:rPr>
          <w:rFonts w:ascii="Times New Roman" w:eastAsia="方正仿宋_GBK" w:hAnsi="Calibri"/>
          <w:sz w:val="28"/>
        </w:rPr>
      </w:pPr>
      <w:r w:rsidRPr="007E48AF">
        <w:rPr>
          <w:rFonts w:ascii="Times New Roman" w:eastAsia="方正仿宋_GBK" w:hAnsi="Calibri" w:hint="eastAsia"/>
          <w:sz w:val="28"/>
        </w:rPr>
        <w:t xml:space="preserve">    </w:t>
      </w:r>
      <w:r w:rsidRPr="007E48AF">
        <w:rPr>
          <w:rFonts w:ascii="Times New Roman" w:eastAsia="方正仿宋_GBK" w:hAnsi="Calibri" w:hint="eastAsia"/>
          <w:sz w:val="28"/>
        </w:rPr>
        <w:t>（二）公务接待费。公务接待费</w:t>
      </w:r>
      <w:r w:rsidRPr="007E48AF">
        <w:rPr>
          <w:rFonts w:ascii="Times New Roman" w:eastAsia="方正仿宋_GBK" w:hAnsi="Calibri" w:hint="eastAsia"/>
          <w:sz w:val="28"/>
        </w:rPr>
        <w:t>0.04</w:t>
      </w:r>
      <w:r w:rsidRPr="007E48AF">
        <w:rPr>
          <w:rFonts w:ascii="Times New Roman" w:eastAsia="方正仿宋_GBK" w:hAnsi="Calibri" w:hint="eastAsia"/>
          <w:sz w:val="28"/>
        </w:rPr>
        <w:t>万元，较上年预算减少</w:t>
      </w:r>
      <w:r w:rsidRPr="007E48AF">
        <w:rPr>
          <w:rFonts w:ascii="Times New Roman" w:eastAsia="方正仿宋_GBK" w:hAnsi="Calibri" w:hint="eastAsia"/>
          <w:sz w:val="28"/>
        </w:rPr>
        <w:t>0.01</w:t>
      </w:r>
      <w:r w:rsidRPr="007E48AF">
        <w:rPr>
          <w:rFonts w:ascii="Times New Roman" w:eastAsia="方正仿宋_GBK" w:hAnsi="Calibri" w:hint="eastAsia"/>
          <w:sz w:val="28"/>
        </w:rPr>
        <w:t>万元，原因为认真落实党政机关厉行节约、反对浪费条例规定，从严控制支出。</w:t>
      </w:r>
    </w:p>
    <w:p w:rsidR="00C930E6" w:rsidRDefault="00C930E6" w:rsidP="00C930E6">
      <w:pPr>
        <w:spacing w:line="560" w:lineRule="exact"/>
        <w:ind w:left="18" w:firstLineChars="207" w:firstLine="580"/>
        <w:rPr>
          <w:rFonts w:ascii="Times New Roman" w:eastAsia="方正仿宋_GBK" w:hAnsi="Calibri"/>
          <w:sz w:val="28"/>
        </w:rPr>
      </w:pPr>
      <w:r w:rsidRPr="007E48AF">
        <w:rPr>
          <w:rFonts w:ascii="Times New Roman" w:eastAsia="方正仿宋_GBK" w:hAnsi="Calibri" w:hint="eastAsia"/>
          <w:sz w:val="28"/>
        </w:rPr>
        <w:t>（三）因公出国（境）费。安排</w:t>
      </w:r>
      <w:r w:rsidRPr="007E48AF">
        <w:rPr>
          <w:rFonts w:ascii="Times New Roman" w:eastAsia="方正仿宋_GBK" w:hAnsi="Calibri" w:hint="eastAsia"/>
          <w:sz w:val="28"/>
        </w:rPr>
        <w:t>0</w:t>
      </w:r>
      <w:r w:rsidRPr="007E48AF">
        <w:rPr>
          <w:rFonts w:ascii="Times New Roman" w:eastAsia="方正仿宋_GBK" w:hAnsi="Calibri" w:hint="eastAsia"/>
          <w:sz w:val="28"/>
        </w:rPr>
        <w:t>万元，与上年预算持平，原因为无因公出国（境）计划。</w:t>
      </w:r>
    </w:p>
    <w:p w:rsidR="00C930E6" w:rsidRDefault="00C930E6" w:rsidP="00C930E6">
      <w:pPr>
        <w:spacing w:before="156" w:after="156"/>
        <w:ind w:left="18" w:firstLineChars="207" w:firstLine="662"/>
        <w:jc w:val="left"/>
        <w:rPr>
          <w:rFonts w:ascii="黑体" w:eastAsia="黑体" w:hAnsi="黑体"/>
          <w:sz w:val="32"/>
        </w:rPr>
      </w:pPr>
      <w:r>
        <w:rPr>
          <w:rFonts w:ascii="黑体" w:eastAsia="黑体" w:hAnsi="黑体" w:hint="eastAsia"/>
          <w:sz w:val="32"/>
        </w:rPr>
        <w:t>五、预算绩效信息</w:t>
      </w:r>
    </w:p>
    <w:p w:rsidR="00C930E6" w:rsidRDefault="00C930E6" w:rsidP="00C930E6">
      <w:pPr>
        <w:spacing w:before="156" w:after="156"/>
        <w:ind w:left="18" w:firstLineChars="207" w:firstLine="662"/>
        <w:jc w:val="left"/>
        <w:rPr>
          <w:rFonts w:ascii="黑体" w:eastAsia="黑体" w:hAnsi="黑体"/>
          <w:sz w:val="32"/>
        </w:rPr>
      </w:pPr>
      <w:r>
        <w:rPr>
          <w:rFonts w:ascii="黑体" w:eastAsia="黑体" w:hAnsi="黑体" w:hint="eastAsia"/>
          <w:sz w:val="32"/>
        </w:rPr>
        <w:t>第一部分 单位整体绩效目标</w:t>
      </w:r>
    </w:p>
    <w:p w:rsidR="00C930E6" w:rsidRPr="007E48AF" w:rsidRDefault="00C930E6" w:rsidP="007E48AF">
      <w:pPr>
        <w:spacing w:line="560" w:lineRule="exact"/>
        <w:ind w:left="18" w:firstLineChars="207" w:firstLine="580"/>
        <w:rPr>
          <w:rFonts w:ascii="Times New Roman" w:eastAsia="方正仿宋_GBK" w:hAnsi="Calibri"/>
          <w:sz w:val="28"/>
        </w:rPr>
      </w:pPr>
      <w:r>
        <w:rPr>
          <w:rFonts w:ascii="华文宋体" w:eastAsia="华文宋体" w:hAnsi="华文宋体" w:hint="eastAsia"/>
          <w:bCs/>
          <w:sz w:val="28"/>
        </w:rPr>
        <w:t xml:space="preserve">     </w:t>
      </w:r>
      <w:r w:rsidRPr="007E48AF">
        <w:rPr>
          <w:rFonts w:ascii="Times New Roman" w:eastAsia="方正仿宋_GBK" w:hAnsi="Calibri" w:hint="eastAsia"/>
          <w:sz w:val="28"/>
        </w:rPr>
        <w:t>(</w:t>
      </w:r>
      <w:r w:rsidRPr="007E48AF">
        <w:rPr>
          <w:rFonts w:ascii="Times New Roman" w:eastAsia="方正仿宋_GBK" w:hAnsi="Calibri" w:hint="eastAsia"/>
          <w:sz w:val="28"/>
        </w:rPr>
        <w:t>一</w:t>
      </w:r>
      <w:r w:rsidRPr="007E48AF">
        <w:rPr>
          <w:rFonts w:ascii="Times New Roman" w:eastAsia="方正仿宋_GBK" w:hAnsi="Calibri" w:hint="eastAsia"/>
          <w:sz w:val="28"/>
        </w:rPr>
        <w:t>)</w:t>
      </w:r>
      <w:r w:rsidRPr="007E48AF">
        <w:rPr>
          <w:rFonts w:ascii="Times New Roman" w:eastAsia="方正仿宋_GBK" w:hAnsi="Calibri" w:hint="eastAsia"/>
          <w:sz w:val="28"/>
        </w:rPr>
        <w:t>总体绩效目标</w:t>
      </w:r>
    </w:p>
    <w:p w:rsidR="00C930E6" w:rsidRPr="007E48AF" w:rsidRDefault="00C930E6" w:rsidP="00C930E6">
      <w:pPr>
        <w:spacing w:line="560" w:lineRule="exact"/>
        <w:ind w:left="18" w:firstLineChars="207" w:firstLine="580"/>
        <w:rPr>
          <w:rFonts w:ascii="Times New Roman" w:eastAsia="方正仿宋_GBK" w:hAnsi="Calibri"/>
          <w:sz w:val="28"/>
        </w:rPr>
      </w:pPr>
      <w:r w:rsidRPr="007E48AF">
        <w:rPr>
          <w:rFonts w:ascii="Times New Roman" w:eastAsia="方正仿宋_GBK" w:hAnsi="Calibri" w:hint="eastAsia"/>
          <w:sz w:val="28"/>
        </w:rPr>
        <w:t>普法宣传，提高服务意识，法规宣传贯穿于日常检查工作中。承担规范旅游市场秩序、监督管理服务质量、维护旅游消费者和经营者合法权益的责任；协调有关部门管理全市文化市场，依法进行文化行政执法监察。</w:t>
      </w:r>
    </w:p>
    <w:p w:rsidR="00C930E6" w:rsidRPr="007E48AF" w:rsidRDefault="00C930E6" w:rsidP="00C930E6">
      <w:pPr>
        <w:spacing w:line="560" w:lineRule="exact"/>
        <w:ind w:left="18" w:firstLineChars="207" w:firstLine="580"/>
        <w:rPr>
          <w:rFonts w:ascii="Times New Roman" w:eastAsia="方正仿宋_GBK" w:hAnsi="Calibri"/>
          <w:sz w:val="28"/>
        </w:rPr>
      </w:pPr>
      <w:r w:rsidRPr="007E48AF">
        <w:rPr>
          <w:rFonts w:ascii="Times New Roman" w:eastAsia="方正仿宋_GBK" w:hAnsi="Calibri" w:hint="eastAsia"/>
          <w:sz w:val="28"/>
        </w:rPr>
        <w:t>（二）分项绩效目标</w:t>
      </w:r>
    </w:p>
    <w:p w:rsidR="00C930E6" w:rsidRPr="007E48AF" w:rsidRDefault="00C930E6" w:rsidP="00C930E6">
      <w:pPr>
        <w:spacing w:line="560" w:lineRule="exact"/>
        <w:ind w:left="18" w:firstLineChars="207" w:firstLine="580"/>
        <w:rPr>
          <w:rFonts w:ascii="Times New Roman" w:eastAsia="方正仿宋_GBK" w:hAnsi="Calibri"/>
          <w:sz w:val="28"/>
        </w:rPr>
      </w:pPr>
      <w:r w:rsidRPr="007E48AF">
        <w:rPr>
          <w:rFonts w:ascii="Times New Roman" w:eastAsia="方正仿宋_GBK" w:hAnsi="Calibri" w:hint="eastAsia"/>
          <w:sz w:val="28"/>
        </w:rPr>
        <w:t>1</w:t>
      </w:r>
      <w:r w:rsidRPr="007E48AF">
        <w:rPr>
          <w:rFonts w:ascii="Times New Roman" w:eastAsia="方正仿宋_GBK" w:hAnsi="Calibri" w:hint="eastAsia"/>
          <w:sz w:val="28"/>
        </w:rPr>
        <w:t>、新闻出版执法。查处图书、报纸期刊、音像制品、电子出版、网络出版、计算机软件等方面的违法违规出版活动和印刷、复制、出版物发行中的违法经营活动、查处盗版侵权行为、承担“扫黄”“打非”有关工作任务。</w:t>
      </w:r>
    </w:p>
    <w:p w:rsidR="00C930E6" w:rsidRPr="007E48AF" w:rsidRDefault="00C930E6" w:rsidP="00C930E6">
      <w:pPr>
        <w:spacing w:line="560" w:lineRule="exact"/>
        <w:ind w:left="18" w:firstLineChars="207" w:firstLine="580"/>
        <w:rPr>
          <w:rFonts w:ascii="Times New Roman" w:eastAsia="方正仿宋_GBK" w:hAnsi="Calibri"/>
          <w:sz w:val="28"/>
        </w:rPr>
      </w:pPr>
      <w:r w:rsidRPr="007E48AF">
        <w:rPr>
          <w:rFonts w:ascii="Times New Roman" w:eastAsia="方正仿宋_GBK" w:hAnsi="Calibri" w:hint="eastAsia"/>
          <w:sz w:val="28"/>
        </w:rPr>
        <w:t>2</w:t>
      </w:r>
      <w:r w:rsidRPr="007E48AF">
        <w:rPr>
          <w:rFonts w:ascii="Times New Roman" w:eastAsia="方正仿宋_GBK" w:hAnsi="Calibri" w:hint="eastAsia"/>
          <w:sz w:val="28"/>
        </w:rPr>
        <w:t>、娱乐场所执法。查处演出和娱乐等活动中的违法行为、查处违法安装和设置卫星电视广播地面接收设施、违法接</w:t>
      </w:r>
      <w:r w:rsidRPr="007E48AF">
        <w:rPr>
          <w:rFonts w:ascii="Times New Roman" w:eastAsia="方正仿宋_GBK" w:hAnsi="Calibri" w:hint="eastAsia"/>
          <w:sz w:val="28"/>
        </w:rPr>
        <w:lastRenderedPageBreak/>
        <w:t>收和传送境外卫星电视节目和走私盗版影片放映行为。</w:t>
      </w:r>
    </w:p>
    <w:p w:rsidR="00C930E6" w:rsidRPr="007E48AF" w:rsidRDefault="00C930E6" w:rsidP="00C930E6">
      <w:pPr>
        <w:spacing w:line="560" w:lineRule="exact"/>
        <w:ind w:left="18" w:firstLineChars="207" w:firstLine="580"/>
        <w:rPr>
          <w:rFonts w:ascii="Times New Roman" w:eastAsia="方正仿宋_GBK" w:hAnsi="Calibri"/>
          <w:sz w:val="28"/>
        </w:rPr>
      </w:pPr>
      <w:r w:rsidRPr="007E48AF">
        <w:rPr>
          <w:rFonts w:ascii="Times New Roman" w:eastAsia="方正仿宋_GBK" w:hAnsi="Calibri" w:hint="eastAsia"/>
          <w:sz w:val="28"/>
        </w:rPr>
        <w:t>3</w:t>
      </w:r>
      <w:r w:rsidRPr="007E48AF">
        <w:rPr>
          <w:rFonts w:ascii="Times New Roman" w:eastAsia="方正仿宋_GBK" w:hAnsi="Calibri" w:hint="eastAsia"/>
          <w:sz w:val="28"/>
        </w:rPr>
        <w:t>、文物音像执法。查处美术品销售、文物经营等活动中的违法行为，贯彻国家颁布的文物管理工作方针，履行文物及音像制品工作的各项法定职能，保障音像制品和电子出版物市场的规范经营。保护文物安全。依据《中华人民共和国文物保护法》，《音像制品管理条例》，《长城保护条例》，《唐山市文物保护办法》等相关法律法规，对全市行政区域内认定的不可移动文物，田野文物，馆藏文物及相关文物的保护进行督导巡查。及时处置文物安全的举报及突发事件，并向上级部门及时报告，对全市区域内音像及电子出版物经营单位进行检查，并对各类群众举报问题及时通知各区域内执法单位，并及时询问处理结果。</w:t>
      </w:r>
    </w:p>
    <w:p w:rsidR="00C930E6" w:rsidRPr="007E48AF" w:rsidRDefault="00C930E6" w:rsidP="00C930E6">
      <w:pPr>
        <w:spacing w:line="560" w:lineRule="exact"/>
        <w:ind w:left="18" w:firstLineChars="207" w:firstLine="580"/>
        <w:rPr>
          <w:rFonts w:ascii="Times New Roman" w:eastAsia="方正仿宋_GBK" w:hAnsi="Calibri"/>
          <w:sz w:val="28"/>
        </w:rPr>
      </w:pPr>
      <w:r w:rsidRPr="007E48AF">
        <w:rPr>
          <w:rFonts w:ascii="Times New Roman" w:eastAsia="方正仿宋_GBK" w:hAnsi="Calibri" w:hint="eastAsia"/>
          <w:sz w:val="28"/>
        </w:rPr>
        <w:t>4</w:t>
      </w:r>
      <w:r w:rsidRPr="007E48AF">
        <w:rPr>
          <w:rFonts w:ascii="Times New Roman" w:eastAsia="方正仿宋_GBK" w:hAnsi="Calibri" w:hint="eastAsia"/>
          <w:sz w:val="28"/>
        </w:rPr>
        <w:t>、网络执法。查处网吧及互联网上网服务、电子游戏等活动中的违法行为。按照《互联网上网服务营业场所管理条例》对我市互联网上网服务营业场所进行监管，主要包括：安全督导、日常检查、举报的受理、法律法规的宣传。按照《互联网文化管理暂行规定》对我市从事互联网文化产品及其服务的互联网信息服务提供者进行监管。主要包括网络音乐、网络游戏、网络表演、网络动漫等互联网文化产品。</w:t>
      </w:r>
    </w:p>
    <w:p w:rsidR="00C930E6" w:rsidRPr="007E48AF" w:rsidRDefault="00C930E6" w:rsidP="00C930E6">
      <w:pPr>
        <w:spacing w:line="560" w:lineRule="exact"/>
        <w:ind w:left="18" w:firstLineChars="207" w:firstLine="580"/>
        <w:rPr>
          <w:rFonts w:ascii="Times New Roman" w:eastAsia="方正仿宋_GBK" w:hAnsi="Calibri"/>
          <w:sz w:val="28"/>
        </w:rPr>
      </w:pPr>
      <w:r w:rsidRPr="007E48AF">
        <w:rPr>
          <w:rFonts w:ascii="Times New Roman" w:eastAsia="方正仿宋_GBK" w:hAnsi="Calibri" w:hint="eastAsia"/>
          <w:sz w:val="28"/>
        </w:rPr>
        <w:t>（三）工作保障措施</w:t>
      </w:r>
    </w:p>
    <w:p w:rsidR="00C930E6" w:rsidRPr="007E48AF" w:rsidRDefault="00C930E6" w:rsidP="00C930E6">
      <w:pPr>
        <w:spacing w:line="560" w:lineRule="exact"/>
        <w:ind w:left="18" w:firstLineChars="207" w:firstLine="580"/>
        <w:rPr>
          <w:rFonts w:ascii="Times New Roman" w:eastAsia="方正仿宋_GBK" w:hAnsi="Calibri"/>
          <w:sz w:val="28"/>
        </w:rPr>
      </w:pPr>
      <w:r w:rsidRPr="007E48AF">
        <w:rPr>
          <w:rFonts w:ascii="Times New Roman" w:eastAsia="方正仿宋_GBK" w:hAnsi="Calibri" w:hint="eastAsia"/>
          <w:sz w:val="28"/>
        </w:rPr>
        <w:t>1</w:t>
      </w:r>
      <w:r w:rsidRPr="007E48AF">
        <w:rPr>
          <w:rFonts w:ascii="Times New Roman" w:eastAsia="方正仿宋_GBK" w:hAnsi="Calibri" w:hint="eastAsia"/>
          <w:sz w:val="28"/>
        </w:rPr>
        <w:t>、按照队里统一安排，落实日常检查工作；认真完成扫黄打非工作任务；认真办理群众相关举报；积极完成领导和上级部门交办其他重点工作。</w:t>
      </w:r>
    </w:p>
    <w:p w:rsidR="00C930E6" w:rsidRPr="007E48AF" w:rsidRDefault="00C930E6" w:rsidP="00C930E6">
      <w:pPr>
        <w:spacing w:line="560" w:lineRule="exact"/>
        <w:ind w:left="18" w:firstLineChars="207" w:firstLine="580"/>
        <w:rPr>
          <w:rFonts w:ascii="Times New Roman" w:eastAsia="方正仿宋_GBK" w:hAnsi="Calibri"/>
          <w:sz w:val="28"/>
        </w:rPr>
      </w:pPr>
      <w:r w:rsidRPr="007E48AF">
        <w:rPr>
          <w:rFonts w:ascii="Times New Roman" w:eastAsia="方正仿宋_GBK" w:hAnsi="Calibri" w:hint="eastAsia"/>
          <w:sz w:val="28"/>
        </w:rPr>
        <w:t>2</w:t>
      </w:r>
      <w:r w:rsidRPr="007E48AF">
        <w:rPr>
          <w:rFonts w:ascii="Times New Roman" w:eastAsia="方正仿宋_GBK" w:hAnsi="Calibri" w:hint="eastAsia"/>
          <w:sz w:val="28"/>
        </w:rPr>
        <w:t>、受理群众举报，日常检查文化市场，处理检查中发现的违法违规经营行为。</w:t>
      </w:r>
    </w:p>
    <w:p w:rsidR="00C930E6" w:rsidRPr="007E48AF" w:rsidRDefault="00C930E6" w:rsidP="00C930E6">
      <w:pPr>
        <w:spacing w:line="560" w:lineRule="exact"/>
        <w:ind w:left="18" w:firstLineChars="207" w:firstLine="580"/>
        <w:rPr>
          <w:rFonts w:ascii="Times New Roman" w:eastAsia="方正仿宋_GBK" w:hAnsi="Calibri"/>
          <w:sz w:val="28"/>
        </w:rPr>
      </w:pPr>
      <w:r w:rsidRPr="007E48AF">
        <w:rPr>
          <w:rFonts w:ascii="Times New Roman" w:eastAsia="方正仿宋_GBK" w:hAnsi="Calibri" w:hint="eastAsia"/>
          <w:sz w:val="28"/>
        </w:rPr>
        <w:t>3</w:t>
      </w:r>
      <w:r w:rsidRPr="007E48AF">
        <w:rPr>
          <w:rFonts w:ascii="Times New Roman" w:eastAsia="方正仿宋_GBK" w:hAnsi="Calibri" w:hint="eastAsia"/>
          <w:sz w:val="28"/>
        </w:rPr>
        <w:t>、在督导检查中做好文物及音像制品各项法律法规的宣传工作。接受群众对文物及音像制品方面的法律咨询，及时</w:t>
      </w:r>
      <w:r w:rsidRPr="007E48AF">
        <w:rPr>
          <w:rFonts w:ascii="Times New Roman" w:eastAsia="方正仿宋_GBK" w:hAnsi="Calibri" w:hint="eastAsia"/>
          <w:sz w:val="28"/>
        </w:rPr>
        <w:lastRenderedPageBreak/>
        <w:t>向上级主管部门反映市场情况和存在的问题，提出合理建议。以保护文物及执法检查文保单位安全生产及消防安全，技防安全为重点，采用日常检查与专项检查相结合的工作方式。在检查中积极向文物保护单位宣传《文物保护法》等相关法律法规。对于在检查中发现的问题积极提出整改措施。</w:t>
      </w:r>
    </w:p>
    <w:p w:rsidR="00C930E6" w:rsidRDefault="00C930E6" w:rsidP="00C930E6">
      <w:pPr>
        <w:spacing w:line="560" w:lineRule="exact"/>
        <w:ind w:left="18" w:firstLineChars="207" w:firstLine="580"/>
        <w:rPr>
          <w:rFonts w:ascii="华文宋体" w:eastAsia="华文宋体" w:hAnsi="华文宋体"/>
          <w:sz w:val="28"/>
        </w:rPr>
      </w:pPr>
      <w:r w:rsidRPr="007E48AF">
        <w:rPr>
          <w:rFonts w:ascii="Times New Roman" w:eastAsia="方正仿宋_GBK" w:hAnsi="Calibri" w:hint="eastAsia"/>
          <w:sz w:val="28"/>
        </w:rPr>
        <w:t>4</w:t>
      </w:r>
      <w:r w:rsidRPr="007E48AF">
        <w:rPr>
          <w:rFonts w:ascii="Times New Roman" w:eastAsia="方正仿宋_GBK" w:hAnsi="Calibri" w:hint="eastAsia"/>
          <w:sz w:val="28"/>
        </w:rPr>
        <w:t>、对我市互联网上网服务营业场所进行监管，主要包括安全督导、日常检查、举报的受理、法律法规的宣传。</w:t>
      </w:r>
    </w:p>
    <w:p w:rsidR="00C930E6" w:rsidRDefault="00C930E6" w:rsidP="00C930E6">
      <w:pPr>
        <w:spacing w:line="560" w:lineRule="exact"/>
        <w:rPr>
          <w:rFonts w:ascii="方正仿宋_GBK" w:eastAsia="方正仿宋_GBK" w:hAnsi="Calibri"/>
          <w:b/>
          <w:sz w:val="32"/>
        </w:rPr>
      </w:pPr>
      <w:r>
        <w:rPr>
          <w:rFonts w:ascii="方正仿宋_GBK" w:eastAsia="方正仿宋_GBK" w:hAnsi="Calibri" w:hint="eastAsia"/>
          <w:b/>
          <w:sz w:val="32"/>
        </w:rPr>
        <w:t>第二部分  专项资金绩效目标</w:t>
      </w:r>
    </w:p>
    <w:p w:rsidR="00C930E6" w:rsidRPr="007E48AF" w:rsidRDefault="00C930E6" w:rsidP="00C930E6">
      <w:pPr>
        <w:spacing w:line="560" w:lineRule="exact"/>
        <w:ind w:left="18" w:firstLineChars="207" w:firstLine="580"/>
        <w:rPr>
          <w:rFonts w:ascii="Times New Roman" w:eastAsia="方正仿宋_GBK" w:hAnsi="Calibri"/>
          <w:sz w:val="28"/>
        </w:rPr>
      </w:pPr>
      <w:r w:rsidRPr="007E48AF">
        <w:rPr>
          <w:rFonts w:ascii="Times New Roman" w:eastAsia="方正仿宋_GBK" w:hAnsi="Calibri" w:hint="eastAsia"/>
          <w:sz w:val="28"/>
        </w:rPr>
        <w:t>无</w:t>
      </w:r>
    </w:p>
    <w:p w:rsidR="00C930E6" w:rsidRDefault="00C930E6" w:rsidP="00C930E6">
      <w:pPr>
        <w:jc w:val="left"/>
        <w:rPr>
          <w:rFonts w:ascii="方正仿宋_GBK" w:eastAsia="方正仿宋_GBK" w:hAnsi="Calibri"/>
          <w:b/>
          <w:sz w:val="32"/>
        </w:rPr>
      </w:pPr>
      <w:r>
        <w:rPr>
          <w:rFonts w:ascii="方正仿宋_GBK" w:eastAsia="方正仿宋_GBK" w:hAnsi="Calibri" w:hint="eastAsia"/>
          <w:b/>
          <w:sz w:val="32"/>
        </w:rPr>
        <w:t>第三部分  预算项目绩效目标</w:t>
      </w:r>
    </w:p>
    <w:p w:rsidR="00C930E6" w:rsidRDefault="00C930E6" w:rsidP="00C930E6">
      <w:pPr>
        <w:ind w:left="566"/>
        <w:jc w:val="left"/>
        <w:rPr>
          <w:rFonts w:ascii="Times New Roman" w:eastAsia="宋体"/>
          <w:b/>
          <w:sz w:val="28"/>
        </w:rPr>
      </w:pPr>
      <w:r>
        <w:rPr>
          <w:rFonts w:ascii="方正仿宋_GBK" w:eastAsia="方正仿宋_GBK" w:hAnsi="Calibri" w:hint="eastAsia"/>
          <w:b/>
          <w:sz w:val="28"/>
        </w:rPr>
        <w:t>1、人身意外伤害保险绩效目标表</w:t>
      </w:r>
    </w:p>
    <w:tbl>
      <w:tblPr>
        <w:tblW w:w="0" w:type="auto"/>
        <w:tblInd w:w="108" w:type="dxa"/>
        <w:tblLayout w:type="fixed"/>
        <w:tblCellMar>
          <w:left w:w="0" w:type="dxa"/>
          <w:right w:w="0" w:type="dxa"/>
        </w:tblCellMar>
        <w:tblLook w:val="0000"/>
      </w:tblPr>
      <w:tblGrid>
        <w:gridCol w:w="1417"/>
        <w:gridCol w:w="12756"/>
      </w:tblGrid>
      <w:tr w:rsidR="00C930E6" w:rsidTr="00EB25DD">
        <w:trPr>
          <w:trHeight w:val="397"/>
        </w:trPr>
        <w:tc>
          <w:tcPr>
            <w:tcW w:w="141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2756"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做好其他专项支出</w:t>
            </w:r>
            <w:r>
              <w:rPr>
                <w:rFonts w:ascii="方正书宋_GBK" w:eastAsia="方正书宋_GBK" w:hAnsi="Calibri"/>
              </w:rPr>
              <w:t>,</w:t>
            </w:r>
            <w:r>
              <w:rPr>
                <w:rFonts w:ascii="方正书宋_GBK" w:eastAsia="方正书宋_GBK" w:hAnsi="Calibri" w:hint="eastAsia"/>
              </w:rPr>
              <w:t>保障单位业务开展</w:t>
            </w:r>
          </w:p>
        </w:tc>
      </w:tr>
    </w:tbl>
    <w:p w:rsidR="00C930E6" w:rsidRDefault="00C930E6" w:rsidP="00C930E6">
      <w:pPr>
        <w:spacing w:line="14" w:lineRule="exact"/>
        <w:jc w:val="center"/>
        <w:rPr>
          <w:rFonts w:ascii="Times New Roman" w:eastAsia="宋体"/>
          <w:sz w:val="18"/>
        </w:rPr>
      </w:pPr>
      <w:r>
        <w:rPr>
          <w:rFonts w:ascii="方正书宋_GBK" w:eastAsia="方正书宋_GBK" w:hAnsi="Calibri"/>
          <w:sz w:val="18"/>
        </w:rPr>
        <w:t xml:space="preserve"> </w:t>
      </w:r>
    </w:p>
    <w:tbl>
      <w:tblPr>
        <w:tblW w:w="0" w:type="auto"/>
        <w:tblInd w:w="108" w:type="dxa"/>
        <w:tblLayout w:type="fixed"/>
        <w:tblCellMar>
          <w:left w:w="0" w:type="dxa"/>
          <w:right w:w="0" w:type="dxa"/>
        </w:tblCellMar>
        <w:tblLook w:val="0000"/>
      </w:tblPr>
      <w:tblGrid>
        <w:gridCol w:w="1417"/>
        <w:gridCol w:w="2268"/>
        <w:gridCol w:w="2835"/>
        <w:gridCol w:w="2835"/>
        <w:gridCol w:w="2551"/>
        <w:gridCol w:w="2268"/>
      </w:tblGrid>
      <w:tr w:rsidR="00C930E6" w:rsidTr="00EB25DD">
        <w:trPr>
          <w:trHeight w:val="397"/>
          <w:tblHeader/>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一级指标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二级指标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三级指标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指标值</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b/>
              </w:rPr>
            </w:pPr>
            <w:r>
              <w:rPr>
                <w:rFonts w:ascii="方正书宋_GBK" w:eastAsia="方正书宋_GBK" w:hAnsi="Calibri" w:hint="eastAsia"/>
                <w:b/>
              </w:rPr>
              <w:t>指标值确定依据</w:t>
            </w:r>
          </w:p>
        </w:tc>
      </w:tr>
      <w:tr w:rsidR="00C930E6" w:rsidTr="00EB25DD">
        <w:trPr>
          <w:trHeight w:val="397"/>
        </w:trPr>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产出指标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数量指标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工作完成率</w:t>
            </w:r>
            <w:r>
              <w:rPr>
                <w:rFonts w:ascii="方正书宋_GBK" w:eastAsia="方正书宋_GBK" w:hAnsi="Calibri"/>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质量指标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工作合格率</w:t>
            </w:r>
            <w:r>
              <w:rPr>
                <w:rFonts w:ascii="方正书宋_GBK" w:eastAsia="方正书宋_GBK" w:hAnsi="Calibri"/>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时效指标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完成时限</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202</w:t>
            </w:r>
            <w:r>
              <w:rPr>
                <w:rFonts w:ascii="方正书宋_GBK" w:eastAsia="方正书宋_GBK" w:hAnsi="Calibri" w:hint="eastAsia"/>
              </w:rPr>
              <w:t>2年</w:t>
            </w:r>
            <w:r>
              <w:rPr>
                <w:rFonts w:ascii="方正书宋_GBK" w:eastAsia="方正书宋_GBK" w:hAnsi="Calibri"/>
              </w:rPr>
              <w:t>12</w:t>
            </w:r>
            <w:r>
              <w:rPr>
                <w:rFonts w:ascii="方正书宋_GBK" w:eastAsia="方正书宋_GBK" w:hAnsi="Calibri" w:hint="eastAsia"/>
              </w:rPr>
              <w:t>月</w:t>
            </w:r>
            <w:r>
              <w:rPr>
                <w:rFonts w:ascii="方正书宋_GBK" w:eastAsia="方正书宋_GBK" w:hAnsi="Calibri"/>
              </w:rPr>
              <w:t>31</w:t>
            </w:r>
            <w:r>
              <w:rPr>
                <w:rFonts w:ascii="方正书宋_GBK" w:eastAsia="方正书宋_GBK" w:hAnsi="Calibri" w:hint="eastAsia"/>
              </w:rPr>
              <w:t>日</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成本指标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预算执行率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效益指标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保障工作正常开展</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根据年初工作计划安排</w:t>
            </w:r>
          </w:p>
        </w:tc>
      </w:tr>
      <w:tr w:rsidR="00C930E6" w:rsidTr="00EB25DD">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center"/>
              <w:rPr>
                <w:rFonts w:ascii="方正书宋_GBK" w:eastAsia="方正书宋_GBK" w:hAnsi="Calibri"/>
              </w:rPr>
            </w:pPr>
            <w:r>
              <w:rPr>
                <w:rFonts w:ascii="方正书宋_GBK" w:eastAsia="方正书宋_GBK" w:hAnsi="Calibri" w:hint="eastAsia"/>
              </w:rPr>
              <w:t>满意度指标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服务对象满意度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spacing w:line="300" w:lineRule="exact"/>
              <w:jc w:val="left"/>
              <w:rPr>
                <w:rFonts w:ascii="方正书宋_GBK" w:eastAsia="方正书宋_GBK" w:hAnsi="Calibri"/>
              </w:rPr>
            </w:pPr>
            <w:r>
              <w:rPr>
                <w:rFonts w:ascii="方正书宋_GBK" w:eastAsia="方正书宋_GBK" w:hAnsi="Calibri"/>
              </w:rPr>
              <w:t>根据年初工作计划安</w:t>
            </w:r>
            <w:r>
              <w:rPr>
                <w:rFonts w:ascii="方正书宋_GBK" w:eastAsia="方正书宋_GBK" w:hAnsi="Calibri"/>
              </w:rPr>
              <w:lastRenderedPageBreak/>
              <w:t>排</w:t>
            </w:r>
          </w:p>
        </w:tc>
      </w:tr>
    </w:tbl>
    <w:p w:rsidR="00C930E6" w:rsidRDefault="00C930E6" w:rsidP="00C930E6">
      <w:pPr>
        <w:spacing w:before="156" w:after="156"/>
        <w:ind w:left="8" w:firstLine="592"/>
        <w:jc w:val="left"/>
        <w:rPr>
          <w:rFonts w:ascii="黑体" w:eastAsia="黑体" w:hAnsi="Calibri"/>
          <w:sz w:val="32"/>
        </w:rPr>
      </w:pPr>
      <w:r>
        <w:rPr>
          <w:rFonts w:ascii="方正仿宋_GBK" w:eastAsia="方正仿宋_GBK" w:hAnsi="Calibri" w:hint="eastAsia"/>
          <w:b/>
          <w:sz w:val="32"/>
        </w:rPr>
        <w:lastRenderedPageBreak/>
        <w:t xml:space="preserve">   </w:t>
      </w:r>
      <w:r>
        <w:rPr>
          <w:rFonts w:ascii="黑体" w:eastAsia="黑体" w:hAnsi="Calibri" w:hint="eastAsia"/>
          <w:sz w:val="32"/>
        </w:rPr>
        <w:t>六、政府采购预算情况</w:t>
      </w:r>
    </w:p>
    <w:p w:rsidR="00C930E6" w:rsidRDefault="00C930E6" w:rsidP="007E48AF">
      <w:pPr>
        <w:spacing w:before="156" w:after="156" w:line="380" w:lineRule="exact"/>
        <w:ind w:left="8" w:firstLine="592"/>
        <w:jc w:val="left"/>
        <w:rPr>
          <w:rFonts w:ascii="Times New Roman" w:eastAsia="宋体"/>
          <w:sz w:val="28"/>
        </w:rPr>
      </w:pPr>
      <w:r>
        <w:rPr>
          <w:rFonts w:ascii="Times New Roman" w:eastAsia="方正仿宋_GBK" w:hAnsi="Calibri" w:hint="eastAsia"/>
          <w:sz w:val="28"/>
        </w:rPr>
        <w:t>2022</w:t>
      </w:r>
      <w:r>
        <w:rPr>
          <w:rFonts w:ascii="Times New Roman" w:eastAsia="方正仿宋_GBK" w:hAnsi="Calibri" w:hint="eastAsia"/>
          <w:sz w:val="28"/>
        </w:rPr>
        <w:t>年，唐山市文化市场综合行政执法局（事业）安排政府采购预算</w:t>
      </w:r>
      <w:r>
        <w:rPr>
          <w:rFonts w:ascii="Times New Roman" w:eastAsia="方正仿宋_GBK" w:hAnsi="Calibri" w:hint="eastAsia"/>
          <w:sz w:val="28"/>
        </w:rPr>
        <w:t>0.00</w:t>
      </w:r>
      <w:r>
        <w:rPr>
          <w:rFonts w:ascii="Times New Roman" w:eastAsia="方正仿宋_GBK" w:hAnsi="Calibri" w:hint="eastAsia"/>
          <w:sz w:val="28"/>
        </w:rPr>
        <w:t>万元。</w:t>
      </w:r>
    </w:p>
    <w:p w:rsidR="00C930E6" w:rsidRDefault="00C930E6" w:rsidP="007E48AF">
      <w:pPr>
        <w:tabs>
          <w:tab w:val="left" w:pos="6024"/>
        </w:tabs>
        <w:spacing w:line="380" w:lineRule="exact"/>
        <w:jc w:val="left"/>
        <w:rPr>
          <w:rFonts w:ascii="方正小标宋_GBK" w:eastAsia="方正小标宋_GBK" w:hAnsi="Calibri"/>
          <w:sz w:val="36"/>
        </w:rPr>
      </w:pPr>
      <w:r>
        <w:rPr>
          <w:rFonts w:ascii="方正小标宋_GBK" w:eastAsia="方正小标宋_GBK" w:hAnsi="Calibri" w:hint="eastAsia"/>
          <w:sz w:val="36"/>
        </w:rPr>
        <w:tab/>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930E6" w:rsidTr="00EB25D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930E6" w:rsidRDefault="00C930E6" w:rsidP="00EB25DD">
            <w:pPr>
              <w:pStyle w:val="200"/>
              <w:rPr>
                <w:lang w:eastAsia="zh-CN"/>
              </w:rPr>
            </w:pPr>
            <w:r>
              <w:t>5010</w:t>
            </w:r>
            <w:r>
              <w:rPr>
                <w:rFonts w:hAnsi="Calibri"/>
              </w:rPr>
              <w:t>1</w:t>
            </w:r>
            <w:r>
              <w:rPr>
                <w:rFonts w:hAnsi="Calibri" w:hint="eastAsia"/>
                <w:lang w:eastAsia="zh-CN"/>
              </w:rPr>
              <w:t>9</w:t>
            </w:r>
            <w:r>
              <w:rPr>
                <w:rFonts w:hAnsi="Calibri" w:hint="eastAsia"/>
              </w:rPr>
              <w:t>唐山市文化市场综合行政执法局（事业）</w:t>
            </w:r>
          </w:p>
        </w:tc>
        <w:tc>
          <w:tcPr>
            <w:tcW w:w="8676" w:type="dxa"/>
            <w:gridSpan w:val="9"/>
            <w:tcBorders>
              <w:top w:val="single" w:sz="6" w:space="0" w:color="FFFFFF"/>
              <w:left w:val="single" w:sz="6" w:space="0" w:color="FFFFFF"/>
              <w:right w:val="single" w:sz="6" w:space="0" w:color="FFFFFF"/>
            </w:tcBorders>
            <w:vAlign w:val="center"/>
          </w:tcPr>
          <w:p w:rsidR="00C930E6" w:rsidRDefault="00C930E6" w:rsidP="00EB25DD">
            <w:pPr>
              <w:pStyle w:val="23"/>
            </w:pPr>
            <w:r>
              <w:t>单位：万元</w:t>
            </w:r>
          </w:p>
        </w:tc>
      </w:tr>
      <w:tr w:rsidR="00C930E6" w:rsidTr="00EB25DD">
        <w:trPr>
          <w:cantSplit/>
          <w:tblHeader/>
          <w:jc w:val="center"/>
        </w:trPr>
        <w:tc>
          <w:tcPr>
            <w:tcW w:w="2665" w:type="dxa"/>
            <w:gridSpan w:val="2"/>
            <w:vAlign w:val="center"/>
          </w:tcPr>
          <w:p w:rsidR="00C930E6" w:rsidRDefault="00C930E6" w:rsidP="00EB25DD">
            <w:pPr>
              <w:pStyle w:val="10"/>
            </w:pPr>
            <w:r>
              <w:t>政府采购项目来源</w:t>
            </w:r>
          </w:p>
        </w:tc>
        <w:tc>
          <w:tcPr>
            <w:tcW w:w="1134" w:type="dxa"/>
            <w:vMerge w:val="restart"/>
            <w:vAlign w:val="center"/>
          </w:tcPr>
          <w:p w:rsidR="00C930E6" w:rsidRDefault="00C930E6" w:rsidP="00EB25DD">
            <w:pPr>
              <w:pStyle w:val="10"/>
            </w:pPr>
            <w:r>
              <w:t>采购物品名称</w:t>
            </w:r>
          </w:p>
        </w:tc>
        <w:tc>
          <w:tcPr>
            <w:tcW w:w="1134" w:type="dxa"/>
            <w:vMerge w:val="restart"/>
            <w:vAlign w:val="center"/>
          </w:tcPr>
          <w:p w:rsidR="00C930E6" w:rsidRDefault="00C930E6" w:rsidP="00EB25DD">
            <w:pPr>
              <w:pStyle w:val="10"/>
            </w:pPr>
            <w:r>
              <w:t>政府采购目录序号</w:t>
            </w:r>
          </w:p>
        </w:tc>
        <w:tc>
          <w:tcPr>
            <w:tcW w:w="709" w:type="dxa"/>
            <w:vMerge w:val="restart"/>
            <w:vAlign w:val="center"/>
          </w:tcPr>
          <w:p w:rsidR="00C930E6" w:rsidRDefault="00C930E6" w:rsidP="00EB25DD">
            <w:pPr>
              <w:pStyle w:val="10"/>
            </w:pPr>
            <w:r>
              <w:t>计量单位</w:t>
            </w:r>
          </w:p>
        </w:tc>
        <w:tc>
          <w:tcPr>
            <w:tcW w:w="850" w:type="dxa"/>
            <w:vMerge w:val="restart"/>
            <w:vAlign w:val="center"/>
          </w:tcPr>
          <w:p w:rsidR="00C930E6" w:rsidRDefault="00C930E6" w:rsidP="00EB25DD">
            <w:pPr>
              <w:pStyle w:val="10"/>
            </w:pPr>
            <w:r>
              <w:t>数量</w:t>
            </w:r>
          </w:p>
        </w:tc>
        <w:tc>
          <w:tcPr>
            <w:tcW w:w="850" w:type="dxa"/>
            <w:vMerge w:val="restart"/>
            <w:vAlign w:val="center"/>
          </w:tcPr>
          <w:p w:rsidR="00C930E6" w:rsidRDefault="00C930E6" w:rsidP="00EB25DD">
            <w:pPr>
              <w:pStyle w:val="10"/>
            </w:pPr>
            <w:r>
              <w:t>单价</w:t>
            </w:r>
          </w:p>
        </w:tc>
        <w:tc>
          <w:tcPr>
            <w:tcW w:w="7712" w:type="dxa"/>
            <w:gridSpan w:val="8"/>
            <w:vAlign w:val="center"/>
          </w:tcPr>
          <w:p w:rsidR="00C930E6" w:rsidRDefault="00C930E6" w:rsidP="00EB25DD">
            <w:pPr>
              <w:pStyle w:val="10"/>
            </w:pPr>
            <w:r>
              <w:t>政府采购金额（当年部门预算安排资金）</w:t>
            </w:r>
          </w:p>
        </w:tc>
        <w:tc>
          <w:tcPr>
            <w:tcW w:w="964" w:type="dxa"/>
            <w:vMerge w:val="restart"/>
            <w:vAlign w:val="center"/>
          </w:tcPr>
          <w:p w:rsidR="00C930E6" w:rsidRDefault="00C930E6" w:rsidP="00EB25DD">
            <w:pPr>
              <w:pStyle w:val="10"/>
            </w:pPr>
            <w:r>
              <w:t>2022年预留中小微企业份额</w:t>
            </w:r>
          </w:p>
        </w:tc>
      </w:tr>
      <w:tr w:rsidR="00C930E6" w:rsidTr="00EB25DD">
        <w:trPr>
          <w:cantSplit/>
          <w:tblHeader/>
          <w:jc w:val="center"/>
        </w:trPr>
        <w:tc>
          <w:tcPr>
            <w:tcW w:w="1701" w:type="dxa"/>
            <w:vAlign w:val="center"/>
          </w:tcPr>
          <w:p w:rsidR="00C930E6" w:rsidRDefault="00C930E6" w:rsidP="00EB25DD">
            <w:pPr>
              <w:pStyle w:val="10"/>
            </w:pPr>
            <w:r>
              <w:t>项目名称</w:t>
            </w:r>
          </w:p>
        </w:tc>
        <w:tc>
          <w:tcPr>
            <w:tcW w:w="964" w:type="dxa"/>
            <w:vAlign w:val="center"/>
          </w:tcPr>
          <w:p w:rsidR="00C930E6" w:rsidRDefault="00C930E6" w:rsidP="00EB25DD">
            <w:pPr>
              <w:pStyle w:val="10"/>
            </w:pPr>
            <w:r>
              <w:t>预算资金</w:t>
            </w:r>
          </w:p>
        </w:tc>
        <w:tc>
          <w:tcPr>
            <w:tcW w:w="1134" w:type="dxa"/>
            <w:vMerge/>
          </w:tcPr>
          <w:p w:rsidR="00C930E6" w:rsidRDefault="00C930E6" w:rsidP="00EB25DD"/>
        </w:tc>
        <w:tc>
          <w:tcPr>
            <w:tcW w:w="1134" w:type="dxa"/>
            <w:vMerge/>
          </w:tcPr>
          <w:p w:rsidR="00C930E6" w:rsidRDefault="00C930E6" w:rsidP="00EB25DD"/>
        </w:tc>
        <w:tc>
          <w:tcPr>
            <w:tcW w:w="709" w:type="dxa"/>
            <w:vMerge/>
          </w:tcPr>
          <w:p w:rsidR="00C930E6" w:rsidRDefault="00C930E6" w:rsidP="00EB25DD"/>
        </w:tc>
        <w:tc>
          <w:tcPr>
            <w:tcW w:w="850" w:type="dxa"/>
            <w:vMerge/>
          </w:tcPr>
          <w:p w:rsidR="00C930E6" w:rsidRDefault="00C930E6" w:rsidP="00EB25DD"/>
        </w:tc>
        <w:tc>
          <w:tcPr>
            <w:tcW w:w="850" w:type="dxa"/>
            <w:vMerge/>
          </w:tcPr>
          <w:p w:rsidR="00C930E6" w:rsidRDefault="00C930E6" w:rsidP="00EB25DD"/>
        </w:tc>
        <w:tc>
          <w:tcPr>
            <w:tcW w:w="964" w:type="dxa"/>
            <w:vAlign w:val="center"/>
          </w:tcPr>
          <w:p w:rsidR="00C930E6" w:rsidRDefault="00C930E6" w:rsidP="00EB25DD">
            <w:pPr>
              <w:pStyle w:val="10"/>
            </w:pPr>
            <w:r>
              <w:t>合计</w:t>
            </w:r>
          </w:p>
        </w:tc>
        <w:tc>
          <w:tcPr>
            <w:tcW w:w="964" w:type="dxa"/>
            <w:vAlign w:val="center"/>
          </w:tcPr>
          <w:p w:rsidR="00C930E6" w:rsidRDefault="00C930E6" w:rsidP="00EB25DD">
            <w:pPr>
              <w:pStyle w:val="10"/>
            </w:pPr>
            <w:r>
              <w:t>一般公共预算拨款</w:t>
            </w:r>
          </w:p>
        </w:tc>
        <w:tc>
          <w:tcPr>
            <w:tcW w:w="964" w:type="dxa"/>
            <w:vAlign w:val="center"/>
          </w:tcPr>
          <w:p w:rsidR="00C930E6" w:rsidRDefault="00C930E6" w:rsidP="00EB25DD">
            <w:pPr>
              <w:pStyle w:val="10"/>
            </w:pPr>
            <w:r>
              <w:t>基金预算拨款</w:t>
            </w:r>
          </w:p>
        </w:tc>
        <w:tc>
          <w:tcPr>
            <w:tcW w:w="964" w:type="dxa"/>
            <w:vAlign w:val="center"/>
          </w:tcPr>
          <w:p w:rsidR="00C930E6" w:rsidRDefault="00C930E6" w:rsidP="00EB25DD">
            <w:pPr>
              <w:pStyle w:val="10"/>
            </w:pPr>
            <w:r>
              <w:t>国有资本经营预算拨款</w:t>
            </w:r>
          </w:p>
        </w:tc>
        <w:tc>
          <w:tcPr>
            <w:tcW w:w="964" w:type="dxa"/>
            <w:vAlign w:val="center"/>
          </w:tcPr>
          <w:p w:rsidR="00C930E6" w:rsidRDefault="00C930E6" w:rsidP="00EB25DD">
            <w:pPr>
              <w:pStyle w:val="10"/>
            </w:pPr>
            <w:r>
              <w:t>财政专户核拨</w:t>
            </w:r>
          </w:p>
        </w:tc>
        <w:tc>
          <w:tcPr>
            <w:tcW w:w="964" w:type="dxa"/>
            <w:vAlign w:val="center"/>
          </w:tcPr>
          <w:p w:rsidR="00C930E6" w:rsidRDefault="00C930E6" w:rsidP="00EB25DD">
            <w:pPr>
              <w:pStyle w:val="10"/>
            </w:pPr>
            <w:r>
              <w:t>单位资金</w:t>
            </w:r>
          </w:p>
        </w:tc>
        <w:tc>
          <w:tcPr>
            <w:tcW w:w="964" w:type="dxa"/>
            <w:vAlign w:val="center"/>
          </w:tcPr>
          <w:p w:rsidR="00C930E6" w:rsidRDefault="00C930E6" w:rsidP="00EB25DD">
            <w:pPr>
              <w:pStyle w:val="10"/>
            </w:pPr>
            <w:r>
              <w:t>财政拨款结转</w:t>
            </w:r>
          </w:p>
        </w:tc>
        <w:tc>
          <w:tcPr>
            <w:tcW w:w="964" w:type="dxa"/>
            <w:vAlign w:val="center"/>
          </w:tcPr>
          <w:p w:rsidR="00C930E6" w:rsidRDefault="00C930E6" w:rsidP="00EB25DD">
            <w:pPr>
              <w:pStyle w:val="10"/>
            </w:pPr>
            <w:r>
              <w:t>非财政拨款结转结余</w:t>
            </w:r>
          </w:p>
        </w:tc>
        <w:tc>
          <w:tcPr>
            <w:tcW w:w="964" w:type="dxa"/>
            <w:vMerge/>
          </w:tcPr>
          <w:p w:rsidR="00C930E6" w:rsidRDefault="00C930E6" w:rsidP="00EB25DD"/>
        </w:tc>
      </w:tr>
      <w:tr w:rsidR="00C930E6" w:rsidTr="00EB25DD">
        <w:trPr>
          <w:cantSplit/>
          <w:jc w:val="center"/>
        </w:trPr>
        <w:tc>
          <w:tcPr>
            <w:tcW w:w="1701" w:type="dxa"/>
            <w:vAlign w:val="center"/>
          </w:tcPr>
          <w:p w:rsidR="00C930E6" w:rsidRDefault="00C930E6" w:rsidP="00EB25DD">
            <w:pPr>
              <w:pStyle w:val="20"/>
            </w:pPr>
          </w:p>
        </w:tc>
        <w:tc>
          <w:tcPr>
            <w:tcW w:w="964" w:type="dxa"/>
            <w:vAlign w:val="center"/>
          </w:tcPr>
          <w:p w:rsidR="00C930E6" w:rsidRDefault="00C930E6" w:rsidP="00EB25DD">
            <w:pPr>
              <w:pStyle w:val="40"/>
            </w:pPr>
          </w:p>
        </w:tc>
        <w:tc>
          <w:tcPr>
            <w:tcW w:w="1134" w:type="dxa"/>
            <w:vAlign w:val="center"/>
          </w:tcPr>
          <w:p w:rsidR="00C930E6" w:rsidRDefault="00C930E6" w:rsidP="00EB25DD">
            <w:pPr>
              <w:pStyle w:val="20"/>
            </w:pPr>
          </w:p>
        </w:tc>
        <w:tc>
          <w:tcPr>
            <w:tcW w:w="1134" w:type="dxa"/>
            <w:vAlign w:val="center"/>
          </w:tcPr>
          <w:p w:rsidR="00C930E6" w:rsidRDefault="00C930E6" w:rsidP="00EB25DD">
            <w:pPr>
              <w:pStyle w:val="20"/>
            </w:pPr>
          </w:p>
        </w:tc>
        <w:tc>
          <w:tcPr>
            <w:tcW w:w="709" w:type="dxa"/>
            <w:vAlign w:val="center"/>
          </w:tcPr>
          <w:p w:rsidR="00C930E6" w:rsidRDefault="00C930E6" w:rsidP="00EB25DD">
            <w:pPr>
              <w:pStyle w:val="30"/>
            </w:pPr>
          </w:p>
        </w:tc>
        <w:tc>
          <w:tcPr>
            <w:tcW w:w="850" w:type="dxa"/>
            <w:vAlign w:val="center"/>
          </w:tcPr>
          <w:p w:rsidR="00C930E6" w:rsidRDefault="00C930E6" w:rsidP="00EB25DD">
            <w:pPr>
              <w:pStyle w:val="40"/>
            </w:pPr>
          </w:p>
        </w:tc>
        <w:tc>
          <w:tcPr>
            <w:tcW w:w="850"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r>
    </w:tbl>
    <w:p w:rsidR="00C930E6" w:rsidRDefault="00C930E6" w:rsidP="00C930E6">
      <w:pPr>
        <w:spacing w:line="500" w:lineRule="exac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C930E6" w:rsidRDefault="00C930E6" w:rsidP="00A55CDC">
      <w:pPr>
        <w:spacing w:beforeLines="50" w:afterLines="50"/>
        <w:jc w:val="left"/>
        <w:rPr>
          <w:rFonts w:ascii="方正书宋_GBK" w:eastAsia="方正书宋_GBK" w:hAnsi="方正书宋_GBK" w:cs="方正书宋_GBK"/>
          <w:color w:val="000000"/>
        </w:rPr>
      </w:pPr>
      <w:r>
        <w:rPr>
          <w:rFonts w:ascii="方正书宋_GBK" w:eastAsia="方正书宋_GBK" w:hAnsi="方正书宋_GBK" w:cs="方正书宋_GBK"/>
          <w:color w:val="000000"/>
        </w:rPr>
        <w:t>注：无政府采购预算，空表列示。</w:t>
      </w:r>
    </w:p>
    <w:p w:rsidR="00C930E6" w:rsidRDefault="00C930E6" w:rsidP="007E48AF">
      <w:pPr>
        <w:spacing w:before="156" w:after="156" w:line="380" w:lineRule="exact"/>
        <w:ind w:left="11" w:firstLine="590"/>
        <w:jc w:val="left"/>
        <w:rPr>
          <w:rFonts w:ascii="黑体" w:eastAsia="黑体" w:hAnsi="黑体"/>
          <w:sz w:val="32"/>
        </w:rPr>
      </w:pPr>
      <w:r>
        <w:rPr>
          <w:rFonts w:ascii="黑体" w:eastAsia="黑体" w:hAnsi="黑体" w:hint="eastAsia"/>
          <w:sz w:val="32"/>
        </w:rPr>
        <w:t>七、国有资产信息</w:t>
      </w:r>
    </w:p>
    <w:p w:rsidR="00C930E6" w:rsidRDefault="00C930E6" w:rsidP="007E48AF">
      <w:pPr>
        <w:spacing w:line="380" w:lineRule="exact"/>
        <w:ind w:left="11" w:firstLine="590"/>
        <w:jc w:val="left"/>
        <w:rPr>
          <w:rFonts w:ascii="黑体" w:eastAsia="黑体" w:hAnsi="黑体"/>
          <w:sz w:val="32"/>
        </w:rPr>
      </w:pPr>
      <w:r>
        <w:rPr>
          <w:rFonts w:ascii="Times New Roman" w:eastAsia="方正仿宋_GBK" w:hAnsi="Calibri" w:hint="eastAsia"/>
          <w:sz w:val="28"/>
        </w:rPr>
        <w:lastRenderedPageBreak/>
        <w:t>唐山市文化市场综合行政执法局（事业）上年末固定资产金额为</w:t>
      </w:r>
      <w:r>
        <w:rPr>
          <w:rFonts w:ascii="Times New Roman" w:eastAsia="方正仿宋_GBK" w:hAnsi="Calibri" w:hint="eastAsia"/>
          <w:sz w:val="28"/>
        </w:rPr>
        <w:t>0</w:t>
      </w:r>
      <w:r>
        <w:rPr>
          <w:rFonts w:ascii="Times New Roman" w:eastAsia="方正仿宋_GBK" w:hAnsi="Calibri" w:hint="eastAsia"/>
          <w:sz w:val="28"/>
        </w:rPr>
        <w:t>万元（详见下表）。</w:t>
      </w:r>
      <w:r w:rsidR="006322D1" w:rsidRPr="006322D1">
        <w:rPr>
          <w:rFonts w:eastAsia="方正仿宋_GBK" w:hAnsi="Calibri" w:hint="eastAsia"/>
          <w:sz w:val="28"/>
        </w:rPr>
        <w:t>原因为固定资产与唐山市文化市场综合行政执法局共用，由唐山市文化市场综合行政执法局管理统计。</w:t>
      </w:r>
      <w:r w:rsidRPr="006322D1">
        <w:rPr>
          <w:rFonts w:ascii="Times New Roman" w:eastAsia="方正仿宋_GBK" w:hAnsi="Calibri" w:hint="eastAsia"/>
          <w:sz w:val="28"/>
        </w:rPr>
        <w:t>本年度拟</w:t>
      </w:r>
      <w:r>
        <w:rPr>
          <w:rFonts w:ascii="Times New Roman" w:eastAsia="方正仿宋_GBK" w:hAnsi="Calibri" w:hint="eastAsia"/>
          <w:sz w:val="28"/>
        </w:rPr>
        <w:t>购置固定资产总额为</w:t>
      </w:r>
      <w:r>
        <w:rPr>
          <w:rFonts w:ascii="Times New Roman" w:eastAsia="方正仿宋_GBK" w:hAnsi="Calibri" w:hint="eastAsia"/>
          <w:sz w:val="28"/>
        </w:rPr>
        <w:t>0</w:t>
      </w:r>
      <w:r>
        <w:rPr>
          <w:rFonts w:ascii="Times New Roman" w:eastAsia="方正仿宋_GBK" w:hAnsi="Calibri" w:hint="eastAsia"/>
          <w:sz w:val="28"/>
        </w:rPr>
        <w:t>万元。</w:t>
      </w:r>
    </w:p>
    <w:p w:rsidR="00C930E6" w:rsidRDefault="00C930E6" w:rsidP="00C930E6">
      <w:pPr>
        <w:tabs>
          <w:tab w:val="left" w:pos="6024"/>
        </w:tabs>
        <w:jc w:val="center"/>
        <w:rPr>
          <w:rFonts w:ascii="Times New Roman" w:eastAsia="宋体"/>
          <w:sz w:val="36"/>
        </w:rPr>
      </w:pPr>
      <w:r>
        <w:rPr>
          <w:rFonts w:ascii="方正小标宋_GBK" w:eastAsia="方正小标宋_GBK" w:hAnsi="Calibri" w:hint="eastAsia"/>
          <w:sz w:val="36"/>
        </w:rPr>
        <w:t>固定资产占用情况表</w:t>
      </w:r>
    </w:p>
    <w:tbl>
      <w:tblPr>
        <w:tblW w:w="0" w:type="auto"/>
        <w:tblInd w:w="108" w:type="dxa"/>
        <w:tblLayout w:type="fixed"/>
        <w:tblCellMar>
          <w:left w:w="0" w:type="dxa"/>
          <w:right w:w="0" w:type="dxa"/>
        </w:tblCellMar>
        <w:tblLook w:val="0000"/>
      </w:tblPr>
      <w:tblGrid>
        <w:gridCol w:w="8304"/>
        <w:gridCol w:w="2662"/>
        <w:gridCol w:w="3287"/>
      </w:tblGrid>
      <w:tr w:rsidR="00C930E6" w:rsidTr="00EB25DD">
        <w:trPr>
          <w:trHeight w:val="369"/>
          <w:tblHeader/>
        </w:trPr>
        <w:tc>
          <w:tcPr>
            <w:tcW w:w="8304" w:type="dxa"/>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bottom"/>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50101</w:t>
            </w:r>
            <w:r>
              <w:rPr>
                <w:rFonts w:ascii="方正小标宋_GBK" w:eastAsia="方正小标宋_GBK" w:hAnsi="Calibri" w:hint="eastAsia"/>
                <w:sz w:val="24"/>
              </w:rPr>
              <w:t>9唐山市文化市场综合行政执法局（事业）</w:t>
            </w:r>
          </w:p>
        </w:tc>
        <w:tc>
          <w:tcPr>
            <w:tcW w:w="5949" w:type="dxa"/>
            <w:gridSpan w:val="2"/>
            <w:tcBorders>
              <w:top w:val="single" w:sz="6" w:space="0" w:color="FFFFFF"/>
              <w:left w:val="single" w:sz="6" w:space="0" w:color="FFFFFF"/>
              <w:bottom w:val="single" w:sz="6" w:space="0" w:color="000000"/>
              <w:right w:val="single" w:sz="6" w:space="0" w:color="FFFFFF"/>
            </w:tcBorders>
            <w:tcMar>
              <w:top w:w="0" w:type="dxa"/>
              <w:left w:w="108" w:type="dxa"/>
              <w:bottom w:w="0" w:type="dxa"/>
              <w:right w:w="108" w:type="dxa"/>
            </w:tcMar>
            <w:vAlign w:val="bottom"/>
          </w:tcPr>
          <w:p w:rsidR="00C930E6" w:rsidRDefault="00C930E6" w:rsidP="00EB25DD">
            <w:pPr>
              <w:widowControl/>
              <w:jc w:val="left"/>
              <w:rPr>
                <w:rFonts w:ascii="方正小标宋_GBK" w:eastAsia="方正小标宋_GBK" w:hAnsi="Calibri"/>
                <w:sz w:val="24"/>
              </w:rPr>
            </w:pPr>
            <w:r>
              <w:rPr>
                <w:rFonts w:ascii="方正小标宋_GBK" w:eastAsia="方正小标宋_GBK" w:hAnsi="Calibri"/>
                <w:sz w:val="24"/>
              </w:rPr>
              <w:t xml:space="preserve">              </w:t>
            </w:r>
            <w:r>
              <w:rPr>
                <w:rFonts w:ascii="方正小标宋_GBK" w:eastAsia="方正小标宋_GBK" w:hAnsi="Calibri" w:hint="eastAsia"/>
                <w:sz w:val="24"/>
              </w:rPr>
              <w:t xml:space="preserve">       </w:t>
            </w:r>
            <w:r>
              <w:rPr>
                <w:rFonts w:ascii="方正小标宋_GBK" w:eastAsia="方正小标宋_GBK" w:hAnsi="Calibri"/>
                <w:sz w:val="24"/>
              </w:rPr>
              <w:t xml:space="preserve"> 截至时间：202</w:t>
            </w:r>
            <w:r>
              <w:rPr>
                <w:rFonts w:ascii="方正小标宋_GBK" w:eastAsia="方正小标宋_GBK" w:hAnsi="Calibri" w:hint="eastAsia"/>
                <w:sz w:val="24"/>
              </w:rPr>
              <w:t>1</w:t>
            </w:r>
            <w:r>
              <w:rPr>
                <w:rFonts w:ascii="方正小标宋_GBK" w:eastAsia="方正小标宋_GBK" w:hAnsi="Calibri"/>
                <w:sz w:val="24"/>
              </w:rPr>
              <w:t>年12月31日</w:t>
            </w:r>
          </w:p>
        </w:tc>
      </w:tr>
      <w:tr w:rsidR="00C930E6" w:rsidTr="00EB25DD">
        <w:trPr>
          <w:trHeight w:val="369"/>
          <w:tblHeader/>
        </w:trPr>
        <w:tc>
          <w:tcPr>
            <w:tcW w:w="83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widowControl/>
              <w:jc w:val="left"/>
              <w:rPr>
                <w:rFonts w:ascii="方正书宋_GBK" w:eastAsia="方正书宋_GBK" w:hAnsi="Calibri"/>
                <w:b/>
              </w:rPr>
            </w:pPr>
            <w:r>
              <w:rPr>
                <w:rFonts w:ascii="方正小标宋_GBK" w:eastAsia="方正小标宋_GBK" w:hAnsi="Calibri"/>
                <w:sz w:val="24"/>
              </w:rPr>
              <w:t>项　　目</w:t>
            </w:r>
          </w:p>
        </w:tc>
        <w:tc>
          <w:tcPr>
            <w:tcW w:w="2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widowControl/>
              <w:jc w:val="left"/>
              <w:rPr>
                <w:rFonts w:ascii="方正书宋_GBK" w:eastAsia="方正书宋_GBK" w:hAnsi="Calibri"/>
                <w:b/>
              </w:rPr>
            </w:pPr>
            <w:r>
              <w:rPr>
                <w:rFonts w:ascii="方正小标宋_GBK" w:eastAsia="方正小标宋_GBK" w:hAnsi="Calibri"/>
                <w:sz w:val="24"/>
              </w:rPr>
              <w:t>数量</w:t>
            </w:r>
          </w:p>
        </w:tc>
        <w:tc>
          <w:tcPr>
            <w:tcW w:w="3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widowControl/>
              <w:jc w:val="left"/>
            </w:pPr>
            <w:r>
              <w:rPr>
                <w:rFonts w:ascii="方正小标宋_GBK" w:eastAsia="方正小标宋_GBK" w:hAnsi="Calibri" w:hint="eastAsia"/>
                <w:sz w:val="24"/>
              </w:rPr>
              <w:t>价值</w:t>
            </w:r>
            <w:r>
              <w:rPr>
                <w:rFonts w:ascii="方正小标宋_GBK" w:eastAsia="方正小标宋_GBK" w:hAnsi="Calibri"/>
                <w:sz w:val="24"/>
              </w:rPr>
              <w:t>（金额单位:万元）</w:t>
            </w:r>
          </w:p>
        </w:tc>
      </w:tr>
      <w:tr w:rsidR="00C930E6" w:rsidTr="00EB25DD">
        <w:trPr>
          <w:trHeight w:val="369"/>
          <w:tblHeader/>
        </w:trPr>
        <w:tc>
          <w:tcPr>
            <w:tcW w:w="83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widowControl/>
              <w:jc w:val="left"/>
              <w:rPr>
                <w:rFonts w:ascii="方正书宋_GBK" w:eastAsia="方正书宋_GBK" w:hAnsi="Calibri"/>
                <w:b/>
              </w:rPr>
            </w:pPr>
          </w:p>
        </w:tc>
        <w:tc>
          <w:tcPr>
            <w:tcW w:w="2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widowControl/>
              <w:jc w:val="left"/>
              <w:rPr>
                <w:rFonts w:ascii="方正书宋_GBK" w:eastAsia="方正书宋_GBK" w:hAnsi="Calibri"/>
                <w:b/>
              </w:rPr>
            </w:pPr>
          </w:p>
        </w:tc>
        <w:tc>
          <w:tcPr>
            <w:tcW w:w="3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30E6" w:rsidRDefault="00C930E6" w:rsidP="00EB25DD">
            <w:pPr>
              <w:widowControl/>
              <w:jc w:val="left"/>
              <w:rPr>
                <w:rFonts w:ascii="方正书宋_GBK" w:eastAsia="方正书宋_GBK" w:hAnsi="Calibri"/>
                <w:b/>
              </w:rPr>
            </w:pPr>
          </w:p>
        </w:tc>
      </w:tr>
    </w:tbl>
    <w:p w:rsidR="00C930E6" w:rsidRDefault="00C930E6" w:rsidP="00C930E6">
      <w:pPr>
        <w:jc w:val="left"/>
        <w:rPr>
          <w:rFonts w:ascii="黑体" w:eastAsia="黑体" w:hAnsi="黑体"/>
          <w:sz w:val="32"/>
        </w:rPr>
      </w:pPr>
      <w:r>
        <w:rPr>
          <w:rFonts w:ascii="方正书宋_GBK" w:eastAsia="方正书宋_GBK" w:hAnsi="Calibri" w:hint="eastAsia"/>
        </w:rPr>
        <w:t>注：无固定资产，空表列示。</w:t>
      </w:r>
    </w:p>
    <w:p w:rsidR="00C930E6" w:rsidRDefault="00C930E6" w:rsidP="00C930E6">
      <w:pPr>
        <w:spacing w:line="560" w:lineRule="exact"/>
        <w:ind w:left="-8" w:firstLine="608"/>
        <w:rPr>
          <w:rFonts w:ascii="Times New Roman" w:eastAsia="宋体"/>
          <w:sz w:val="32"/>
        </w:rPr>
      </w:pPr>
      <w:r>
        <w:rPr>
          <w:rFonts w:ascii="黑体" w:eastAsia="黑体" w:hAnsi="黑体" w:hint="eastAsia"/>
          <w:sz w:val="32"/>
        </w:rPr>
        <w:t>八、名词解释</w:t>
      </w:r>
    </w:p>
    <w:p w:rsidR="00C930E6" w:rsidRDefault="00C930E6" w:rsidP="007E48AF">
      <w:pPr>
        <w:spacing w:line="380" w:lineRule="exact"/>
        <w:ind w:left="-6" w:firstLine="607"/>
        <w:jc w:val="left"/>
        <w:rPr>
          <w:rFonts w:ascii="Times New Roman" w:eastAsia="宋体"/>
          <w:sz w:val="28"/>
        </w:rPr>
      </w:pPr>
      <w:r>
        <w:rPr>
          <w:rFonts w:ascii="Times New Roman" w:eastAsia="方正仿宋_GBK" w:hAnsi="Calibri" w:hint="eastAsia"/>
          <w:sz w:val="28"/>
        </w:rPr>
        <w:t>1</w:t>
      </w:r>
      <w:r>
        <w:rPr>
          <w:rFonts w:ascii="Times New Roman" w:eastAsia="方正仿宋_GBK" w:hAnsi="Calibri" w:hint="eastAsia"/>
          <w:sz w:val="28"/>
        </w:rPr>
        <w:t>、</w:t>
      </w:r>
      <w:r>
        <w:rPr>
          <w:rFonts w:ascii="Times New Roman" w:eastAsia="方正仿宋_GBK" w:hAnsi="Calibri" w:hint="eastAsia"/>
          <w:b/>
          <w:sz w:val="28"/>
        </w:rPr>
        <w:t>一般公共预算拨款收入：</w:t>
      </w:r>
      <w:r>
        <w:rPr>
          <w:rFonts w:ascii="Times New Roman" w:eastAsia="方正仿宋_GBK" w:hAnsi="Calibri" w:hint="eastAsia"/>
          <w:sz w:val="28"/>
        </w:rPr>
        <w:t>指</w:t>
      </w:r>
      <w:r w:rsidR="00343D23">
        <w:rPr>
          <w:rFonts w:ascii="Times New Roman" w:eastAsia="方正仿宋_GBK" w:hAnsi="Calibri" w:hint="eastAsia"/>
          <w:sz w:val="28"/>
        </w:rPr>
        <w:t>市</w:t>
      </w:r>
      <w:r>
        <w:rPr>
          <w:rFonts w:ascii="Times New Roman" w:eastAsia="方正仿宋_GBK" w:hAnsi="Calibri" w:hint="eastAsia"/>
          <w:sz w:val="28"/>
        </w:rPr>
        <w:t>级财政当年拨付的资金。</w:t>
      </w:r>
    </w:p>
    <w:p w:rsidR="00C930E6" w:rsidRDefault="00C930E6" w:rsidP="007E48AF">
      <w:pPr>
        <w:spacing w:line="380" w:lineRule="exact"/>
        <w:ind w:left="-6" w:firstLine="607"/>
        <w:jc w:val="left"/>
        <w:rPr>
          <w:rFonts w:ascii="Times New Roman" w:eastAsia="宋体"/>
          <w:sz w:val="28"/>
        </w:rPr>
      </w:pPr>
      <w:r>
        <w:rPr>
          <w:rFonts w:ascii="Times New Roman" w:eastAsia="方正仿宋_GBK" w:hAnsi="Calibri" w:hint="eastAsia"/>
          <w:sz w:val="28"/>
        </w:rPr>
        <w:t>2</w:t>
      </w:r>
      <w:r>
        <w:rPr>
          <w:rFonts w:ascii="Times New Roman" w:eastAsia="方正仿宋_GBK" w:hAnsi="Calibri" w:hint="eastAsia"/>
          <w:sz w:val="28"/>
        </w:rPr>
        <w:t>、</w:t>
      </w:r>
      <w:r>
        <w:rPr>
          <w:rFonts w:ascii="Times New Roman" w:eastAsia="方正仿宋_GBK" w:hAnsi="Calibri" w:hint="eastAsia"/>
          <w:b/>
          <w:sz w:val="28"/>
        </w:rPr>
        <w:t>事业收入：</w:t>
      </w:r>
      <w:r>
        <w:rPr>
          <w:rFonts w:ascii="Times New Roman" w:eastAsia="方正仿宋_GBK" w:hAnsi="Calibri" w:hint="eastAsia"/>
          <w:sz w:val="28"/>
        </w:rPr>
        <w:t>指事业单位开展专业业务活动及辅助活动所取得的收入。</w:t>
      </w:r>
    </w:p>
    <w:p w:rsidR="00C930E6" w:rsidRDefault="00C930E6" w:rsidP="007E48AF">
      <w:pPr>
        <w:spacing w:line="380" w:lineRule="exact"/>
        <w:ind w:left="-6" w:firstLine="607"/>
        <w:jc w:val="left"/>
        <w:rPr>
          <w:rFonts w:ascii="Times New Roman" w:eastAsia="宋体"/>
          <w:sz w:val="28"/>
        </w:rPr>
      </w:pPr>
      <w:r>
        <w:rPr>
          <w:rFonts w:ascii="Times New Roman" w:eastAsia="方正仿宋_GBK" w:hAnsi="Calibri" w:hint="eastAsia"/>
          <w:sz w:val="28"/>
        </w:rPr>
        <w:t>3</w:t>
      </w:r>
      <w:r>
        <w:rPr>
          <w:rFonts w:ascii="Times New Roman" w:eastAsia="方正仿宋_GBK" w:hAnsi="Calibri" w:hint="eastAsia"/>
          <w:sz w:val="28"/>
        </w:rPr>
        <w:t>、</w:t>
      </w:r>
      <w:r>
        <w:rPr>
          <w:rFonts w:ascii="Times New Roman" w:eastAsia="方正仿宋_GBK" w:hAnsi="Calibri" w:hint="eastAsia"/>
          <w:b/>
          <w:sz w:val="28"/>
        </w:rPr>
        <w:t>其他收入：</w:t>
      </w:r>
      <w:r>
        <w:rPr>
          <w:rFonts w:ascii="Times New Roman" w:eastAsia="方正仿宋_GBK" w:hAnsi="Calibri" w:hint="eastAsia"/>
          <w:sz w:val="28"/>
        </w:rPr>
        <w:t>指除</w:t>
      </w:r>
      <w:r>
        <w:rPr>
          <w:rFonts w:ascii="Times New Roman" w:eastAsia="方正仿宋_GBK" w:hAnsi="Calibri" w:hint="cs"/>
          <w:sz w:val="28"/>
          <w:cs/>
        </w:rPr>
        <w:t>“</w:t>
      </w:r>
      <w:r>
        <w:rPr>
          <w:rFonts w:ascii="Times New Roman" w:eastAsia="方正仿宋_GBK" w:hAnsi="Calibri" w:hint="eastAsia"/>
          <w:sz w:val="28"/>
        </w:rPr>
        <w:t>一般公共预算拨款收入</w:t>
      </w:r>
      <w:r>
        <w:rPr>
          <w:rFonts w:ascii="Times New Roman" w:eastAsia="方正仿宋_GBK" w:hAnsi="Calibri" w:hint="cs"/>
          <w:sz w:val="28"/>
          <w:cs/>
        </w:rPr>
        <w:t>”</w:t>
      </w:r>
      <w:r>
        <w:rPr>
          <w:rFonts w:ascii="Times New Roman" w:eastAsia="方正仿宋_GBK" w:hAnsi="Calibri" w:hint="eastAsia"/>
          <w:sz w:val="28"/>
        </w:rPr>
        <w:t>、</w:t>
      </w:r>
      <w:r>
        <w:rPr>
          <w:rFonts w:ascii="Times New Roman" w:eastAsia="方正仿宋_GBK" w:hAnsi="Calibri" w:hint="cs"/>
          <w:sz w:val="28"/>
          <w:cs/>
        </w:rPr>
        <w:t>“</w:t>
      </w:r>
      <w:r>
        <w:rPr>
          <w:rFonts w:ascii="Times New Roman" w:eastAsia="方正仿宋_GBK" w:hAnsi="Calibri" w:hint="eastAsia"/>
          <w:sz w:val="28"/>
        </w:rPr>
        <w:t>事业收入</w:t>
      </w:r>
      <w:r>
        <w:rPr>
          <w:rFonts w:ascii="Times New Roman" w:eastAsia="方正仿宋_GBK" w:hAnsi="Calibri" w:hint="cs"/>
          <w:sz w:val="28"/>
          <w:cs/>
        </w:rPr>
        <w:t>”</w:t>
      </w:r>
      <w:r>
        <w:rPr>
          <w:rFonts w:ascii="Times New Roman" w:eastAsia="方正仿宋_GBK" w:hAnsi="Calibri" w:hint="eastAsia"/>
          <w:sz w:val="28"/>
        </w:rPr>
        <w:t>等以外的收入。主要是按规定动用的租房收入、存款利息收入等。</w:t>
      </w:r>
    </w:p>
    <w:p w:rsidR="00C930E6" w:rsidRDefault="00C930E6" w:rsidP="007E48AF">
      <w:pPr>
        <w:spacing w:line="380" w:lineRule="exact"/>
        <w:ind w:left="-6" w:firstLine="607"/>
        <w:jc w:val="left"/>
        <w:rPr>
          <w:rFonts w:ascii="Times New Roman" w:eastAsia="宋体"/>
          <w:sz w:val="28"/>
        </w:rPr>
      </w:pPr>
      <w:r>
        <w:rPr>
          <w:rFonts w:ascii="Times New Roman" w:eastAsia="方正仿宋_GBK" w:hAnsi="Calibri" w:hint="eastAsia"/>
          <w:sz w:val="28"/>
        </w:rPr>
        <w:t>4</w:t>
      </w:r>
      <w:r>
        <w:rPr>
          <w:rFonts w:ascii="Times New Roman" w:eastAsia="方正仿宋_GBK" w:hAnsi="Calibri" w:hint="eastAsia"/>
          <w:sz w:val="28"/>
        </w:rPr>
        <w:t>、</w:t>
      </w:r>
      <w:r>
        <w:rPr>
          <w:rFonts w:ascii="Times New Roman" w:eastAsia="方正仿宋_GBK" w:hAnsi="Calibri" w:hint="eastAsia"/>
          <w:b/>
          <w:sz w:val="28"/>
        </w:rPr>
        <w:t>基本支出：</w:t>
      </w:r>
      <w:r>
        <w:rPr>
          <w:rFonts w:ascii="Times New Roman" w:eastAsia="方正仿宋_GBK" w:hAnsi="Calibri" w:hint="eastAsia"/>
          <w:sz w:val="28"/>
        </w:rPr>
        <w:t>指为保障机构正常运转、完成日常工作任务而发生的人员支出和公用支出。</w:t>
      </w:r>
    </w:p>
    <w:p w:rsidR="00C930E6" w:rsidRDefault="00C930E6" w:rsidP="007E48AF">
      <w:pPr>
        <w:spacing w:line="380" w:lineRule="exact"/>
        <w:ind w:left="-6" w:firstLine="607"/>
        <w:jc w:val="left"/>
        <w:rPr>
          <w:rFonts w:ascii="Times New Roman" w:eastAsia="宋体"/>
          <w:sz w:val="28"/>
        </w:rPr>
      </w:pPr>
      <w:r>
        <w:rPr>
          <w:rFonts w:ascii="Times New Roman" w:eastAsia="方正仿宋_GBK" w:hAnsi="Calibri" w:hint="eastAsia"/>
          <w:sz w:val="28"/>
        </w:rPr>
        <w:t>5</w:t>
      </w:r>
      <w:r>
        <w:rPr>
          <w:rFonts w:ascii="Times New Roman" w:eastAsia="方正仿宋_GBK" w:hAnsi="Calibri" w:hint="eastAsia"/>
          <w:sz w:val="28"/>
        </w:rPr>
        <w:t>、</w:t>
      </w:r>
      <w:r>
        <w:rPr>
          <w:rFonts w:ascii="Times New Roman" w:eastAsia="方正仿宋_GBK" w:hAnsi="Calibri" w:hint="eastAsia"/>
          <w:b/>
          <w:sz w:val="28"/>
        </w:rPr>
        <w:t>项目支出：</w:t>
      </w:r>
      <w:r>
        <w:rPr>
          <w:rFonts w:ascii="Times New Roman" w:eastAsia="方正仿宋_GBK" w:hAnsi="Calibri" w:hint="eastAsia"/>
          <w:sz w:val="28"/>
        </w:rPr>
        <w:t>指在基本支出之外为完成特定行政任务和事业发展目标所发生的支出。</w:t>
      </w:r>
    </w:p>
    <w:p w:rsidR="00C930E6" w:rsidRDefault="00C930E6" w:rsidP="007E48AF">
      <w:pPr>
        <w:spacing w:line="380" w:lineRule="exact"/>
        <w:ind w:left="-6" w:firstLine="607"/>
        <w:jc w:val="left"/>
        <w:rPr>
          <w:rFonts w:ascii="Times New Roman" w:eastAsia="宋体"/>
          <w:sz w:val="28"/>
        </w:rPr>
      </w:pPr>
      <w:r>
        <w:rPr>
          <w:rFonts w:ascii="Times New Roman" w:eastAsia="方正仿宋_GBK" w:hAnsi="Calibri" w:hint="eastAsia"/>
          <w:sz w:val="28"/>
        </w:rPr>
        <w:t>6</w:t>
      </w:r>
      <w:r>
        <w:rPr>
          <w:rFonts w:ascii="Times New Roman" w:eastAsia="方正仿宋_GBK" w:hAnsi="Calibri" w:hint="eastAsia"/>
          <w:sz w:val="28"/>
        </w:rPr>
        <w:t>、</w:t>
      </w:r>
      <w:r>
        <w:rPr>
          <w:rFonts w:ascii="Times New Roman" w:eastAsia="方正仿宋_GBK" w:hAnsi="Calibri" w:hint="eastAsia"/>
          <w:b/>
          <w:sz w:val="28"/>
        </w:rPr>
        <w:t>上缴上级支出：</w:t>
      </w:r>
      <w:r>
        <w:rPr>
          <w:rFonts w:ascii="Times New Roman" w:eastAsia="方正仿宋_GBK" w:hAnsi="Calibri" w:hint="eastAsia"/>
          <w:sz w:val="28"/>
        </w:rPr>
        <w:t>指下级单位上缴上级的支出。</w:t>
      </w:r>
    </w:p>
    <w:p w:rsidR="00C930E6" w:rsidRDefault="00C930E6" w:rsidP="007E48AF">
      <w:pPr>
        <w:spacing w:line="380" w:lineRule="exact"/>
        <w:ind w:left="-6" w:firstLine="607"/>
        <w:jc w:val="left"/>
        <w:rPr>
          <w:rFonts w:ascii="Times New Roman" w:eastAsia="宋体"/>
          <w:sz w:val="28"/>
        </w:rPr>
      </w:pPr>
      <w:r>
        <w:rPr>
          <w:rFonts w:ascii="Times New Roman" w:eastAsia="方正仿宋_GBK" w:hAnsi="Calibri" w:hint="eastAsia"/>
          <w:sz w:val="28"/>
        </w:rPr>
        <w:t>7</w:t>
      </w:r>
      <w:r>
        <w:rPr>
          <w:rFonts w:ascii="Times New Roman" w:eastAsia="方正仿宋_GBK" w:hAnsi="Calibri" w:hint="eastAsia"/>
          <w:sz w:val="28"/>
        </w:rPr>
        <w:t>、</w:t>
      </w:r>
      <w:r>
        <w:rPr>
          <w:rFonts w:ascii="Times New Roman" w:eastAsia="方正仿宋_GBK" w:hAnsi="Calibri" w:hint="cs"/>
          <w:b/>
          <w:sz w:val="28"/>
          <w:cs/>
        </w:rPr>
        <w:t>“</w:t>
      </w:r>
      <w:r>
        <w:rPr>
          <w:rFonts w:ascii="Times New Roman" w:eastAsia="方正仿宋_GBK" w:hAnsi="Calibri" w:hint="eastAsia"/>
          <w:b/>
          <w:sz w:val="28"/>
        </w:rPr>
        <w:t>三公</w:t>
      </w:r>
      <w:r>
        <w:rPr>
          <w:rFonts w:ascii="Times New Roman" w:eastAsia="方正仿宋_GBK" w:hAnsi="Calibri" w:hint="cs"/>
          <w:b/>
          <w:sz w:val="28"/>
          <w:cs/>
        </w:rPr>
        <w:t>”</w:t>
      </w:r>
      <w:r>
        <w:rPr>
          <w:rFonts w:ascii="Times New Roman" w:eastAsia="方正仿宋_GBK" w:hAnsi="Calibri" w:hint="eastAsia"/>
          <w:b/>
          <w:sz w:val="28"/>
        </w:rPr>
        <w:t>经费：</w:t>
      </w:r>
      <w:r>
        <w:rPr>
          <w:rFonts w:ascii="Times New Roman" w:eastAsia="方正仿宋_GBK" w:hAnsi="Calibri" w:hint="eastAsia"/>
          <w:sz w:val="28"/>
        </w:rPr>
        <w:t>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930E6" w:rsidRDefault="00C930E6" w:rsidP="007E48AF">
      <w:pPr>
        <w:spacing w:line="380" w:lineRule="exact"/>
        <w:ind w:left="-6" w:firstLine="607"/>
        <w:jc w:val="left"/>
        <w:rPr>
          <w:rFonts w:ascii="Times New Roman" w:eastAsia="宋体"/>
          <w:sz w:val="28"/>
        </w:rPr>
      </w:pPr>
      <w:r>
        <w:rPr>
          <w:rFonts w:ascii="Times New Roman" w:eastAsia="方正仿宋_GBK" w:hAnsi="Calibri" w:hint="eastAsia"/>
          <w:sz w:val="28"/>
        </w:rPr>
        <w:t>8</w:t>
      </w:r>
      <w:r>
        <w:rPr>
          <w:rFonts w:ascii="Times New Roman" w:eastAsia="方正仿宋_GBK" w:hAnsi="Calibri" w:hint="eastAsia"/>
          <w:sz w:val="28"/>
        </w:rPr>
        <w:t>、</w:t>
      </w:r>
      <w:r>
        <w:rPr>
          <w:rFonts w:ascii="Times New Roman" w:eastAsia="方正仿宋_GBK" w:hAnsi="Calibri" w:hint="eastAsia"/>
          <w:b/>
          <w:sz w:val="28"/>
        </w:rPr>
        <w:t>机关运行费：</w:t>
      </w:r>
      <w:r>
        <w:rPr>
          <w:rFonts w:ascii="Times New Roman" w:eastAsia="方正仿宋_GBK" w:hAnsi="Calibri"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930E6" w:rsidRDefault="00C930E6" w:rsidP="007E48AF">
      <w:pPr>
        <w:spacing w:line="380" w:lineRule="exact"/>
        <w:ind w:left="-6" w:firstLine="607"/>
        <w:jc w:val="left"/>
        <w:rPr>
          <w:rFonts w:ascii="Times New Roman" w:eastAsia="宋体"/>
          <w:sz w:val="28"/>
        </w:rPr>
      </w:pPr>
      <w:r>
        <w:rPr>
          <w:rFonts w:ascii="Times New Roman" w:eastAsia="方正仿宋_GBK" w:hAnsi="Calibri" w:hint="eastAsia"/>
          <w:sz w:val="28"/>
        </w:rPr>
        <w:lastRenderedPageBreak/>
        <w:t>9</w:t>
      </w:r>
      <w:r>
        <w:rPr>
          <w:rFonts w:ascii="Times New Roman" w:eastAsia="方正仿宋_GBK" w:hAnsi="Calibri" w:hint="eastAsia"/>
          <w:sz w:val="28"/>
        </w:rPr>
        <w:t>、</w:t>
      </w:r>
      <w:r>
        <w:rPr>
          <w:rFonts w:ascii="Times New Roman" w:eastAsia="方正仿宋_GBK" w:hAnsi="Calibri" w:hint="eastAsia"/>
          <w:b/>
          <w:sz w:val="28"/>
        </w:rPr>
        <w:t>上年结转：</w:t>
      </w:r>
      <w:r>
        <w:rPr>
          <w:rFonts w:ascii="Times New Roman" w:eastAsia="方正仿宋_GBK" w:hAnsi="Calibri" w:hint="eastAsia"/>
          <w:sz w:val="28"/>
        </w:rPr>
        <w:t>指以前年度尚未完成、结转到本年仍按原规定用途继续使用的资金。</w:t>
      </w:r>
    </w:p>
    <w:p w:rsidR="00C930E6" w:rsidRDefault="00C930E6" w:rsidP="007E48AF">
      <w:pPr>
        <w:spacing w:line="380" w:lineRule="exact"/>
        <w:ind w:left="-6" w:firstLine="607"/>
        <w:jc w:val="left"/>
        <w:rPr>
          <w:rFonts w:ascii="Times New Roman" w:eastAsia="宋体"/>
          <w:sz w:val="28"/>
        </w:rPr>
      </w:pPr>
      <w:r>
        <w:rPr>
          <w:rFonts w:ascii="Times New Roman" w:eastAsia="方正仿宋_GBK" w:hAnsi="Calibri" w:hint="eastAsia"/>
          <w:sz w:val="28"/>
        </w:rPr>
        <w:t>10</w:t>
      </w:r>
      <w:r>
        <w:rPr>
          <w:rFonts w:ascii="Times New Roman" w:eastAsia="方正仿宋_GBK" w:hAnsi="Calibri" w:hint="eastAsia"/>
          <w:sz w:val="28"/>
        </w:rPr>
        <w:t>、</w:t>
      </w:r>
      <w:r>
        <w:rPr>
          <w:rFonts w:ascii="Times New Roman" w:eastAsia="方正仿宋_GBK" w:hAnsi="Calibri" w:hint="eastAsia"/>
          <w:b/>
          <w:sz w:val="28"/>
        </w:rPr>
        <w:t>事业单位经营支出：</w:t>
      </w:r>
      <w:r>
        <w:rPr>
          <w:rFonts w:ascii="Times New Roman" w:eastAsia="方正仿宋_GBK" w:hAnsi="Calibri" w:hint="eastAsia"/>
          <w:sz w:val="28"/>
        </w:rPr>
        <w:t>指事业单位在专业业务活动及其辅助活动之外开展非独立核算经营活动发生的支出。</w:t>
      </w:r>
    </w:p>
    <w:p w:rsidR="00C930E6" w:rsidRDefault="00C930E6" w:rsidP="007E48AF">
      <w:pPr>
        <w:spacing w:before="156" w:after="156" w:line="380" w:lineRule="exact"/>
        <w:ind w:left="-6" w:firstLine="607"/>
        <w:jc w:val="left"/>
        <w:rPr>
          <w:rFonts w:ascii="Times New Roman" w:eastAsia="宋体"/>
          <w:sz w:val="32"/>
        </w:rPr>
      </w:pPr>
      <w:r>
        <w:rPr>
          <w:rFonts w:ascii="黑体" w:eastAsia="黑体" w:hAnsi="黑体" w:hint="eastAsia"/>
          <w:sz w:val="32"/>
        </w:rPr>
        <w:t>九、其他需要说明的事项</w:t>
      </w:r>
    </w:p>
    <w:p w:rsidR="00F75C63" w:rsidRDefault="00C930E6" w:rsidP="00C930E6">
      <w:pPr>
        <w:rPr>
          <w:rFonts w:ascii="Times New Roman" w:eastAsia="方正仿宋_GBK" w:hAnsi="Calibri"/>
          <w:sz w:val="28"/>
        </w:rPr>
      </w:pPr>
      <w:r w:rsidRPr="007E48AF">
        <w:rPr>
          <w:rFonts w:ascii="Times New Roman" w:eastAsia="方正仿宋_GBK" w:hAnsi="Calibri" w:hint="eastAsia"/>
          <w:sz w:val="28"/>
        </w:rPr>
        <w:t>我局无政府性基金预算财政拨款收支和国有资本经营预算财政拨款收支，因此相关表格数据为零。</w:t>
      </w:r>
    </w:p>
    <w:p w:rsidR="000251A0" w:rsidRPr="007E48AF" w:rsidRDefault="000251A0" w:rsidP="00C930E6">
      <w:pPr>
        <w:rPr>
          <w:rFonts w:ascii="Times New Roman" w:eastAsia="方正仿宋_GBK" w:hAnsi="Calibri"/>
          <w:sz w:val="28"/>
        </w:rPr>
      </w:pPr>
    </w:p>
    <w:p w:rsidR="00C930E6" w:rsidRDefault="00C930E6" w:rsidP="00C930E6">
      <w:pPr>
        <w:jc w:val="left"/>
        <w:rPr>
          <w:rFonts w:ascii="Times New Roman" w:eastAsia="宋体"/>
          <w:sz w:val="44"/>
        </w:rPr>
      </w:pPr>
      <w:r>
        <w:rPr>
          <w:rFonts w:ascii="方正小标宋_GBK" w:eastAsia="方正小标宋_GBK" w:hint="eastAsia"/>
          <w:sz w:val="44"/>
        </w:rPr>
        <w:t>十</w:t>
      </w:r>
      <w:r w:rsidR="00F675C1">
        <w:rPr>
          <w:rFonts w:ascii="方正小标宋_GBK" w:eastAsia="方正小标宋_GBK" w:hint="eastAsia"/>
          <w:sz w:val="44"/>
        </w:rPr>
        <w:t>三</w:t>
      </w:r>
      <w:r>
        <w:rPr>
          <w:rFonts w:ascii="方正小标宋_GBK" w:eastAsia="方正小标宋_GBK" w:hint="eastAsia"/>
          <w:sz w:val="44"/>
        </w:rPr>
        <w:t>、</w:t>
      </w:r>
      <w:r>
        <w:rPr>
          <w:rFonts w:ascii="方正小标宋_GBK" w:eastAsia="方正小标宋_GBK" w:hAnsi="Calibri" w:hint="eastAsia"/>
          <w:sz w:val="44"/>
        </w:rPr>
        <w:t>唐山市广播电视监测中心收支预算</w:t>
      </w:r>
    </w:p>
    <w:p w:rsidR="00C930E6" w:rsidRDefault="00C930E6" w:rsidP="00C930E6">
      <w:pPr>
        <w:jc w:val="center"/>
        <w:rPr>
          <w:rFonts w:ascii="Times New Roman" w:hAnsi="宋体"/>
          <w:sz w:val="36"/>
        </w:rPr>
      </w:pPr>
      <w:r>
        <w:rPr>
          <w:rFonts w:ascii="方正小标宋_GBK" w:eastAsia="方正小标宋_GBK" w:hint="eastAsia"/>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5"/>
        <w:gridCol w:w="2126"/>
        <w:gridCol w:w="4535"/>
        <w:gridCol w:w="2126"/>
      </w:tblGrid>
      <w:tr w:rsidR="00C930E6" w:rsidTr="00EB25D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930E6" w:rsidRDefault="00C930E6" w:rsidP="00EB25DD">
            <w:pPr>
              <w:spacing w:line="300" w:lineRule="exact"/>
              <w:jc w:val="left"/>
              <w:rPr>
                <w:rFonts w:ascii="方正小标宋_GBK" w:eastAsia="方正小标宋_GBK"/>
                <w:sz w:val="24"/>
              </w:rPr>
            </w:pPr>
            <w:r>
              <w:rPr>
                <w:rFonts w:ascii="方正小标宋_GBK" w:eastAsia="方正小标宋_GBK"/>
                <w:sz w:val="24"/>
              </w:rPr>
              <w:t>5010</w:t>
            </w:r>
            <w:r>
              <w:rPr>
                <w:rFonts w:ascii="方正小标宋_GBK" w:eastAsia="方正小标宋_GBK" w:hint="eastAsia"/>
                <w:sz w:val="24"/>
              </w:rPr>
              <w:t>20唐山市广播电视监测中心</w:t>
            </w:r>
          </w:p>
        </w:tc>
        <w:tc>
          <w:tcPr>
            <w:tcW w:w="2126" w:type="dxa"/>
            <w:tcBorders>
              <w:top w:val="single" w:sz="6" w:space="0" w:color="FFFFFF"/>
              <w:left w:val="single" w:sz="6" w:space="0" w:color="FFFFFF"/>
              <w:right w:val="single" w:sz="6" w:space="0" w:color="FFFFFF"/>
            </w:tcBorders>
            <w:vAlign w:val="center"/>
          </w:tcPr>
          <w:p w:rsidR="00C930E6" w:rsidRDefault="00C930E6"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6661" w:type="dxa"/>
            <w:gridSpan w:val="2"/>
            <w:tcBorders>
              <w:top w:val="single" w:sz="6" w:space="0" w:color="FFFFFF"/>
              <w:left w:val="single" w:sz="6" w:space="0" w:color="FFFFFF"/>
              <w:right w:val="single" w:sz="6" w:space="0" w:color="FFFFFF"/>
            </w:tcBorders>
            <w:vAlign w:val="center"/>
          </w:tcPr>
          <w:p w:rsidR="00C930E6" w:rsidRDefault="00C930E6"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C930E6" w:rsidTr="00EB25DD">
        <w:trPr>
          <w:trHeight w:val="369"/>
          <w:tblHeader/>
          <w:jc w:val="center"/>
        </w:trPr>
        <w:tc>
          <w:tcPr>
            <w:tcW w:w="850"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支出</w:t>
            </w:r>
          </w:p>
        </w:tc>
      </w:tr>
      <w:tr w:rsidR="00C930E6" w:rsidTr="00EB25DD">
        <w:trPr>
          <w:trHeight w:val="369"/>
          <w:tblHeader/>
          <w:jc w:val="center"/>
        </w:trPr>
        <w:tc>
          <w:tcPr>
            <w:tcW w:w="850" w:type="dxa"/>
            <w:vMerge/>
            <w:vAlign w:val="center"/>
          </w:tcPr>
          <w:p w:rsidR="00C930E6" w:rsidRDefault="00C930E6" w:rsidP="00EB25DD">
            <w:pPr>
              <w:spacing w:line="300" w:lineRule="exact"/>
              <w:jc w:val="left"/>
            </w:pP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预算数</w:t>
            </w:r>
          </w:p>
        </w:tc>
      </w:tr>
      <w:tr w:rsidR="00C930E6" w:rsidTr="00EB25DD">
        <w:trPr>
          <w:trHeight w:val="369"/>
          <w:tblHeader/>
          <w:jc w:val="center"/>
        </w:trPr>
        <w:tc>
          <w:tcPr>
            <w:tcW w:w="850"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4</w:t>
            </w: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175.63</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4</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5</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0.70</w:t>
            </w: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6</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7</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8</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9</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lastRenderedPageBreak/>
              <w:t>10</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11</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12</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13</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14</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15</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16</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17</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18</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19</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20</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21</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22</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23</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24</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25</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26</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27</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28</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lastRenderedPageBreak/>
              <w:t>29</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30</w:t>
            </w:r>
          </w:p>
        </w:tc>
        <w:tc>
          <w:tcPr>
            <w:tcW w:w="4535" w:type="dxa"/>
            <w:vAlign w:val="center"/>
          </w:tcPr>
          <w:p w:rsidR="00C930E6" w:rsidRDefault="00C930E6" w:rsidP="00EB25DD">
            <w:pPr>
              <w:spacing w:line="300" w:lineRule="exact"/>
              <w:jc w:val="left"/>
              <w:rPr>
                <w:rFonts w:ascii="方正书宋_GBK" w:eastAsia="方正书宋_GBK"/>
              </w:rPr>
            </w:pP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31</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C930E6" w:rsidRDefault="00C930E6" w:rsidP="00EB25DD">
            <w:pPr>
              <w:spacing w:line="300" w:lineRule="exact"/>
              <w:jc w:val="right"/>
              <w:rPr>
                <w:rFonts w:ascii="方正书宋_GBK" w:eastAsia="方正书宋_GBK"/>
                <w:b/>
              </w:rPr>
            </w:pPr>
            <w:r>
              <w:rPr>
                <w:rFonts w:ascii="方正书宋_GBK" w:eastAsia="方正书宋_GBK" w:hint="eastAsia"/>
                <w:b/>
              </w:rPr>
              <w:t>175.63</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C930E6" w:rsidRDefault="00C930E6" w:rsidP="00EB25DD">
            <w:pPr>
              <w:spacing w:line="300" w:lineRule="exact"/>
              <w:jc w:val="right"/>
              <w:rPr>
                <w:rFonts w:ascii="方正书宋_GBK" w:eastAsia="方正书宋_GBK"/>
                <w:b/>
              </w:rPr>
            </w:pPr>
            <w:r>
              <w:rPr>
                <w:rFonts w:ascii="方正书宋_GBK" w:eastAsia="方正书宋_GBK" w:hint="eastAsia"/>
                <w:b/>
              </w:rPr>
              <w:t>175.63</w:t>
            </w: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32</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rsidR="00C930E6" w:rsidRDefault="00C930E6" w:rsidP="00EB25DD">
            <w:pPr>
              <w:spacing w:line="300" w:lineRule="exact"/>
              <w:jc w:val="right"/>
              <w:rPr>
                <w:rFonts w:ascii="方正书宋_GBK" w:eastAsia="方正书宋_GBK"/>
              </w:rPr>
            </w:pP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33</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C930E6" w:rsidRDefault="00C930E6" w:rsidP="00EB25DD">
            <w:pPr>
              <w:spacing w:line="300" w:lineRule="exact"/>
              <w:jc w:val="right"/>
              <w:rPr>
                <w:rFonts w:ascii="方正书宋_GBK" w:eastAsia="方正书宋_GBK"/>
                <w:b/>
              </w:rPr>
            </w:pPr>
            <w:r>
              <w:rPr>
                <w:rFonts w:ascii="方正书宋_GBK" w:eastAsia="方正书宋_GBK" w:hint="eastAsia"/>
                <w:b/>
              </w:rPr>
              <w:t>175.63</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C930E6" w:rsidRDefault="00C930E6" w:rsidP="00EB25DD">
            <w:pPr>
              <w:spacing w:line="300" w:lineRule="exact"/>
              <w:jc w:val="right"/>
              <w:rPr>
                <w:rFonts w:ascii="方正书宋_GBK" w:eastAsia="方正书宋_GBK"/>
                <w:b/>
              </w:rPr>
            </w:pPr>
            <w:r>
              <w:rPr>
                <w:rFonts w:ascii="方正书宋_GBK" w:eastAsia="方正书宋_GBK" w:hint="eastAsia"/>
                <w:b/>
              </w:rPr>
              <w:t>175.63</w:t>
            </w:r>
          </w:p>
        </w:tc>
      </w:tr>
    </w:tbl>
    <w:p w:rsidR="00C930E6" w:rsidRDefault="00C930E6" w:rsidP="00C930E6">
      <w:pPr>
        <w:spacing w:line="300" w:lineRule="exact"/>
        <w:jc w:val="left"/>
        <w:sectPr w:rsidR="00C930E6" w:rsidSect="007E48AF">
          <w:headerReference w:type="default" r:id="rId27"/>
          <w:footerReference w:type="default" r:id="rId28"/>
          <w:pgSz w:w="16839" w:h="11907" w:orient="landscape"/>
          <w:pgMar w:top="1361" w:right="1020" w:bottom="1361" w:left="1020" w:header="851" w:footer="992" w:gutter="0"/>
          <w:pgNumType w:start="339"/>
          <w:cols w:space="720"/>
          <w:docGrid w:type="lines" w:linePitch="312"/>
        </w:sectPr>
      </w:pPr>
    </w:p>
    <w:p w:rsidR="00C930E6" w:rsidRDefault="00C930E6" w:rsidP="00C930E6">
      <w:pPr>
        <w:jc w:val="center"/>
        <w:rPr>
          <w:rFonts w:ascii="Times New Roman" w:hAnsi="宋体"/>
          <w:sz w:val="36"/>
        </w:rPr>
      </w:pPr>
      <w:r>
        <w:rPr>
          <w:rFonts w:ascii="方正小标宋_GBK" w:eastAsia="方正小标宋_GBK" w:hint="eastAsia"/>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C930E6" w:rsidTr="00EB25DD">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930E6" w:rsidRDefault="00C930E6" w:rsidP="00EB25DD">
            <w:pPr>
              <w:spacing w:line="300" w:lineRule="exact"/>
              <w:jc w:val="left"/>
              <w:rPr>
                <w:rFonts w:ascii="方正小标宋_GBK" w:eastAsia="方正小标宋_GBK"/>
                <w:sz w:val="24"/>
              </w:rPr>
            </w:pPr>
            <w:r>
              <w:rPr>
                <w:rFonts w:ascii="方正小标宋_GBK" w:eastAsia="方正小标宋_GBK"/>
                <w:sz w:val="24"/>
              </w:rPr>
              <w:t>5010</w:t>
            </w:r>
            <w:r>
              <w:rPr>
                <w:rFonts w:ascii="方正小标宋_GBK" w:eastAsia="方正小标宋_GBK" w:hint="eastAsia"/>
                <w:sz w:val="24"/>
              </w:rPr>
              <w:t>20唐山市广播电视监测中心</w:t>
            </w:r>
          </w:p>
        </w:tc>
        <w:tc>
          <w:tcPr>
            <w:tcW w:w="3402" w:type="dxa"/>
            <w:gridSpan w:val="3"/>
            <w:tcBorders>
              <w:top w:val="single" w:sz="6" w:space="0" w:color="FFFFFF"/>
              <w:left w:val="single" w:sz="6" w:space="0" w:color="FFFFFF"/>
              <w:right w:val="single" w:sz="6" w:space="0" w:color="FFFFFF"/>
            </w:tcBorders>
            <w:vAlign w:val="center"/>
          </w:tcPr>
          <w:p w:rsidR="00C930E6" w:rsidRDefault="00C930E6"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670" w:type="dxa"/>
            <w:gridSpan w:val="5"/>
            <w:tcBorders>
              <w:top w:val="single" w:sz="6" w:space="0" w:color="FFFFFF"/>
              <w:left w:val="single" w:sz="6" w:space="0" w:color="FFFFFF"/>
              <w:right w:val="single" w:sz="6" w:space="0" w:color="FFFFFF"/>
            </w:tcBorders>
            <w:vAlign w:val="center"/>
          </w:tcPr>
          <w:p w:rsidR="00C930E6" w:rsidRDefault="00C930E6"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C930E6" w:rsidTr="00EB25DD">
        <w:trPr>
          <w:cantSplit/>
          <w:trHeight w:val="369"/>
          <w:tblHeader/>
          <w:jc w:val="center"/>
        </w:trPr>
        <w:tc>
          <w:tcPr>
            <w:tcW w:w="680"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上年结转</w:t>
            </w:r>
          </w:p>
        </w:tc>
      </w:tr>
      <w:tr w:rsidR="00C930E6" w:rsidTr="00EB25DD">
        <w:trPr>
          <w:cantSplit/>
          <w:trHeight w:val="369"/>
          <w:tblHeader/>
          <w:jc w:val="center"/>
        </w:trPr>
        <w:tc>
          <w:tcPr>
            <w:tcW w:w="680" w:type="dxa"/>
            <w:vMerge/>
            <w:vAlign w:val="center"/>
          </w:tcPr>
          <w:p w:rsidR="00C930E6" w:rsidRDefault="00C930E6" w:rsidP="00EB25DD">
            <w:pPr>
              <w:spacing w:line="300" w:lineRule="exact"/>
              <w:jc w:val="left"/>
            </w:pPr>
          </w:p>
        </w:tc>
        <w:tc>
          <w:tcPr>
            <w:tcW w:w="992"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C930E6" w:rsidRDefault="00C930E6" w:rsidP="00EB25DD">
            <w:pPr>
              <w:spacing w:line="300" w:lineRule="exact"/>
              <w:jc w:val="left"/>
            </w:pP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C930E6" w:rsidRDefault="00C930E6" w:rsidP="00EB25DD">
            <w:pPr>
              <w:spacing w:line="300" w:lineRule="exact"/>
              <w:jc w:val="left"/>
            </w:pPr>
          </w:p>
        </w:tc>
      </w:tr>
      <w:tr w:rsidR="00C930E6" w:rsidTr="00EB25DD">
        <w:trPr>
          <w:cantSplit/>
          <w:trHeight w:val="369"/>
          <w:tblHeader/>
          <w:jc w:val="center"/>
        </w:trPr>
        <w:tc>
          <w:tcPr>
            <w:tcW w:w="680"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12</w:t>
            </w: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C930E6" w:rsidRDefault="00C930E6" w:rsidP="00EB25DD">
            <w:pPr>
              <w:spacing w:line="300" w:lineRule="exact"/>
              <w:jc w:val="left"/>
              <w:rPr>
                <w:rFonts w:ascii="方正书宋_GBK" w:eastAsia="方正书宋_GBK"/>
                <w:b/>
              </w:rPr>
            </w:pPr>
          </w:p>
        </w:tc>
        <w:tc>
          <w:tcPr>
            <w:tcW w:w="1559"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C930E6" w:rsidRDefault="00C930E6" w:rsidP="00EB25DD">
            <w:pPr>
              <w:spacing w:line="300" w:lineRule="exact"/>
              <w:jc w:val="right"/>
              <w:rPr>
                <w:rFonts w:ascii="方正书宋_GBK" w:eastAsia="方正书宋_GBK"/>
                <w:b/>
              </w:rPr>
            </w:pPr>
            <w:r>
              <w:rPr>
                <w:rFonts w:ascii="方正书宋_GBK" w:eastAsia="方正书宋_GBK" w:hint="eastAsia"/>
                <w:b/>
              </w:rPr>
              <w:t>175.63</w:t>
            </w:r>
          </w:p>
        </w:tc>
        <w:tc>
          <w:tcPr>
            <w:tcW w:w="1134" w:type="dxa"/>
            <w:vAlign w:val="center"/>
          </w:tcPr>
          <w:p w:rsidR="00C930E6" w:rsidRDefault="00C930E6" w:rsidP="00EB25DD">
            <w:pPr>
              <w:spacing w:line="300" w:lineRule="exact"/>
              <w:jc w:val="right"/>
              <w:rPr>
                <w:rFonts w:ascii="方正书宋_GBK" w:eastAsia="方正书宋_GBK"/>
                <w:b/>
              </w:rPr>
            </w:pPr>
            <w:r>
              <w:rPr>
                <w:rFonts w:ascii="方正书宋_GBK" w:eastAsia="方正书宋_GBK" w:hint="eastAsia"/>
                <w:b/>
              </w:rPr>
              <w:t>175.63</w:t>
            </w:r>
          </w:p>
        </w:tc>
        <w:tc>
          <w:tcPr>
            <w:tcW w:w="1134" w:type="dxa"/>
            <w:vAlign w:val="center"/>
          </w:tcPr>
          <w:p w:rsidR="00C930E6" w:rsidRDefault="00C930E6" w:rsidP="00EB25DD">
            <w:pPr>
              <w:spacing w:line="300" w:lineRule="exact"/>
              <w:jc w:val="right"/>
              <w:rPr>
                <w:rFonts w:ascii="方正书宋_GBK" w:eastAsia="方正书宋_GBK"/>
                <w:b/>
              </w:rPr>
            </w:pPr>
            <w:r>
              <w:rPr>
                <w:rFonts w:ascii="方正书宋_GBK" w:eastAsia="方正书宋_GBK" w:hint="eastAsia"/>
                <w:b/>
              </w:rPr>
              <w:t>175.63</w:t>
            </w:r>
          </w:p>
        </w:tc>
        <w:tc>
          <w:tcPr>
            <w:tcW w:w="1134" w:type="dxa"/>
            <w:vAlign w:val="center"/>
          </w:tcPr>
          <w:p w:rsidR="00C930E6" w:rsidRDefault="00C930E6" w:rsidP="00EB25DD">
            <w:pPr>
              <w:spacing w:line="300" w:lineRule="exact"/>
              <w:jc w:val="right"/>
              <w:rPr>
                <w:rFonts w:ascii="方正书宋_GBK" w:eastAsia="方正书宋_GBK"/>
                <w:b/>
              </w:rPr>
            </w:pPr>
          </w:p>
        </w:tc>
        <w:tc>
          <w:tcPr>
            <w:tcW w:w="1134" w:type="dxa"/>
            <w:vAlign w:val="center"/>
          </w:tcPr>
          <w:p w:rsidR="00C930E6" w:rsidRDefault="00C930E6" w:rsidP="00EB25DD">
            <w:pPr>
              <w:spacing w:line="300" w:lineRule="exact"/>
              <w:jc w:val="right"/>
              <w:rPr>
                <w:rFonts w:ascii="方正书宋_GBK" w:eastAsia="方正书宋_GBK"/>
                <w:b/>
              </w:rPr>
            </w:pPr>
          </w:p>
        </w:tc>
        <w:tc>
          <w:tcPr>
            <w:tcW w:w="1134" w:type="dxa"/>
            <w:vAlign w:val="center"/>
          </w:tcPr>
          <w:p w:rsidR="00C930E6" w:rsidRDefault="00C930E6" w:rsidP="00EB25DD">
            <w:pPr>
              <w:spacing w:line="300" w:lineRule="exact"/>
              <w:jc w:val="right"/>
              <w:rPr>
                <w:rFonts w:ascii="方正书宋_GBK" w:eastAsia="方正书宋_GBK"/>
                <w:b/>
              </w:rPr>
            </w:pPr>
          </w:p>
        </w:tc>
        <w:tc>
          <w:tcPr>
            <w:tcW w:w="1134" w:type="dxa"/>
            <w:vAlign w:val="center"/>
          </w:tcPr>
          <w:p w:rsidR="00C930E6" w:rsidRDefault="00C930E6" w:rsidP="00EB25DD">
            <w:pPr>
              <w:spacing w:line="300" w:lineRule="exact"/>
              <w:jc w:val="right"/>
              <w:rPr>
                <w:rFonts w:ascii="方正书宋_GBK" w:eastAsia="方正书宋_GBK"/>
                <w:b/>
              </w:rPr>
            </w:pPr>
          </w:p>
        </w:tc>
        <w:tc>
          <w:tcPr>
            <w:tcW w:w="1134" w:type="dxa"/>
            <w:vAlign w:val="center"/>
          </w:tcPr>
          <w:p w:rsidR="00C930E6" w:rsidRDefault="00C930E6" w:rsidP="00EB25DD">
            <w:pPr>
              <w:spacing w:line="300" w:lineRule="exact"/>
              <w:jc w:val="right"/>
              <w:rPr>
                <w:rFonts w:ascii="方正书宋_GBK" w:eastAsia="方正书宋_GBK"/>
                <w:b/>
              </w:rPr>
            </w:pPr>
          </w:p>
        </w:tc>
        <w:tc>
          <w:tcPr>
            <w:tcW w:w="1134" w:type="dxa"/>
            <w:vAlign w:val="center"/>
          </w:tcPr>
          <w:p w:rsidR="00C930E6" w:rsidRDefault="00C930E6" w:rsidP="00EB25DD">
            <w:pPr>
              <w:spacing w:line="300" w:lineRule="exact"/>
              <w:jc w:val="right"/>
              <w:rPr>
                <w:rFonts w:ascii="方正书宋_GBK" w:eastAsia="方正书宋_GBK"/>
                <w:b/>
              </w:rPr>
            </w:pPr>
          </w:p>
        </w:tc>
        <w:tc>
          <w:tcPr>
            <w:tcW w:w="1134" w:type="dxa"/>
            <w:vAlign w:val="center"/>
          </w:tcPr>
          <w:p w:rsidR="00C930E6" w:rsidRDefault="00C930E6" w:rsidP="00EB25DD">
            <w:pPr>
              <w:spacing w:line="300" w:lineRule="exact"/>
              <w:jc w:val="right"/>
              <w:rPr>
                <w:rFonts w:ascii="方正书宋_GBK" w:eastAsia="方正书宋_GBK"/>
                <w:b/>
              </w:rPr>
            </w:pP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205</w:t>
            </w:r>
          </w:p>
        </w:tc>
        <w:tc>
          <w:tcPr>
            <w:tcW w:w="1559"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教育支出</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0.70</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w:t>
            </w:r>
            <w:r>
              <w:rPr>
                <w:rFonts w:ascii="方正书宋_GBK" w:eastAsia="方正书宋_GBK"/>
              </w:rPr>
              <w:t>.70</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0.70</w:t>
            </w: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20508</w:t>
            </w:r>
          </w:p>
        </w:tc>
        <w:tc>
          <w:tcPr>
            <w:tcW w:w="1559"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进修及培训</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w:t>
            </w:r>
            <w:r>
              <w:rPr>
                <w:rFonts w:ascii="方正书宋_GBK" w:eastAsia="方正书宋_GBK"/>
              </w:rPr>
              <w:t>.70</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w:t>
            </w:r>
            <w:r>
              <w:rPr>
                <w:rFonts w:ascii="方正书宋_GBK" w:eastAsia="方正书宋_GBK"/>
              </w:rPr>
              <w:t>.70</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0.70</w:t>
            </w: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4</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2050803</w:t>
            </w:r>
          </w:p>
        </w:tc>
        <w:tc>
          <w:tcPr>
            <w:tcW w:w="1559"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培训费</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w:t>
            </w:r>
            <w:r>
              <w:rPr>
                <w:rFonts w:ascii="方正书宋_GBK" w:eastAsia="方正书宋_GBK"/>
              </w:rPr>
              <w:t>.70</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w:t>
            </w:r>
            <w:r>
              <w:rPr>
                <w:rFonts w:ascii="方正书宋_GBK" w:eastAsia="方正书宋_GBK"/>
              </w:rPr>
              <w:t>.70</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0.70</w:t>
            </w: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5</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207</w:t>
            </w:r>
          </w:p>
        </w:tc>
        <w:tc>
          <w:tcPr>
            <w:tcW w:w="1559"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6</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2070</w:t>
            </w:r>
            <w:r>
              <w:rPr>
                <w:rFonts w:ascii="方正书宋_GBK" w:eastAsia="方正书宋_GBK" w:hint="eastAsia"/>
              </w:rPr>
              <w:t>8</w:t>
            </w:r>
          </w:p>
        </w:tc>
        <w:tc>
          <w:tcPr>
            <w:tcW w:w="1559"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广播电视</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7</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2070</w:t>
            </w:r>
            <w:r>
              <w:rPr>
                <w:rFonts w:ascii="方正书宋_GBK" w:eastAsia="方正书宋_GBK" w:hint="eastAsia"/>
              </w:rPr>
              <w:t>8</w:t>
            </w:r>
            <w:r>
              <w:rPr>
                <w:rFonts w:ascii="方正书宋_GBK" w:eastAsia="方正书宋_GBK"/>
              </w:rPr>
              <w:t>0</w:t>
            </w:r>
            <w:r>
              <w:rPr>
                <w:rFonts w:ascii="方正书宋_GBK" w:eastAsia="方正书宋_GBK" w:hint="eastAsia"/>
              </w:rPr>
              <w:t>6</w:t>
            </w:r>
          </w:p>
        </w:tc>
        <w:tc>
          <w:tcPr>
            <w:tcW w:w="1559" w:type="dxa"/>
            <w:vAlign w:val="center"/>
          </w:tcPr>
          <w:p w:rsidR="00C930E6" w:rsidRDefault="00C930E6" w:rsidP="00EB25DD">
            <w:pPr>
              <w:spacing w:line="300" w:lineRule="exact"/>
              <w:jc w:val="left"/>
              <w:rPr>
                <w:rFonts w:ascii="方正书宋_GBK" w:eastAsia="方正书宋_GBK"/>
              </w:rPr>
            </w:pPr>
            <w:r>
              <w:rPr>
                <w:rFonts w:ascii="宋体" w:eastAsia="方正书宋_GBK" w:hAnsi="宋体" w:cs="宋体" w:hint="eastAsia"/>
                <w:color w:val="000000"/>
                <w:kern w:val="0"/>
                <w:sz w:val="22"/>
              </w:rPr>
              <w:t>监测监管</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hint="eastAsia"/>
              </w:rPr>
              <w:t>8</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208</w:t>
            </w:r>
          </w:p>
        </w:tc>
        <w:tc>
          <w:tcPr>
            <w:tcW w:w="1559"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9</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20805</w:t>
            </w:r>
          </w:p>
        </w:tc>
        <w:tc>
          <w:tcPr>
            <w:tcW w:w="1559"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10</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2080505</w:t>
            </w:r>
          </w:p>
        </w:tc>
        <w:tc>
          <w:tcPr>
            <w:tcW w:w="1559"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11</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210</w:t>
            </w:r>
          </w:p>
        </w:tc>
        <w:tc>
          <w:tcPr>
            <w:tcW w:w="1559"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卫生健康支出</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12</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21011</w:t>
            </w:r>
          </w:p>
        </w:tc>
        <w:tc>
          <w:tcPr>
            <w:tcW w:w="1559"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lastRenderedPageBreak/>
              <w:t>13</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2101102</w:t>
            </w:r>
          </w:p>
        </w:tc>
        <w:tc>
          <w:tcPr>
            <w:tcW w:w="1559"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事业单位医疗</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14</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221</w:t>
            </w:r>
          </w:p>
        </w:tc>
        <w:tc>
          <w:tcPr>
            <w:tcW w:w="1559"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住房保障支出</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5</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22102</w:t>
            </w:r>
          </w:p>
        </w:tc>
        <w:tc>
          <w:tcPr>
            <w:tcW w:w="1559"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住房改革支出</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68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6</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2210201</w:t>
            </w:r>
          </w:p>
        </w:tc>
        <w:tc>
          <w:tcPr>
            <w:tcW w:w="1559"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住房公积金</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113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c>
          <w:tcPr>
            <w:tcW w:w="1134" w:type="dxa"/>
            <w:vAlign w:val="center"/>
          </w:tcPr>
          <w:p w:rsidR="00C930E6" w:rsidRDefault="00C930E6" w:rsidP="00EB25DD">
            <w:pPr>
              <w:spacing w:line="300" w:lineRule="exact"/>
              <w:jc w:val="right"/>
              <w:rPr>
                <w:rFonts w:ascii="方正书宋_GBK" w:eastAsia="方正书宋_GBK"/>
              </w:rPr>
            </w:pPr>
          </w:p>
        </w:tc>
      </w:tr>
    </w:tbl>
    <w:p w:rsidR="00C930E6" w:rsidRDefault="00C930E6" w:rsidP="00C930E6">
      <w:pPr>
        <w:spacing w:line="300" w:lineRule="exact"/>
        <w:jc w:val="left"/>
        <w:sectPr w:rsidR="00C930E6">
          <w:pgSz w:w="16839" w:h="11907" w:orient="landscape"/>
          <w:pgMar w:top="1361" w:right="1020" w:bottom="1134" w:left="1020" w:header="851" w:footer="992" w:gutter="0"/>
          <w:cols w:space="720"/>
          <w:docGrid w:type="lines" w:linePitch="312"/>
        </w:sectPr>
      </w:pPr>
    </w:p>
    <w:p w:rsidR="00C930E6" w:rsidRDefault="00C930E6" w:rsidP="00C930E6">
      <w:pPr>
        <w:jc w:val="center"/>
        <w:rPr>
          <w:rFonts w:ascii="Times New Roman" w:hAnsi="宋体"/>
          <w:sz w:val="36"/>
        </w:rPr>
      </w:pPr>
      <w:r>
        <w:rPr>
          <w:rFonts w:ascii="方正小标宋_GBK" w:eastAsia="方正小标宋_GBK" w:hint="eastAsia"/>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5"/>
        <w:gridCol w:w="1361"/>
        <w:gridCol w:w="1361"/>
        <w:gridCol w:w="1361"/>
        <w:gridCol w:w="1361"/>
        <w:gridCol w:w="1361"/>
        <w:gridCol w:w="1361"/>
      </w:tblGrid>
      <w:tr w:rsidR="00C930E6" w:rsidTr="00EB25DD">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930E6" w:rsidRDefault="00C930E6" w:rsidP="00EB25DD">
            <w:pPr>
              <w:spacing w:line="300" w:lineRule="exact"/>
              <w:jc w:val="left"/>
              <w:rPr>
                <w:rFonts w:ascii="方正小标宋_GBK" w:eastAsia="方正小标宋_GBK"/>
                <w:sz w:val="24"/>
              </w:rPr>
            </w:pPr>
            <w:r>
              <w:rPr>
                <w:rFonts w:ascii="方正小标宋_GBK" w:eastAsia="方正小标宋_GBK"/>
                <w:sz w:val="24"/>
              </w:rPr>
              <w:t>5010</w:t>
            </w:r>
            <w:r>
              <w:rPr>
                <w:rFonts w:ascii="方正小标宋_GBK" w:eastAsia="方正小标宋_GBK" w:hint="eastAsia"/>
                <w:sz w:val="24"/>
              </w:rPr>
              <w:t>20唐山市广播电视监测中心</w:t>
            </w:r>
          </w:p>
        </w:tc>
        <w:tc>
          <w:tcPr>
            <w:tcW w:w="2722" w:type="dxa"/>
            <w:gridSpan w:val="2"/>
            <w:tcBorders>
              <w:top w:val="single" w:sz="6" w:space="0" w:color="FFFFFF"/>
              <w:left w:val="single" w:sz="6" w:space="0" w:color="FFFFFF"/>
              <w:right w:val="single" w:sz="6" w:space="0" w:color="FFFFFF"/>
            </w:tcBorders>
            <w:vAlign w:val="center"/>
          </w:tcPr>
          <w:p w:rsidR="00C930E6" w:rsidRDefault="00C930E6"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444" w:type="dxa"/>
            <w:gridSpan w:val="4"/>
            <w:tcBorders>
              <w:top w:val="single" w:sz="6" w:space="0" w:color="FFFFFF"/>
              <w:left w:val="single" w:sz="6" w:space="0" w:color="FFFFFF"/>
              <w:right w:val="single" w:sz="6" w:space="0" w:color="FFFFFF"/>
            </w:tcBorders>
            <w:vAlign w:val="center"/>
          </w:tcPr>
          <w:p w:rsidR="00C930E6" w:rsidRDefault="00C930E6"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C930E6" w:rsidTr="00EB25DD">
        <w:trPr>
          <w:cantSplit/>
          <w:trHeight w:val="369"/>
          <w:tblHeader/>
          <w:jc w:val="center"/>
        </w:trPr>
        <w:tc>
          <w:tcPr>
            <w:tcW w:w="850"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对附属单位补助支出</w:t>
            </w:r>
          </w:p>
        </w:tc>
      </w:tr>
      <w:tr w:rsidR="00C930E6" w:rsidTr="00EB25DD">
        <w:trPr>
          <w:cantSplit/>
          <w:trHeight w:val="369"/>
          <w:tblHeader/>
          <w:jc w:val="center"/>
        </w:trPr>
        <w:tc>
          <w:tcPr>
            <w:tcW w:w="850" w:type="dxa"/>
            <w:vMerge/>
            <w:vAlign w:val="center"/>
          </w:tcPr>
          <w:p w:rsidR="00C930E6" w:rsidRDefault="00C930E6" w:rsidP="00EB25DD">
            <w:pPr>
              <w:spacing w:line="300" w:lineRule="exact"/>
              <w:jc w:val="left"/>
            </w:pPr>
          </w:p>
        </w:tc>
        <w:tc>
          <w:tcPr>
            <w:tcW w:w="992"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C930E6" w:rsidRDefault="00C930E6" w:rsidP="00EB25DD">
            <w:pPr>
              <w:spacing w:line="300" w:lineRule="exact"/>
              <w:jc w:val="left"/>
            </w:pPr>
          </w:p>
        </w:tc>
        <w:tc>
          <w:tcPr>
            <w:tcW w:w="1361" w:type="dxa"/>
            <w:vMerge/>
            <w:vAlign w:val="center"/>
          </w:tcPr>
          <w:p w:rsidR="00C930E6" w:rsidRDefault="00C930E6" w:rsidP="00EB25DD">
            <w:pPr>
              <w:spacing w:line="300" w:lineRule="exact"/>
              <w:jc w:val="left"/>
            </w:pPr>
          </w:p>
        </w:tc>
        <w:tc>
          <w:tcPr>
            <w:tcW w:w="1361" w:type="dxa"/>
            <w:vMerge/>
            <w:vAlign w:val="center"/>
          </w:tcPr>
          <w:p w:rsidR="00C930E6" w:rsidRDefault="00C930E6" w:rsidP="00EB25DD">
            <w:pPr>
              <w:spacing w:line="300" w:lineRule="exact"/>
              <w:jc w:val="left"/>
            </w:pPr>
          </w:p>
        </w:tc>
        <w:tc>
          <w:tcPr>
            <w:tcW w:w="1361" w:type="dxa"/>
            <w:vMerge/>
            <w:vAlign w:val="center"/>
          </w:tcPr>
          <w:p w:rsidR="00C930E6" w:rsidRDefault="00C930E6" w:rsidP="00EB25DD">
            <w:pPr>
              <w:spacing w:line="300" w:lineRule="exact"/>
              <w:jc w:val="left"/>
            </w:pPr>
          </w:p>
        </w:tc>
        <w:tc>
          <w:tcPr>
            <w:tcW w:w="1361" w:type="dxa"/>
            <w:vMerge/>
            <w:vAlign w:val="center"/>
          </w:tcPr>
          <w:p w:rsidR="00C930E6" w:rsidRDefault="00C930E6" w:rsidP="00EB25DD">
            <w:pPr>
              <w:spacing w:line="300" w:lineRule="exact"/>
              <w:jc w:val="left"/>
            </w:pPr>
          </w:p>
        </w:tc>
        <w:tc>
          <w:tcPr>
            <w:tcW w:w="1361" w:type="dxa"/>
            <w:vMerge/>
            <w:vAlign w:val="center"/>
          </w:tcPr>
          <w:p w:rsidR="00C930E6" w:rsidRDefault="00C930E6" w:rsidP="00EB25DD">
            <w:pPr>
              <w:spacing w:line="300" w:lineRule="exact"/>
              <w:jc w:val="left"/>
            </w:pPr>
          </w:p>
        </w:tc>
      </w:tr>
      <w:tr w:rsidR="00C930E6" w:rsidTr="00EB25DD">
        <w:trPr>
          <w:cantSplit/>
          <w:trHeight w:val="369"/>
          <w:tblHeader/>
          <w:jc w:val="center"/>
        </w:trPr>
        <w:tc>
          <w:tcPr>
            <w:tcW w:w="850"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8</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w:t>
            </w:r>
          </w:p>
        </w:tc>
        <w:tc>
          <w:tcPr>
            <w:tcW w:w="992" w:type="dxa"/>
            <w:vAlign w:val="center"/>
          </w:tcPr>
          <w:p w:rsidR="00C930E6" w:rsidRDefault="00C930E6" w:rsidP="00EB25DD">
            <w:pPr>
              <w:spacing w:line="300" w:lineRule="exact"/>
              <w:jc w:val="left"/>
              <w:rPr>
                <w:rFonts w:ascii="方正书宋_GBK" w:eastAsia="方正书宋_GBK"/>
                <w:b/>
              </w:rPr>
            </w:pP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C930E6" w:rsidRDefault="00C930E6" w:rsidP="00EB25DD">
            <w:pPr>
              <w:spacing w:line="300" w:lineRule="exact"/>
              <w:jc w:val="right"/>
              <w:rPr>
                <w:rFonts w:ascii="方正书宋_GBK" w:eastAsia="方正书宋_GBK"/>
                <w:b/>
              </w:rPr>
            </w:pPr>
            <w:r>
              <w:rPr>
                <w:rFonts w:ascii="方正书宋_GBK" w:eastAsia="方正书宋_GBK" w:hint="eastAsia"/>
                <w:b/>
              </w:rPr>
              <w:t>175.63</w:t>
            </w:r>
          </w:p>
        </w:tc>
        <w:tc>
          <w:tcPr>
            <w:tcW w:w="1361" w:type="dxa"/>
            <w:vAlign w:val="center"/>
          </w:tcPr>
          <w:p w:rsidR="00C930E6" w:rsidRDefault="00C930E6" w:rsidP="00EB25DD">
            <w:pPr>
              <w:spacing w:line="300" w:lineRule="exact"/>
              <w:jc w:val="right"/>
              <w:rPr>
                <w:rFonts w:ascii="方正书宋_GBK" w:eastAsia="方正书宋_GBK"/>
                <w:b/>
              </w:rPr>
            </w:pPr>
            <w:r>
              <w:rPr>
                <w:rFonts w:ascii="方正书宋_GBK" w:eastAsia="方正书宋_GBK" w:hint="eastAsia"/>
                <w:b/>
              </w:rPr>
              <w:t>175.63</w:t>
            </w:r>
          </w:p>
        </w:tc>
        <w:tc>
          <w:tcPr>
            <w:tcW w:w="1361" w:type="dxa"/>
            <w:vAlign w:val="center"/>
          </w:tcPr>
          <w:p w:rsidR="00C930E6" w:rsidRDefault="00C930E6" w:rsidP="00EB25DD">
            <w:pPr>
              <w:spacing w:line="300" w:lineRule="exact"/>
              <w:jc w:val="right"/>
              <w:rPr>
                <w:rFonts w:ascii="方正书宋_GBK" w:eastAsia="方正书宋_GBK"/>
                <w:b/>
              </w:rPr>
            </w:pPr>
          </w:p>
        </w:tc>
        <w:tc>
          <w:tcPr>
            <w:tcW w:w="1361" w:type="dxa"/>
            <w:vAlign w:val="center"/>
          </w:tcPr>
          <w:p w:rsidR="00C930E6" w:rsidRDefault="00C930E6" w:rsidP="00EB25DD">
            <w:pPr>
              <w:spacing w:line="300" w:lineRule="exact"/>
              <w:jc w:val="right"/>
              <w:rPr>
                <w:rFonts w:ascii="方正书宋_GBK" w:eastAsia="方正书宋_GBK"/>
                <w:b/>
              </w:rPr>
            </w:pPr>
          </w:p>
        </w:tc>
        <w:tc>
          <w:tcPr>
            <w:tcW w:w="1361" w:type="dxa"/>
            <w:vAlign w:val="center"/>
          </w:tcPr>
          <w:p w:rsidR="00C930E6" w:rsidRDefault="00C930E6" w:rsidP="00EB25DD">
            <w:pPr>
              <w:spacing w:line="300" w:lineRule="exact"/>
              <w:jc w:val="right"/>
              <w:rPr>
                <w:rFonts w:ascii="方正书宋_GBK" w:eastAsia="方正书宋_GBK"/>
                <w:b/>
              </w:rPr>
            </w:pPr>
          </w:p>
        </w:tc>
        <w:tc>
          <w:tcPr>
            <w:tcW w:w="1361" w:type="dxa"/>
            <w:vAlign w:val="center"/>
          </w:tcPr>
          <w:p w:rsidR="00C930E6" w:rsidRDefault="00C930E6" w:rsidP="00EB25DD">
            <w:pPr>
              <w:spacing w:line="300" w:lineRule="exact"/>
              <w:jc w:val="right"/>
              <w:rPr>
                <w:rFonts w:ascii="方正书宋_GBK" w:eastAsia="方正书宋_GBK"/>
                <w:b/>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205</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教育支出</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0.70</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w:t>
            </w:r>
            <w:r>
              <w:rPr>
                <w:rFonts w:ascii="方正书宋_GBK" w:eastAsia="方正书宋_GBK"/>
              </w:rPr>
              <w:t>.70</w:t>
            </w: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20508</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进修及培训</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w:t>
            </w:r>
            <w:r>
              <w:rPr>
                <w:rFonts w:ascii="方正书宋_GBK" w:eastAsia="方正书宋_GBK"/>
              </w:rPr>
              <w:t>.70</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w:t>
            </w:r>
            <w:r>
              <w:rPr>
                <w:rFonts w:ascii="方正书宋_GBK" w:eastAsia="方正书宋_GBK"/>
              </w:rPr>
              <w:t>.70</w:t>
            </w: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4</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2050803</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培训费</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w:t>
            </w:r>
            <w:r>
              <w:rPr>
                <w:rFonts w:ascii="方正书宋_GBK" w:eastAsia="方正书宋_GBK"/>
              </w:rPr>
              <w:t>.70</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w:t>
            </w:r>
            <w:r>
              <w:rPr>
                <w:rFonts w:ascii="方正书宋_GBK" w:eastAsia="方正书宋_GBK"/>
              </w:rPr>
              <w:t>.70</w:t>
            </w: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5</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90"/>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6</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20708</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广播电视</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7</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2070806</w:t>
            </w:r>
          </w:p>
        </w:tc>
        <w:tc>
          <w:tcPr>
            <w:tcW w:w="4535" w:type="dxa"/>
            <w:vAlign w:val="center"/>
          </w:tcPr>
          <w:p w:rsidR="00C930E6" w:rsidRDefault="00C930E6" w:rsidP="00EB25DD">
            <w:pPr>
              <w:spacing w:line="300" w:lineRule="exact"/>
              <w:jc w:val="left"/>
              <w:rPr>
                <w:rFonts w:ascii="方正书宋_GBK" w:eastAsia="方正书宋_GBK"/>
              </w:rPr>
            </w:pPr>
            <w:r>
              <w:rPr>
                <w:rFonts w:ascii="宋体" w:eastAsia="方正书宋_GBK" w:hAnsi="宋体" w:cs="宋体" w:hint="eastAsia"/>
                <w:color w:val="000000"/>
                <w:kern w:val="0"/>
                <w:sz w:val="22"/>
              </w:rPr>
              <w:t>监测监管</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8</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1361" w:type="dxa"/>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c>
          <w:tcPr>
            <w:tcW w:w="1361" w:type="dxa"/>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9</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1361" w:type="dxa"/>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c>
          <w:tcPr>
            <w:tcW w:w="1361" w:type="dxa"/>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10</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361" w:type="dxa"/>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c>
          <w:tcPr>
            <w:tcW w:w="1361" w:type="dxa"/>
          </w:tcPr>
          <w:p w:rsidR="00C930E6" w:rsidRDefault="00C930E6" w:rsidP="00EB25DD">
            <w:pPr>
              <w:spacing w:line="300" w:lineRule="exact"/>
              <w:jc w:val="right"/>
              <w:rPr>
                <w:rFonts w:ascii="方正书宋_GBK" w:eastAsia="方正书宋_GBK"/>
              </w:rPr>
            </w:pPr>
            <w:r>
              <w:rPr>
                <w:rFonts w:ascii="方正书宋_GBK" w:eastAsia="方正书宋_GBK" w:hint="eastAsia"/>
              </w:rPr>
              <w:t>11.78</w:t>
            </w: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11</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卫生健康支出</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12</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行政事业单位医疗</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13</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事业单位医疗</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36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14</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住房保障支出</w:t>
            </w:r>
          </w:p>
        </w:tc>
        <w:tc>
          <w:tcPr>
            <w:tcW w:w="1361" w:type="dxa"/>
          </w:tcPr>
          <w:p w:rsidR="00C930E6" w:rsidRDefault="00C930E6" w:rsidP="00EB25DD">
            <w:pPr>
              <w:spacing w:line="300" w:lineRule="exact"/>
              <w:jc w:val="right"/>
              <w:rPr>
                <w:rFonts w:ascii="方正书宋_GBK" w:eastAsia="方正书宋_GBK"/>
              </w:rPr>
            </w:pPr>
            <w:r>
              <w:t>8.83</w:t>
            </w:r>
          </w:p>
        </w:tc>
        <w:tc>
          <w:tcPr>
            <w:tcW w:w="1361" w:type="dxa"/>
          </w:tcPr>
          <w:p w:rsidR="00C930E6" w:rsidRDefault="00C930E6" w:rsidP="00EB25DD">
            <w:pPr>
              <w:spacing w:line="300" w:lineRule="exact"/>
              <w:jc w:val="right"/>
              <w:rPr>
                <w:rFonts w:ascii="方正书宋_GBK" w:eastAsia="方正书宋_GBK"/>
              </w:rPr>
            </w:pPr>
            <w:r>
              <w:t>8.83</w:t>
            </w: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5</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住房改革支出</w:t>
            </w:r>
          </w:p>
        </w:tc>
        <w:tc>
          <w:tcPr>
            <w:tcW w:w="1361" w:type="dxa"/>
          </w:tcPr>
          <w:p w:rsidR="00C930E6" w:rsidRDefault="00C930E6" w:rsidP="00EB25DD">
            <w:pPr>
              <w:spacing w:line="300" w:lineRule="exact"/>
              <w:jc w:val="right"/>
              <w:rPr>
                <w:rFonts w:ascii="方正书宋_GBK" w:eastAsia="方正书宋_GBK"/>
              </w:rPr>
            </w:pPr>
            <w:r>
              <w:t>8.83</w:t>
            </w:r>
          </w:p>
        </w:tc>
        <w:tc>
          <w:tcPr>
            <w:tcW w:w="1361" w:type="dxa"/>
          </w:tcPr>
          <w:p w:rsidR="00C930E6" w:rsidRDefault="00C930E6" w:rsidP="00EB25DD">
            <w:pPr>
              <w:spacing w:line="300" w:lineRule="exact"/>
              <w:jc w:val="right"/>
              <w:rPr>
                <w:rFonts w:ascii="方正书宋_GBK" w:eastAsia="方正书宋_GBK"/>
              </w:rPr>
            </w:pPr>
            <w:r>
              <w:t>8.83</w:t>
            </w: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lastRenderedPageBreak/>
              <w:t>1</w:t>
            </w:r>
            <w:r>
              <w:rPr>
                <w:rFonts w:ascii="方正书宋_GBK" w:eastAsia="方正书宋_GBK" w:hint="eastAsia"/>
              </w:rPr>
              <w:t>6</w:t>
            </w:r>
          </w:p>
        </w:tc>
        <w:tc>
          <w:tcPr>
            <w:tcW w:w="99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住房公积金</w:t>
            </w:r>
          </w:p>
        </w:tc>
        <w:tc>
          <w:tcPr>
            <w:tcW w:w="1361" w:type="dxa"/>
          </w:tcPr>
          <w:p w:rsidR="00C930E6" w:rsidRDefault="00C930E6" w:rsidP="00EB25DD">
            <w:pPr>
              <w:spacing w:line="300" w:lineRule="exact"/>
              <w:jc w:val="right"/>
              <w:rPr>
                <w:rFonts w:ascii="方正书宋_GBK" w:eastAsia="方正书宋_GBK"/>
              </w:rPr>
            </w:pPr>
            <w:r>
              <w:t>8.83</w:t>
            </w:r>
          </w:p>
        </w:tc>
        <w:tc>
          <w:tcPr>
            <w:tcW w:w="1361" w:type="dxa"/>
          </w:tcPr>
          <w:p w:rsidR="00C930E6" w:rsidRDefault="00C930E6" w:rsidP="00EB25DD">
            <w:pPr>
              <w:spacing w:line="300" w:lineRule="exact"/>
              <w:jc w:val="right"/>
              <w:rPr>
                <w:rFonts w:ascii="方正书宋_GBK" w:eastAsia="方正书宋_GBK"/>
              </w:rPr>
            </w:pPr>
            <w:r>
              <w:t>8.83</w:t>
            </w: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c>
          <w:tcPr>
            <w:tcW w:w="1361" w:type="dxa"/>
            <w:vAlign w:val="center"/>
          </w:tcPr>
          <w:p w:rsidR="00C930E6" w:rsidRDefault="00C930E6" w:rsidP="00EB25DD">
            <w:pPr>
              <w:spacing w:line="300" w:lineRule="exact"/>
              <w:jc w:val="right"/>
              <w:rPr>
                <w:rFonts w:ascii="方正书宋_GBK" w:eastAsia="方正书宋_GBK"/>
              </w:rPr>
            </w:pPr>
          </w:p>
        </w:tc>
      </w:tr>
    </w:tbl>
    <w:p w:rsidR="00C930E6" w:rsidRDefault="00C930E6" w:rsidP="00C930E6">
      <w:pPr>
        <w:spacing w:line="300" w:lineRule="exact"/>
        <w:jc w:val="left"/>
        <w:sectPr w:rsidR="00C930E6">
          <w:pgSz w:w="16839" w:h="11907" w:orient="landscape"/>
          <w:pgMar w:top="1361" w:right="1020" w:bottom="1134" w:left="1020" w:header="851" w:footer="992" w:gutter="0"/>
          <w:cols w:space="720"/>
          <w:docGrid w:type="lines" w:linePitch="312"/>
        </w:sectPr>
      </w:pPr>
    </w:p>
    <w:p w:rsidR="00C930E6" w:rsidRDefault="00C930E6" w:rsidP="00C930E6">
      <w:pPr>
        <w:jc w:val="center"/>
        <w:rPr>
          <w:rFonts w:ascii="Times New Roman" w:hAnsi="宋体"/>
          <w:sz w:val="36"/>
        </w:rPr>
      </w:pPr>
      <w:r>
        <w:rPr>
          <w:rFonts w:ascii="方正小标宋_GBK" w:eastAsia="方正小标宋_GBK" w:hint="eastAsia"/>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C930E6" w:rsidTr="00EB25D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930E6" w:rsidRDefault="00C930E6" w:rsidP="00EB25DD">
            <w:pPr>
              <w:spacing w:line="300" w:lineRule="exact"/>
              <w:jc w:val="left"/>
              <w:rPr>
                <w:rFonts w:ascii="方正小标宋_GBK" w:eastAsia="方正小标宋_GBK"/>
                <w:sz w:val="24"/>
              </w:rPr>
            </w:pPr>
            <w:r>
              <w:rPr>
                <w:rFonts w:ascii="方正小标宋_GBK" w:eastAsia="方正小标宋_GBK"/>
                <w:sz w:val="24"/>
              </w:rPr>
              <w:t>5010</w:t>
            </w:r>
            <w:r>
              <w:rPr>
                <w:rFonts w:ascii="方正小标宋_GBK" w:eastAsia="方正小标宋_GBK" w:hint="eastAsia"/>
                <w:sz w:val="24"/>
              </w:rPr>
              <w:t>20唐山市广播电视监测中心</w:t>
            </w:r>
          </w:p>
        </w:tc>
        <w:tc>
          <w:tcPr>
            <w:tcW w:w="3402" w:type="dxa"/>
            <w:tcBorders>
              <w:top w:val="single" w:sz="6" w:space="0" w:color="FFFFFF"/>
              <w:left w:val="single" w:sz="6" w:space="0" w:color="FFFFFF"/>
              <w:right w:val="single" w:sz="6" w:space="0" w:color="FFFFFF"/>
            </w:tcBorders>
            <w:vAlign w:val="center"/>
          </w:tcPr>
          <w:p w:rsidR="00C930E6" w:rsidRDefault="00C930E6"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896" w:type="dxa"/>
            <w:gridSpan w:val="4"/>
            <w:tcBorders>
              <w:top w:val="single" w:sz="6" w:space="0" w:color="FFFFFF"/>
              <w:left w:val="single" w:sz="6" w:space="0" w:color="FFFFFF"/>
              <w:right w:val="single" w:sz="6" w:space="0" w:color="FFFFFF"/>
            </w:tcBorders>
            <w:vAlign w:val="center"/>
          </w:tcPr>
          <w:p w:rsidR="00C930E6" w:rsidRDefault="00C930E6"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C930E6" w:rsidTr="00EB25DD">
        <w:trPr>
          <w:trHeight w:val="369"/>
          <w:tblHeader/>
          <w:jc w:val="center"/>
        </w:trPr>
        <w:tc>
          <w:tcPr>
            <w:tcW w:w="850"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支出</w:t>
            </w:r>
          </w:p>
        </w:tc>
      </w:tr>
      <w:tr w:rsidR="00C930E6" w:rsidTr="00EB25DD">
        <w:trPr>
          <w:trHeight w:val="369"/>
          <w:tblHeader/>
          <w:jc w:val="center"/>
        </w:trPr>
        <w:tc>
          <w:tcPr>
            <w:tcW w:w="850" w:type="dxa"/>
            <w:vMerge/>
            <w:vAlign w:val="center"/>
          </w:tcPr>
          <w:p w:rsidR="00C930E6" w:rsidRDefault="00C930E6" w:rsidP="00EB25DD">
            <w:pPr>
              <w:spacing w:line="300" w:lineRule="exact"/>
              <w:jc w:val="left"/>
            </w:pPr>
          </w:p>
        </w:tc>
        <w:tc>
          <w:tcPr>
            <w:tcW w:w="3402"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C930E6" w:rsidTr="00EB25DD">
        <w:trPr>
          <w:trHeight w:val="369"/>
          <w:tblHeader/>
          <w:jc w:val="center"/>
        </w:trPr>
        <w:tc>
          <w:tcPr>
            <w:tcW w:w="850"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3</w:t>
            </w:r>
          </w:p>
        </w:tc>
        <w:tc>
          <w:tcPr>
            <w:tcW w:w="147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4</w:t>
            </w:r>
          </w:p>
        </w:tc>
        <w:tc>
          <w:tcPr>
            <w:tcW w:w="147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5</w:t>
            </w:r>
          </w:p>
        </w:tc>
        <w:tc>
          <w:tcPr>
            <w:tcW w:w="147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6</w:t>
            </w:r>
          </w:p>
        </w:tc>
        <w:tc>
          <w:tcPr>
            <w:tcW w:w="1474"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7</w:t>
            </w: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w:t>
            </w: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C930E6" w:rsidRDefault="00C930E6" w:rsidP="00EB25DD">
            <w:pPr>
              <w:spacing w:line="300" w:lineRule="exact"/>
              <w:jc w:val="right"/>
              <w:rPr>
                <w:rFonts w:ascii="方正书宋_GBK" w:eastAsia="方正书宋_GBK"/>
              </w:rPr>
            </w:pPr>
            <w:r>
              <w:rPr>
                <w:rFonts w:ascii="Arial" w:hAnsi="Arial" w:cs="Arial"/>
                <w:kern w:val="0"/>
                <w:szCs w:val="21"/>
              </w:rPr>
              <w:t>175.63</w:t>
            </w: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w:t>
            </w: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二、外交支出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w:t>
            </w: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三、国防支出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4</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四、公共安全支出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5</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五、教育支出</w:t>
            </w:r>
          </w:p>
        </w:tc>
        <w:tc>
          <w:tcPr>
            <w:tcW w:w="147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0.70</w:t>
            </w:r>
          </w:p>
        </w:tc>
        <w:tc>
          <w:tcPr>
            <w:tcW w:w="147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0.70</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6</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六、科学技术支出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7</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47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8</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11.78</w:t>
            </w:r>
          </w:p>
        </w:tc>
        <w:tc>
          <w:tcPr>
            <w:tcW w:w="1474"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11.78</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9</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十、卫生健康支出</w:t>
            </w:r>
          </w:p>
        </w:tc>
        <w:tc>
          <w:tcPr>
            <w:tcW w:w="147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474"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十一、节能环保支出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十二、城乡社区支出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十三、农林水支出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十四、交通运输支出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lastRenderedPageBreak/>
              <w:t>17</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十七、金融支出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18</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二十、住房保障支出</w:t>
            </w:r>
          </w:p>
        </w:tc>
        <w:tc>
          <w:tcPr>
            <w:tcW w:w="1474" w:type="dxa"/>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1474" w:type="dxa"/>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二十四、预备费</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二十五、其他支出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二十六、转移性支出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三十、抗疫特别国债安排的支出</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C930E6" w:rsidRDefault="00C930E6" w:rsidP="00EB25DD">
            <w:pPr>
              <w:spacing w:line="300" w:lineRule="exact"/>
              <w:jc w:val="right"/>
              <w:rPr>
                <w:rFonts w:ascii="方正书宋_GBK" w:eastAsia="方正书宋_GBK"/>
                <w:b/>
              </w:rPr>
            </w:pPr>
            <w:r>
              <w:rPr>
                <w:rFonts w:ascii="Arial" w:hAnsi="Arial" w:cs="Arial"/>
                <w:kern w:val="0"/>
                <w:szCs w:val="21"/>
              </w:rPr>
              <w:t>175.63</w:t>
            </w:r>
          </w:p>
        </w:tc>
        <w:tc>
          <w:tcPr>
            <w:tcW w:w="3402"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rsidR="00C930E6" w:rsidRDefault="00C930E6" w:rsidP="00EB25DD">
            <w:pPr>
              <w:spacing w:line="300" w:lineRule="exact"/>
              <w:jc w:val="right"/>
              <w:rPr>
                <w:rFonts w:ascii="方正书宋_GBK" w:eastAsia="方正书宋_GBK"/>
                <w:b/>
              </w:rPr>
            </w:pPr>
            <w:r>
              <w:rPr>
                <w:rFonts w:ascii="Arial" w:hAnsi="Arial" w:cs="Arial"/>
                <w:kern w:val="0"/>
                <w:szCs w:val="21"/>
              </w:rPr>
              <w:t>175.63</w:t>
            </w:r>
          </w:p>
        </w:tc>
        <w:tc>
          <w:tcPr>
            <w:tcW w:w="1474" w:type="dxa"/>
            <w:vAlign w:val="center"/>
          </w:tcPr>
          <w:p w:rsidR="00C930E6" w:rsidRDefault="00C930E6" w:rsidP="00EB25DD">
            <w:pPr>
              <w:spacing w:line="300" w:lineRule="exact"/>
              <w:jc w:val="right"/>
              <w:rPr>
                <w:rFonts w:ascii="方正书宋_GBK" w:eastAsia="方正书宋_GBK"/>
                <w:b/>
              </w:rPr>
            </w:pPr>
            <w:r>
              <w:rPr>
                <w:rFonts w:ascii="Arial" w:hAnsi="Arial" w:cs="Arial"/>
                <w:kern w:val="0"/>
                <w:szCs w:val="21"/>
              </w:rPr>
              <w:t>175.63</w:t>
            </w:r>
          </w:p>
        </w:tc>
        <w:tc>
          <w:tcPr>
            <w:tcW w:w="1474" w:type="dxa"/>
            <w:vAlign w:val="center"/>
          </w:tcPr>
          <w:p w:rsidR="00C930E6" w:rsidRDefault="00C930E6" w:rsidP="00EB25DD">
            <w:pPr>
              <w:spacing w:line="300" w:lineRule="exact"/>
              <w:jc w:val="right"/>
              <w:rPr>
                <w:rFonts w:ascii="方正书宋_GBK" w:eastAsia="方正书宋_GBK"/>
                <w:b/>
              </w:rPr>
            </w:pPr>
          </w:p>
        </w:tc>
        <w:tc>
          <w:tcPr>
            <w:tcW w:w="1474" w:type="dxa"/>
            <w:vAlign w:val="center"/>
          </w:tcPr>
          <w:p w:rsidR="00C930E6" w:rsidRDefault="00C930E6" w:rsidP="00EB25DD">
            <w:pPr>
              <w:spacing w:line="300" w:lineRule="exact"/>
              <w:jc w:val="right"/>
              <w:rPr>
                <w:rFonts w:ascii="方正书宋_GBK" w:eastAsia="方正书宋_GBK"/>
                <w:b/>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lastRenderedPageBreak/>
              <w:t>35</w:t>
            </w:r>
          </w:p>
        </w:tc>
        <w:tc>
          <w:tcPr>
            <w:tcW w:w="3402"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C930E6" w:rsidRDefault="00C930E6" w:rsidP="00EB25DD">
            <w:pPr>
              <w:spacing w:line="300" w:lineRule="exact"/>
              <w:jc w:val="right"/>
              <w:rPr>
                <w:rFonts w:ascii="方正书宋_GBK" w:eastAsia="方正书宋_GBK"/>
              </w:rPr>
            </w:pPr>
          </w:p>
        </w:tc>
        <w:tc>
          <w:tcPr>
            <w:tcW w:w="3402" w:type="dxa"/>
            <w:vAlign w:val="center"/>
          </w:tcPr>
          <w:p w:rsidR="00C930E6" w:rsidRDefault="00C930E6" w:rsidP="00EB25DD">
            <w:pPr>
              <w:spacing w:line="300" w:lineRule="exact"/>
              <w:jc w:val="lef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c>
          <w:tcPr>
            <w:tcW w:w="1474" w:type="dxa"/>
            <w:vAlign w:val="center"/>
          </w:tcPr>
          <w:p w:rsidR="00C930E6" w:rsidRDefault="00C930E6" w:rsidP="00EB25DD">
            <w:pPr>
              <w:spacing w:line="300" w:lineRule="exact"/>
              <w:jc w:val="right"/>
              <w:rPr>
                <w:rFonts w:ascii="方正书宋_GBK" w:eastAsia="方正书宋_GBK"/>
              </w:rPr>
            </w:pPr>
          </w:p>
        </w:tc>
      </w:tr>
      <w:tr w:rsidR="00C930E6" w:rsidTr="00EB25DD">
        <w:trPr>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36</w:t>
            </w:r>
          </w:p>
        </w:tc>
        <w:tc>
          <w:tcPr>
            <w:tcW w:w="3402"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C930E6" w:rsidRDefault="00C930E6" w:rsidP="00EB25DD">
            <w:pPr>
              <w:spacing w:line="300" w:lineRule="exact"/>
              <w:jc w:val="right"/>
              <w:rPr>
                <w:rFonts w:ascii="方正书宋_GBK" w:eastAsia="方正书宋_GBK"/>
                <w:b/>
              </w:rPr>
            </w:pPr>
            <w:r>
              <w:rPr>
                <w:rFonts w:ascii="Arial" w:hAnsi="Arial" w:cs="Arial"/>
                <w:kern w:val="0"/>
                <w:szCs w:val="21"/>
              </w:rPr>
              <w:t>175.63</w:t>
            </w:r>
          </w:p>
        </w:tc>
        <w:tc>
          <w:tcPr>
            <w:tcW w:w="3402"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支出总计</w:t>
            </w:r>
          </w:p>
        </w:tc>
        <w:tc>
          <w:tcPr>
            <w:tcW w:w="1474" w:type="dxa"/>
          </w:tcPr>
          <w:p w:rsidR="00C930E6" w:rsidRDefault="00C930E6" w:rsidP="00EB25DD">
            <w:pPr>
              <w:spacing w:line="300" w:lineRule="exact"/>
              <w:jc w:val="right"/>
              <w:rPr>
                <w:rFonts w:ascii="方正书宋_GBK" w:eastAsia="方正书宋_GBK"/>
                <w:b/>
              </w:rPr>
            </w:pPr>
            <w:r>
              <w:rPr>
                <w:rFonts w:ascii="Arial" w:hAnsi="Arial" w:cs="Arial"/>
                <w:kern w:val="0"/>
                <w:szCs w:val="21"/>
              </w:rPr>
              <w:t>175.63</w:t>
            </w:r>
          </w:p>
        </w:tc>
        <w:tc>
          <w:tcPr>
            <w:tcW w:w="1474" w:type="dxa"/>
          </w:tcPr>
          <w:p w:rsidR="00C930E6" w:rsidRDefault="00C930E6" w:rsidP="00EB25DD">
            <w:pPr>
              <w:spacing w:line="300" w:lineRule="exact"/>
              <w:jc w:val="right"/>
              <w:rPr>
                <w:rFonts w:ascii="方正书宋_GBK" w:eastAsia="方正书宋_GBK"/>
                <w:b/>
              </w:rPr>
            </w:pPr>
            <w:r>
              <w:rPr>
                <w:rFonts w:ascii="Arial" w:hAnsi="Arial" w:cs="Arial"/>
                <w:kern w:val="0"/>
                <w:szCs w:val="21"/>
              </w:rPr>
              <w:t>175.63</w:t>
            </w:r>
          </w:p>
        </w:tc>
        <w:tc>
          <w:tcPr>
            <w:tcW w:w="1474" w:type="dxa"/>
            <w:vAlign w:val="center"/>
          </w:tcPr>
          <w:p w:rsidR="00C930E6" w:rsidRDefault="00C930E6" w:rsidP="00EB25DD">
            <w:pPr>
              <w:spacing w:line="300" w:lineRule="exact"/>
              <w:jc w:val="right"/>
              <w:rPr>
                <w:rFonts w:ascii="方正书宋_GBK" w:eastAsia="方正书宋_GBK"/>
                <w:b/>
              </w:rPr>
            </w:pPr>
          </w:p>
        </w:tc>
        <w:tc>
          <w:tcPr>
            <w:tcW w:w="1474" w:type="dxa"/>
            <w:vAlign w:val="center"/>
          </w:tcPr>
          <w:p w:rsidR="00C930E6" w:rsidRDefault="00C930E6" w:rsidP="00EB25DD">
            <w:pPr>
              <w:spacing w:line="300" w:lineRule="exact"/>
              <w:jc w:val="right"/>
              <w:rPr>
                <w:rFonts w:ascii="方正书宋_GBK" w:eastAsia="方正书宋_GBK"/>
                <w:b/>
              </w:rPr>
            </w:pPr>
          </w:p>
        </w:tc>
      </w:tr>
    </w:tbl>
    <w:p w:rsidR="00C930E6" w:rsidRDefault="00C930E6" w:rsidP="00C930E6">
      <w:pPr>
        <w:spacing w:line="300" w:lineRule="exact"/>
        <w:jc w:val="left"/>
        <w:sectPr w:rsidR="00C930E6">
          <w:pgSz w:w="16839" w:h="11907" w:orient="landscape"/>
          <w:pgMar w:top="1361" w:right="1020" w:bottom="1134" w:left="1020" w:header="851" w:footer="992" w:gutter="0"/>
          <w:cols w:space="720"/>
          <w:docGrid w:type="lines" w:linePitch="312"/>
        </w:sectPr>
      </w:pPr>
    </w:p>
    <w:p w:rsidR="00C930E6" w:rsidRDefault="00C930E6" w:rsidP="00C930E6">
      <w:pPr>
        <w:jc w:val="center"/>
        <w:rPr>
          <w:rFonts w:ascii="Times New Roman" w:hAnsi="宋体"/>
          <w:sz w:val="36"/>
        </w:rPr>
      </w:pPr>
      <w:r>
        <w:rPr>
          <w:rFonts w:ascii="方正小标宋_GBK" w:eastAsia="方正小标宋_GBK" w:hint="eastAsia"/>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C930E6"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30E6" w:rsidRDefault="00C930E6" w:rsidP="00EB25DD">
            <w:pPr>
              <w:spacing w:line="300" w:lineRule="exact"/>
              <w:jc w:val="left"/>
              <w:rPr>
                <w:rFonts w:ascii="方正小标宋_GBK" w:eastAsia="方正小标宋_GBK"/>
                <w:sz w:val="24"/>
              </w:rPr>
            </w:pPr>
            <w:r>
              <w:rPr>
                <w:rFonts w:ascii="方正小标宋_GBK" w:eastAsia="方正小标宋_GBK"/>
                <w:sz w:val="24"/>
              </w:rPr>
              <w:t>5010</w:t>
            </w:r>
            <w:r>
              <w:rPr>
                <w:rFonts w:ascii="方正小标宋_GBK" w:eastAsia="方正小标宋_GBK" w:hint="eastAsia"/>
                <w:sz w:val="24"/>
              </w:rPr>
              <w:t>20唐山市广播电视监测中心</w:t>
            </w:r>
          </w:p>
        </w:tc>
        <w:tc>
          <w:tcPr>
            <w:tcW w:w="2551" w:type="dxa"/>
            <w:tcBorders>
              <w:top w:val="single" w:sz="6" w:space="0" w:color="FFFFFF"/>
              <w:left w:val="single" w:sz="6" w:space="0" w:color="FFFFFF"/>
              <w:right w:val="single" w:sz="6" w:space="0" w:color="FFFFFF"/>
            </w:tcBorders>
            <w:vAlign w:val="center"/>
          </w:tcPr>
          <w:p w:rsidR="00C930E6" w:rsidRDefault="00C930E6"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C930E6" w:rsidRDefault="00C930E6"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C930E6" w:rsidTr="00EB25DD">
        <w:trPr>
          <w:cantSplit/>
          <w:trHeight w:val="369"/>
          <w:tblHeader/>
          <w:jc w:val="center"/>
        </w:trPr>
        <w:tc>
          <w:tcPr>
            <w:tcW w:w="850"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项目支出</w:t>
            </w:r>
          </w:p>
        </w:tc>
      </w:tr>
      <w:tr w:rsidR="00C930E6" w:rsidTr="00EB25DD">
        <w:trPr>
          <w:cantSplit/>
          <w:trHeight w:val="369"/>
          <w:tblHeader/>
          <w:jc w:val="center"/>
        </w:trPr>
        <w:tc>
          <w:tcPr>
            <w:tcW w:w="850" w:type="dxa"/>
            <w:vMerge/>
            <w:vAlign w:val="center"/>
          </w:tcPr>
          <w:p w:rsidR="00C930E6" w:rsidRDefault="00C930E6" w:rsidP="00EB25DD">
            <w:pPr>
              <w:spacing w:line="300" w:lineRule="exact"/>
              <w:jc w:val="left"/>
            </w:pPr>
          </w:p>
        </w:tc>
        <w:tc>
          <w:tcPr>
            <w:tcW w:w="119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C930E6" w:rsidRDefault="00C930E6" w:rsidP="00EB25DD">
            <w:pPr>
              <w:spacing w:line="300" w:lineRule="exact"/>
              <w:jc w:val="left"/>
            </w:pPr>
          </w:p>
        </w:tc>
        <w:tc>
          <w:tcPr>
            <w:tcW w:w="2551" w:type="dxa"/>
            <w:vMerge/>
            <w:vAlign w:val="center"/>
          </w:tcPr>
          <w:p w:rsidR="00C930E6" w:rsidRDefault="00C930E6" w:rsidP="00EB25DD">
            <w:pPr>
              <w:spacing w:line="300" w:lineRule="exact"/>
              <w:jc w:val="left"/>
            </w:pPr>
          </w:p>
        </w:tc>
        <w:tc>
          <w:tcPr>
            <w:tcW w:w="2551" w:type="dxa"/>
            <w:vMerge/>
            <w:vAlign w:val="center"/>
          </w:tcPr>
          <w:p w:rsidR="00C930E6" w:rsidRDefault="00C930E6" w:rsidP="00EB25DD">
            <w:pPr>
              <w:spacing w:line="300" w:lineRule="exact"/>
              <w:jc w:val="left"/>
            </w:pPr>
          </w:p>
        </w:tc>
      </w:tr>
      <w:tr w:rsidR="00C930E6" w:rsidTr="00EB25DD">
        <w:trPr>
          <w:cantSplit/>
          <w:trHeight w:val="369"/>
          <w:tblHeader/>
          <w:jc w:val="center"/>
        </w:trPr>
        <w:tc>
          <w:tcPr>
            <w:tcW w:w="850"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5</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C930E6" w:rsidRDefault="00C930E6" w:rsidP="00EB25DD">
            <w:pPr>
              <w:spacing w:line="300" w:lineRule="exact"/>
              <w:jc w:val="left"/>
              <w:rPr>
                <w:rFonts w:ascii="方正书宋_GBK" w:eastAsia="方正书宋_GBK"/>
                <w:b/>
              </w:rPr>
            </w:pP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C930E6" w:rsidRDefault="00C930E6" w:rsidP="00EB25DD">
            <w:pPr>
              <w:spacing w:line="300" w:lineRule="exact"/>
              <w:jc w:val="right"/>
              <w:rPr>
                <w:rFonts w:ascii="方正书宋_GBK" w:eastAsia="方正书宋_GBK"/>
                <w:b/>
              </w:rPr>
            </w:pPr>
            <w:r>
              <w:rPr>
                <w:rFonts w:ascii="Arial" w:hAnsi="Arial" w:cs="Arial"/>
                <w:kern w:val="0"/>
                <w:szCs w:val="21"/>
              </w:rPr>
              <w:t>175.63</w:t>
            </w:r>
          </w:p>
        </w:tc>
        <w:tc>
          <w:tcPr>
            <w:tcW w:w="2551" w:type="dxa"/>
            <w:vAlign w:val="center"/>
          </w:tcPr>
          <w:p w:rsidR="00C930E6" w:rsidRDefault="00C930E6" w:rsidP="00EB25DD">
            <w:pPr>
              <w:spacing w:line="300" w:lineRule="exact"/>
              <w:jc w:val="right"/>
              <w:rPr>
                <w:rFonts w:ascii="方正书宋_GBK" w:eastAsia="方正书宋_GBK"/>
                <w:b/>
              </w:rPr>
            </w:pPr>
            <w:r>
              <w:rPr>
                <w:rFonts w:ascii="Arial" w:hAnsi="Arial" w:cs="Arial"/>
                <w:kern w:val="0"/>
                <w:szCs w:val="21"/>
              </w:rPr>
              <w:t>175.63</w:t>
            </w:r>
          </w:p>
        </w:tc>
        <w:tc>
          <w:tcPr>
            <w:tcW w:w="2551" w:type="dxa"/>
            <w:vAlign w:val="center"/>
          </w:tcPr>
          <w:p w:rsidR="00C930E6" w:rsidRDefault="00C930E6" w:rsidP="00EB25DD">
            <w:pPr>
              <w:spacing w:line="300" w:lineRule="exact"/>
              <w:jc w:val="right"/>
              <w:rPr>
                <w:rFonts w:ascii="方正书宋_GBK" w:eastAsia="方正书宋_GBK"/>
                <w:b/>
              </w:rPr>
            </w:pPr>
            <w:r>
              <w:rPr>
                <w:rFonts w:ascii="方正书宋_GBK" w:eastAsia="方正书宋_GBK"/>
                <w:b/>
              </w:rPr>
              <w:t>0.00</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205</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教育支出</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0.70</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w:t>
            </w:r>
            <w:r>
              <w:rPr>
                <w:rFonts w:ascii="方正书宋_GBK" w:eastAsia="方正书宋_GBK"/>
              </w:rPr>
              <w:t>.70</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20508</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进修及培训</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w:t>
            </w:r>
            <w:r>
              <w:rPr>
                <w:rFonts w:ascii="方正书宋_GBK" w:eastAsia="方正书宋_GBK"/>
              </w:rPr>
              <w:t>.70</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w:t>
            </w:r>
            <w:r>
              <w:rPr>
                <w:rFonts w:ascii="方正书宋_GBK" w:eastAsia="方正书宋_GBK"/>
              </w:rPr>
              <w:t>.70</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2050803</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培训费</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w:t>
            </w:r>
            <w:r>
              <w:rPr>
                <w:rFonts w:ascii="方正书宋_GBK" w:eastAsia="方正书宋_GBK"/>
              </w:rPr>
              <w:t>.70</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w:t>
            </w:r>
            <w:r>
              <w:rPr>
                <w:rFonts w:ascii="方正书宋_GBK" w:eastAsia="方正书宋_GBK"/>
              </w:rPr>
              <w:t>.70</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5</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207</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文化旅游体育与传媒支出</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6</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2070</w:t>
            </w:r>
            <w:r>
              <w:rPr>
                <w:rFonts w:ascii="方正书宋_GBK" w:eastAsia="方正书宋_GBK" w:hint="eastAsia"/>
              </w:rPr>
              <w:t>8</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广播电视</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7</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2070</w:t>
            </w:r>
            <w:r>
              <w:rPr>
                <w:rFonts w:ascii="方正书宋_GBK" w:eastAsia="方正书宋_GBK" w:hint="eastAsia"/>
              </w:rPr>
              <w:t>806</w:t>
            </w:r>
          </w:p>
        </w:tc>
        <w:tc>
          <w:tcPr>
            <w:tcW w:w="4535" w:type="dxa"/>
            <w:vAlign w:val="center"/>
          </w:tcPr>
          <w:p w:rsidR="00C930E6" w:rsidRDefault="00C930E6" w:rsidP="00EB25DD">
            <w:pPr>
              <w:spacing w:line="300" w:lineRule="exact"/>
              <w:jc w:val="left"/>
              <w:rPr>
                <w:rFonts w:ascii="方正书宋_GBK" w:eastAsia="方正书宋_GBK"/>
              </w:rPr>
            </w:pPr>
            <w:r>
              <w:rPr>
                <w:rFonts w:ascii="宋体" w:eastAsia="方正书宋_GBK" w:hAnsi="宋体" w:cs="宋体" w:hint="eastAsia"/>
                <w:color w:val="000000"/>
                <w:kern w:val="0"/>
                <w:sz w:val="22"/>
              </w:rPr>
              <w:t>监测监管</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128.36</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hint="eastAsia"/>
              </w:rPr>
              <w:t>8</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208</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社会保障和就业支出</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11.78</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11.78</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9</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行政事业单位养老支出</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11.78</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11.78</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11.78</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11.78</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210</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卫生健康支出</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行政事业单位医疗</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事业单位医疗</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25.96</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221</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住房保障支出</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5</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住房改革支出</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6</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8.</w:t>
            </w:r>
            <w:r>
              <w:rPr>
                <w:rFonts w:ascii="方正书宋_GBK" w:eastAsia="方正书宋_GBK" w:hint="eastAsia"/>
              </w:rPr>
              <w:t>83</w:t>
            </w:r>
          </w:p>
        </w:tc>
        <w:tc>
          <w:tcPr>
            <w:tcW w:w="2551" w:type="dxa"/>
            <w:vAlign w:val="center"/>
          </w:tcPr>
          <w:p w:rsidR="00C930E6" w:rsidRDefault="00C930E6" w:rsidP="00EB25DD">
            <w:pPr>
              <w:spacing w:line="300" w:lineRule="exact"/>
              <w:jc w:val="right"/>
              <w:rPr>
                <w:rFonts w:ascii="方正书宋_GBK" w:eastAsia="方正书宋_GBK"/>
              </w:rPr>
            </w:pPr>
          </w:p>
        </w:tc>
      </w:tr>
    </w:tbl>
    <w:p w:rsidR="00C930E6" w:rsidRDefault="00C930E6" w:rsidP="00C930E6">
      <w:pPr>
        <w:spacing w:line="300" w:lineRule="exact"/>
        <w:jc w:val="left"/>
        <w:sectPr w:rsidR="00C930E6">
          <w:pgSz w:w="16839" w:h="11907" w:orient="landscape"/>
          <w:pgMar w:top="1361" w:right="1020" w:bottom="1134" w:left="1020" w:header="851" w:footer="992" w:gutter="0"/>
          <w:cols w:space="720"/>
          <w:docGrid w:type="lines" w:linePitch="312"/>
        </w:sectPr>
      </w:pPr>
    </w:p>
    <w:p w:rsidR="00C930E6" w:rsidRDefault="00C930E6" w:rsidP="00C930E6">
      <w:pPr>
        <w:jc w:val="center"/>
        <w:rPr>
          <w:rFonts w:ascii="Times New Roman" w:hAnsi="宋体"/>
          <w:sz w:val="36"/>
        </w:rPr>
      </w:pPr>
      <w:r>
        <w:rPr>
          <w:rFonts w:ascii="方正小标宋_GBK" w:eastAsia="方正小标宋_GBK" w:hint="eastAsia"/>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C930E6"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30E6" w:rsidRDefault="00C930E6" w:rsidP="00EB25DD">
            <w:pPr>
              <w:spacing w:line="300" w:lineRule="exact"/>
              <w:jc w:val="left"/>
              <w:rPr>
                <w:rFonts w:ascii="方正小标宋_GBK" w:eastAsia="方正小标宋_GBK"/>
                <w:sz w:val="24"/>
              </w:rPr>
            </w:pPr>
            <w:r>
              <w:rPr>
                <w:rFonts w:ascii="方正小标宋_GBK" w:eastAsia="方正小标宋_GBK"/>
                <w:sz w:val="24"/>
              </w:rPr>
              <w:t>5010</w:t>
            </w:r>
            <w:r>
              <w:rPr>
                <w:rFonts w:ascii="方正小标宋_GBK" w:eastAsia="方正小标宋_GBK" w:hint="eastAsia"/>
                <w:sz w:val="24"/>
              </w:rPr>
              <w:t>20唐山市广播电视监测中心</w:t>
            </w:r>
          </w:p>
        </w:tc>
        <w:tc>
          <w:tcPr>
            <w:tcW w:w="2551" w:type="dxa"/>
            <w:tcBorders>
              <w:top w:val="single" w:sz="6" w:space="0" w:color="FFFFFF"/>
              <w:left w:val="single" w:sz="6" w:space="0" w:color="FFFFFF"/>
              <w:right w:val="single" w:sz="6" w:space="0" w:color="FFFFFF"/>
            </w:tcBorders>
            <w:vAlign w:val="center"/>
          </w:tcPr>
          <w:p w:rsidR="00C930E6" w:rsidRDefault="00C930E6"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102" w:type="dxa"/>
            <w:gridSpan w:val="2"/>
            <w:tcBorders>
              <w:top w:val="single" w:sz="6" w:space="0" w:color="FFFFFF"/>
              <w:left w:val="single" w:sz="6" w:space="0" w:color="FFFFFF"/>
              <w:right w:val="single" w:sz="6" w:space="0" w:color="FFFFFF"/>
            </w:tcBorders>
            <w:vAlign w:val="center"/>
          </w:tcPr>
          <w:p w:rsidR="00C930E6" w:rsidRDefault="00C930E6"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C930E6" w:rsidTr="00EB25DD">
        <w:trPr>
          <w:cantSplit/>
          <w:trHeight w:val="369"/>
          <w:tblHeader/>
          <w:jc w:val="center"/>
        </w:trPr>
        <w:tc>
          <w:tcPr>
            <w:tcW w:w="850"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一般公共预算基本支出</w:t>
            </w:r>
          </w:p>
        </w:tc>
      </w:tr>
      <w:tr w:rsidR="00C930E6" w:rsidTr="00EB25DD">
        <w:trPr>
          <w:cantSplit/>
          <w:trHeight w:val="369"/>
          <w:tblHeader/>
          <w:jc w:val="center"/>
        </w:trPr>
        <w:tc>
          <w:tcPr>
            <w:tcW w:w="850" w:type="dxa"/>
            <w:vMerge/>
            <w:vAlign w:val="center"/>
          </w:tcPr>
          <w:p w:rsidR="00C930E6" w:rsidRDefault="00C930E6" w:rsidP="00EB25DD">
            <w:pPr>
              <w:spacing w:line="300" w:lineRule="exact"/>
              <w:jc w:val="left"/>
            </w:pPr>
          </w:p>
        </w:tc>
        <w:tc>
          <w:tcPr>
            <w:tcW w:w="119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公用经费</w:t>
            </w:r>
          </w:p>
        </w:tc>
      </w:tr>
      <w:tr w:rsidR="00C930E6" w:rsidTr="00EB25DD">
        <w:trPr>
          <w:cantSplit/>
          <w:trHeight w:val="369"/>
          <w:tblHeader/>
          <w:jc w:val="center"/>
        </w:trPr>
        <w:tc>
          <w:tcPr>
            <w:tcW w:w="850"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5</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w:t>
            </w:r>
          </w:p>
        </w:tc>
        <w:tc>
          <w:tcPr>
            <w:tcW w:w="1191" w:type="dxa"/>
            <w:vAlign w:val="center"/>
          </w:tcPr>
          <w:p w:rsidR="00C930E6" w:rsidRDefault="00C930E6" w:rsidP="00EB25DD">
            <w:pPr>
              <w:spacing w:line="300" w:lineRule="exact"/>
              <w:jc w:val="left"/>
              <w:rPr>
                <w:rFonts w:ascii="方正书宋_GBK" w:eastAsia="方正书宋_GBK"/>
                <w:b/>
              </w:rPr>
            </w:pP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C930E6" w:rsidRDefault="00C930E6" w:rsidP="00EB25DD">
            <w:pPr>
              <w:spacing w:line="300" w:lineRule="exact"/>
              <w:jc w:val="right"/>
              <w:rPr>
                <w:rFonts w:ascii="方正书宋_GBK" w:eastAsia="方正书宋_GBK"/>
                <w:b/>
              </w:rPr>
            </w:pPr>
            <w:r>
              <w:rPr>
                <w:rFonts w:ascii="方正书宋_GBK" w:eastAsia="方正书宋_GBK" w:hint="eastAsia"/>
                <w:b/>
              </w:rPr>
              <w:t>17</w:t>
            </w:r>
            <w:r>
              <w:rPr>
                <w:rFonts w:ascii="方正书宋_GBK" w:eastAsia="方正书宋_GBK"/>
                <w:b/>
              </w:rPr>
              <w:t>5</w:t>
            </w:r>
            <w:r>
              <w:rPr>
                <w:rFonts w:ascii="方正书宋_GBK" w:eastAsia="方正书宋_GBK" w:hint="eastAsia"/>
                <w:b/>
              </w:rPr>
              <w:t>.63</w:t>
            </w:r>
          </w:p>
        </w:tc>
        <w:tc>
          <w:tcPr>
            <w:tcW w:w="2551" w:type="dxa"/>
            <w:vAlign w:val="center"/>
          </w:tcPr>
          <w:p w:rsidR="00C930E6" w:rsidRDefault="00C930E6" w:rsidP="00EB25DD">
            <w:pPr>
              <w:spacing w:line="300" w:lineRule="exact"/>
              <w:jc w:val="right"/>
              <w:rPr>
                <w:rFonts w:ascii="方正书宋_GBK" w:eastAsia="方正书宋_GBK"/>
                <w:b/>
              </w:rPr>
            </w:pPr>
            <w:r>
              <w:rPr>
                <w:rFonts w:ascii="宋体" w:eastAsia="方正书宋_GBK" w:hAnsi="宋体" w:cs="宋体" w:hint="eastAsia"/>
                <w:color w:val="000000"/>
                <w:kern w:val="0"/>
                <w:sz w:val="22"/>
              </w:rPr>
              <w:t>162.56</w:t>
            </w:r>
          </w:p>
        </w:tc>
        <w:tc>
          <w:tcPr>
            <w:tcW w:w="2551" w:type="dxa"/>
            <w:vAlign w:val="center"/>
          </w:tcPr>
          <w:p w:rsidR="00C930E6" w:rsidRDefault="00C930E6" w:rsidP="00EB25DD">
            <w:pPr>
              <w:spacing w:line="300" w:lineRule="exact"/>
              <w:jc w:val="right"/>
              <w:rPr>
                <w:rFonts w:ascii="方正书宋_GBK" w:eastAsia="方正书宋_GBK"/>
                <w:b/>
              </w:rPr>
            </w:pPr>
            <w:r>
              <w:rPr>
                <w:rFonts w:ascii="宋体" w:hAnsi="宋体" w:cs="宋体"/>
                <w:color w:val="000000"/>
                <w:kern w:val="0"/>
                <w:sz w:val="22"/>
              </w:rPr>
              <w:t>13.07</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301</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工资福利支出</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129.08</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129.08</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30101</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基本工资</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40.59</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40.59</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4</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30102</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津贴补贴</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7.76</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7.76</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5</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30107</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绩效工资</w:t>
            </w:r>
          </w:p>
        </w:tc>
        <w:tc>
          <w:tcPr>
            <w:tcW w:w="2551" w:type="dxa"/>
            <w:vAlign w:val="center"/>
          </w:tcPr>
          <w:p w:rsidR="00C930E6" w:rsidRDefault="00C930E6" w:rsidP="00EB25DD">
            <w:pPr>
              <w:widowControl/>
              <w:jc w:val="right"/>
              <w:rPr>
                <w:rFonts w:ascii="方正书宋_GBK" w:eastAsia="方正书宋_GBK"/>
              </w:rPr>
            </w:pPr>
            <w:r>
              <w:rPr>
                <w:rFonts w:ascii="宋体" w:hAnsi="宋体" w:cs="宋体"/>
                <w:color w:val="000000"/>
                <w:kern w:val="0"/>
                <w:sz w:val="22"/>
              </w:rPr>
              <w:t>33.03</w:t>
            </w:r>
          </w:p>
        </w:tc>
        <w:tc>
          <w:tcPr>
            <w:tcW w:w="2551" w:type="dxa"/>
            <w:vAlign w:val="center"/>
          </w:tcPr>
          <w:p w:rsidR="00C930E6" w:rsidRDefault="00C930E6" w:rsidP="00EB25DD">
            <w:pPr>
              <w:widowControl/>
              <w:jc w:val="right"/>
              <w:rPr>
                <w:rFonts w:ascii="方正书宋_GBK" w:eastAsia="方正书宋_GBK"/>
              </w:rPr>
            </w:pPr>
            <w:r>
              <w:rPr>
                <w:rFonts w:ascii="宋体" w:hAnsi="宋体" w:cs="宋体"/>
                <w:color w:val="000000"/>
                <w:kern w:val="0"/>
                <w:sz w:val="22"/>
              </w:rPr>
              <w:t>33.03</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6</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30108</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551" w:type="dxa"/>
            <w:vAlign w:val="center"/>
          </w:tcPr>
          <w:p w:rsidR="00C930E6" w:rsidRDefault="00C930E6" w:rsidP="00EB25DD">
            <w:pPr>
              <w:widowControl/>
              <w:jc w:val="right"/>
              <w:rPr>
                <w:rFonts w:ascii="方正书宋_GBK" w:eastAsia="方正书宋_GBK"/>
              </w:rPr>
            </w:pPr>
            <w:r>
              <w:rPr>
                <w:rFonts w:ascii="宋体" w:hAnsi="宋体" w:cs="宋体"/>
                <w:color w:val="000000"/>
                <w:kern w:val="0"/>
                <w:sz w:val="22"/>
              </w:rPr>
              <w:t>11.78</w:t>
            </w:r>
          </w:p>
        </w:tc>
        <w:tc>
          <w:tcPr>
            <w:tcW w:w="2551" w:type="dxa"/>
            <w:vAlign w:val="center"/>
          </w:tcPr>
          <w:p w:rsidR="00C930E6" w:rsidRDefault="00C930E6" w:rsidP="00EB25DD">
            <w:pPr>
              <w:widowControl/>
              <w:jc w:val="right"/>
              <w:rPr>
                <w:rFonts w:ascii="方正书宋_GBK" w:eastAsia="方正书宋_GBK"/>
              </w:rPr>
            </w:pPr>
            <w:r>
              <w:rPr>
                <w:rFonts w:ascii="宋体" w:hAnsi="宋体" w:cs="宋体"/>
                <w:color w:val="000000"/>
                <w:kern w:val="0"/>
                <w:sz w:val="22"/>
              </w:rPr>
              <w:t>11.78</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7</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30110</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职工基本医疗保险缴费</w:t>
            </w:r>
          </w:p>
        </w:tc>
        <w:tc>
          <w:tcPr>
            <w:tcW w:w="2551" w:type="dxa"/>
            <w:vAlign w:val="center"/>
          </w:tcPr>
          <w:p w:rsidR="00C930E6" w:rsidRDefault="00C930E6" w:rsidP="00EB25DD">
            <w:pPr>
              <w:widowControl/>
              <w:jc w:val="right"/>
              <w:rPr>
                <w:rFonts w:ascii="方正书宋_GBK" w:eastAsia="方正书宋_GBK"/>
              </w:rPr>
            </w:pPr>
            <w:r>
              <w:rPr>
                <w:rFonts w:ascii="宋体" w:hAnsi="宋体" w:cs="宋体"/>
                <w:color w:val="000000"/>
                <w:kern w:val="0"/>
                <w:sz w:val="22"/>
              </w:rPr>
              <w:t>5.15</w:t>
            </w:r>
          </w:p>
        </w:tc>
        <w:tc>
          <w:tcPr>
            <w:tcW w:w="2551" w:type="dxa"/>
            <w:vAlign w:val="center"/>
          </w:tcPr>
          <w:p w:rsidR="00C930E6" w:rsidRDefault="00C930E6" w:rsidP="00EB25DD">
            <w:pPr>
              <w:widowControl/>
              <w:jc w:val="right"/>
              <w:rPr>
                <w:rFonts w:ascii="方正书宋_GBK" w:eastAsia="方正书宋_GBK"/>
              </w:rPr>
            </w:pPr>
            <w:r>
              <w:rPr>
                <w:rFonts w:ascii="宋体" w:hAnsi="宋体" w:cs="宋体"/>
                <w:color w:val="000000"/>
                <w:kern w:val="0"/>
                <w:sz w:val="22"/>
              </w:rPr>
              <w:t>5.15</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8</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30111</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公务员医疗补助缴费</w:t>
            </w:r>
          </w:p>
        </w:tc>
        <w:tc>
          <w:tcPr>
            <w:tcW w:w="2551" w:type="dxa"/>
            <w:vAlign w:val="center"/>
          </w:tcPr>
          <w:p w:rsidR="00C930E6" w:rsidRDefault="00C930E6" w:rsidP="00EB25DD">
            <w:pPr>
              <w:widowControl/>
              <w:jc w:val="right"/>
              <w:rPr>
                <w:rFonts w:ascii="方正书宋_GBK" w:eastAsia="方正书宋_GBK"/>
              </w:rPr>
            </w:pPr>
            <w:r>
              <w:rPr>
                <w:rFonts w:ascii="宋体" w:hAnsi="宋体" w:cs="宋体"/>
                <w:color w:val="000000"/>
                <w:kern w:val="0"/>
                <w:sz w:val="22"/>
              </w:rPr>
              <w:t>20.81</w:t>
            </w:r>
          </w:p>
        </w:tc>
        <w:tc>
          <w:tcPr>
            <w:tcW w:w="2551" w:type="dxa"/>
            <w:vAlign w:val="center"/>
          </w:tcPr>
          <w:p w:rsidR="00C930E6" w:rsidRDefault="00C930E6" w:rsidP="00EB25DD">
            <w:pPr>
              <w:widowControl/>
              <w:jc w:val="right"/>
              <w:rPr>
                <w:rFonts w:ascii="方正书宋_GBK" w:eastAsia="方正书宋_GBK"/>
              </w:rPr>
            </w:pPr>
            <w:r>
              <w:rPr>
                <w:rFonts w:ascii="宋体" w:hAnsi="宋体" w:cs="宋体"/>
                <w:color w:val="000000"/>
                <w:kern w:val="0"/>
                <w:sz w:val="22"/>
              </w:rPr>
              <w:t>20.81</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9</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30112</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其他社会保障缴费</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1.</w:t>
            </w:r>
            <w:r>
              <w:rPr>
                <w:rFonts w:ascii="方正书宋_GBK" w:eastAsia="方正书宋_GBK" w:hint="eastAsia"/>
              </w:rPr>
              <w:t>13</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1.</w:t>
            </w:r>
            <w:r>
              <w:rPr>
                <w:rFonts w:ascii="方正书宋_GBK" w:eastAsia="方正书宋_GBK" w:hint="eastAsia"/>
              </w:rPr>
              <w:t>13</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30113</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8.83</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8.83</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302</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商品和服务支出</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w:t>
            </w:r>
            <w:r>
              <w:rPr>
                <w:rFonts w:ascii="宋体" w:hAnsi="宋体" w:cs="宋体" w:hint="eastAsia"/>
                <w:color w:val="000000"/>
                <w:kern w:val="0"/>
                <w:sz w:val="22"/>
              </w:rPr>
              <w:t>3</w:t>
            </w:r>
            <w:r>
              <w:rPr>
                <w:rFonts w:ascii="宋体" w:hAnsi="宋体" w:cs="宋体"/>
                <w:color w:val="000000"/>
                <w:kern w:val="0"/>
                <w:sz w:val="22"/>
              </w:rPr>
              <w:t>.07</w:t>
            </w:r>
          </w:p>
        </w:tc>
        <w:tc>
          <w:tcPr>
            <w:tcW w:w="2551" w:type="dxa"/>
            <w:vAlign w:val="center"/>
          </w:tcPr>
          <w:p w:rsidR="00C930E6" w:rsidRDefault="00C930E6" w:rsidP="00EB25DD">
            <w:pPr>
              <w:spacing w:line="300" w:lineRule="exact"/>
              <w:jc w:val="right"/>
              <w:rPr>
                <w:rFonts w:ascii="方正书宋_GBK" w:eastAsia="方正书宋_GBK"/>
              </w:rPr>
            </w:pP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13.07</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30201</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办公费</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0.6</w:t>
            </w:r>
            <w:r>
              <w:rPr>
                <w:rFonts w:ascii="方正书宋_GBK" w:eastAsia="方正书宋_GBK" w:hint="eastAsia"/>
              </w:rPr>
              <w:t>6</w:t>
            </w:r>
          </w:p>
        </w:tc>
        <w:tc>
          <w:tcPr>
            <w:tcW w:w="2551" w:type="dxa"/>
            <w:vAlign w:val="center"/>
          </w:tcPr>
          <w:p w:rsidR="00C930E6" w:rsidRDefault="00C930E6" w:rsidP="00EB25DD">
            <w:pPr>
              <w:spacing w:line="300" w:lineRule="exact"/>
              <w:jc w:val="right"/>
              <w:rPr>
                <w:rFonts w:ascii="方正书宋_GBK" w:eastAsia="方正书宋_GBK"/>
              </w:rPr>
            </w:pP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0.66</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30205</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水费</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0.00</w:t>
            </w:r>
          </w:p>
        </w:tc>
        <w:tc>
          <w:tcPr>
            <w:tcW w:w="2551" w:type="dxa"/>
            <w:vAlign w:val="center"/>
          </w:tcPr>
          <w:p w:rsidR="00C930E6" w:rsidRDefault="00C930E6" w:rsidP="00EB25DD">
            <w:pPr>
              <w:spacing w:line="300" w:lineRule="exact"/>
              <w:jc w:val="right"/>
              <w:rPr>
                <w:rFonts w:ascii="方正书宋_GBK" w:eastAsia="方正书宋_GBK"/>
              </w:rPr>
            </w:pP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0.00</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30206</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电费</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0.00</w:t>
            </w:r>
          </w:p>
        </w:tc>
        <w:tc>
          <w:tcPr>
            <w:tcW w:w="2551" w:type="dxa"/>
            <w:vAlign w:val="center"/>
          </w:tcPr>
          <w:p w:rsidR="00C930E6" w:rsidRDefault="00C930E6" w:rsidP="00EB25DD">
            <w:pPr>
              <w:spacing w:line="300" w:lineRule="exact"/>
              <w:jc w:val="right"/>
              <w:rPr>
                <w:rFonts w:ascii="方正书宋_GBK" w:eastAsia="方正书宋_GBK"/>
              </w:rPr>
            </w:pP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hint="eastAsia"/>
              </w:rPr>
              <w:t>0.00</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30207</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邮电费</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0.46</w:t>
            </w:r>
          </w:p>
        </w:tc>
        <w:tc>
          <w:tcPr>
            <w:tcW w:w="2551" w:type="dxa"/>
            <w:vAlign w:val="center"/>
          </w:tcPr>
          <w:p w:rsidR="00C930E6" w:rsidRDefault="00C930E6" w:rsidP="00EB25DD">
            <w:pPr>
              <w:spacing w:line="300" w:lineRule="exact"/>
              <w:jc w:val="right"/>
              <w:rPr>
                <w:rFonts w:ascii="方正书宋_GBK" w:eastAsia="方正书宋_GBK"/>
              </w:rPr>
            </w:pP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0.46</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30209</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物业管理费</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0.70</w:t>
            </w:r>
          </w:p>
        </w:tc>
        <w:tc>
          <w:tcPr>
            <w:tcW w:w="2551" w:type="dxa"/>
            <w:vAlign w:val="center"/>
          </w:tcPr>
          <w:p w:rsidR="00C930E6" w:rsidRDefault="00C930E6" w:rsidP="00EB25DD">
            <w:pPr>
              <w:spacing w:line="300" w:lineRule="exact"/>
              <w:jc w:val="right"/>
              <w:rPr>
                <w:rFonts w:ascii="方正书宋_GBK" w:eastAsia="方正书宋_GBK"/>
              </w:rPr>
            </w:pP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0.70</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17</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30211</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差旅费</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3.89</w:t>
            </w:r>
          </w:p>
        </w:tc>
        <w:tc>
          <w:tcPr>
            <w:tcW w:w="2551" w:type="dxa"/>
            <w:vAlign w:val="center"/>
          </w:tcPr>
          <w:p w:rsidR="00C930E6" w:rsidRDefault="00C930E6" w:rsidP="00EB25DD">
            <w:pPr>
              <w:spacing w:line="300" w:lineRule="exact"/>
              <w:jc w:val="right"/>
              <w:rPr>
                <w:rFonts w:ascii="方正书宋_GBK" w:eastAsia="方正书宋_GBK"/>
              </w:rPr>
            </w:pP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3.89</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18</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30216</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培训费</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0.70</w:t>
            </w:r>
          </w:p>
        </w:tc>
        <w:tc>
          <w:tcPr>
            <w:tcW w:w="2551" w:type="dxa"/>
            <w:vAlign w:val="center"/>
          </w:tcPr>
          <w:p w:rsidR="00C930E6" w:rsidRDefault="00C930E6" w:rsidP="00EB25DD">
            <w:pPr>
              <w:spacing w:line="300" w:lineRule="exact"/>
              <w:jc w:val="right"/>
              <w:rPr>
                <w:rFonts w:ascii="方正书宋_GBK" w:eastAsia="方正书宋_GBK"/>
              </w:rPr>
            </w:pP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0.70</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lastRenderedPageBreak/>
              <w:t>19</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30217</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公务接待费</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0.06</w:t>
            </w:r>
          </w:p>
        </w:tc>
        <w:tc>
          <w:tcPr>
            <w:tcW w:w="2551" w:type="dxa"/>
            <w:vAlign w:val="center"/>
          </w:tcPr>
          <w:p w:rsidR="00C930E6" w:rsidRDefault="00C930E6" w:rsidP="00EB25DD">
            <w:pPr>
              <w:spacing w:line="300" w:lineRule="exact"/>
              <w:jc w:val="right"/>
              <w:rPr>
                <w:rFonts w:ascii="方正书宋_GBK" w:eastAsia="方正书宋_GBK"/>
              </w:rPr>
            </w:pP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0.06</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20</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30228</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工会经费</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1.40</w:t>
            </w:r>
          </w:p>
        </w:tc>
        <w:tc>
          <w:tcPr>
            <w:tcW w:w="2551" w:type="dxa"/>
            <w:vAlign w:val="center"/>
          </w:tcPr>
          <w:p w:rsidR="00C930E6" w:rsidRDefault="00C930E6" w:rsidP="00EB25DD">
            <w:pPr>
              <w:spacing w:line="300" w:lineRule="exact"/>
              <w:jc w:val="right"/>
              <w:rPr>
                <w:rFonts w:ascii="方正书宋_GBK" w:eastAsia="方正书宋_GBK"/>
              </w:rPr>
            </w:pP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1.40</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21</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30229</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福利费</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1.01</w:t>
            </w:r>
          </w:p>
        </w:tc>
        <w:tc>
          <w:tcPr>
            <w:tcW w:w="2551" w:type="dxa"/>
            <w:vAlign w:val="center"/>
          </w:tcPr>
          <w:p w:rsidR="00C930E6" w:rsidRDefault="00C930E6" w:rsidP="00EB25DD">
            <w:pPr>
              <w:spacing w:line="300" w:lineRule="exact"/>
              <w:jc w:val="right"/>
              <w:rPr>
                <w:rFonts w:ascii="方正书宋_GBK" w:eastAsia="方正书宋_GBK"/>
              </w:rPr>
            </w:pP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1.01</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22</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30299</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其他商品和服务支出</w:t>
            </w:r>
          </w:p>
        </w:tc>
        <w:tc>
          <w:tcPr>
            <w:tcW w:w="2551" w:type="dxa"/>
            <w:vAlign w:val="center"/>
          </w:tcPr>
          <w:p w:rsidR="00C930E6" w:rsidRDefault="00C930E6" w:rsidP="00EB25DD">
            <w:pPr>
              <w:spacing w:line="300" w:lineRule="exact"/>
              <w:jc w:val="right"/>
              <w:rPr>
                <w:rFonts w:ascii="方正书宋_GBK" w:eastAsia="方正书宋_GBK"/>
              </w:rPr>
            </w:pPr>
            <w:r>
              <w:rPr>
                <w:rFonts w:ascii="宋体" w:eastAsia="方正书宋_GBK" w:hAnsi="宋体" w:cs="宋体" w:hint="eastAsia"/>
                <w:color w:val="000000"/>
                <w:kern w:val="0"/>
                <w:sz w:val="22"/>
              </w:rPr>
              <w:t>4.19</w:t>
            </w:r>
          </w:p>
        </w:tc>
        <w:tc>
          <w:tcPr>
            <w:tcW w:w="2551" w:type="dxa"/>
            <w:vAlign w:val="center"/>
          </w:tcPr>
          <w:p w:rsidR="00C930E6" w:rsidRDefault="00C930E6" w:rsidP="00EB25DD">
            <w:pPr>
              <w:spacing w:line="300" w:lineRule="exact"/>
              <w:jc w:val="right"/>
              <w:rPr>
                <w:rFonts w:ascii="方正书宋_GBK" w:eastAsia="方正书宋_GBK"/>
              </w:rPr>
            </w:pPr>
          </w:p>
        </w:tc>
        <w:tc>
          <w:tcPr>
            <w:tcW w:w="2551" w:type="dxa"/>
            <w:vAlign w:val="center"/>
          </w:tcPr>
          <w:p w:rsidR="00C930E6" w:rsidRDefault="00C930E6" w:rsidP="00EB25DD">
            <w:pPr>
              <w:spacing w:line="300" w:lineRule="exact"/>
              <w:jc w:val="right"/>
              <w:rPr>
                <w:rFonts w:ascii="方正书宋_GBK" w:eastAsia="方正书宋_GBK"/>
              </w:rPr>
            </w:pPr>
            <w:r>
              <w:rPr>
                <w:rFonts w:ascii="宋体" w:eastAsia="方正书宋_GBK" w:hAnsi="宋体" w:cs="宋体" w:hint="eastAsia"/>
                <w:color w:val="000000"/>
                <w:kern w:val="0"/>
                <w:sz w:val="22"/>
              </w:rPr>
              <w:t>4.19</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23</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303</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33.48</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33.48</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24</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30301</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离休费</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3.40</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3.40</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25</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30302</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退休费</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26.19</w:t>
            </w:r>
          </w:p>
        </w:tc>
        <w:tc>
          <w:tcPr>
            <w:tcW w:w="2551" w:type="dxa"/>
            <w:vAlign w:val="center"/>
          </w:tcPr>
          <w:p w:rsidR="00C930E6" w:rsidRDefault="00C930E6" w:rsidP="00EB25DD">
            <w:pPr>
              <w:spacing w:line="300" w:lineRule="exact"/>
              <w:jc w:val="right"/>
              <w:rPr>
                <w:rFonts w:ascii="方正书宋_GBK" w:eastAsia="方正书宋_GBK"/>
              </w:rPr>
            </w:pPr>
            <w:r>
              <w:rPr>
                <w:rFonts w:ascii="宋体" w:hAnsi="宋体" w:cs="宋体"/>
                <w:color w:val="000000"/>
                <w:kern w:val="0"/>
                <w:sz w:val="22"/>
              </w:rPr>
              <w:t>26.19</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6</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3030</w:t>
            </w:r>
            <w:r>
              <w:rPr>
                <w:rFonts w:ascii="方正书宋_GBK" w:eastAsia="方正书宋_GBK" w:hint="eastAsia"/>
              </w:rPr>
              <w:t>5</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生活补助</w:t>
            </w:r>
          </w:p>
        </w:tc>
        <w:tc>
          <w:tcPr>
            <w:tcW w:w="2551" w:type="dxa"/>
            <w:vAlign w:val="center"/>
          </w:tcPr>
          <w:p w:rsidR="00C930E6" w:rsidRDefault="00C930E6" w:rsidP="00EB25DD">
            <w:pPr>
              <w:widowControl/>
              <w:jc w:val="right"/>
              <w:rPr>
                <w:rFonts w:ascii="宋体" w:hAnsi="宋体" w:cs="宋体"/>
                <w:color w:val="000000"/>
                <w:kern w:val="0"/>
                <w:sz w:val="22"/>
              </w:rPr>
            </w:pPr>
            <w:r>
              <w:rPr>
                <w:rFonts w:ascii="宋体" w:hAnsi="宋体" w:cs="宋体"/>
                <w:color w:val="000000"/>
                <w:kern w:val="0"/>
                <w:sz w:val="22"/>
              </w:rPr>
              <w:t>3.88</w:t>
            </w:r>
          </w:p>
        </w:tc>
        <w:tc>
          <w:tcPr>
            <w:tcW w:w="2551" w:type="dxa"/>
            <w:vAlign w:val="center"/>
          </w:tcPr>
          <w:p w:rsidR="00C930E6" w:rsidRDefault="00C930E6" w:rsidP="00EB25DD">
            <w:pPr>
              <w:widowControl/>
              <w:jc w:val="right"/>
              <w:rPr>
                <w:rFonts w:ascii="宋体" w:hAnsi="宋体" w:cs="宋体"/>
                <w:color w:val="000000"/>
                <w:kern w:val="0"/>
                <w:sz w:val="22"/>
              </w:rPr>
            </w:pPr>
            <w:r>
              <w:rPr>
                <w:rFonts w:ascii="宋体" w:hAnsi="宋体" w:cs="宋体"/>
                <w:color w:val="000000"/>
                <w:kern w:val="0"/>
                <w:sz w:val="22"/>
              </w:rPr>
              <w:t>3.88</w:t>
            </w:r>
          </w:p>
        </w:tc>
        <w:tc>
          <w:tcPr>
            <w:tcW w:w="255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7</w:t>
            </w:r>
          </w:p>
        </w:tc>
        <w:tc>
          <w:tcPr>
            <w:tcW w:w="119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30309</w:t>
            </w:r>
          </w:p>
        </w:tc>
        <w:tc>
          <w:tcPr>
            <w:tcW w:w="45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奖励金</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0.01</w:t>
            </w:r>
          </w:p>
        </w:tc>
        <w:tc>
          <w:tcPr>
            <w:tcW w:w="255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0.01</w:t>
            </w:r>
          </w:p>
        </w:tc>
        <w:tc>
          <w:tcPr>
            <w:tcW w:w="2551" w:type="dxa"/>
            <w:vAlign w:val="center"/>
          </w:tcPr>
          <w:p w:rsidR="00C930E6" w:rsidRDefault="00C930E6" w:rsidP="00EB25DD">
            <w:pPr>
              <w:spacing w:line="300" w:lineRule="exact"/>
              <w:jc w:val="right"/>
              <w:rPr>
                <w:rFonts w:ascii="方正书宋_GBK" w:eastAsia="方正书宋_GBK"/>
              </w:rPr>
            </w:pPr>
          </w:p>
        </w:tc>
      </w:tr>
    </w:tbl>
    <w:p w:rsidR="00C930E6" w:rsidRDefault="00C930E6" w:rsidP="00C930E6">
      <w:pPr>
        <w:spacing w:line="300" w:lineRule="exact"/>
        <w:jc w:val="left"/>
        <w:sectPr w:rsidR="00C930E6">
          <w:pgSz w:w="16839" w:h="11907" w:orient="landscape"/>
          <w:pgMar w:top="1361" w:right="1020" w:bottom="1134" w:left="1020" w:header="851" w:footer="992" w:gutter="0"/>
          <w:cols w:space="720"/>
          <w:docGrid w:type="lines" w:linePitch="312"/>
        </w:sectPr>
      </w:pPr>
    </w:p>
    <w:p w:rsidR="00C930E6" w:rsidRDefault="00C930E6" w:rsidP="00C930E6">
      <w:pPr>
        <w:jc w:val="center"/>
        <w:rPr>
          <w:rFonts w:ascii="Times New Roman" w:hAnsi="宋体"/>
          <w:sz w:val="36"/>
        </w:rPr>
      </w:pPr>
      <w:r>
        <w:rPr>
          <w:rFonts w:ascii="方正小标宋_GBK" w:eastAsia="方正小标宋_GBK" w:hint="eastAsia"/>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C930E6"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30E6" w:rsidRDefault="00C930E6" w:rsidP="00EB25DD">
            <w:pPr>
              <w:spacing w:line="300" w:lineRule="exact"/>
              <w:jc w:val="left"/>
              <w:rPr>
                <w:rFonts w:ascii="方正小标宋_GBK" w:eastAsia="方正小标宋_GBK"/>
                <w:sz w:val="24"/>
              </w:rPr>
            </w:pPr>
            <w:r>
              <w:rPr>
                <w:rFonts w:ascii="方正小标宋_GBK" w:eastAsia="方正小标宋_GBK"/>
                <w:sz w:val="24"/>
              </w:rPr>
              <w:t>5010</w:t>
            </w:r>
            <w:r>
              <w:rPr>
                <w:rFonts w:ascii="方正小标宋_GBK" w:eastAsia="方正小标宋_GBK" w:hint="eastAsia"/>
                <w:sz w:val="24"/>
              </w:rPr>
              <w:t>20唐山市广播电视监测中心</w:t>
            </w:r>
          </w:p>
        </w:tc>
        <w:tc>
          <w:tcPr>
            <w:tcW w:w="2551" w:type="dxa"/>
            <w:tcBorders>
              <w:top w:val="single" w:sz="6" w:space="0" w:color="FFFFFF"/>
              <w:left w:val="single" w:sz="6" w:space="0" w:color="FFFFFF"/>
              <w:right w:val="single" w:sz="6" w:space="0" w:color="FFFFFF"/>
            </w:tcBorders>
            <w:vAlign w:val="center"/>
          </w:tcPr>
          <w:p w:rsidR="00C930E6" w:rsidRDefault="00C930E6"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102" w:type="dxa"/>
            <w:gridSpan w:val="2"/>
            <w:tcBorders>
              <w:top w:val="single" w:sz="6" w:space="0" w:color="FFFFFF"/>
              <w:left w:val="single" w:sz="6" w:space="0" w:color="FFFFFF"/>
              <w:right w:val="single" w:sz="6" w:space="0" w:color="FFFFFF"/>
            </w:tcBorders>
            <w:vAlign w:val="center"/>
          </w:tcPr>
          <w:p w:rsidR="00C930E6" w:rsidRDefault="00C930E6"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C930E6" w:rsidTr="00EB25DD">
        <w:trPr>
          <w:cantSplit/>
          <w:trHeight w:val="369"/>
          <w:tblHeader/>
          <w:jc w:val="center"/>
        </w:trPr>
        <w:tc>
          <w:tcPr>
            <w:tcW w:w="850"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项目支出</w:t>
            </w:r>
          </w:p>
        </w:tc>
      </w:tr>
      <w:tr w:rsidR="00C930E6" w:rsidTr="00EB25DD">
        <w:trPr>
          <w:cantSplit/>
          <w:trHeight w:val="369"/>
          <w:tblHeader/>
          <w:jc w:val="center"/>
        </w:trPr>
        <w:tc>
          <w:tcPr>
            <w:tcW w:w="850" w:type="dxa"/>
            <w:vMerge/>
            <w:vAlign w:val="center"/>
          </w:tcPr>
          <w:p w:rsidR="00C930E6" w:rsidRDefault="00C930E6" w:rsidP="00EB25DD">
            <w:pPr>
              <w:spacing w:line="300" w:lineRule="exact"/>
              <w:jc w:val="left"/>
            </w:pPr>
          </w:p>
        </w:tc>
        <w:tc>
          <w:tcPr>
            <w:tcW w:w="119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C930E6" w:rsidRDefault="00C930E6" w:rsidP="00EB25DD">
            <w:pPr>
              <w:spacing w:line="300" w:lineRule="exact"/>
              <w:jc w:val="left"/>
            </w:pPr>
          </w:p>
        </w:tc>
        <w:tc>
          <w:tcPr>
            <w:tcW w:w="2551" w:type="dxa"/>
            <w:vMerge/>
            <w:vAlign w:val="center"/>
          </w:tcPr>
          <w:p w:rsidR="00C930E6" w:rsidRDefault="00C930E6" w:rsidP="00EB25DD">
            <w:pPr>
              <w:spacing w:line="300" w:lineRule="exact"/>
              <w:jc w:val="left"/>
            </w:pPr>
          </w:p>
        </w:tc>
        <w:tc>
          <w:tcPr>
            <w:tcW w:w="2551" w:type="dxa"/>
            <w:vMerge/>
            <w:vAlign w:val="center"/>
          </w:tcPr>
          <w:p w:rsidR="00C930E6" w:rsidRDefault="00C930E6" w:rsidP="00EB25DD">
            <w:pPr>
              <w:spacing w:line="300" w:lineRule="exact"/>
              <w:jc w:val="left"/>
            </w:pPr>
          </w:p>
        </w:tc>
      </w:tr>
      <w:tr w:rsidR="00C930E6" w:rsidTr="00EB25DD">
        <w:trPr>
          <w:cantSplit/>
          <w:trHeight w:val="369"/>
          <w:tblHeader/>
          <w:jc w:val="center"/>
        </w:trPr>
        <w:tc>
          <w:tcPr>
            <w:tcW w:w="850"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5</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p>
        </w:tc>
        <w:tc>
          <w:tcPr>
            <w:tcW w:w="1191" w:type="dxa"/>
            <w:vAlign w:val="center"/>
          </w:tcPr>
          <w:p w:rsidR="00C930E6" w:rsidRDefault="00C930E6" w:rsidP="00EB25DD">
            <w:pPr>
              <w:spacing w:line="300" w:lineRule="exact"/>
              <w:jc w:val="left"/>
              <w:rPr>
                <w:rFonts w:ascii="方正书宋_GBK" w:eastAsia="方正书宋_GBK"/>
                <w:b/>
              </w:rPr>
            </w:pPr>
          </w:p>
        </w:tc>
        <w:tc>
          <w:tcPr>
            <w:tcW w:w="4535" w:type="dxa"/>
            <w:vAlign w:val="center"/>
          </w:tcPr>
          <w:p w:rsidR="00C930E6" w:rsidRDefault="00C930E6" w:rsidP="00EB25DD">
            <w:pPr>
              <w:spacing w:line="300" w:lineRule="exact"/>
              <w:jc w:val="center"/>
              <w:rPr>
                <w:rFonts w:ascii="方正书宋_GBK" w:eastAsia="方正书宋_GBK"/>
                <w:b/>
              </w:rPr>
            </w:pPr>
          </w:p>
        </w:tc>
        <w:tc>
          <w:tcPr>
            <w:tcW w:w="2551" w:type="dxa"/>
            <w:vAlign w:val="center"/>
          </w:tcPr>
          <w:p w:rsidR="00C930E6" w:rsidRDefault="00C930E6" w:rsidP="00EB25DD">
            <w:pPr>
              <w:spacing w:line="300" w:lineRule="exact"/>
              <w:jc w:val="right"/>
              <w:rPr>
                <w:rFonts w:ascii="方正书宋_GBK" w:eastAsia="方正书宋_GBK"/>
                <w:b/>
              </w:rPr>
            </w:pPr>
          </w:p>
        </w:tc>
        <w:tc>
          <w:tcPr>
            <w:tcW w:w="2551" w:type="dxa"/>
            <w:vAlign w:val="center"/>
          </w:tcPr>
          <w:p w:rsidR="00C930E6" w:rsidRDefault="00C930E6" w:rsidP="00EB25DD">
            <w:pPr>
              <w:spacing w:line="300" w:lineRule="exact"/>
              <w:jc w:val="right"/>
              <w:rPr>
                <w:rFonts w:ascii="方正书宋_GBK" w:eastAsia="方正书宋_GBK"/>
                <w:b/>
              </w:rPr>
            </w:pPr>
          </w:p>
        </w:tc>
        <w:tc>
          <w:tcPr>
            <w:tcW w:w="2551" w:type="dxa"/>
            <w:vAlign w:val="center"/>
          </w:tcPr>
          <w:p w:rsidR="00C930E6" w:rsidRDefault="00C930E6" w:rsidP="00EB25DD">
            <w:pPr>
              <w:spacing w:line="300" w:lineRule="exact"/>
              <w:jc w:val="right"/>
              <w:rPr>
                <w:rFonts w:ascii="方正书宋_GBK" w:eastAsia="方正书宋_GBK"/>
                <w:b/>
              </w:rPr>
            </w:pPr>
          </w:p>
        </w:tc>
      </w:tr>
    </w:tbl>
    <w:p w:rsidR="00C930E6" w:rsidRDefault="00C930E6" w:rsidP="00C930E6">
      <w:pPr>
        <w:ind w:firstLineChars="200" w:firstLine="420"/>
        <w:jc w:val="left"/>
        <w:rPr>
          <w:rFonts w:ascii="Times New Roman" w:hAnsi="宋体"/>
        </w:rPr>
      </w:pPr>
      <w:r>
        <w:rPr>
          <w:rFonts w:ascii="方正书宋_GBK" w:eastAsia="方正书宋_GBK" w:hint="eastAsia"/>
        </w:rPr>
        <w:t>注：无政府基金预算财政拨款预算，空表列示。</w:t>
      </w:r>
    </w:p>
    <w:p w:rsidR="00C930E6" w:rsidRDefault="00C930E6" w:rsidP="00C930E6">
      <w:pPr>
        <w:ind w:firstLineChars="200" w:firstLine="420"/>
        <w:jc w:val="left"/>
        <w:sectPr w:rsidR="00C930E6">
          <w:pgSz w:w="16839" w:h="11907" w:orient="landscape"/>
          <w:pgMar w:top="1361" w:right="1020" w:bottom="1134" w:left="1020" w:header="851" w:footer="992" w:gutter="0"/>
          <w:cols w:space="720"/>
          <w:docGrid w:type="lines" w:linePitch="312"/>
        </w:sectPr>
      </w:pPr>
    </w:p>
    <w:p w:rsidR="00C930E6" w:rsidRDefault="00C930E6" w:rsidP="00C930E6">
      <w:pPr>
        <w:jc w:val="center"/>
        <w:rPr>
          <w:rFonts w:ascii="Times New Roman" w:hAnsi="宋体"/>
          <w:sz w:val="36"/>
        </w:rPr>
      </w:pPr>
      <w:r>
        <w:rPr>
          <w:rFonts w:ascii="方正小标宋_GBK" w:eastAsia="方正小标宋_GBK" w:hint="eastAsia"/>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C930E6" w:rsidTr="00EB25DD">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30E6" w:rsidRDefault="00C930E6" w:rsidP="00EB25DD">
            <w:pPr>
              <w:spacing w:line="300" w:lineRule="exact"/>
              <w:jc w:val="left"/>
              <w:rPr>
                <w:rFonts w:ascii="方正小标宋_GBK" w:eastAsia="方正小标宋_GBK"/>
                <w:sz w:val="24"/>
              </w:rPr>
            </w:pPr>
            <w:r>
              <w:rPr>
                <w:rFonts w:ascii="方正小标宋_GBK" w:eastAsia="方正小标宋_GBK"/>
                <w:sz w:val="24"/>
              </w:rPr>
              <w:t>5010</w:t>
            </w:r>
            <w:r>
              <w:rPr>
                <w:rFonts w:ascii="方正小标宋_GBK" w:eastAsia="方正小标宋_GBK" w:hint="eastAsia"/>
                <w:sz w:val="24"/>
              </w:rPr>
              <w:t>20唐山市广播电视监测中心</w:t>
            </w:r>
          </w:p>
        </w:tc>
        <w:tc>
          <w:tcPr>
            <w:tcW w:w="2551" w:type="dxa"/>
            <w:tcBorders>
              <w:top w:val="single" w:sz="6" w:space="0" w:color="FFFFFF"/>
              <w:left w:val="single" w:sz="6" w:space="0" w:color="FFFFFF"/>
              <w:right w:val="single" w:sz="6" w:space="0" w:color="FFFFFF"/>
            </w:tcBorders>
            <w:vAlign w:val="center"/>
          </w:tcPr>
          <w:p w:rsidR="00C930E6" w:rsidRDefault="00C930E6"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5102" w:type="dxa"/>
            <w:gridSpan w:val="2"/>
            <w:tcBorders>
              <w:top w:val="single" w:sz="6" w:space="0" w:color="FFFFFF"/>
              <w:left w:val="single" w:sz="6" w:space="0" w:color="FFFFFF"/>
              <w:right w:val="single" w:sz="6" w:space="0" w:color="FFFFFF"/>
            </w:tcBorders>
            <w:vAlign w:val="center"/>
          </w:tcPr>
          <w:p w:rsidR="00C930E6" w:rsidRDefault="00C930E6"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C930E6" w:rsidTr="00EB25DD">
        <w:trPr>
          <w:cantSplit/>
          <w:trHeight w:val="369"/>
          <w:tblHeader/>
          <w:jc w:val="center"/>
        </w:trPr>
        <w:tc>
          <w:tcPr>
            <w:tcW w:w="850"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项目支出</w:t>
            </w:r>
          </w:p>
        </w:tc>
      </w:tr>
      <w:tr w:rsidR="00C930E6" w:rsidTr="00EB25DD">
        <w:trPr>
          <w:cantSplit/>
          <w:trHeight w:val="369"/>
          <w:tblHeader/>
          <w:jc w:val="center"/>
        </w:trPr>
        <w:tc>
          <w:tcPr>
            <w:tcW w:w="850" w:type="dxa"/>
            <w:vMerge/>
            <w:vAlign w:val="center"/>
          </w:tcPr>
          <w:p w:rsidR="00C930E6" w:rsidRDefault="00C930E6" w:rsidP="00EB25DD">
            <w:pPr>
              <w:spacing w:line="300" w:lineRule="exact"/>
              <w:jc w:val="left"/>
            </w:pPr>
          </w:p>
        </w:tc>
        <w:tc>
          <w:tcPr>
            <w:tcW w:w="119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C930E6" w:rsidRDefault="00C930E6" w:rsidP="00EB25DD">
            <w:pPr>
              <w:spacing w:line="300" w:lineRule="exact"/>
              <w:jc w:val="left"/>
            </w:pPr>
          </w:p>
        </w:tc>
        <w:tc>
          <w:tcPr>
            <w:tcW w:w="2551" w:type="dxa"/>
            <w:vMerge/>
            <w:vAlign w:val="center"/>
          </w:tcPr>
          <w:p w:rsidR="00C930E6" w:rsidRDefault="00C930E6" w:rsidP="00EB25DD">
            <w:pPr>
              <w:spacing w:line="300" w:lineRule="exact"/>
              <w:jc w:val="left"/>
            </w:pPr>
          </w:p>
        </w:tc>
        <w:tc>
          <w:tcPr>
            <w:tcW w:w="2551" w:type="dxa"/>
            <w:vMerge/>
            <w:vAlign w:val="center"/>
          </w:tcPr>
          <w:p w:rsidR="00C930E6" w:rsidRDefault="00C930E6" w:rsidP="00EB25DD">
            <w:pPr>
              <w:spacing w:line="300" w:lineRule="exact"/>
              <w:jc w:val="left"/>
            </w:pPr>
          </w:p>
        </w:tc>
      </w:tr>
      <w:tr w:rsidR="00C930E6" w:rsidTr="00EB25DD">
        <w:trPr>
          <w:cantSplit/>
          <w:trHeight w:val="369"/>
          <w:tblHeader/>
          <w:jc w:val="center"/>
        </w:trPr>
        <w:tc>
          <w:tcPr>
            <w:tcW w:w="850"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5</w:t>
            </w:r>
          </w:p>
        </w:tc>
      </w:tr>
      <w:tr w:rsidR="00C930E6" w:rsidTr="00EB25DD">
        <w:trPr>
          <w:cantSplit/>
          <w:trHeight w:val="369"/>
          <w:jc w:val="center"/>
        </w:trPr>
        <w:tc>
          <w:tcPr>
            <w:tcW w:w="850" w:type="dxa"/>
            <w:vAlign w:val="center"/>
          </w:tcPr>
          <w:p w:rsidR="00C930E6" w:rsidRDefault="00C930E6" w:rsidP="00EB25DD">
            <w:pPr>
              <w:spacing w:line="300" w:lineRule="exact"/>
              <w:jc w:val="center"/>
              <w:rPr>
                <w:rFonts w:ascii="方正书宋_GBK" w:eastAsia="方正书宋_GBK"/>
              </w:rPr>
            </w:pPr>
          </w:p>
        </w:tc>
        <w:tc>
          <w:tcPr>
            <w:tcW w:w="1191" w:type="dxa"/>
            <w:vAlign w:val="center"/>
          </w:tcPr>
          <w:p w:rsidR="00C930E6" w:rsidRDefault="00C930E6" w:rsidP="00EB25DD">
            <w:pPr>
              <w:spacing w:line="300" w:lineRule="exact"/>
              <w:jc w:val="left"/>
              <w:rPr>
                <w:rFonts w:ascii="方正书宋_GBK" w:eastAsia="方正书宋_GBK"/>
                <w:b/>
              </w:rPr>
            </w:pPr>
          </w:p>
        </w:tc>
        <w:tc>
          <w:tcPr>
            <w:tcW w:w="4535" w:type="dxa"/>
            <w:vAlign w:val="center"/>
          </w:tcPr>
          <w:p w:rsidR="00C930E6" w:rsidRDefault="00C930E6" w:rsidP="00EB25DD">
            <w:pPr>
              <w:spacing w:line="300" w:lineRule="exact"/>
              <w:jc w:val="center"/>
              <w:rPr>
                <w:rFonts w:ascii="方正书宋_GBK" w:eastAsia="方正书宋_GBK"/>
                <w:b/>
              </w:rPr>
            </w:pPr>
          </w:p>
        </w:tc>
        <w:tc>
          <w:tcPr>
            <w:tcW w:w="2551" w:type="dxa"/>
            <w:vAlign w:val="center"/>
          </w:tcPr>
          <w:p w:rsidR="00C930E6" w:rsidRDefault="00C930E6" w:rsidP="00EB25DD">
            <w:pPr>
              <w:spacing w:line="300" w:lineRule="exact"/>
              <w:jc w:val="right"/>
              <w:rPr>
                <w:rFonts w:ascii="方正书宋_GBK" w:eastAsia="方正书宋_GBK"/>
                <w:b/>
              </w:rPr>
            </w:pPr>
          </w:p>
        </w:tc>
        <w:tc>
          <w:tcPr>
            <w:tcW w:w="2551" w:type="dxa"/>
            <w:vAlign w:val="center"/>
          </w:tcPr>
          <w:p w:rsidR="00C930E6" w:rsidRDefault="00C930E6" w:rsidP="00EB25DD">
            <w:pPr>
              <w:spacing w:line="300" w:lineRule="exact"/>
              <w:jc w:val="right"/>
              <w:rPr>
                <w:rFonts w:ascii="方正书宋_GBK" w:eastAsia="方正书宋_GBK"/>
                <w:b/>
              </w:rPr>
            </w:pPr>
          </w:p>
        </w:tc>
        <w:tc>
          <w:tcPr>
            <w:tcW w:w="2551" w:type="dxa"/>
            <w:vAlign w:val="center"/>
          </w:tcPr>
          <w:p w:rsidR="00C930E6" w:rsidRDefault="00C930E6" w:rsidP="00EB25DD">
            <w:pPr>
              <w:spacing w:line="300" w:lineRule="exact"/>
              <w:jc w:val="right"/>
              <w:rPr>
                <w:rFonts w:ascii="方正书宋_GBK" w:eastAsia="方正书宋_GBK"/>
                <w:b/>
              </w:rPr>
            </w:pPr>
          </w:p>
        </w:tc>
      </w:tr>
    </w:tbl>
    <w:p w:rsidR="00C930E6" w:rsidRDefault="00C930E6" w:rsidP="00C930E6">
      <w:pPr>
        <w:ind w:firstLineChars="200" w:firstLine="420"/>
        <w:jc w:val="left"/>
        <w:rPr>
          <w:rFonts w:ascii="Times New Roman" w:hAnsi="宋体"/>
        </w:rPr>
      </w:pPr>
      <w:r>
        <w:rPr>
          <w:rFonts w:ascii="方正书宋_GBK" w:eastAsia="方正书宋_GBK" w:hint="eastAsia"/>
        </w:rPr>
        <w:t>注：无国有资本经营预算财政拨款预算，空表列示。</w:t>
      </w:r>
    </w:p>
    <w:p w:rsidR="00C930E6" w:rsidRDefault="00C930E6" w:rsidP="00C930E6">
      <w:pPr>
        <w:ind w:firstLineChars="200" w:firstLine="420"/>
        <w:jc w:val="left"/>
        <w:sectPr w:rsidR="00C930E6">
          <w:pgSz w:w="16839" w:h="11907" w:orient="landscape"/>
          <w:pgMar w:top="1361" w:right="1020" w:bottom="1134" w:left="1020" w:header="851" w:footer="992" w:gutter="0"/>
          <w:cols w:space="720"/>
          <w:docGrid w:type="lines" w:linePitch="312"/>
        </w:sectPr>
      </w:pPr>
    </w:p>
    <w:p w:rsidR="00C930E6" w:rsidRDefault="00C930E6" w:rsidP="00C930E6">
      <w:pPr>
        <w:jc w:val="center"/>
        <w:rPr>
          <w:rFonts w:ascii="Times New Roman" w:hAnsi="宋体"/>
          <w:sz w:val="36"/>
        </w:rPr>
      </w:pPr>
      <w:r>
        <w:rPr>
          <w:rFonts w:ascii="方正小标宋_GBK" w:eastAsia="方正小标宋_GBK" w:hint="eastAsia"/>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1"/>
        <w:gridCol w:w="2381"/>
        <w:gridCol w:w="2381"/>
        <w:gridCol w:w="2381"/>
      </w:tblGrid>
      <w:tr w:rsidR="00C930E6" w:rsidTr="00EB25DD">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930E6" w:rsidRDefault="00C930E6" w:rsidP="00EB25DD">
            <w:pPr>
              <w:spacing w:line="300" w:lineRule="exact"/>
              <w:jc w:val="left"/>
              <w:rPr>
                <w:rFonts w:ascii="方正小标宋_GBK" w:eastAsia="方正小标宋_GBK"/>
                <w:sz w:val="24"/>
              </w:rPr>
            </w:pPr>
            <w:r>
              <w:rPr>
                <w:rFonts w:ascii="方正小标宋_GBK" w:eastAsia="方正小标宋_GBK"/>
                <w:sz w:val="24"/>
              </w:rPr>
              <w:t>5010</w:t>
            </w:r>
            <w:r>
              <w:rPr>
                <w:rFonts w:ascii="方正小标宋_GBK" w:eastAsia="方正小标宋_GBK" w:hint="eastAsia"/>
                <w:sz w:val="24"/>
              </w:rPr>
              <w:t>20唐山市广播电视监测中心</w:t>
            </w:r>
          </w:p>
        </w:tc>
        <w:tc>
          <w:tcPr>
            <w:tcW w:w="2381" w:type="dxa"/>
            <w:tcBorders>
              <w:top w:val="single" w:sz="6" w:space="0" w:color="FFFFFF"/>
              <w:left w:val="single" w:sz="6" w:space="0" w:color="FFFFFF"/>
              <w:right w:val="single" w:sz="6" w:space="0" w:color="FFFFFF"/>
            </w:tcBorders>
            <w:vAlign w:val="center"/>
          </w:tcPr>
          <w:p w:rsidR="00C930E6" w:rsidRDefault="00C930E6" w:rsidP="00EB25DD">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2022</w:t>
            </w:r>
          </w:p>
        </w:tc>
        <w:tc>
          <w:tcPr>
            <w:tcW w:w="4762" w:type="dxa"/>
            <w:gridSpan w:val="2"/>
            <w:tcBorders>
              <w:top w:val="single" w:sz="6" w:space="0" w:color="FFFFFF"/>
              <w:left w:val="single" w:sz="6" w:space="0" w:color="FFFFFF"/>
              <w:right w:val="single" w:sz="6" w:space="0" w:color="FFFFFF"/>
            </w:tcBorders>
            <w:vAlign w:val="center"/>
          </w:tcPr>
          <w:p w:rsidR="00C930E6" w:rsidRDefault="00C930E6" w:rsidP="00EB25DD">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C930E6" w:rsidTr="00EB25DD">
        <w:trPr>
          <w:cantSplit/>
          <w:trHeight w:val="369"/>
          <w:tblHeader/>
          <w:jc w:val="center"/>
        </w:trPr>
        <w:tc>
          <w:tcPr>
            <w:tcW w:w="850"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C930E6" w:rsidTr="00EB25DD">
        <w:trPr>
          <w:cantSplit/>
          <w:trHeight w:val="567"/>
          <w:tblHeader/>
          <w:jc w:val="center"/>
        </w:trPr>
        <w:tc>
          <w:tcPr>
            <w:tcW w:w="850" w:type="dxa"/>
            <w:vMerge/>
            <w:vAlign w:val="center"/>
          </w:tcPr>
          <w:p w:rsidR="00C930E6" w:rsidRDefault="00C930E6" w:rsidP="00EB25DD">
            <w:pPr>
              <w:spacing w:line="300" w:lineRule="exact"/>
              <w:jc w:val="left"/>
            </w:pPr>
          </w:p>
        </w:tc>
        <w:tc>
          <w:tcPr>
            <w:tcW w:w="3798" w:type="dxa"/>
            <w:vMerge/>
            <w:vAlign w:val="center"/>
          </w:tcPr>
          <w:p w:rsidR="00C930E6" w:rsidRDefault="00C930E6" w:rsidP="00EB25DD">
            <w:pPr>
              <w:spacing w:line="300" w:lineRule="exact"/>
              <w:jc w:val="left"/>
            </w:pPr>
          </w:p>
        </w:tc>
        <w:tc>
          <w:tcPr>
            <w:tcW w:w="238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C930E6" w:rsidTr="00EB25DD">
        <w:trPr>
          <w:cantSplit/>
          <w:trHeight w:val="567"/>
          <w:tblHeader/>
          <w:jc w:val="center"/>
        </w:trPr>
        <w:tc>
          <w:tcPr>
            <w:tcW w:w="850"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1</w:t>
            </w:r>
          </w:p>
        </w:tc>
        <w:tc>
          <w:tcPr>
            <w:tcW w:w="238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b/>
              </w:rPr>
              <w:t>5</w:t>
            </w:r>
          </w:p>
        </w:tc>
      </w:tr>
      <w:tr w:rsidR="00C930E6" w:rsidTr="00EB25DD">
        <w:trPr>
          <w:cantSplit/>
          <w:trHeight w:val="567"/>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1</w:t>
            </w:r>
          </w:p>
        </w:tc>
        <w:tc>
          <w:tcPr>
            <w:tcW w:w="3798"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C930E6" w:rsidRDefault="00C930E6" w:rsidP="00EB25DD">
            <w:pPr>
              <w:spacing w:line="300" w:lineRule="exact"/>
              <w:jc w:val="right"/>
              <w:rPr>
                <w:rFonts w:ascii="方正书宋_GBK" w:eastAsia="方正书宋_GBK"/>
                <w:b/>
              </w:rPr>
            </w:pPr>
            <w:r>
              <w:rPr>
                <w:rFonts w:ascii="方正书宋_GBK" w:eastAsia="方正书宋_GBK"/>
                <w:b/>
              </w:rPr>
              <w:t>0.</w:t>
            </w:r>
            <w:r>
              <w:rPr>
                <w:rFonts w:ascii="方正书宋_GBK" w:eastAsia="方正书宋_GBK" w:hint="eastAsia"/>
                <w:b/>
              </w:rPr>
              <w:t>06</w:t>
            </w:r>
          </w:p>
        </w:tc>
        <w:tc>
          <w:tcPr>
            <w:tcW w:w="2381" w:type="dxa"/>
            <w:vAlign w:val="center"/>
          </w:tcPr>
          <w:p w:rsidR="00C930E6" w:rsidRDefault="00C930E6" w:rsidP="00EB25DD">
            <w:pPr>
              <w:spacing w:line="300" w:lineRule="exact"/>
              <w:jc w:val="right"/>
              <w:rPr>
                <w:rFonts w:ascii="方正书宋_GBK" w:eastAsia="方正书宋_GBK"/>
                <w:b/>
              </w:rPr>
            </w:pPr>
            <w:r>
              <w:rPr>
                <w:rFonts w:ascii="方正书宋_GBK" w:eastAsia="方正书宋_GBK"/>
                <w:b/>
              </w:rPr>
              <w:t>0.</w:t>
            </w:r>
            <w:r>
              <w:rPr>
                <w:rFonts w:ascii="方正书宋_GBK" w:eastAsia="方正书宋_GBK" w:hint="eastAsia"/>
                <w:b/>
              </w:rPr>
              <w:t>06</w:t>
            </w:r>
          </w:p>
        </w:tc>
        <w:tc>
          <w:tcPr>
            <w:tcW w:w="2381" w:type="dxa"/>
            <w:vAlign w:val="center"/>
          </w:tcPr>
          <w:p w:rsidR="00C930E6" w:rsidRDefault="00C930E6" w:rsidP="00EB25DD">
            <w:pPr>
              <w:spacing w:line="300" w:lineRule="exact"/>
              <w:jc w:val="right"/>
              <w:rPr>
                <w:rFonts w:ascii="方正书宋_GBK" w:eastAsia="方正书宋_GBK"/>
                <w:b/>
              </w:rPr>
            </w:pPr>
          </w:p>
        </w:tc>
        <w:tc>
          <w:tcPr>
            <w:tcW w:w="2381" w:type="dxa"/>
            <w:vAlign w:val="center"/>
          </w:tcPr>
          <w:p w:rsidR="00C930E6" w:rsidRDefault="00C930E6" w:rsidP="00EB25DD">
            <w:pPr>
              <w:spacing w:line="300" w:lineRule="exact"/>
              <w:jc w:val="right"/>
              <w:rPr>
                <w:rFonts w:ascii="方正书宋_GBK" w:eastAsia="方正书宋_GBK"/>
                <w:b/>
              </w:rPr>
            </w:pPr>
          </w:p>
        </w:tc>
      </w:tr>
      <w:tr w:rsidR="00C930E6" w:rsidTr="00EB25DD">
        <w:trPr>
          <w:cantSplit/>
          <w:trHeight w:val="567"/>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2</w:t>
            </w:r>
          </w:p>
        </w:tc>
        <w:tc>
          <w:tcPr>
            <w:tcW w:w="379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一、因公出国（境）费</w:t>
            </w:r>
          </w:p>
        </w:tc>
        <w:tc>
          <w:tcPr>
            <w:tcW w:w="2381" w:type="dxa"/>
            <w:vAlign w:val="center"/>
          </w:tcPr>
          <w:p w:rsidR="00C930E6" w:rsidRDefault="00C930E6" w:rsidP="00EB25DD">
            <w:pPr>
              <w:spacing w:line="300" w:lineRule="exact"/>
              <w:jc w:val="right"/>
              <w:rPr>
                <w:rFonts w:ascii="方正书宋_GBK" w:eastAsia="方正书宋_GBK"/>
              </w:rPr>
            </w:pPr>
          </w:p>
        </w:tc>
        <w:tc>
          <w:tcPr>
            <w:tcW w:w="2381" w:type="dxa"/>
            <w:vAlign w:val="center"/>
          </w:tcPr>
          <w:p w:rsidR="00C930E6" w:rsidRDefault="00C930E6" w:rsidP="00EB25DD">
            <w:pPr>
              <w:spacing w:line="300" w:lineRule="exact"/>
              <w:jc w:val="right"/>
              <w:rPr>
                <w:rFonts w:ascii="方正书宋_GBK" w:eastAsia="方正书宋_GBK"/>
              </w:rPr>
            </w:pPr>
          </w:p>
        </w:tc>
        <w:tc>
          <w:tcPr>
            <w:tcW w:w="2381" w:type="dxa"/>
            <w:vAlign w:val="center"/>
          </w:tcPr>
          <w:p w:rsidR="00C930E6" w:rsidRDefault="00C930E6" w:rsidP="00EB25DD">
            <w:pPr>
              <w:spacing w:line="300" w:lineRule="exact"/>
              <w:jc w:val="right"/>
              <w:rPr>
                <w:rFonts w:ascii="方正书宋_GBK" w:eastAsia="方正书宋_GBK"/>
              </w:rPr>
            </w:pPr>
          </w:p>
        </w:tc>
        <w:tc>
          <w:tcPr>
            <w:tcW w:w="238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567"/>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3</w:t>
            </w:r>
          </w:p>
        </w:tc>
        <w:tc>
          <w:tcPr>
            <w:tcW w:w="379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二、公务用车购置及运维费</w:t>
            </w:r>
          </w:p>
        </w:tc>
        <w:tc>
          <w:tcPr>
            <w:tcW w:w="2381" w:type="dxa"/>
            <w:vAlign w:val="center"/>
          </w:tcPr>
          <w:p w:rsidR="00C930E6" w:rsidRDefault="00C930E6" w:rsidP="00EB25DD">
            <w:pPr>
              <w:spacing w:line="300" w:lineRule="exact"/>
              <w:jc w:val="right"/>
              <w:rPr>
                <w:rFonts w:ascii="方正书宋_GBK" w:eastAsia="方正书宋_GBK"/>
              </w:rPr>
            </w:pPr>
          </w:p>
        </w:tc>
        <w:tc>
          <w:tcPr>
            <w:tcW w:w="2381" w:type="dxa"/>
            <w:vAlign w:val="center"/>
          </w:tcPr>
          <w:p w:rsidR="00C930E6" w:rsidRDefault="00C930E6" w:rsidP="00EB25DD">
            <w:pPr>
              <w:spacing w:line="300" w:lineRule="exact"/>
              <w:jc w:val="right"/>
              <w:rPr>
                <w:rFonts w:ascii="方正书宋_GBK" w:eastAsia="方正书宋_GBK"/>
              </w:rPr>
            </w:pPr>
          </w:p>
        </w:tc>
        <w:tc>
          <w:tcPr>
            <w:tcW w:w="2381" w:type="dxa"/>
            <w:vAlign w:val="center"/>
          </w:tcPr>
          <w:p w:rsidR="00C930E6" w:rsidRDefault="00C930E6" w:rsidP="00EB25DD">
            <w:pPr>
              <w:spacing w:line="300" w:lineRule="exact"/>
              <w:jc w:val="right"/>
              <w:rPr>
                <w:rFonts w:ascii="方正书宋_GBK" w:eastAsia="方正书宋_GBK"/>
              </w:rPr>
            </w:pPr>
          </w:p>
        </w:tc>
        <w:tc>
          <w:tcPr>
            <w:tcW w:w="238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567"/>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4</w:t>
            </w:r>
          </w:p>
        </w:tc>
        <w:tc>
          <w:tcPr>
            <w:tcW w:w="379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1" w:type="dxa"/>
            <w:vAlign w:val="center"/>
          </w:tcPr>
          <w:p w:rsidR="00C930E6" w:rsidRDefault="00C930E6" w:rsidP="00EB25DD">
            <w:pPr>
              <w:spacing w:line="300" w:lineRule="exact"/>
              <w:jc w:val="right"/>
              <w:rPr>
                <w:rFonts w:ascii="方正书宋_GBK" w:eastAsia="方正书宋_GBK"/>
              </w:rPr>
            </w:pPr>
          </w:p>
        </w:tc>
        <w:tc>
          <w:tcPr>
            <w:tcW w:w="2381" w:type="dxa"/>
            <w:vAlign w:val="center"/>
          </w:tcPr>
          <w:p w:rsidR="00C930E6" w:rsidRDefault="00C930E6" w:rsidP="00EB25DD">
            <w:pPr>
              <w:spacing w:line="300" w:lineRule="exact"/>
              <w:jc w:val="right"/>
              <w:rPr>
                <w:rFonts w:ascii="方正书宋_GBK" w:eastAsia="方正书宋_GBK"/>
              </w:rPr>
            </w:pPr>
          </w:p>
        </w:tc>
        <w:tc>
          <w:tcPr>
            <w:tcW w:w="2381" w:type="dxa"/>
            <w:vAlign w:val="center"/>
          </w:tcPr>
          <w:p w:rsidR="00C930E6" w:rsidRDefault="00C930E6" w:rsidP="00EB25DD">
            <w:pPr>
              <w:spacing w:line="300" w:lineRule="exact"/>
              <w:jc w:val="right"/>
              <w:rPr>
                <w:rFonts w:ascii="方正书宋_GBK" w:eastAsia="方正书宋_GBK"/>
              </w:rPr>
            </w:pPr>
          </w:p>
        </w:tc>
        <w:tc>
          <w:tcPr>
            <w:tcW w:w="238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567"/>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5</w:t>
            </w:r>
          </w:p>
        </w:tc>
        <w:tc>
          <w:tcPr>
            <w:tcW w:w="379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vAlign w:val="center"/>
          </w:tcPr>
          <w:p w:rsidR="00C930E6" w:rsidRDefault="00C930E6" w:rsidP="00EB25DD">
            <w:pPr>
              <w:spacing w:line="300" w:lineRule="exact"/>
              <w:jc w:val="right"/>
              <w:rPr>
                <w:rFonts w:ascii="方正书宋_GBK" w:eastAsia="方正书宋_GBK"/>
              </w:rPr>
            </w:pPr>
          </w:p>
        </w:tc>
        <w:tc>
          <w:tcPr>
            <w:tcW w:w="2381" w:type="dxa"/>
            <w:vAlign w:val="center"/>
          </w:tcPr>
          <w:p w:rsidR="00C930E6" w:rsidRDefault="00C930E6" w:rsidP="00EB25DD">
            <w:pPr>
              <w:spacing w:line="300" w:lineRule="exact"/>
              <w:jc w:val="right"/>
              <w:rPr>
                <w:rFonts w:ascii="方正书宋_GBK" w:eastAsia="方正书宋_GBK"/>
              </w:rPr>
            </w:pPr>
          </w:p>
        </w:tc>
        <w:tc>
          <w:tcPr>
            <w:tcW w:w="2381" w:type="dxa"/>
            <w:vAlign w:val="center"/>
          </w:tcPr>
          <w:p w:rsidR="00C930E6" w:rsidRDefault="00C930E6" w:rsidP="00EB25DD">
            <w:pPr>
              <w:spacing w:line="300" w:lineRule="exact"/>
              <w:jc w:val="right"/>
              <w:rPr>
                <w:rFonts w:ascii="方正书宋_GBK" w:eastAsia="方正书宋_GBK"/>
              </w:rPr>
            </w:pPr>
          </w:p>
        </w:tc>
        <w:tc>
          <w:tcPr>
            <w:tcW w:w="2381" w:type="dxa"/>
            <w:vAlign w:val="center"/>
          </w:tcPr>
          <w:p w:rsidR="00C930E6" w:rsidRDefault="00C930E6" w:rsidP="00EB25DD">
            <w:pPr>
              <w:spacing w:line="300" w:lineRule="exact"/>
              <w:jc w:val="right"/>
              <w:rPr>
                <w:rFonts w:ascii="方正书宋_GBK" w:eastAsia="方正书宋_GBK"/>
              </w:rPr>
            </w:pPr>
          </w:p>
        </w:tc>
      </w:tr>
      <w:tr w:rsidR="00C930E6" w:rsidTr="00EB25DD">
        <w:trPr>
          <w:cantSplit/>
          <w:trHeight w:val="567"/>
          <w:jc w:val="center"/>
        </w:trPr>
        <w:tc>
          <w:tcPr>
            <w:tcW w:w="850"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rPr>
              <w:t>6</w:t>
            </w:r>
          </w:p>
        </w:tc>
        <w:tc>
          <w:tcPr>
            <w:tcW w:w="379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三、公务接待费</w:t>
            </w:r>
          </w:p>
        </w:tc>
        <w:tc>
          <w:tcPr>
            <w:tcW w:w="238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0.0</w:t>
            </w:r>
            <w:r>
              <w:rPr>
                <w:rFonts w:ascii="方正书宋_GBK" w:eastAsia="方正书宋_GBK" w:hint="eastAsia"/>
              </w:rPr>
              <w:t>6</w:t>
            </w:r>
          </w:p>
        </w:tc>
        <w:tc>
          <w:tcPr>
            <w:tcW w:w="2381" w:type="dxa"/>
            <w:vAlign w:val="center"/>
          </w:tcPr>
          <w:p w:rsidR="00C930E6" w:rsidRDefault="00C930E6" w:rsidP="00EB25DD">
            <w:pPr>
              <w:spacing w:line="300" w:lineRule="exact"/>
              <w:jc w:val="right"/>
              <w:rPr>
                <w:rFonts w:ascii="方正书宋_GBK" w:eastAsia="方正书宋_GBK"/>
              </w:rPr>
            </w:pPr>
            <w:r>
              <w:rPr>
                <w:rFonts w:ascii="方正书宋_GBK" w:eastAsia="方正书宋_GBK"/>
              </w:rPr>
              <w:t>0.0</w:t>
            </w:r>
            <w:r>
              <w:rPr>
                <w:rFonts w:ascii="方正书宋_GBK" w:eastAsia="方正书宋_GBK" w:hint="eastAsia"/>
              </w:rPr>
              <w:t>6</w:t>
            </w:r>
          </w:p>
        </w:tc>
        <w:tc>
          <w:tcPr>
            <w:tcW w:w="2381" w:type="dxa"/>
            <w:vAlign w:val="center"/>
          </w:tcPr>
          <w:p w:rsidR="00C930E6" w:rsidRDefault="00C930E6" w:rsidP="00EB25DD">
            <w:pPr>
              <w:spacing w:line="300" w:lineRule="exact"/>
              <w:jc w:val="right"/>
              <w:rPr>
                <w:rFonts w:ascii="方正书宋_GBK" w:eastAsia="方正书宋_GBK"/>
              </w:rPr>
            </w:pPr>
          </w:p>
        </w:tc>
        <w:tc>
          <w:tcPr>
            <w:tcW w:w="2381" w:type="dxa"/>
            <w:vAlign w:val="center"/>
          </w:tcPr>
          <w:p w:rsidR="00C930E6" w:rsidRDefault="00C930E6" w:rsidP="00EB25DD">
            <w:pPr>
              <w:spacing w:line="300" w:lineRule="exact"/>
              <w:jc w:val="right"/>
              <w:rPr>
                <w:rFonts w:ascii="方正书宋_GBK" w:eastAsia="方正书宋_GBK"/>
              </w:rPr>
            </w:pPr>
          </w:p>
        </w:tc>
      </w:tr>
    </w:tbl>
    <w:p w:rsidR="00C930E6" w:rsidRDefault="00C930E6" w:rsidP="00C930E6">
      <w:pPr>
        <w:spacing w:line="300" w:lineRule="exact"/>
        <w:jc w:val="left"/>
        <w:sectPr w:rsidR="00C930E6">
          <w:pgSz w:w="16839" w:h="11907" w:orient="landscape"/>
          <w:pgMar w:top="1361" w:right="1020" w:bottom="1361" w:left="1020" w:header="851" w:footer="992" w:gutter="0"/>
          <w:cols w:space="720"/>
          <w:docGrid w:type="lines" w:linePitch="312"/>
        </w:sectPr>
      </w:pPr>
    </w:p>
    <w:p w:rsidR="00C930E6" w:rsidRDefault="00C930E6" w:rsidP="00C930E6">
      <w:pPr>
        <w:jc w:val="center"/>
        <w:rPr>
          <w:rFonts w:ascii="Times New Roman" w:hAnsi="宋体"/>
          <w:sz w:val="44"/>
        </w:rPr>
      </w:pPr>
      <w:r>
        <w:rPr>
          <w:rFonts w:ascii="方正小标宋_GBK" w:eastAsia="方正小标宋_GBK" w:hint="eastAsia"/>
          <w:sz w:val="44"/>
        </w:rPr>
        <w:lastRenderedPageBreak/>
        <w:t>唐山市广播电视监测中心202</w:t>
      </w:r>
      <w:r>
        <w:rPr>
          <w:rFonts w:ascii="方正小标宋_GBK" w:eastAsia="方正小标宋_GBK"/>
          <w:sz w:val="44"/>
        </w:rPr>
        <w:t>2</w:t>
      </w:r>
      <w:r>
        <w:rPr>
          <w:rFonts w:ascii="方正小标宋_GBK" w:eastAsia="方正小标宋_GBK" w:hint="eastAsia"/>
          <w:sz w:val="44"/>
        </w:rPr>
        <w:t>年单位预算信息公开情况说明</w:t>
      </w:r>
    </w:p>
    <w:p w:rsidR="00C930E6" w:rsidRDefault="00C930E6" w:rsidP="00C930E6">
      <w:pPr>
        <w:spacing w:line="500" w:lineRule="exact"/>
        <w:ind w:firstLineChars="200" w:firstLine="560"/>
        <w:jc w:val="left"/>
        <w:rPr>
          <w:rFonts w:ascii="Times New Roman" w:hAnsi="宋体"/>
          <w:sz w:val="28"/>
        </w:rPr>
      </w:pPr>
      <w:r>
        <w:rPr>
          <w:rFonts w:ascii="Times New Roman" w:eastAsia="方正仿宋_GBK" w:hint="eastAsia"/>
          <w:sz w:val="28"/>
        </w:rPr>
        <w:t>按照《预算法》、《地方预决算公开操作规程》和《河北省省级预算公开办法》规定，现将唐山广播电视监测中心</w:t>
      </w:r>
      <w:r>
        <w:rPr>
          <w:rFonts w:ascii="Times New Roman" w:eastAsia="方正仿宋_GBK" w:hint="eastAsia"/>
          <w:sz w:val="28"/>
        </w:rPr>
        <w:t>202</w:t>
      </w:r>
      <w:r>
        <w:rPr>
          <w:rFonts w:ascii="Times New Roman" w:eastAsia="方正仿宋_GBK"/>
          <w:sz w:val="28"/>
        </w:rPr>
        <w:t>2</w:t>
      </w:r>
      <w:r>
        <w:rPr>
          <w:rFonts w:ascii="Times New Roman" w:eastAsia="方正仿宋_GBK" w:hint="eastAsia"/>
          <w:sz w:val="28"/>
        </w:rPr>
        <w:t>年单位预算公开如下：</w:t>
      </w:r>
    </w:p>
    <w:p w:rsidR="00C930E6" w:rsidRDefault="00C930E6" w:rsidP="00A55CDC">
      <w:pPr>
        <w:spacing w:beforeLines="50" w:afterLines="50"/>
        <w:ind w:firstLineChars="200" w:firstLine="640"/>
        <w:jc w:val="left"/>
        <w:rPr>
          <w:rFonts w:ascii="Times New Roman" w:hAnsi="宋体"/>
          <w:sz w:val="32"/>
        </w:rPr>
      </w:pPr>
      <w:r>
        <w:rPr>
          <w:rFonts w:ascii="黑体" w:eastAsia="黑体" w:hAnsi="黑体" w:hint="eastAsia"/>
          <w:sz w:val="32"/>
        </w:rPr>
        <w:t>一、单位职责及机构设置情况</w:t>
      </w:r>
    </w:p>
    <w:p w:rsidR="00C930E6" w:rsidRDefault="00C930E6" w:rsidP="005879F0">
      <w:pPr>
        <w:ind w:firstLineChars="200" w:firstLine="643"/>
        <w:jc w:val="left"/>
        <w:rPr>
          <w:rFonts w:ascii="方正楷体_GBK" w:eastAsia="方正楷体_GBK"/>
          <w:b/>
          <w:sz w:val="32"/>
        </w:rPr>
      </w:pPr>
      <w:r>
        <w:rPr>
          <w:rFonts w:ascii="方正楷体_GBK" w:eastAsia="方正楷体_GBK" w:hint="eastAsia"/>
          <w:b/>
          <w:sz w:val="32"/>
        </w:rPr>
        <w:t>单位职责：</w:t>
      </w:r>
    </w:p>
    <w:p w:rsidR="00C930E6" w:rsidRDefault="00C930E6" w:rsidP="007E48AF">
      <w:pPr>
        <w:spacing w:line="380" w:lineRule="exact"/>
        <w:ind w:firstLineChars="200" w:firstLine="560"/>
        <w:jc w:val="left"/>
        <w:rPr>
          <w:rFonts w:ascii="仿宋_GB2312" w:eastAsia="仿宋_GB2312" w:hAnsi="仿宋"/>
          <w:sz w:val="32"/>
          <w:szCs w:val="32"/>
        </w:rPr>
      </w:pPr>
      <w:r>
        <w:rPr>
          <w:rFonts w:ascii="Times New Roman" w:eastAsia="方正仿宋_GBK" w:hint="eastAsia"/>
          <w:sz w:val="28"/>
        </w:rPr>
        <w:t>唐山广播电视监测中心的主要职责是：</w:t>
      </w:r>
    </w:p>
    <w:p w:rsidR="00C930E6" w:rsidRDefault="00C930E6" w:rsidP="007E48AF">
      <w:pPr>
        <w:spacing w:line="380" w:lineRule="exact"/>
        <w:ind w:firstLineChars="400" w:firstLine="1120"/>
        <w:jc w:val="left"/>
        <w:rPr>
          <w:rFonts w:ascii="方正楷体_GBK" w:eastAsia="方正楷体_GBK"/>
          <w:bCs/>
          <w:sz w:val="28"/>
          <w:szCs w:val="28"/>
        </w:rPr>
      </w:pPr>
      <w:r>
        <w:rPr>
          <w:rFonts w:ascii="方正楷体_GBK" w:eastAsia="方正楷体_GBK" w:hint="eastAsia"/>
          <w:bCs/>
          <w:sz w:val="28"/>
          <w:szCs w:val="28"/>
        </w:rPr>
        <w:t>(一)</w:t>
      </w:r>
      <w:r>
        <w:rPr>
          <w:rFonts w:ascii="宋体" w:hAnsi="宋体" w:hint="eastAsia"/>
          <w:szCs w:val="21"/>
        </w:rPr>
        <w:t xml:space="preserve"> </w:t>
      </w:r>
      <w:r>
        <w:rPr>
          <w:rFonts w:ascii="方正楷体_GBK" w:eastAsia="方正楷体_GBK" w:hint="eastAsia"/>
          <w:bCs/>
          <w:sz w:val="28"/>
          <w:szCs w:val="28"/>
        </w:rPr>
        <w:t>为全市广播电视播出和发射机构提供监测服务。</w:t>
      </w:r>
    </w:p>
    <w:p w:rsidR="00C930E6" w:rsidRDefault="00C930E6" w:rsidP="007E48AF">
      <w:pPr>
        <w:spacing w:line="380" w:lineRule="exact"/>
        <w:ind w:firstLineChars="400" w:firstLine="1120"/>
        <w:jc w:val="left"/>
        <w:rPr>
          <w:rFonts w:ascii="方正楷体_GBK" w:eastAsia="方正楷体_GBK"/>
          <w:bCs/>
          <w:sz w:val="28"/>
          <w:szCs w:val="28"/>
        </w:rPr>
      </w:pPr>
      <w:r>
        <w:rPr>
          <w:rFonts w:ascii="方正楷体_GBK" w:eastAsia="方正楷体_GBK" w:hint="eastAsia"/>
          <w:bCs/>
          <w:sz w:val="28"/>
          <w:szCs w:val="28"/>
        </w:rPr>
        <w:t>(二)</w:t>
      </w:r>
      <w:r>
        <w:rPr>
          <w:rFonts w:ascii="宋体" w:hAnsi="宋体" w:hint="eastAsia"/>
          <w:szCs w:val="21"/>
        </w:rPr>
        <w:t xml:space="preserve"> </w:t>
      </w:r>
      <w:r>
        <w:rPr>
          <w:rFonts w:ascii="方正楷体_GBK" w:eastAsia="方正楷体_GBK" w:hint="eastAsia"/>
          <w:bCs/>
          <w:sz w:val="28"/>
          <w:szCs w:val="28"/>
        </w:rPr>
        <w:t>负责对全市广播电视播出机构（含市县两级广播电台、电视台、网络视听节目服务播出机构）、发射传输机构（地面数字电视、有线电视网络）播出传送及运行情况进行监测。</w:t>
      </w:r>
    </w:p>
    <w:p w:rsidR="00C930E6" w:rsidRDefault="00C930E6" w:rsidP="007E48AF">
      <w:pPr>
        <w:spacing w:line="380" w:lineRule="exact"/>
        <w:ind w:firstLineChars="400" w:firstLine="1120"/>
        <w:jc w:val="left"/>
        <w:rPr>
          <w:rFonts w:ascii="Times New Roman" w:hAnsi="宋体"/>
          <w:bCs/>
          <w:sz w:val="28"/>
          <w:szCs w:val="28"/>
        </w:rPr>
      </w:pPr>
      <w:r>
        <w:rPr>
          <w:rFonts w:ascii="方正楷体_GBK" w:eastAsia="方正楷体_GBK" w:hint="eastAsia"/>
          <w:bCs/>
          <w:sz w:val="28"/>
          <w:szCs w:val="28"/>
        </w:rPr>
        <w:t>(三)</w:t>
      </w:r>
      <w:r>
        <w:rPr>
          <w:rFonts w:hint="eastAsia"/>
        </w:rPr>
        <w:t xml:space="preserve"> </w:t>
      </w:r>
      <w:r>
        <w:rPr>
          <w:rFonts w:ascii="方正楷体_GBK" w:eastAsia="方正楷体_GBK" w:hint="eastAsia"/>
          <w:bCs/>
          <w:sz w:val="28"/>
          <w:szCs w:val="28"/>
        </w:rPr>
        <w:t>完成主管部门交办的其他工作。</w:t>
      </w:r>
    </w:p>
    <w:p w:rsidR="00C930E6" w:rsidRDefault="00C930E6" w:rsidP="005879F0">
      <w:pPr>
        <w:ind w:firstLineChars="200" w:firstLine="643"/>
        <w:jc w:val="left"/>
        <w:rPr>
          <w:rFonts w:ascii="Times New Roman" w:hAnsi="宋体"/>
          <w:b/>
          <w:sz w:val="32"/>
        </w:rPr>
      </w:pPr>
      <w:r>
        <w:rPr>
          <w:rFonts w:ascii="方正楷体_GBK" w:eastAsia="方正楷体_GBK" w:hint="eastAsia"/>
          <w:b/>
          <w:sz w:val="32"/>
        </w:rPr>
        <w:t>机构设置：</w:t>
      </w:r>
    </w:p>
    <w:p w:rsidR="00C930E6" w:rsidRDefault="00C930E6" w:rsidP="00C930E6">
      <w:pPr>
        <w:jc w:val="center"/>
        <w:rPr>
          <w:rFonts w:ascii="Times New Roman" w:hAnsi="宋体"/>
          <w:sz w:val="32"/>
        </w:rPr>
      </w:pPr>
      <w:r>
        <w:rPr>
          <w:rFonts w:ascii="方正小标宋_GBK" w:eastAsia="方正小标宋_GBK" w:hint="eastAsia"/>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C930E6" w:rsidTr="00EB25DD">
        <w:trPr>
          <w:cantSplit/>
          <w:trHeight w:val="567"/>
          <w:tblHeader/>
          <w:jc w:val="center"/>
        </w:trPr>
        <w:tc>
          <w:tcPr>
            <w:tcW w:w="5669"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经费保障形式</w:t>
            </w:r>
          </w:p>
        </w:tc>
      </w:tr>
      <w:tr w:rsidR="00C930E6" w:rsidTr="00EB25DD">
        <w:trPr>
          <w:cantSplit/>
          <w:trHeight w:val="369"/>
          <w:jc w:val="center"/>
        </w:trPr>
        <w:tc>
          <w:tcPr>
            <w:tcW w:w="5669"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唐山广播电视监测中心</w:t>
            </w:r>
          </w:p>
        </w:tc>
        <w:tc>
          <w:tcPr>
            <w:tcW w:w="1843"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hint="eastAsia"/>
              </w:rPr>
              <w:t>财政性资金基本保证</w:t>
            </w:r>
          </w:p>
        </w:tc>
      </w:tr>
    </w:tbl>
    <w:p w:rsidR="00C930E6" w:rsidRDefault="00C930E6" w:rsidP="00A55CDC">
      <w:pPr>
        <w:spacing w:beforeLines="50" w:afterLines="50"/>
        <w:ind w:firstLineChars="200" w:firstLine="640"/>
        <w:jc w:val="left"/>
        <w:rPr>
          <w:rFonts w:ascii="黑体" w:eastAsia="黑体" w:hAnsi="黑体"/>
          <w:sz w:val="32"/>
        </w:rPr>
      </w:pPr>
    </w:p>
    <w:p w:rsidR="00C930E6" w:rsidRDefault="00C930E6" w:rsidP="00A55CDC">
      <w:pPr>
        <w:spacing w:beforeLines="50" w:afterLines="50"/>
        <w:ind w:firstLineChars="200" w:firstLine="640"/>
        <w:jc w:val="left"/>
        <w:rPr>
          <w:rFonts w:ascii="Times New Roman" w:hAnsi="宋体"/>
          <w:sz w:val="32"/>
        </w:rPr>
      </w:pPr>
      <w:r>
        <w:rPr>
          <w:rFonts w:ascii="黑体" w:eastAsia="黑体" w:hAnsi="黑体" w:hint="eastAsia"/>
          <w:sz w:val="32"/>
        </w:rPr>
        <w:lastRenderedPageBreak/>
        <w:t>二、单位预算安排的总体情况</w:t>
      </w:r>
    </w:p>
    <w:p w:rsidR="00C930E6" w:rsidRDefault="00C930E6" w:rsidP="00C930E6">
      <w:pPr>
        <w:spacing w:line="500" w:lineRule="exact"/>
        <w:ind w:firstLineChars="200" w:firstLine="560"/>
        <w:jc w:val="left"/>
        <w:rPr>
          <w:rFonts w:ascii="Times New Roman" w:eastAsia="方正仿宋_GBK"/>
          <w:sz w:val="28"/>
        </w:rPr>
      </w:pPr>
      <w:r>
        <w:rPr>
          <w:rFonts w:ascii="Times New Roman" w:eastAsia="方正仿宋_GBK" w:hint="eastAsia"/>
          <w:sz w:val="28"/>
        </w:rPr>
        <w:t>按照预算管理有关规定，目前我省单位预算的编制实行综合预算管理，即全部收入和支出都反映在预算中。唐山广播电视监测中心的收支包含在单位预算中。</w:t>
      </w:r>
    </w:p>
    <w:p w:rsidR="00C930E6" w:rsidRDefault="00C930E6" w:rsidP="00C930E6">
      <w:pPr>
        <w:spacing w:line="500" w:lineRule="exact"/>
        <w:ind w:firstLineChars="200" w:firstLine="560"/>
        <w:jc w:val="left"/>
        <w:rPr>
          <w:rFonts w:ascii="Times New Roman" w:eastAsia="方正仿宋_GBK"/>
          <w:sz w:val="28"/>
        </w:rPr>
      </w:pPr>
      <w:r>
        <w:rPr>
          <w:rFonts w:ascii="Times New Roman" w:eastAsia="方正仿宋_GBK" w:hint="eastAsia"/>
          <w:sz w:val="28"/>
        </w:rPr>
        <w:t>（一）收入说明</w:t>
      </w:r>
    </w:p>
    <w:p w:rsidR="00C930E6" w:rsidRDefault="00C930E6" w:rsidP="00C930E6">
      <w:pPr>
        <w:spacing w:line="500" w:lineRule="exact"/>
        <w:ind w:firstLineChars="200" w:firstLine="560"/>
        <w:jc w:val="left"/>
        <w:rPr>
          <w:rFonts w:ascii="Times New Roman" w:eastAsia="方正仿宋_GBK"/>
          <w:sz w:val="28"/>
        </w:rPr>
      </w:pPr>
      <w:r>
        <w:rPr>
          <w:rFonts w:ascii="Times New Roman" w:eastAsia="方正仿宋_GBK" w:hint="eastAsia"/>
          <w:sz w:val="28"/>
        </w:rPr>
        <w:t>202</w:t>
      </w:r>
      <w:r>
        <w:rPr>
          <w:rFonts w:ascii="Times New Roman" w:eastAsia="方正仿宋_GBK"/>
          <w:sz w:val="28"/>
        </w:rPr>
        <w:t>2</w:t>
      </w:r>
      <w:r>
        <w:rPr>
          <w:rFonts w:ascii="Times New Roman" w:eastAsia="方正仿宋_GBK" w:hint="eastAsia"/>
          <w:sz w:val="28"/>
        </w:rPr>
        <w:t>年本级预算收入</w:t>
      </w:r>
      <w:r>
        <w:rPr>
          <w:rFonts w:ascii="Times New Roman" w:eastAsia="方正仿宋_GBK"/>
          <w:sz w:val="28"/>
        </w:rPr>
        <w:t>175.63</w:t>
      </w:r>
      <w:r>
        <w:rPr>
          <w:rFonts w:ascii="Times New Roman" w:eastAsia="方正仿宋_GBK" w:hint="eastAsia"/>
          <w:sz w:val="28"/>
        </w:rPr>
        <w:t>万元，其中一般公共预算拨款</w:t>
      </w:r>
      <w:r>
        <w:rPr>
          <w:rFonts w:ascii="Times New Roman" w:eastAsia="方正仿宋_GBK"/>
          <w:sz w:val="28"/>
        </w:rPr>
        <w:t>175.63</w:t>
      </w:r>
      <w:r>
        <w:rPr>
          <w:rFonts w:ascii="Times New Roman" w:eastAsia="方正仿宋_GBK" w:hint="eastAsia"/>
          <w:sz w:val="28"/>
        </w:rPr>
        <w:t>万元，政府性基金预算拨款</w:t>
      </w:r>
      <w:r w:rsidRPr="007D6DFE">
        <w:rPr>
          <w:rFonts w:ascii="Times New Roman" w:eastAsia="方正仿宋_GBK" w:hint="eastAsia"/>
          <w:sz w:val="28"/>
        </w:rPr>
        <w:t>0</w:t>
      </w:r>
      <w:r w:rsidRPr="007D6DFE">
        <w:rPr>
          <w:rFonts w:ascii="Times New Roman" w:eastAsia="方正仿宋_GBK" w:hint="eastAsia"/>
          <w:sz w:val="28"/>
        </w:rPr>
        <w:t>万元</w:t>
      </w:r>
      <w:r w:rsidR="007D6DFE" w:rsidRPr="007D6DFE">
        <w:rPr>
          <w:rFonts w:ascii="Times New Roman" w:eastAsia="方正仿宋_GBK" w:hint="eastAsia"/>
          <w:sz w:val="28"/>
        </w:rPr>
        <w:t>，国有资本经营收入</w:t>
      </w:r>
      <w:r w:rsidR="007D6DFE" w:rsidRPr="007D6DFE">
        <w:rPr>
          <w:rFonts w:ascii="Times New Roman" w:eastAsia="方正仿宋_GBK" w:hint="eastAsia"/>
          <w:sz w:val="28"/>
        </w:rPr>
        <w:t>0</w:t>
      </w:r>
      <w:r w:rsidR="007D6DFE" w:rsidRPr="007D6DFE">
        <w:rPr>
          <w:rFonts w:ascii="Times New Roman" w:eastAsia="方正仿宋_GBK" w:hint="eastAsia"/>
          <w:sz w:val="28"/>
        </w:rPr>
        <w:t>万元，事业单位收入</w:t>
      </w:r>
      <w:r w:rsidR="007D6DFE" w:rsidRPr="007D6DFE">
        <w:rPr>
          <w:rFonts w:ascii="Times New Roman" w:eastAsia="方正仿宋_GBK" w:hint="eastAsia"/>
          <w:sz w:val="28"/>
        </w:rPr>
        <w:t>0</w:t>
      </w:r>
      <w:r w:rsidR="007D6DFE" w:rsidRPr="007D6DFE">
        <w:rPr>
          <w:rFonts w:ascii="Times New Roman" w:eastAsia="方正仿宋_GBK" w:hint="eastAsia"/>
          <w:sz w:val="28"/>
        </w:rPr>
        <w:t>万元，结转结余收入</w:t>
      </w:r>
      <w:r w:rsidR="007D6DFE" w:rsidRPr="007D6DFE">
        <w:rPr>
          <w:rFonts w:ascii="Times New Roman" w:eastAsia="方正仿宋_GBK" w:hint="eastAsia"/>
          <w:sz w:val="28"/>
        </w:rPr>
        <w:t>0</w:t>
      </w:r>
      <w:r w:rsidR="007D6DFE" w:rsidRPr="007D6DFE">
        <w:rPr>
          <w:rFonts w:ascii="Times New Roman" w:eastAsia="方正仿宋_GBK" w:hint="eastAsia"/>
          <w:sz w:val="28"/>
        </w:rPr>
        <w:t>万元，其他收入</w:t>
      </w:r>
      <w:r w:rsidR="007D6DFE" w:rsidRPr="007D6DFE">
        <w:rPr>
          <w:rFonts w:ascii="Times New Roman" w:eastAsia="方正仿宋_GBK" w:hint="eastAsia"/>
          <w:sz w:val="28"/>
        </w:rPr>
        <w:t>0</w:t>
      </w:r>
      <w:r w:rsidR="007D6DFE" w:rsidRPr="007D6DFE">
        <w:rPr>
          <w:rFonts w:ascii="Times New Roman" w:eastAsia="方正仿宋_GBK" w:hint="eastAsia"/>
          <w:sz w:val="28"/>
        </w:rPr>
        <w:t>万元。</w:t>
      </w:r>
    </w:p>
    <w:p w:rsidR="00C930E6" w:rsidRDefault="00C930E6" w:rsidP="00C930E6">
      <w:pPr>
        <w:spacing w:line="500" w:lineRule="exact"/>
        <w:ind w:firstLineChars="200" w:firstLine="560"/>
        <w:jc w:val="left"/>
        <w:rPr>
          <w:rFonts w:ascii="Times New Roman" w:eastAsia="方正仿宋_GBK"/>
          <w:sz w:val="28"/>
        </w:rPr>
      </w:pPr>
      <w:r>
        <w:rPr>
          <w:rFonts w:ascii="Times New Roman" w:eastAsia="方正仿宋_GBK" w:hint="eastAsia"/>
          <w:sz w:val="28"/>
        </w:rPr>
        <w:t>（二）支出说明</w:t>
      </w:r>
    </w:p>
    <w:p w:rsidR="00C930E6" w:rsidRDefault="00C930E6" w:rsidP="00C930E6">
      <w:pPr>
        <w:spacing w:line="500" w:lineRule="exact"/>
        <w:ind w:firstLineChars="200" w:firstLine="560"/>
        <w:jc w:val="left"/>
        <w:rPr>
          <w:rFonts w:ascii="Times New Roman" w:eastAsia="方正仿宋_GBK"/>
          <w:sz w:val="28"/>
        </w:rPr>
      </w:pPr>
      <w:r>
        <w:rPr>
          <w:rFonts w:ascii="Times New Roman" w:eastAsia="方正仿宋_GBK" w:hint="eastAsia"/>
          <w:sz w:val="28"/>
        </w:rPr>
        <w:t>202</w:t>
      </w:r>
      <w:r>
        <w:rPr>
          <w:rFonts w:ascii="Times New Roman" w:eastAsia="方正仿宋_GBK"/>
          <w:sz w:val="28"/>
        </w:rPr>
        <w:t>2</w:t>
      </w:r>
      <w:r>
        <w:rPr>
          <w:rFonts w:ascii="Times New Roman" w:eastAsia="方正仿宋_GBK" w:hint="eastAsia"/>
          <w:sz w:val="28"/>
        </w:rPr>
        <w:t>年本级预算支出</w:t>
      </w:r>
      <w:r>
        <w:rPr>
          <w:rFonts w:ascii="Times New Roman" w:eastAsia="方正仿宋_GBK"/>
          <w:sz w:val="28"/>
        </w:rPr>
        <w:t>175.63</w:t>
      </w:r>
      <w:r>
        <w:rPr>
          <w:rFonts w:ascii="Times New Roman" w:eastAsia="方正仿宋_GBK" w:hint="eastAsia"/>
          <w:sz w:val="28"/>
        </w:rPr>
        <w:t>万元，其中：基本支出</w:t>
      </w:r>
      <w:r>
        <w:rPr>
          <w:rFonts w:ascii="Times New Roman" w:eastAsia="方正仿宋_GBK"/>
          <w:sz w:val="28"/>
        </w:rPr>
        <w:t>173.63</w:t>
      </w:r>
      <w:r>
        <w:rPr>
          <w:rFonts w:ascii="Times New Roman" w:eastAsia="方正仿宋_GBK" w:hint="eastAsia"/>
          <w:sz w:val="28"/>
        </w:rPr>
        <w:t>万元，包含人员经费</w:t>
      </w:r>
      <w:r>
        <w:rPr>
          <w:rFonts w:ascii="Times New Roman" w:eastAsia="方正仿宋_GBK"/>
          <w:sz w:val="28"/>
        </w:rPr>
        <w:t>162.56</w:t>
      </w:r>
      <w:r>
        <w:rPr>
          <w:rFonts w:ascii="Times New Roman" w:eastAsia="方正仿宋_GBK" w:hint="eastAsia"/>
          <w:sz w:val="28"/>
        </w:rPr>
        <w:t>万元和公用经费</w:t>
      </w:r>
      <w:r>
        <w:rPr>
          <w:rFonts w:ascii="Times New Roman" w:eastAsia="方正仿宋_GBK"/>
          <w:sz w:val="28"/>
        </w:rPr>
        <w:t>1</w:t>
      </w:r>
      <w:r>
        <w:rPr>
          <w:rFonts w:ascii="Times New Roman" w:eastAsia="方正仿宋_GBK" w:hint="eastAsia"/>
          <w:sz w:val="28"/>
        </w:rPr>
        <w:t>3</w:t>
      </w:r>
      <w:r>
        <w:rPr>
          <w:rFonts w:ascii="Times New Roman" w:eastAsia="方正仿宋_GBK"/>
          <w:sz w:val="28"/>
        </w:rPr>
        <w:t>.07</w:t>
      </w:r>
      <w:r>
        <w:rPr>
          <w:rFonts w:ascii="Times New Roman" w:eastAsia="方正仿宋_GBK" w:hint="eastAsia"/>
          <w:sz w:val="28"/>
        </w:rPr>
        <w:t>万元。</w:t>
      </w:r>
    </w:p>
    <w:p w:rsidR="00C930E6" w:rsidRDefault="00C930E6" w:rsidP="00C930E6">
      <w:pPr>
        <w:spacing w:line="500" w:lineRule="exact"/>
        <w:ind w:firstLineChars="200" w:firstLine="560"/>
        <w:jc w:val="left"/>
        <w:rPr>
          <w:rFonts w:ascii="Times New Roman" w:eastAsia="方正仿宋_GBK"/>
          <w:sz w:val="28"/>
        </w:rPr>
      </w:pPr>
      <w:r>
        <w:rPr>
          <w:rFonts w:ascii="Times New Roman" w:eastAsia="方正仿宋_GBK" w:hint="eastAsia"/>
          <w:sz w:val="28"/>
        </w:rPr>
        <w:t>（三）比上年增减情况</w:t>
      </w:r>
    </w:p>
    <w:p w:rsidR="00C930E6" w:rsidRDefault="00C930E6" w:rsidP="00C930E6">
      <w:pPr>
        <w:spacing w:line="500" w:lineRule="exact"/>
        <w:ind w:firstLineChars="200" w:firstLine="560"/>
        <w:jc w:val="left"/>
        <w:rPr>
          <w:rFonts w:ascii="Times New Roman" w:eastAsia="方正仿宋_GBK"/>
          <w:sz w:val="28"/>
        </w:rPr>
      </w:pPr>
      <w:r>
        <w:rPr>
          <w:rFonts w:ascii="Times New Roman" w:eastAsia="方正仿宋_GBK" w:hint="eastAsia"/>
          <w:sz w:val="28"/>
        </w:rPr>
        <w:t>与</w:t>
      </w:r>
      <w:r>
        <w:rPr>
          <w:rFonts w:ascii="Times New Roman" w:eastAsia="方正仿宋_GBK" w:hint="eastAsia"/>
          <w:sz w:val="28"/>
        </w:rPr>
        <w:t>202</w:t>
      </w:r>
      <w:r>
        <w:rPr>
          <w:rFonts w:ascii="Times New Roman" w:eastAsia="方正仿宋_GBK"/>
          <w:sz w:val="28"/>
        </w:rPr>
        <w:t>1</w:t>
      </w:r>
      <w:r>
        <w:rPr>
          <w:rFonts w:ascii="Times New Roman" w:eastAsia="方正仿宋_GBK" w:hint="eastAsia"/>
          <w:sz w:val="28"/>
        </w:rPr>
        <w:t>年相比，</w:t>
      </w:r>
      <w:r>
        <w:rPr>
          <w:rFonts w:ascii="Times New Roman" w:eastAsia="方正仿宋_GBK" w:hint="eastAsia"/>
          <w:sz w:val="28"/>
        </w:rPr>
        <w:t>202</w:t>
      </w:r>
      <w:r>
        <w:rPr>
          <w:rFonts w:ascii="Times New Roman" w:eastAsia="方正仿宋_GBK"/>
          <w:sz w:val="28"/>
        </w:rPr>
        <w:t>2</w:t>
      </w:r>
      <w:r>
        <w:rPr>
          <w:rFonts w:ascii="Times New Roman" w:eastAsia="方正仿宋_GBK" w:hint="eastAsia"/>
          <w:sz w:val="28"/>
        </w:rPr>
        <w:t>年本级收支总预算增加</w:t>
      </w:r>
      <w:r>
        <w:rPr>
          <w:rFonts w:ascii="Times New Roman" w:eastAsia="方正仿宋_GBK" w:hint="eastAsia"/>
          <w:sz w:val="28"/>
        </w:rPr>
        <w:t>22.19</w:t>
      </w:r>
      <w:r>
        <w:rPr>
          <w:rFonts w:ascii="Times New Roman" w:eastAsia="方正仿宋_GBK" w:hint="eastAsia"/>
          <w:sz w:val="28"/>
        </w:rPr>
        <w:t>万元，其中人员经费增加</w:t>
      </w:r>
      <w:r>
        <w:rPr>
          <w:rFonts w:ascii="Times New Roman" w:eastAsia="方正仿宋_GBK" w:hint="eastAsia"/>
          <w:sz w:val="28"/>
        </w:rPr>
        <w:t>19.41</w:t>
      </w:r>
      <w:r>
        <w:rPr>
          <w:rFonts w:ascii="Times New Roman" w:eastAsia="方正仿宋_GBK" w:hint="eastAsia"/>
          <w:sz w:val="28"/>
        </w:rPr>
        <w:t>万元，原因为人员工资增长和保险费用增加因素等；公用经费支出增加</w:t>
      </w:r>
      <w:r>
        <w:rPr>
          <w:rFonts w:ascii="Times New Roman" w:eastAsia="方正仿宋_GBK" w:hint="eastAsia"/>
          <w:sz w:val="28"/>
        </w:rPr>
        <w:t>2.78</w:t>
      </w:r>
      <w:r>
        <w:rPr>
          <w:rFonts w:ascii="Times New Roman" w:eastAsia="方正仿宋_GBK" w:hint="eastAsia"/>
          <w:sz w:val="28"/>
        </w:rPr>
        <w:t>万元，原因为广播电视监测中心业务开展及正常运行所需。</w:t>
      </w:r>
      <w:r>
        <w:rPr>
          <w:rFonts w:ascii="Times New Roman" w:eastAsia="方正仿宋_GBK" w:hint="eastAsia"/>
          <w:sz w:val="28"/>
        </w:rPr>
        <w:t xml:space="preserve"> </w:t>
      </w:r>
    </w:p>
    <w:p w:rsidR="00C930E6" w:rsidRDefault="00C930E6" w:rsidP="00A55CDC">
      <w:pPr>
        <w:spacing w:beforeLines="50" w:afterLines="50"/>
        <w:ind w:firstLineChars="200" w:firstLine="640"/>
        <w:jc w:val="left"/>
        <w:rPr>
          <w:rFonts w:ascii="Times New Roman" w:hAnsi="宋体"/>
          <w:sz w:val="32"/>
        </w:rPr>
      </w:pPr>
      <w:r>
        <w:rPr>
          <w:rFonts w:ascii="黑体" w:eastAsia="黑体" w:hAnsi="黑体" w:hint="eastAsia"/>
          <w:sz w:val="32"/>
        </w:rPr>
        <w:t>三、机关运行经费安排情况</w:t>
      </w:r>
    </w:p>
    <w:p w:rsidR="00C930E6" w:rsidRDefault="00C930E6" w:rsidP="00C930E6">
      <w:pPr>
        <w:spacing w:line="500" w:lineRule="exact"/>
        <w:ind w:firstLineChars="200" w:firstLine="560"/>
        <w:jc w:val="left"/>
        <w:rPr>
          <w:rFonts w:ascii="Times New Roman" w:eastAsia="方正仿宋_GBK"/>
          <w:sz w:val="28"/>
        </w:rPr>
      </w:pPr>
      <w:r>
        <w:rPr>
          <w:rFonts w:ascii="Times New Roman" w:eastAsia="方正仿宋_GBK" w:hint="eastAsia"/>
          <w:sz w:val="28"/>
        </w:rPr>
        <w:t>202</w:t>
      </w:r>
      <w:r>
        <w:rPr>
          <w:rFonts w:ascii="Times New Roman" w:eastAsia="方正仿宋_GBK"/>
          <w:sz w:val="28"/>
        </w:rPr>
        <w:t>2</w:t>
      </w:r>
      <w:r>
        <w:rPr>
          <w:rFonts w:ascii="Times New Roman" w:eastAsia="方正仿宋_GBK" w:hint="eastAsia"/>
          <w:sz w:val="28"/>
        </w:rPr>
        <w:t>年我单位运行经费预算为</w:t>
      </w:r>
      <w:r>
        <w:rPr>
          <w:rFonts w:ascii="Times New Roman" w:eastAsia="方正仿宋_GBK"/>
          <w:sz w:val="28"/>
        </w:rPr>
        <w:t>1</w:t>
      </w:r>
      <w:r>
        <w:rPr>
          <w:rFonts w:ascii="Times New Roman" w:eastAsia="方正仿宋_GBK" w:hint="eastAsia"/>
          <w:sz w:val="28"/>
        </w:rPr>
        <w:t>3</w:t>
      </w:r>
      <w:r>
        <w:rPr>
          <w:rFonts w:ascii="Times New Roman" w:eastAsia="方正仿宋_GBK"/>
          <w:sz w:val="28"/>
        </w:rPr>
        <w:t>.07</w:t>
      </w:r>
      <w:r>
        <w:rPr>
          <w:rFonts w:ascii="Times New Roman" w:eastAsia="方正仿宋_GBK" w:hint="eastAsia"/>
          <w:sz w:val="28"/>
        </w:rPr>
        <w:t>万元。单位运行经费是指各部门的公用经费，主要包括办公费、邮电费、差旅费、培训费、公务接待费、工会费、福利费、日常维护费、广播电视监测专项业务经费以及其他费用等。</w:t>
      </w:r>
    </w:p>
    <w:p w:rsidR="00C930E6" w:rsidRDefault="00C930E6" w:rsidP="00A55CDC">
      <w:pPr>
        <w:spacing w:beforeLines="50" w:afterLines="50"/>
        <w:ind w:firstLineChars="200" w:firstLine="640"/>
        <w:jc w:val="left"/>
        <w:rPr>
          <w:rFonts w:ascii="Times New Roman" w:hAnsi="宋体"/>
          <w:sz w:val="32"/>
        </w:rPr>
      </w:pPr>
      <w:r>
        <w:rPr>
          <w:rFonts w:ascii="黑体" w:eastAsia="黑体" w:hAnsi="黑体" w:hint="eastAsia"/>
          <w:sz w:val="32"/>
        </w:rPr>
        <w:lastRenderedPageBreak/>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p>
    <w:p w:rsidR="00C930E6" w:rsidRDefault="00C930E6" w:rsidP="00C930E6">
      <w:pPr>
        <w:spacing w:line="500" w:lineRule="exact"/>
        <w:ind w:firstLineChars="200" w:firstLine="560"/>
        <w:jc w:val="left"/>
        <w:rPr>
          <w:rFonts w:ascii="Times New Roman" w:eastAsia="方正仿宋_GBK"/>
          <w:sz w:val="28"/>
        </w:rPr>
      </w:pPr>
      <w:r>
        <w:rPr>
          <w:rFonts w:ascii="Times New Roman" w:eastAsia="方正仿宋_GBK" w:hint="eastAsia"/>
          <w:sz w:val="28"/>
        </w:rPr>
        <w:t>202</w:t>
      </w:r>
      <w:r>
        <w:rPr>
          <w:rFonts w:ascii="Times New Roman" w:eastAsia="方正仿宋_GBK"/>
          <w:sz w:val="28"/>
        </w:rPr>
        <w:t>2</w:t>
      </w:r>
      <w:r>
        <w:rPr>
          <w:rFonts w:ascii="Times New Roman" w:eastAsia="方正仿宋_GBK" w:hint="eastAsia"/>
          <w:sz w:val="28"/>
        </w:rPr>
        <w:t>年，财政拨款“三公”经费预算安排</w:t>
      </w:r>
      <w:r>
        <w:rPr>
          <w:rFonts w:ascii="Times New Roman" w:eastAsia="方正仿宋_GBK" w:hint="eastAsia"/>
          <w:sz w:val="28"/>
        </w:rPr>
        <w:t>0.06</w:t>
      </w:r>
      <w:r>
        <w:rPr>
          <w:rFonts w:ascii="Times New Roman" w:eastAsia="方正仿宋_GBK" w:hint="eastAsia"/>
          <w:sz w:val="28"/>
        </w:rPr>
        <w:t>万元，具体安排情况为：</w:t>
      </w:r>
    </w:p>
    <w:p w:rsidR="00C930E6" w:rsidRDefault="00C930E6" w:rsidP="00C930E6">
      <w:pPr>
        <w:numPr>
          <w:ilvl w:val="0"/>
          <w:numId w:val="17"/>
        </w:numPr>
        <w:spacing w:line="500" w:lineRule="exact"/>
        <w:ind w:left="420" w:hanging="420"/>
        <w:jc w:val="left"/>
        <w:rPr>
          <w:rFonts w:ascii="Times New Roman" w:eastAsia="方正仿宋_GBK"/>
          <w:sz w:val="28"/>
        </w:rPr>
      </w:pPr>
      <w:r>
        <w:rPr>
          <w:rFonts w:ascii="Times New Roman" w:eastAsia="方正仿宋_GBK" w:hint="eastAsia"/>
          <w:b/>
          <w:sz w:val="28"/>
        </w:rPr>
        <w:t>公车用车购置及运行费。</w:t>
      </w:r>
      <w:r>
        <w:rPr>
          <w:rFonts w:ascii="Times New Roman" w:eastAsia="方正仿宋_GBK" w:hint="eastAsia"/>
          <w:sz w:val="28"/>
        </w:rPr>
        <w:t>共计安排</w:t>
      </w:r>
      <w:r>
        <w:rPr>
          <w:rFonts w:ascii="Times New Roman" w:eastAsia="方正仿宋_GBK" w:hint="eastAsia"/>
          <w:sz w:val="28"/>
        </w:rPr>
        <w:t>0</w:t>
      </w:r>
      <w:r>
        <w:rPr>
          <w:rFonts w:ascii="Times New Roman" w:eastAsia="方正仿宋_GBK" w:hint="eastAsia"/>
          <w:sz w:val="28"/>
        </w:rPr>
        <w:t>万元。与上年预算持平。公务用车数据无变化。</w:t>
      </w:r>
    </w:p>
    <w:p w:rsidR="00C930E6" w:rsidRDefault="00C930E6" w:rsidP="00C930E6">
      <w:pPr>
        <w:spacing w:line="560" w:lineRule="exact"/>
        <w:ind w:firstLineChars="200" w:firstLine="560"/>
        <w:rPr>
          <w:rFonts w:ascii="Times New Roman" w:eastAsia="方正仿宋_GBK"/>
          <w:sz w:val="28"/>
        </w:rPr>
      </w:pPr>
      <w:r>
        <w:rPr>
          <w:rFonts w:ascii="Times New Roman" w:eastAsia="方正仿宋_GBK" w:hint="eastAsia"/>
          <w:sz w:val="28"/>
        </w:rPr>
        <w:t>1</w:t>
      </w:r>
      <w:r>
        <w:rPr>
          <w:rFonts w:ascii="Times New Roman" w:eastAsia="方正仿宋_GBK" w:hint="eastAsia"/>
          <w:sz w:val="28"/>
        </w:rPr>
        <w:t>、公务用车购置</w:t>
      </w:r>
      <w:r>
        <w:rPr>
          <w:rFonts w:ascii="Times New Roman" w:eastAsia="方正仿宋_GBK" w:hint="eastAsia"/>
          <w:sz w:val="28"/>
        </w:rPr>
        <w:t>0</w:t>
      </w:r>
      <w:r>
        <w:rPr>
          <w:rFonts w:ascii="Times New Roman" w:eastAsia="方正仿宋_GBK" w:hint="eastAsia"/>
          <w:sz w:val="28"/>
        </w:rPr>
        <w:t>万元。与上年预算持平，原因为无公务用车购置计划。</w:t>
      </w:r>
    </w:p>
    <w:p w:rsidR="00C930E6" w:rsidRDefault="00C930E6" w:rsidP="00C930E6">
      <w:pPr>
        <w:spacing w:line="560" w:lineRule="exact"/>
        <w:ind w:firstLineChars="200" w:firstLine="560"/>
        <w:rPr>
          <w:rFonts w:ascii="Times New Roman" w:eastAsia="方正仿宋_GBK"/>
          <w:sz w:val="28"/>
        </w:rPr>
      </w:pPr>
      <w:r>
        <w:rPr>
          <w:rFonts w:ascii="Times New Roman" w:eastAsia="方正仿宋_GBK" w:hint="eastAsia"/>
          <w:sz w:val="28"/>
        </w:rPr>
        <w:t>2</w:t>
      </w:r>
      <w:r>
        <w:rPr>
          <w:rFonts w:ascii="Times New Roman" w:eastAsia="方正仿宋_GBK" w:hint="eastAsia"/>
          <w:sz w:val="28"/>
        </w:rPr>
        <w:t>、公务用车运行维护费</w:t>
      </w:r>
      <w:r>
        <w:rPr>
          <w:rFonts w:ascii="Times New Roman" w:eastAsia="方正仿宋_GBK" w:hint="eastAsia"/>
          <w:sz w:val="28"/>
        </w:rPr>
        <w:t>0</w:t>
      </w:r>
      <w:r>
        <w:rPr>
          <w:rFonts w:ascii="Times New Roman" w:eastAsia="方正仿宋_GBK" w:hint="eastAsia"/>
          <w:sz w:val="28"/>
        </w:rPr>
        <w:t>万元，与上年预算持平，原因</w:t>
      </w:r>
      <w:r>
        <w:rPr>
          <w:rFonts w:ascii="Times New Roman" w:eastAsia="方正仿宋_GBK"/>
          <w:sz w:val="28"/>
        </w:rPr>
        <w:t>为</w:t>
      </w:r>
      <w:r>
        <w:rPr>
          <w:rFonts w:ascii="Times New Roman" w:eastAsia="方正仿宋_GBK" w:hint="eastAsia"/>
          <w:sz w:val="28"/>
        </w:rPr>
        <w:t>无公务用车运行维护计划。</w:t>
      </w:r>
    </w:p>
    <w:p w:rsidR="00C930E6" w:rsidRDefault="00C930E6" w:rsidP="00C930E6">
      <w:pPr>
        <w:spacing w:line="560" w:lineRule="exact"/>
        <w:ind w:firstLineChars="200" w:firstLine="562"/>
        <w:rPr>
          <w:rFonts w:ascii="Times New Roman" w:eastAsia="方正仿宋_GBK"/>
          <w:sz w:val="28"/>
        </w:rPr>
      </w:pPr>
      <w:r>
        <w:rPr>
          <w:rFonts w:ascii="Times New Roman" w:eastAsia="方正仿宋_GBK" w:hint="eastAsia"/>
          <w:b/>
          <w:sz w:val="28"/>
        </w:rPr>
        <w:t>（二）公务接待费。</w:t>
      </w:r>
      <w:r>
        <w:rPr>
          <w:rFonts w:ascii="Times New Roman" w:eastAsia="方正仿宋_GBK" w:hint="eastAsia"/>
          <w:sz w:val="28"/>
        </w:rPr>
        <w:t>本年安排</w:t>
      </w:r>
      <w:r>
        <w:rPr>
          <w:rFonts w:ascii="Times New Roman" w:eastAsia="方正仿宋_GBK" w:hint="eastAsia"/>
          <w:sz w:val="28"/>
        </w:rPr>
        <w:t>0.06</w:t>
      </w:r>
      <w:r>
        <w:rPr>
          <w:rFonts w:ascii="Times New Roman" w:eastAsia="方正仿宋_GBK" w:hint="eastAsia"/>
          <w:sz w:val="28"/>
        </w:rPr>
        <w:t>万元，比上年预算增</w:t>
      </w:r>
      <w:r>
        <w:rPr>
          <w:rFonts w:ascii="Times New Roman" w:eastAsia="方正仿宋_GBK" w:hint="eastAsia"/>
          <w:sz w:val="28"/>
        </w:rPr>
        <w:t>0.06</w:t>
      </w:r>
      <w:r>
        <w:rPr>
          <w:rFonts w:ascii="Times New Roman" w:eastAsia="方正仿宋_GBK" w:hint="eastAsia"/>
          <w:sz w:val="28"/>
        </w:rPr>
        <w:t>万元，原因为本年度单位新设开展工作用。</w:t>
      </w:r>
    </w:p>
    <w:p w:rsidR="00C930E6" w:rsidRDefault="00C930E6" w:rsidP="00C930E6">
      <w:pPr>
        <w:spacing w:line="500" w:lineRule="exact"/>
        <w:ind w:firstLineChars="200" w:firstLine="562"/>
        <w:jc w:val="left"/>
        <w:rPr>
          <w:rFonts w:ascii="Times New Roman" w:eastAsia="方正仿宋_GBK"/>
          <w:sz w:val="28"/>
        </w:rPr>
      </w:pPr>
      <w:r>
        <w:rPr>
          <w:rFonts w:ascii="Times New Roman" w:eastAsia="方正仿宋_GBK" w:hint="eastAsia"/>
          <w:b/>
          <w:sz w:val="28"/>
        </w:rPr>
        <w:t>（三）因公出国（境）费</w:t>
      </w:r>
      <w:r>
        <w:rPr>
          <w:rFonts w:ascii="Times New Roman" w:eastAsia="方正仿宋_GBK" w:hint="eastAsia"/>
          <w:sz w:val="28"/>
        </w:rPr>
        <w:t>。本年安排</w:t>
      </w:r>
      <w:r>
        <w:rPr>
          <w:rFonts w:ascii="Times New Roman" w:eastAsia="方正仿宋_GBK" w:hint="eastAsia"/>
          <w:sz w:val="28"/>
        </w:rPr>
        <w:t>0</w:t>
      </w:r>
      <w:r>
        <w:rPr>
          <w:rFonts w:ascii="Times New Roman" w:eastAsia="方正仿宋_GBK" w:hint="eastAsia"/>
          <w:sz w:val="28"/>
        </w:rPr>
        <w:t>万元，与上年预算持平，原因为无因公出国（境）计划。</w:t>
      </w:r>
    </w:p>
    <w:p w:rsidR="00C930E6" w:rsidRDefault="00C930E6" w:rsidP="00A55CDC">
      <w:pPr>
        <w:spacing w:beforeLines="50" w:afterLines="50"/>
        <w:ind w:firstLineChars="200" w:firstLine="640"/>
        <w:jc w:val="left"/>
        <w:rPr>
          <w:rFonts w:ascii="黑体" w:eastAsia="黑体" w:hAnsi="黑体"/>
          <w:sz w:val="32"/>
        </w:rPr>
      </w:pPr>
      <w:r>
        <w:rPr>
          <w:rFonts w:ascii="黑体" w:eastAsia="黑体" w:hAnsi="黑体" w:hint="eastAsia"/>
          <w:sz w:val="32"/>
        </w:rPr>
        <w:t>五、预算绩效信息</w:t>
      </w:r>
    </w:p>
    <w:p w:rsidR="00C930E6" w:rsidRDefault="00C930E6" w:rsidP="005879F0">
      <w:pPr>
        <w:ind w:firstLineChars="200" w:firstLine="643"/>
        <w:jc w:val="left"/>
        <w:rPr>
          <w:rFonts w:ascii="黑体" w:eastAsia="黑体" w:hAnsi="黑体"/>
          <w:sz w:val="32"/>
        </w:rPr>
      </w:pPr>
      <w:r>
        <w:rPr>
          <w:rFonts w:ascii="方正楷体_GBK" w:eastAsia="方正楷体_GBK" w:hint="eastAsia"/>
          <w:b/>
          <w:sz w:val="32"/>
        </w:rPr>
        <w:t>第一部分</w:t>
      </w:r>
      <w:r>
        <w:rPr>
          <w:rFonts w:ascii="方正楷体_GBK" w:eastAsia="方正楷体_GBK"/>
          <w:b/>
          <w:sz w:val="32"/>
        </w:rPr>
        <w:t xml:space="preserve"> </w:t>
      </w:r>
      <w:r>
        <w:rPr>
          <w:rFonts w:ascii="方正楷体_GBK" w:eastAsia="方正楷体_GBK" w:hint="eastAsia"/>
          <w:b/>
          <w:sz w:val="32"/>
        </w:rPr>
        <w:t>单位整体绩效目标</w:t>
      </w:r>
    </w:p>
    <w:p w:rsidR="00C930E6" w:rsidRDefault="00C930E6" w:rsidP="00A55CDC">
      <w:pPr>
        <w:spacing w:beforeLines="50" w:afterLines="50"/>
        <w:ind w:firstLineChars="200" w:firstLine="560"/>
        <w:jc w:val="left"/>
        <w:rPr>
          <w:rFonts w:ascii="Times New Roman" w:eastAsia="方正仿宋_GBK"/>
          <w:sz w:val="28"/>
        </w:rPr>
      </w:pPr>
      <w:r>
        <w:rPr>
          <w:rFonts w:ascii="Times New Roman" w:eastAsia="方正仿宋_GBK" w:hint="eastAsia"/>
          <w:sz w:val="28"/>
        </w:rPr>
        <w:t>（一）总体绩效目标</w:t>
      </w:r>
    </w:p>
    <w:p w:rsidR="00C930E6" w:rsidRDefault="00C930E6" w:rsidP="00A55CDC">
      <w:pPr>
        <w:spacing w:beforeLines="50" w:afterLines="50"/>
        <w:ind w:firstLineChars="200" w:firstLine="560"/>
        <w:jc w:val="left"/>
        <w:rPr>
          <w:rFonts w:ascii="Times New Roman" w:eastAsia="方正仿宋_GBK"/>
          <w:sz w:val="28"/>
        </w:rPr>
      </w:pPr>
      <w:r>
        <w:rPr>
          <w:rFonts w:ascii="Times New Roman" w:eastAsia="方正仿宋_GBK" w:hint="eastAsia"/>
          <w:sz w:val="28"/>
        </w:rPr>
        <w:t>深刻领会学习贯彻习近平总书记在文艺工作座谈会上的重要讲话和文代会讲话精神，坚定文化自信，在市委宣传部和文化广电和旅游局的正确领导下，凝心聚力，深入群众，提高艺术创作水平，扩大社会影响，为繁荣唐山文化事业做出积极贡献。以习近平新时代中国特色社会主义思想和党的十九大精神为指导，用最饱满的热情做好广播</w:t>
      </w:r>
      <w:r>
        <w:rPr>
          <w:rFonts w:ascii="Times New Roman" w:eastAsia="方正仿宋_GBK" w:hint="eastAsia"/>
          <w:sz w:val="28"/>
        </w:rPr>
        <w:lastRenderedPageBreak/>
        <w:t>电视监测平台建设，在局领导的关注下，唐山市广播电视监测中心的各项工作不断推进，我中心在局有关处室的直接领导下开展工作，保障工作全力推进。</w:t>
      </w:r>
    </w:p>
    <w:p w:rsidR="00C930E6" w:rsidRDefault="00C930E6" w:rsidP="00A55CDC">
      <w:pPr>
        <w:spacing w:beforeLines="50" w:afterLines="50"/>
        <w:ind w:firstLineChars="200" w:firstLine="560"/>
        <w:jc w:val="left"/>
        <w:rPr>
          <w:rFonts w:ascii="Times New Roman" w:eastAsia="方正仿宋_GBK"/>
          <w:sz w:val="28"/>
        </w:rPr>
      </w:pPr>
      <w:r>
        <w:rPr>
          <w:rFonts w:ascii="Times New Roman" w:eastAsia="方正仿宋_GBK" w:hint="eastAsia"/>
          <w:sz w:val="28"/>
        </w:rPr>
        <w:t>（二）分项绩效目标</w:t>
      </w:r>
    </w:p>
    <w:p w:rsidR="00C930E6" w:rsidRDefault="00C930E6" w:rsidP="00C930E6">
      <w:pPr>
        <w:spacing w:line="560" w:lineRule="exact"/>
        <w:ind w:firstLineChars="200" w:firstLine="560"/>
        <w:rPr>
          <w:rFonts w:ascii="Times New Roman" w:eastAsia="方正仿宋_GBK"/>
          <w:sz w:val="28"/>
        </w:rPr>
      </w:pPr>
      <w:r>
        <w:rPr>
          <w:rFonts w:ascii="Times New Roman" w:eastAsia="方正仿宋_GBK" w:hint="eastAsia"/>
          <w:sz w:val="28"/>
        </w:rPr>
        <w:t>1</w:t>
      </w:r>
      <w:r>
        <w:rPr>
          <w:rFonts w:ascii="Times New Roman" w:eastAsia="方正仿宋_GBK" w:hint="eastAsia"/>
          <w:sz w:val="28"/>
        </w:rPr>
        <w:t>、广播电视监测专项业务活动</w:t>
      </w:r>
    </w:p>
    <w:p w:rsidR="00C930E6" w:rsidRDefault="00C930E6" w:rsidP="00C930E6">
      <w:pPr>
        <w:spacing w:line="560" w:lineRule="exact"/>
        <w:ind w:firstLineChars="200" w:firstLine="560"/>
        <w:rPr>
          <w:rFonts w:ascii="Times New Roman" w:eastAsia="方正仿宋_GBK"/>
          <w:sz w:val="28"/>
        </w:rPr>
      </w:pPr>
      <w:r>
        <w:rPr>
          <w:rFonts w:ascii="Times New Roman" w:eastAsia="方正仿宋_GBK" w:hint="eastAsia"/>
          <w:sz w:val="28"/>
        </w:rPr>
        <w:t>绩效目标：为进一步推进监测中心建设进度，深入学习广播电视监测技术和经验，强化人员素质，监测中心拟通过组织相关人员到石家庄对口考察学习来提高监测中心的建设水平。</w:t>
      </w:r>
    </w:p>
    <w:p w:rsidR="00C930E6" w:rsidRDefault="00C930E6" w:rsidP="00C930E6">
      <w:pPr>
        <w:spacing w:line="560" w:lineRule="exact"/>
        <w:ind w:firstLineChars="200" w:firstLine="560"/>
        <w:rPr>
          <w:rFonts w:ascii="Times New Roman" w:eastAsia="方正仿宋_GBK"/>
          <w:sz w:val="28"/>
        </w:rPr>
      </w:pPr>
      <w:r>
        <w:rPr>
          <w:rFonts w:ascii="Times New Roman" w:eastAsia="方正仿宋_GBK" w:hint="eastAsia"/>
          <w:sz w:val="28"/>
        </w:rPr>
        <w:t>绩效指标：工作学习进度、成本效益。</w:t>
      </w:r>
    </w:p>
    <w:p w:rsidR="00C930E6" w:rsidRDefault="00C930E6" w:rsidP="00A55CDC">
      <w:pPr>
        <w:spacing w:beforeLines="50" w:afterLines="50"/>
        <w:ind w:firstLineChars="200" w:firstLine="560"/>
        <w:jc w:val="left"/>
        <w:rPr>
          <w:rFonts w:ascii="Times New Roman" w:eastAsia="方正仿宋_GBK"/>
          <w:sz w:val="28"/>
        </w:rPr>
      </w:pPr>
      <w:r>
        <w:rPr>
          <w:rFonts w:ascii="Times New Roman" w:eastAsia="方正仿宋_GBK" w:hint="eastAsia"/>
          <w:sz w:val="28"/>
        </w:rPr>
        <w:t>（三）工作保障措施</w:t>
      </w:r>
    </w:p>
    <w:p w:rsidR="00C930E6" w:rsidRDefault="00C930E6" w:rsidP="00A55CDC">
      <w:pPr>
        <w:spacing w:beforeLines="50" w:afterLines="50"/>
        <w:ind w:firstLineChars="200" w:firstLine="560"/>
        <w:jc w:val="left"/>
        <w:rPr>
          <w:rFonts w:ascii="Times New Roman" w:eastAsia="方正仿宋_GBK"/>
          <w:sz w:val="28"/>
        </w:rPr>
      </w:pPr>
      <w:r>
        <w:rPr>
          <w:rFonts w:ascii="Times New Roman" w:eastAsia="方正仿宋_GBK" w:hint="eastAsia"/>
          <w:sz w:val="28"/>
        </w:rPr>
        <w:t>1</w:t>
      </w:r>
      <w:r>
        <w:rPr>
          <w:rFonts w:ascii="Times New Roman" w:eastAsia="方正仿宋_GBK" w:hint="eastAsia"/>
          <w:sz w:val="28"/>
        </w:rPr>
        <w:t>、由上级主管部门指导、广播电视监测中心领导班子组织相关业务工作的开展和推进落实，使本中心日常工作及业务活动有强大的组织保障。</w:t>
      </w:r>
    </w:p>
    <w:p w:rsidR="00C930E6" w:rsidRDefault="00C930E6" w:rsidP="00A55CDC">
      <w:pPr>
        <w:spacing w:beforeLines="50" w:afterLines="50"/>
        <w:ind w:firstLineChars="200" w:firstLine="560"/>
        <w:jc w:val="left"/>
        <w:rPr>
          <w:rFonts w:ascii="Times New Roman" w:eastAsia="方正仿宋_GBK"/>
          <w:sz w:val="28"/>
        </w:rPr>
      </w:pPr>
      <w:r>
        <w:rPr>
          <w:rFonts w:ascii="Times New Roman" w:eastAsia="方正仿宋_GBK" w:hint="eastAsia"/>
          <w:sz w:val="28"/>
        </w:rPr>
        <w:t>2</w:t>
      </w:r>
      <w:r>
        <w:rPr>
          <w:rFonts w:ascii="Times New Roman" w:eastAsia="方正仿宋_GBK" w:hint="eastAsia"/>
          <w:sz w:val="28"/>
        </w:rPr>
        <w:t>、监测中心在业务开展过程中严格贯彻相关法律法规、制度准则以及上级部门的要求，并结合本监测中心实际，参考同行业其他优秀单位的经验，制定了本监测中心的规章制度和工作准则，有了坚实的制度保障。</w:t>
      </w:r>
    </w:p>
    <w:p w:rsidR="00C930E6" w:rsidRDefault="00C930E6" w:rsidP="005879F0">
      <w:pPr>
        <w:ind w:firstLineChars="200" w:firstLine="643"/>
        <w:jc w:val="left"/>
        <w:rPr>
          <w:rFonts w:ascii="方正楷体_GBK" w:eastAsia="方正楷体_GBK"/>
          <w:b/>
          <w:sz w:val="32"/>
        </w:rPr>
      </w:pPr>
      <w:r>
        <w:rPr>
          <w:rFonts w:ascii="方正楷体_GBK" w:eastAsia="方正楷体_GBK" w:hint="eastAsia"/>
          <w:b/>
          <w:sz w:val="32"/>
        </w:rPr>
        <w:lastRenderedPageBreak/>
        <w:t>第二部分</w:t>
      </w:r>
      <w:r>
        <w:rPr>
          <w:rFonts w:ascii="方正楷体_GBK" w:eastAsia="方正楷体_GBK"/>
          <w:b/>
          <w:sz w:val="32"/>
        </w:rPr>
        <w:t xml:space="preserve">  </w:t>
      </w:r>
      <w:r>
        <w:rPr>
          <w:rFonts w:ascii="方正楷体_GBK" w:eastAsia="方正楷体_GBK" w:hint="eastAsia"/>
          <w:b/>
          <w:sz w:val="32"/>
        </w:rPr>
        <w:t>专项资金绩效目标</w:t>
      </w:r>
    </w:p>
    <w:p w:rsidR="00C930E6" w:rsidRDefault="00C930E6" w:rsidP="00A55CDC">
      <w:pPr>
        <w:spacing w:beforeLines="50" w:afterLines="50"/>
        <w:ind w:firstLineChars="200" w:firstLine="560"/>
        <w:jc w:val="left"/>
        <w:rPr>
          <w:rFonts w:ascii="Times New Roman" w:eastAsia="方正仿宋_GBK"/>
          <w:sz w:val="28"/>
        </w:rPr>
      </w:pPr>
      <w:r>
        <w:rPr>
          <w:rFonts w:ascii="Times New Roman" w:eastAsia="方正仿宋_GBK" w:hint="eastAsia"/>
          <w:sz w:val="28"/>
        </w:rPr>
        <w:t>无</w:t>
      </w:r>
    </w:p>
    <w:p w:rsidR="00C930E6" w:rsidRDefault="00C930E6" w:rsidP="005879F0">
      <w:pPr>
        <w:ind w:firstLineChars="200" w:firstLine="643"/>
        <w:jc w:val="left"/>
        <w:rPr>
          <w:rFonts w:ascii="Times New Roman" w:eastAsia="方正仿宋_GBK"/>
          <w:sz w:val="28"/>
        </w:rPr>
      </w:pPr>
      <w:r>
        <w:rPr>
          <w:rFonts w:ascii="方正楷体_GBK" w:eastAsia="方正楷体_GBK" w:hint="eastAsia"/>
          <w:b/>
          <w:sz w:val="32"/>
        </w:rPr>
        <w:t>第三部分  预算项目绩效目标</w:t>
      </w:r>
    </w:p>
    <w:p w:rsidR="00C930E6" w:rsidRDefault="00C930E6" w:rsidP="00C930E6">
      <w:pPr>
        <w:ind w:firstLineChars="200" w:firstLine="562"/>
        <w:jc w:val="left"/>
        <w:rPr>
          <w:rFonts w:ascii="Times New Roman" w:hAnsi="宋体"/>
          <w:b/>
          <w:sz w:val="28"/>
        </w:rPr>
      </w:pPr>
      <w:r>
        <w:rPr>
          <w:rFonts w:ascii="方正仿宋_GBK" w:eastAsia="方正仿宋_GBK" w:hint="eastAsia"/>
          <w:b/>
          <w:sz w:val="28"/>
        </w:rPr>
        <w:t>1、广播电视监测专项业务经费绩效目标表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C930E6" w:rsidTr="00EB25DD">
        <w:trPr>
          <w:trHeight w:val="397"/>
          <w:jc w:val="center"/>
        </w:trPr>
        <w:tc>
          <w:tcPr>
            <w:tcW w:w="1417" w:type="dxa"/>
            <w:tcBorders>
              <w:top w:val="single" w:sz="6" w:space="0" w:color="000000"/>
              <w:bottom w:val="nil"/>
            </w:tcBorders>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C930E6" w:rsidRDefault="00C930E6" w:rsidP="00EB25DD">
            <w:pPr>
              <w:spacing w:line="300" w:lineRule="exact"/>
              <w:jc w:val="left"/>
              <w:rPr>
                <w:rFonts w:ascii="方正书宋_GBK" w:eastAsia="方正书宋_GBK"/>
              </w:rPr>
            </w:pPr>
            <w:r>
              <w:rPr>
                <w:rFonts w:ascii="宋体" w:hAnsi="宋体" w:cs="宋体" w:hint="eastAsia"/>
                <w:color w:val="000000"/>
                <w:kern w:val="0"/>
                <w:szCs w:val="21"/>
              </w:rPr>
              <w:t>为进一步推进监测中心建设进度，深入学习广播电视监测技术和经验，强化人员素质，监测中心拟</w:t>
            </w:r>
            <w:r>
              <w:rPr>
                <w:rFonts w:ascii="方正书宋_GBK" w:eastAsia="方正书宋_GBK" w:hint="eastAsia"/>
              </w:rPr>
              <w:t>通过</w:t>
            </w:r>
            <w:r>
              <w:rPr>
                <w:rFonts w:ascii="宋体" w:hAnsi="宋体" w:cs="宋体" w:hint="eastAsia"/>
                <w:color w:val="000000"/>
                <w:kern w:val="0"/>
                <w:szCs w:val="21"/>
              </w:rPr>
              <w:t>组织相关人员到石家庄对口考察学习来提高监测中心的建设水平</w:t>
            </w:r>
            <w:r>
              <w:rPr>
                <w:rFonts w:ascii="方正书宋_GBK" w:eastAsia="方正书宋_GBK" w:hint="eastAsia"/>
              </w:rPr>
              <w:t>。</w:t>
            </w:r>
          </w:p>
        </w:tc>
      </w:tr>
    </w:tbl>
    <w:p w:rsidR="00C930E6" w:rsidRDefault="00C930E6" w:rsidP="00C930E6">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C930E6" w:rsidTr="00EB25DD">
        <w:trPr>
          <w:cantSplit/>
          <w:trHeight w:val="397"/>
          <w:tblHeader/>
          <w:jc w:val="center"/>
        </w:trPr>
        <w:tc>
          <w:tcPr>
            <w:tcW w:w="1417"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指标值确定依据</w:t>
            </w:r>
          </w:p>
        </w:tc>
      </w:tr>
      <w:tr w:rsidR="00C930E6" w:rsidTr="00EB25DD">
        <w:trPr>
          <w:cantSplit/>
          <w:trHeight w:val="397"/>
          <w:jc w:val="center"/>
        </w:trPr>
        <w:tc>
          <w:tcPr>
            <w:tcW w:w="1417" w:type="dxa"/>
            <w:vMerge w:val="restart"/>
            <w:vAlign w:val="center"/>
          </w:tcPr>
          <w:p w:rsidR="00C930E6" w:rsidRDefault="00C930E6" w:rsidP="00EB25DD">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C930E6" w:rsidTr="00EB25DD">
        <w:trPr>
          <w:cantSplit/>
          <w:trHeight w:val="397"/>
          <w:jc w:val="center"/>
        </w:trPr>
        <w:tc>
          <w:tcPr>
            <w:tcW w:w="1417" w:type="dxa"/>
            <w:vMerge/>
            <w:vAlign w:val="center"/>
          </w:tcPr>
          <w:p w:rsidR="00C930E6" w:rsidRDefault="00C930E6" w:rsidP="00EB25DD">
            <w:pPr>
              <w:spacing w:line="300" w:lineRule="exact"/>
              <w:jc w:val="center"/>
              <w:rPr>
                <w:rFonts w:ascii="方正书宋_GBK" w:eastAsia="方正书宋_GBK"/>
              </w:rPr>
            </w:pPr>
          </w:p>
        </w:tc>
        <w:tc>
          <w:tcPr>
            <w:tcW w:w="226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C930E6" w:rsidTr="00EB25DD">
        <w:trPr>
          <w:cantSplit/>
          <w:trHeight w:val="397"/>
          <w:jc w:val="center"/>
        </w:trPr>
        <w:tc>
          <w:tcPr>
            <w:tcW w:w="1417" w:type="dxa"/>
            <w:vMerge/>
            <w:vAlign w:val="center"/>
          </w:tcPr>
          <w:p w:rsidR="00C930E6" w:rsidRDefault="00C930E6" w:rsidP="00EB25DD">
            <w:pPr>
              <w:spacing w:line="300" w:lineRule="exact"/>
              <w:jc w:val="center"/>
              <w:rPr>
                <w:rFonts w:ascii="方正书宋_GBK" w:eastAsia="方正书宋_GBK"/>
              </w:rPr>
            </w:pPr>
          </w:p>
        </w:tc>
        <w:tc>
          <w:tcPr>
            <w:tcW w:w="226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C930E6" w:rsidTr="00EB25DD">
        <w:trPr>
          <w:cantSplit/>
          <w:trHeight w:val="397"/>
          <w:jc w:val="center"/>
        </w:trPr>
        <w:tc>
          <w:tcPr>
            <w:tcW w:w="1417" w:type="dxa"/>
            <w:vMerge/>
            <w:vAlign w:val="center"/>
          </w:tcPr>
          <w:p w:rsidR="00C930E6" w:rsidRDefault="00C930E6" w:rsidP="00EB25DD">
            <w:pPr>
              <w:spacing w:line="300" w:lineRule="exact"/>
              <w:jc w:val="center"/>
              <w:rPr>
                <w:rFonts w:ascii="方正书宋_GBK" w:eastAsia="方正书宋_GBK"/>
              </w:rPr>
            </w:pPr>
          </w:p>
        </w:tc>
        <w:tc>
          <w:tcPr>
            <w:tcW w:w="226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C930E6" w:rsidTr="00EB25DD">
        <w:trPr>
          <w:cantSplit/>
          <w:trHeight w:val="397"/>
          <w:jc w:val="center"/>
        </w:trPr>
        <w:tc>
          <w:tcPr>
            <w:tcW w:w="1417"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根据年初工作计划安排</w:t>
            </w:r>
          </w:p>
        </w:tc>
      </w:tr>
      <w:tr w:rsidR="00C930E6" w:rsidTr="00EB25DD">
        <w:trPr>
          <w:cantSplit/>
          <w:trHeight w:val="397"/>
          <w:jc w:val="center"/>
        </w:trPr>
        <w:tc>
          <w:tcPr>
            <w:tcW w:w="1417"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930E6" w:rsidRDefault="00C930E6" w:rsidP="00EB25DD">
            <w:pPr>
              <w:spacing w:line="300" w:lineRule="exact"/>
              <w:jc w:val="left"/>
              <w:rPr>
                <w:rFonts w:ascii="方正书宋_GBK" w:eastAsia="方正书宋_GBK"/>
              </w:rPr>
            </w:pPr>
            <w:r>
              <w:rPr>
                <w:rFonts w:ascii="方正书宋_GBK" w:eastAsia="方正书宋_GBK" w:hint="eastAsia"/>
              </w:rPr>
              <w:t>根据年初工作计划安排</w:t>
            </w:r>
          </w:p>
        </w:tc>
      </w:tr>
    </w:tbl>
    <w:p w:rsidR="00C930E6" w:rsidRDefault="00C930E6" w:rsidP="00C930E6">
      <w:pPr>
        <w:spacing w:line="300" w:lineRule="exact"/>
        <w:jc w:val="left"/>
      </w:pPr>
    </w:p>
    <w:p w:rsidR="00C930E6" w:rsidRDefault="00C930E6" w:rsidP="00C930E6">
      <w:pPr>
        <w:spacing w:line="300" w:lineRule="exact"/>
        <w:jc w:val="left"/>
      </w:pPr>
    </w:p>
    <w:p w:rsidR="00C930E6" w:rsidRDefault="00C930E6" w:rsidP="00A55CDC">
      <w:pPr>
        <w:spacing w:beforeLines="50" w:afterLines="50"/>
        <w:ind w:firstLineChars="200" w:firstLine="640"/>
        <w:jc w:val="left"/>
        <w:rPr>
          <w:rFonts w:ascii="Times New Roman" w:hAnsi="宋体"/>
          <w:sz w:val="32"/>
        </w:rPr>
      </w:pPr>
      <w:r>
        <w:rPr>
          <w:rFonts w:ascii="黑体" w:eastAsia="黑体" w:hint="eastAsia"/>
          <w:sz w:val="32"/>
        </w:rPr>
        <w:lastRenderedPageBreak/>
        <w:t>六、政府采购预算情况</w:t>
      </w:r>
    </w:p>
    <w:p w:rsidR="00C930E6" w:rsidRDefault="00C930E6" w:rsidP="00C930E6">
      <w:pPr>
        <w:spacing w:line="500" w:lineRule="exact"/>
        <w:ind w:firstLineChars="200" w:firstLine="560"/>
        <w:jc w:val="left"/>
        <w:rPr>
          <w:rFonts w:ascii="方正小标宋_GBK" w:eastAsia="方正小标宋_GBK"/>
          <w:sz w:val="36"/>
        </w:rPr>
      </w:pPr>
      <w:r>
        <w:rPr>
          <w:rFonts w:ascii="Times New Roman" w:eastAsia="方正仿宋_GBK" w:hint="eastAsia"/>
          <w:sz w:val="28"/>
        </w:rPr>
        <w:t>2022</w:t>
      </w:r>
      <w:r>
        <w:rPr>
          <w:rFonts w:ascii="Times New Roman" w:eastAsia="方正仿宋_GBK" w:hint="eastAsia"/>
          <w:sz w:val="28"/>
        </w:rPr>
        <w:t>年，唐山市广播电视监测中心安排政府采购预算</w:t>
      </w:r>
      <w:r>
        <w:rPr>
          <w:rFonts w:ascii="Times New Roman" w:eastAsia="方正仿宋_GBK" w:hint="eastAsia"/>
          <w:sz w:val="28"/>
        </w:rPr>
        <w:t>0</w:t>
      </w:r>
      <w:r>
        <w:rPr>
          <w:rFonts w:ascii="Times New Roman" w:eastAsia="方正仿宋_GBK" w:hint="eastAsia"/>
          <w:sz w:val="28"/>
        </w:rPr>
        <w:t>万元。</w:t>
      </w:r>
    </w:p>
    <w:p w:rsidR="00C930E6" w:rsidRDefault="00C930E6" w:rsidP="00C930E6">
      <w:pPr>
        <w:jc w:val="center"/>
        <w:rPr>
          <w:rFonts w:ascii="方正小标宋_GBK" w:eastAsia="方正小标宋_GBK"/>
          <w:sz w:val="36"/>
        </w:rPr>
      </w:pPr>
      <w:r>
        <w:rPr>
          <w:rFonts w:ascii="方正小标宋_GBK" w:eastAsia="方正小标宋_GBK" w:hint="eastAsia"/>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930E6" w:rsidTr="00EB25D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930E6" w:rsidRDefault="00C930E6" w:rsidP="00EB25DD">
            <w:pPr>
              <w:pStyle w:val="200"/>
            </w:pPr>
            <w:r>
              <w:t>5010</w:t>
            </w:r>
            <w:r>
              <w:rPr>
                <w:rFonts w:hint="eastAsia"/>
              </w:rPr>
              <w:t>20唐山市广播电视监测中心</w:t>
            </w:r>
          </w:p>
        </w:tc>
        <w:tc>
          <w:tcPr>
            <w:tcW w:w="8674" w:type="dxa"/>
            <w:gridSpan w:val="9"/>
            <w:tcBorders>
              <w:top w:val="single" w:sz="6" w:space="0" w:color="FFFFFF"/>
              <w:left w:val="single" w:sz="6" w:space="0" w:color="FFFFFF"/>
              <w:right w:val="single" w:sz="6" w:space="0" w:color="FFFFFF"/>
            </w:tcBorders>
            <w:vAlign w:val="center"/>
          </w:tcPr>
          <w:p w:rsidR="00C930E6" w:rsidRDefault="00C930E6" w:rsidP="00EB25DD">
            <w:pPr>
              <w:pStyle w:val="23"/>
            </w:pPr>
            <w:r>
              <w:t>单位：万元</w:t>
            </w:r>
          </w:p>
        </w:tc>
      </w:tr>
      <w:tr w:rsidR="00C930E6" w:rsidTr="00EB25DD">
        <w:trPr>
          <w:cantSplit/>
          <w:tblHeader/>
          <w:jc w:val="center"/>
        </w:trPr>
        <w:tc>
          <w:tcPr>
            <w:tcW w:w="2665" w:type="dxa"/>
            <w:gridSpan w:val="2"/>
            <w:vAlign w:val="center"/>
          </w:tcPr>
          <w:p w:rsidR="00C930E6" w:rsidRDefault="00C930E6" w:rsidP="00EB25DD">
            <w:pPr>
              <w:pStyle w:val="10"/>
            </w:pPr>
            <w:r>
              <w:t>政府采购项目来源</w:t>
            </w:r>
          </w:p>
        </w:tc>
        <w:tc>
          <w:tcPr>
            <w:tcW w:w="1134" w:type="dxa"/>
            <w:vMerge w:val="restart"/>
            <w:vAlign w:val="center"/>
          </w:tcPr>
          <w:p w:rsidR="00C930E6" w:rsidRDefault="00C930E6" w:rsidP="00EB25DD">
            <w:pPr>
              <w:pStyle w:val="10"/>
            </w:pPr>
            <w:r>
              <w:t>采购物品名称</w:t>
            </w:r>
          </w:p>
        </w:tc>
        <w:tc>
          <w:tcPr>
            <w:tcW w:w="1134" w:type="dxa"/>
            <w:vMerge w:val="restart"/>
            <w:vAlign w:val="center"/>
          </w:tcPr>
          <w:p w:rsidR="00C930E6" w:rsidRDefault="00C930E6" w:rsidP="00EB25DD">
            <w:pPr>
              <w:pStyle w:val="10"/>
            </w:pPr>
            <w:r>
              <w:t>政府采购目录序号</w:t>
            </w:r>
          </w:p>
        </w:tc>
        <w:tc>
          <w:tcPr>
            <w:tcW w:w="709" w:type="dxa"/>
            <w:vMerge w:val="restart"/>
            <w:vAlign w:val="center"/>
          </w:tcPr>
          <w:p w:rsidR="00C930E6" w:rsidRDefault="00C930E6" w:rsidP="00EB25DD">
            <w:pPr>
              <w:pStyle w:val="10"/>
            </w:pPr>
            <w:r>
              <w:t>计量单位</w:t>
            </w:r>
          </w:p>
        </w:tc>
        <w:tc>
          <w:tcPr>
            <w:tcW w:w="850" w:type="dxa"/>
            <w:vMerge w:val="restart"/>
            <w:vAlign w:val="center"/>
          </w:tcPr>
          <w:p w:rsidR="00C930E6" w:rsidRDefault="00C930E6" w:rsidP="00EB25DD">
            <w:pPr>
              <w:pStyle w:val="10"/>
            </w:pPr>
            <w:r>
              <w:t>数量</w:t>
            </w:r>
          </w:p>
        </w:tc>
        <w:tc>
          <w:tcPr>
            <w:tcW w:w="850" w:type="dxa"/>
            <w:vMerge w:val="restart"/>
            <w:vAlign w:val="center"/>
          </w:tcPr>
          <w:p w:rsidR="00C930E6" w:rsidRDefault="00C930E6" w:rsidP="00EB25DD">
            <w:pPr>
              <w:pStyle w:val="10"/>
            </w:pPr>
            <w:r>
              <w:t>单价</w:t>
            </w:r>
          </w:p>
        </w:tc>
        <w:tc>
          <w:tcPr>
            <w:tcW w:w="7710" w:type="dxa"/>
            <w:gridSpan w:val="8"/>
            <w:vAlign w:val="center"/>
          </w:tcPr>
          <w:p w:rsidR="00C930E6" w:rsidRDefault="00C930E6" w:rsidP="00EB25DD">
            <w:pPr>
              <w:pStyle w:val="10"/>
            </w:pPr>
            <w:r>
              <w:t>政府采购金额（当年部门预算安排资金）</w:t>
            </w:r>
          </w:p>
        </w:tc>
        <w:tc>
          <w:tcPr>
            <w:tcW w:w="964" w:type="dxa"/>
            <w:vMerge w:val="restart"/>
            <w:vAlign w:val="center"/>
          </w:tcPr>
          <w:p w:rsidR="00C930E6" w:rsidRDefault="00C930E6" w:rsidP="00EB25DD">
            <w:pPr>
              <w:pStyle w:val="10"/>
            </w:pPr>
            <w:r>
              <w:t>2022年预留中小微企业份额</w:t>
            </w:r>
          </w:p>
        </w:tc>
      </w:tr>
      <w:tr w:rsidR="00C930E6" w:rsidTr="00EB25DD">
        <w:trPr>
          <w:cantSplit/>
          <w:tblHeader/>
          <w:jc w:val="center"/>
        </w:trPr>
        <w:tc>
          <w:tcPr>
            <w:tcW w:w="1701" w:type="dxa"/>
            <w:vAlign w:val="center"/>
          </w:tcPr>
          <w:p w:rsidR="00C930E6" w:rsidRDefault="00C930E6" w:rsidP="00EB25DD">
            <w:pPr>
              <w:pStyle w:val="10"/>
            </w:pPr>
            <w:r>
              <w:t>项目名称</w:t>
            </w:r>
          </w:p>
        </w:tc>
        <w:tc>
          <w:tcPr>
            <w:tcW w:w="964" w:type="dxa"/>
            <w:vAlign w:val="center"/>
          </w:tcPr>
          <w:p w:rsidR="00C930E6" w:rsidRDefault="00C930E6" w:rsidP="00EB25DD">
            <w:pPr>
              <w:pStyle w:val="10"/>
            </w:pPr>
            <w:r>
              <w:t>预算资金</w:t>
            </w:r>
          </w:p>
        </w:tc>
        <w:tc>
          <w:tcPr>
            <w:tcW w:w="1134" w:type="dxa"/>
            <w:vMerge/>
          </w:tcPr>
          <w:p w:rsidR="00C930E6" w:rsidRDefault="00C930E6" w:rsidP="00EB25DD"/>
        </w:tc>
        <w:tc>
          <w:tcPr>
            <w:tcW w:w="1134" w:type="dxa"/>
            <w:vMerge/>
          </w:tcPr>
          <w:p w:rsidR="00C930E6" w:rsidRDefault="00C930E6" w:rsidP="00EB25DD"/>
        </w:tc>
        <w:tc>
          <w:tcPr>
            <w:tcW w:w="709" w:type="dxa"/>
            <w:vMerge/>
          </w:tcPr>
          <w:p w:rsidR="00C930E6" w:rsidRDefault="00C930E6" w:rsidP="00EB25DD"/>
        </w:tc>
        <w:tc>
          <w:tcPr>
            <w:tcW w:w="850" w:type="dxa"/>
            <w:vMerge/>
          </w:tcPr>
          <w:p w:rsidR="00C930E6" w:rsidRDefault="00C930E6" w:rsidP="00EB25DD"/>
        </w:tc>
        <w:tc>
          <w:tcPr>
            <w:tcW w:w="850" w:type="dxa"/>
            <w:vMerge/>
          </w:tcPr>
          <w:p w:rsidR="00C930E6" w:rsidRDefault="00C930E6" w:rsidP="00EB25DD"/>
        </w:tc>
        <w:tc>
          <w:tcPr>
            <w:tcW w:w="964" w:type="dxa"/>
            <w:vAlign w:val="center"/>
          </w:tcPr>
          <w:p w:rsidR="00C930E6" w:rsidRDefault="00C930E6" w:rsidP="00EB25DD">
            <w:pPr>
              <w:pStyle w:val="10"/>
            </w:pPr>
            <w:r>
              <w:t>合计</w:t>
            </w:r>
          </w:p>
        </w:tc>
        <w:tc>
          <w:tcPr>
            <w:tcW w:w="964" w:type="dxa"/>
            <w:vAlign w:val="center"/>
          </w:tcPr>
          <w:p w:rsidR="00C930E6" w:rsidRDefault="00C930E6" w:rsidP="00EB25DD">
            <w:pPr>
              <w:pStyle w:val="10"/>
            </w:pPr>
            <w:r>
              <w:t>一般公共预算拨款</w:t>
            </w:r>
          </w:p>
        </w:tc>
        <w:tc>
          <w:tcPr>
            <w:tcW w:w="964" w:type="dxa"/>
            <w:vAlign w:val="center"/>
          </w:tcPr>
          <w:p w:rsidR="00C930E6" w:rsidRDefault="00C930E6" w:rsidP="00EB25DD">
            <w:pPr>
              <w:pStyle w:val="10"/>
            </w:pPr>
            <w:r>
              <w:t>基金预算拨款</w:t>
            </w:r>
          </w:p>
        </w:tc>
        <w:tc>
          <w:tcPr>
            <w:tcW w:w="964" w:type="dxa"/>
            <w:vAlign w:val="center"/>
          </w:tcPr>
          <w:p w:rsidR="00C930E6" w:rsidRDefault="00C930E6" w:rsidP="00EB25DD">
            <w:pPr>
              <w:pStyle w:val="10"/>
            </w:pPr>
            <w:r>
              <w:t>国有资本经营预算拨款</w:t>
            </w:r>
          </w:p>
        </w:tc>
        <w:tc>
          <w:tcPr>
            <w:tcW w:w="964" w:type="dxa"/>
            <w:vAlign w:val="center"/>
          </w:tcPr>
          <w:p w:rsidR="00C930E6" w:rsidRDefault="00C930E6" w:rsidP="00EB25DD">
            <w:pPr>
              <w:pStyle w:val="10"/>
            </w:pPr>
            <w:r>
              <w:t>财政专户核拨</w:t>
            </w:r>
          </w:p>
        </w:tc>
        <w:tc>
          <w:tcPr>
            <w:tcW w:w="964" w:type="dxa"/>
            <w:vAlign w:val="center"/>
          </w:tcPr>
          <w:p w:rsidR="00C930E6" w:rsidRDefault="00C930E6" w:rsidP="00EB25DD">
            <w:pPr>
              <w:pStyle w:val="10"/>
            </w:pPr>
            <w:r>
              <w:t>单位资金</w:t>
            </w:r>
          </w:p>
        </w:tc>
        <w:tc>
          <w:tcPr>
            <w:tcW w:w="964" w:type="dxa"/>
            <w:vAlign w:val="center"/>
          </w:tcPr>
          <w:p w:rsidR="00C930E6" w:rsidRDefault="00C930E6" w:rsidP="00EB25DD">
            <w:pPr>
              <w:pStyle w:val="10"/>
            </w:pPr>
            <w:r>
              <w:t>财政拨款结转</w:t>
            </w:r>
          </w:p>
        </w:tc>
        <w:tc>
          <w:tcPr>
            <w:tcW w:w="964" w:type="dxa"/>
            <w:vAlign w:val="center"/>
          </w:tcPr>
          <w:p w:rsidR="00C930E6" w:rsidRDefault="00C930E6" w:rsidP="00EB25DD">
            <w:pPr>
              <w:pStyle w:val="10"/>
            </w:pPr>
            <w:r>
              <w:t>非财政拨款结转结余</w:t>
            </w:r>
          </w:p>
        </w:tc>
        <w:tc>
          <w:tcPr>
            <w:tcW w:w="964" w:type="dxa"/>
            <w:vMerge/>
          </w:tcPr>
          <w:p w:rsidR="00C930E6" w:rsidRDefault="00C930E6" w:rsidP="00EB25DD"/>
        </w:tc>
      </w:tr>
      <w:tr w:rsidR="00C930E6" w:rsidTr="00EB25DD">
        <w:trPr>
          <w:cantSplit/>
          <w:jc w:val="center"/>
        </w:trPr>
        <w:tc>
          <w:tcPr>
            <w:tcW w:w="1701" w:type="dxa"/>
            <w:vAlign w:val="center"/>
          </w:tcPr>
          <w:p w:rsidR="00C930E6" w:rsidRDefault="00C930E6" w:rsidP="00EB25DD">
            <w:pPr>
              <w:pStyle w:val="20"/>
            </w:pPr>
          </w:p>
        </w:tc>
        <w:tc>
          <w:tcPr>
            <w:tcW w:w="964" w:type="dxa"/>
            <w:vAlign w:val="center"/>
          </w:tcPr>
          <w:p w:rsidR="00C930E6" w:rsidRDefault="00C930E6" w:rsidP="00EB25DD">
            <w:pPr>
              <w:pStyle w:val="40"/>
            </w:pPr>
          </w:p>
        </w:tc>
        <w:tc>
          <w:tcPr>
            <w:tcW w:w="1134" w:type="dxa"/>
            <w:vAlign w:val="center"/>
          </w:tcPr>
          <w:p w:rsidR="00C930E6" w:rsidRDefault="00C930E6" w:rsidP="00EB25DD">
            <w:pPr>
              <w:pStyle w:val="20"/>
            </w:pPr>
          </w:p>
        </w:tc>
        <w:tc>
          <w:tcPr>
            <w:tcW w:w="1134" w:type="dxa"/>
            <w:vAlign w:val="center"/>
          </w:tcPr>
          <w:p w:rsidR="00C930E6" w:rsidRDefault="00C930E6" w:rsidP="00EB25DD">
            <w:pPr>
              <w:pStyle w:val="20"/>
            </w:pPr>
          </w:p>
        </w:tc>
        <w:tc>
          <w:tcPr>
            <w:tcW w:w="709" w:type="dxa"/>
            <w:vAlign w:val="center"/>
          </w:tcPr>
          <w:p w:rsidR="00C930E6" w:rsidRDefault="00C930E6" w:rsidP="00EB25DD">
            <w:pPr>
              <w:pStyle w:val="30"/>
            </w:pPr>
          </w:p>
        </w:tc>
        <w:tc>
          <w:tcPr>
            <w:tcW w:w="850" w:type="dxa"/>
            <w:vAlign w:val="center"/>
          </w:tcPr>
          <w:p w:rsidR="00C930E6" w:rsidRDefault="00C930E6" w:rsidP="00EB25DD">
            <w:pPr>
              <w:pStyle w:val="40"/>
            </w:pPr>
          </w:p>
        </w:tc>
        <w:tc>
          <w:tcPr>
            <w:tcW w:w="850"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c>
          <w:tcPr>
            <w:tcW w:w="964" w:type="dxa"/>
            <w:vAlign w:val="center"/>
          </w:tcPr>
          <w:p w:rsidR="00C930E6" w:rsidRDefault="00C930E6" w:rsidP="00EB25DD">
            <w:pPr>
              <w:pStyle w:val="40"/>
            </w:pPr>
          </w:p>
        </w:tc>
      </w:tr>
    </w:tbl>
    <w:p w:rsidR="00C930E6" w:rsidRDefault="00C930E6" w:rsidP="00C930E6">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C930E6" w:rsidRDefault="00C930E6" w:rsidP="00C930E6">
      <w:pPr>
        <w:ind w:firstLineChars="200" w:firstLine="420"/>
        <w:jc w:val="left"/>
        <w:rPr>
          <w:rFonts w:ascii="方正小标宋_GBK" w:eastAsia="方正小标宋_GBK"/>
          <w:sz w:val="36"/>
        </w:rPr>
      </w:pPr>
      <w:r>
        <w:rPr>
          <w:rFonts w:ascii="方正书宋_GBK" w:eastAsia="方正书宋_GBK" w:hAnsi="方正书宋_GBK" w:cs="方正书宋_GBK"/>
          <w:color w:val="000000"/>
        </w:rPr>
        <w:t>注：无政府采购预算，空表列示。</w:t>
      </w:r>
    </w:p>
    <w:p w:rsidR="00C930E6" w:rsidRDefault="00C930E6" w:rsidP="00C930E6">
      <w:pPr>
        <w:jc w:val="center"/>
        <w:rPr>
          <w:rFonts w:ascii="Times New Roman" w:hAnsi="宋体"/>
        </w:rPr>
      </w:pPr>
    </w:p>
    <w:p w:rsidR="00C930E6" w:rsidRDefault="00C930E6" w:rsidP="00C930E6">
      <w:pPr>
        <w:ind w:firstLineChars="200" w:firstLine="640"/>
        <w:jc w:val="left"/>
        <w:rPr>
          <w:rFonts w:ascii="Times New Roman" w:hAnsi="宋体"/>
          <w:sz w:val="32"/>
        </w:rPr>
      </w:pPr>
      <w:r>
        <w:rPr>
          <w:rFonts w:ascii="Times New Roman" w:eastAsia="方正仿宋_GBK"/>
          <w:sz w:val="32"/>
        </w:rPr>
        <w:t xml:space="preserve"> </w:t>
      </w:r>
      <w:r>
        <w:rPr>
          <w:rFonts w:ascii="黑体" w:eastAsia="黑体" w:hAnsi="黑体" w:hint="eastAsia"/>
          <w:sz w:val="32"/>
        </w:rPr>
        <w:t>七、国有资产信息</w:t>
      </w:r>
    </w:p>
    <w:p w:rsidR="00C930E6" w:rsidRDefault="00C930E6" w:rsidP="00C930E6">
      <w:pPr>
        <w:spacing w:line="500" w:lineRule="exact"/>
        <w:ind w:firstLineChars="200" w:firstLine="560"/>
        <w:jc w:val="left"/>
        <w:rPr>
          <w:rFonts w:ascii="Times New Roman" w:eastAsia="方正仿宋_GBK" w:hAnsi="宋体"/>
          <w:sz w:val="28"/>
          <w:highlight w:val="yellow"/>
        </w:rPr>
      </w:pPr>
      <w:r>
        <w:rPr>
          <w:rFonts w:ascii="Times New Roman" w:eastAsia="方正仿宋_GBK" w:hint="eastAsia"/>
          <w:sz w:val="28"/>
        </w:rPr>
        <w:lastRenderedPageBreak/>
        <w:t>唐山市广播电视监测中心上年末固定资产金额为</w:t>
      </w:r>
      <w:r>
        <w:rPr>
          <w:rFonts w:ascii="Times New Roman" w:eastAsia="方正仿宋_GBK"/>
          <w:sz w:val="28"/>
        </w:rPr>
        <w:t>2</w:t>
      </w:r>
      <w:r>
        <w:rPr>
          <w:rFonts w:ascii="Times New Roman" w:eastAsia="方正仿宋_GBK" w:hint="eastAsia"/>
          <w:sz w:val="28"/>
        </w:rPr>
        <w:t>2</w:t>
      </w:r>
      <w:r>
        <w:rPr>
          <w:rFonts w:ascii="Times New Roman" w:eastAsia="方正仿宋_GBK"/>
          <w:sz w:val="28"/>
        </w:rPr>
        <w:t>.</w:t>
      </w:r>
      <w:r>
        <w:rPr>
          <w:rFonts w:ascii="Times New Roman" w:eastAsia="方正仿宋_GBK" w:hint="eastAsia"/>
          <w:sz w:val="28"/>
        </w:rPr>
        <w:t>33</w:t>
      </w:r>
      <w:r>
        <w:rPr>
          <w:rFonts w:ascii="Times New Roman" w:eastAsia="方正仿宋_GBK" w:hint="eastAsia"/>
          <w:sz w:val="28"/>
        </w:rPr>
        <w:t>万元（详见下表）。本年度拟购置固定资产总额为</w:t>
      </w:r>
      <w:r>
        <w:rPr>
          <w:rFonts w:ascii="Times New Roman" w:eastAsia="方正仿宋_GBK" w:hint="eastAsia"/>
          <w:sz w:val="28"/>
        </w:rPr>
        <w:t>0.00</w:t>
      </w:r>
      <w:r>
        <w:rPr>
          <w:rFonts w:ascii="Times New Roman" w:eastAsia="方正仿宋_GBK" w:hint="eastAsia"/>
          <w:sz w:val="28"/>
        </w:rPr>
        <w:t>万元。</w:t>
      </w:r>
    </w:p>
    <w:p w:rsidR="00C930E6" w:rsidRDefault="00C930E6" w:rsidP="00C930E6">
      <w:pPr>
        <w:jc w:val="center"/>
        <w:rPr>
          <w:rFonts w:ascii="方正小标宋_GBK" w:eastAsia="方正小标宋_GBK"/>
          <w:sz w:val="36"/>
        </w:rPr>
      </w:pPr>
    </w:p>
    <w:p w:rsidR="00C930E6" w:rsidRDefault="00C930E6" w:rsidP="00C930E6">
      <w:pPr>
        <w:jc w:val="center"/>
        <w:rPr>
          <w:rFonts w:ascii="Times New Roman" w:hAnsi="宋体"/>
          <w:sz w:val="36"/>
        </w:rPr>
      </w:pPr>
      <w:r>
        <w:rPr>
          <w:rFonts w:ascii="方正小标宋_GBK" w:eastAsia="方正小标宋_GBK" w:hint="eastAsia"/>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C930E6" w:rsidTr="00EB25DD">
        <w:trPr>
          <w:cantSplit/>
          <w:tblHeader/>
          <w:jc w:val="center"/>
        </w:trPr>
        <w:tc>
          <w:tcPr>
            <w:tcW w:w="7370" w:type="dxa"/>
            <w:tcBorders>
              <w:top w:val="single" w:sz="6" w:space="0" w:color="FFFFFF"/>
              <w:left w:val="single" w:sz="6" w:space="0" w:color="FFFFFF"/>
              <w:right w:val="single" w:sz="6" w:space="0" w:color="FFFFFF"/>
            </w:tcBorders>
            <w:vAlign w:val="center"/>
          </w:tcPr>
          <w:p w:rsidR="00C930E6" w:rsidRDefault="00C930E6" w:rsidP="00EB25DD">
            <w:pPr>
              <w:spacing w:line="300" w:lineRule="exact"/>
              <w:jc w:val="left"/>
              <w:rPr>
                <w:rFonts w:ascii="方正小标宋_GBK" w:eastAsia="方正小标宋_GBK"/>
                <w:sz w:val="24"/>
              </w:rPr>
            </w:pPr>
            <w:r>
              <w:rPr>
                <w:rFonts w:ascii="方正小标宋_GBK" w:eastAsia="方正小标宋_GBK"/>
                <w:sz w:val="24"/>
              </w:rPr>
              <w:t>5010</w:t>
            </w:r>
            <w:r>
              <w:rPr>
                <w:rFonts w:ascii="方正小标宋_GBK" w:eastAsia="方正小标宋_GBK" w:hint="eastAsia"/>
                <w:sz w:val="24"/>
              </w:rPr>
              <w:t>20唐山市广播电视监测中心</w:t>
            </w:r>
          </w:p>
        </w:tc>
        <w:tc>
          <w:tcPr>
            <w:tcW w:w="5670" w:type="dxa"/>
            <w:gridSpan w:val="2"/>
            <w:tcBorders>
              <w:top w:val="single" w:sz="6" w:space="0" w:color="FFFFFF"/>
              <w:left w:val="single" w:sz="6" w:space="0" w:color="FFFFFF"/>
              <w:right w:val="single" w:sz="6" w:space="0" w:color="FFFFFF"/>
            </w:tcBorders>
            <w:vAlign w:val="center"/>
          </w:tcPr>
          <w:p w:rsidR="00C930E6" w:rsidRDefault="00C930E6" w:rsidP="00EB25DD">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2021-12-31</w:t>
            </w:r>
          </w:p>
        </w:tc>
      </w:tr>
      <w:tr w:rsidR="00C930E6" w:rsidTr="00EB25DD">
        <w:trPr>
          <w:cantSplit/>
          <w:tblHeader/>
          <w:jc w:val="center"/>
        </w:trPr>
        <w:tc>
          <w:tcPr>
            <w:tcW w:w="7370"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8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rsidR="00C930E6" w:rsidRDefault="00C930E6" w:rsidP="00EB25DD">
            <w:pPr>
              <w:spacing w:line="300" w:lineRule="exact"/>
              <w:jc w:val="center"/>
              <w:rPr>
                <w:rFonts w:ascii="方正书宋_GBK" w:eastAsia="方正书宋_GBK"/>
                <w:b/>
              </w:rPr>
            </w:pPr>
            <w:r>
              <w:rPr>
                <w:rFonts w:ascii="方正书宋_GBK" w:eastAsia="方正书宋_GBK" w:hint="eastAsia"/>
                <w:b/>
              </w:rPr>
              <w:t>价值（金额单位：万元）</w:t>
            </w:r>
          </w:p>
        </w:tc>
      </w:tr>
      <w:tr w:rsidR="00C930E6" w:rsidTr="00EB25DD">
        <w:trPr>
          <w:cantSplit/>
          <w:jc w:val="center"/>
        </w:trPr>
        <w:tc>
          <w:tcPr>
            <w:tcW w:w="7370" w:type="dxa"/>
            <w:vAlign w:val="center"/>
          </w:tcPr>
          <w:p w:rsidR="00C930E6" w:rsidRDefault="00C930E6" w:rsidP="00EB25DD">
            <w:pPr>
              <w:tabs>
                <w:tab w:val="left" w:pos="2588"/>
              </w:tabs>
              <w:spacing w:line="300" w:lineRule="exact"/>
              <w:jc w:val="left"/>
              <w:rPr>
                <w:rFonts w:ascii="方正书宋_GBK" w:eastAsia="方正书宋_GBK"/>
              </w:rPr>
            </w:pPr>
            <w:r>
              <w:rPr>
                <w:rFonts w:ascii="方正书宋_GBK" w:eastAsia="方正书宋_GBK" w:hint="eastAsia"/>
              </w:rPr>
              <w:tab/>
            </w:r>
            <w:r>
              <w:rPr>
                <w:rFonts w:ascii="Times New Roman" w:eastAsia="方正仿宋_GBK" w:hint="eastAsia"/>
                <w:sz w:val="28"/>
              </w:rPr>
              <w:t>资产总额</w:t>
            </w:r>
          </w:p>
        </w:tc>
        <w:tc>
          <w:tcPr>
            <w:tcW w:w="2835"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hint="eastAsia"/>
              </w:rPr>
              <w:t>－</w:t>
            </w:r>
          </w:p>
        </w:tc>
        <w:tc>
          <w:tcPr>
            <w:tcW w:w="2835" w:type="dxa"/>
            <w:vAlign w:val="center"/>
          </w:tcPr>
          <w:p w:rsidR="00C930E6" w:rsidRDefault="00C930E6" w:rsidP="00EB25DD">
            <w:pPr>
              <w:spacing w:line="300" w:lineRule="exact"/>
              <w:jc w:val="right"/>
              <w:rPr>
                <w:rFonts w:ascii="方正书宋_GBK" w:eastAsia="方正书宋_GBK"/>
              </w:rPr>
            </w:pPr>
            <w:r>
              <w:rPr>
                <w:rFonts w:ascii="Times New Roman" w:eastAsia="方正仿宋_GBK"/>
                <w:sz w:val="28"/>
              </w:rPr>
              <w:t>2</w:t>
            </w:r>
            <w:r>
              <w:rPr>
                <w:rFonts w:ascii="Times New Roman" w:eastAsia="方正仿宋_GBK" w:hint="eastAsia"/>
                <w:sz w:val="28"/>
              </w:rPr>
              <w:t>2.33</w:t>
            </w:r>
          </w:p>
        </w:tc>
      </w:tr>
      <w:tr w:rsidR="00C930E6" w:rsidTr="00EB25DD">
        <w:trPr>
          <w:cantSplit/>
          <w:jc w:val="center"/>
        </w:trPr>
        <w:tc>
          <w:tcPr>
            <w:tcW w:w="7370" w:type="dxa"/>
            <w:vAlign w:val="center"/>
          </w:tcPr>
          <w:p w:rsidR="00C930E6" w:rsidRDefault="00C930E6" w:rsidP="00EB25DD">
            <w:pPr>
              <w:spacing w:line="300" w:lineRule="exact"/>
              <w:jc w:val="left"/>
              <w:rPr>
                <w:rFonts w:ascii="方正书宋_GBK" w:eastAsia="方正书宋_GBK"/>
              </w:rPr>
            </w:pPr>
            <w:r>
              <w:rPr>
                <w:rFonts w:ascii="Times New Roman" w:eastAsia="方正仿宋_GBK" w:hint="eastAsia"/>
                <w:sz w:val="28"/>
              </w:rPr>
              <w:t>一、房屋（平方米）</w:t>
            </w:r>
          </w:p>
        </w:tc>
        <w:tc>
          <w:tcPr>
            <w:tcW w:w="2835" w:type="dxa"/>
            <w:vAlign w:val="center"/>
          </w:tcPr>
          <w:p w:rsidR="00C930E6" w:rsidRDefault="00C930E6" w:rsidP="00EB25DD">
            <w:pPr>
              <w:spacing w:line="300" w:lineRule="exact"/>
              <w:jc w:val="center"/>
              <w:rPr>
                <w:rFonts w:ascii="方正书宋_GBK" w:eastAsia="方正书宋_GBK"/>
              </w:rPr>
            </w:pPr>
          </w:p>
        </w:tc>
        <w:tc>
          <w:tcPr>
            <w:tcW w:w="2835" w:type="dxa"/>
            <w:vAlign w:val="center"/>
          </w:tcPr>
          <w:p w:rsidR="00C930E6" w:rsidRDefault="00C930E6" w:rsidP="00EB25DD">
            <w:pPr>
              <w:spacing w:line="300" w:lineRule="exact"/>
              <w:jc w:val="right"/>
              <w:rPr>
                <w:rFonts w:ascii="方正书宋_GBK" w:eastAsia="方正书宋_GBK"/>
              </w:rPr>
            </w:pPr>
          </w:p>
        </w:tc>
      </w:tr>
      <w:tr w:rsidR="00C930E6" w:rsidTr="00EB25DD">
        <w:trPr>
          <w:cantSplit/>
          <w:jc w:val="center"/>
        </w:trPr>
        <w:tc>
          <w:tcPr>
            <w:tcW w:w="7370" w:type="dxa"/>
            <w:vAlign w:val="center"/>
          </w:tcPr>
          <w:p w:rsidR="00C930E6" w:rsidRDefault="00C930E6" w:rsidP="00EB25DD">
            <w:pPr>
              <w:spacing w:line="300" w:lineRule="exact"/>
              <w:ind w:firstLineChars="300" w:firstLine="840"/>
              <w:jc w:val="left"/>
              <w:rPr>
                <w:rFonts w:ascii="仿宋_GB2312" w:eastAsia="仿宋_GB2312" w:hAnsi="宋体" w:cs="宋体"/>
                <w:kern w:val="0"/>
                <w:sz w:val="30"/>
                <w:szCs w:val="30"/>
              </w:rPr>
            </w:pPr>
            <w:r>
              <w:rPr>
                <w:rFonts w:ascii="Times New Roman" w:eastAsia="方正仿宋_GBK" w:hint="eastAsia"/>
                <w:sz w:val="28"/>
              </w:rPr>
              <w:t>其中：办公用房</w:t>
            </w:r>
          </w:p>
        </w:tc>
        <w:tc>
          <w:tcPr>
            <w:tcW w:w="2835" w:type="dxa"/>
            <w:vAlign w:val="center"/>
          </w:tcPr>
          <w:p w:rsidR="00C930E6" w:rsidRDefault="00C930E6" w:rsidP="00EB25DD">
            <w:pPr>
              <w:spacing w:line="300" w:lineRule="exact"/>
              <w:jc w:val="center"/>
              <w:rPr>
                <w:rFonts w:ascii="方正书宋_GBK" w:eastAsia="方正书宋_GBK"/>
              </w:rPr>
            </w:pPr>
          </w:p>
        </w:tc>
        <w:tc>
          <w:tcPr>
            <w:tcW w:w="2835" w:type="dxa"/>
            <w:vAlign w:val="center"/>
          </w:tcPr>
          <w:p w:rsidR="00C930E6" w:rsidRDefault="00C930E6" w:rsidP="00EB25DD">
            <w:pPr>
              <w:spacing w:line="300" w:lineRule="exact"/>
              <w:jc w:val="right"/>
              <w:rPr>
                <w:rFonts w:ascii="方正书宋_GBK" w:eastAsia="方正书宋_GBK"/>
              </w:rPr>
            </w:pPr>
          </w:p>
        </w:tc>
      </w:tr>
      <w:tr w:rsidR="00C930E6" w:rsidTr="00EB25DD">
        <w:trPr>
          <w:cantSplit/>
          <w:jc w:val="center"/>
        </w:trPr>
        <w:tc>
          <w:tcPr>
            <w:tcW w:w="7370" w:type="dxa"/>
            <w:vAlign w:val="center"/>
          </w:tcPr>
          <w:p w:rsidR="00C930E6" w:rsidRDefault="00C930E6" w:rsidP="00EB25DD">
            <w:pPr>
              <w:spacing w:line="300" w:lineRule="exact"/>
              <w:ind w:firstLineChars="600" w:firstLine="1680"/>
              <w:jc w:val="left"/>
              <w:rPr>
                <w:rFonts w:ascii="仿宋_GB2312" w:eastAsia="仿宋_GB2312" w:hAnsi="宋体" w:cs="宋体"/>
                <w:kern w:val="0"/>
                <w:sz w:val="30"/>
                <w:szCs w:val="30"/>
              </w:rPr>
            </w:pPr>
            <w:r>
              <w:rPr>
                <w:rFonts w:ascii="Times New Roman" w:eastAsia="方正仿宋_GBK" w:hint="eastAsia"/>
                <w:sz w:val="28"/>
              </w:rPr>
              <w:t>业务用房</w:t>
            </w:r>
          </w:p>
        </w:tc>
        <w:tc>
          <w:tcPr>
            <w:tcW w:w="2835" w:type="dxa"/>
            <w:vAlign w:val="center"/>
          </w:tcPr>
          <w:p w:rsidR="00C930E6" w:rsidRDefault="00C930E6" w:rsidP="00EB25DD">
            <w:pPr>
              <w:spacing w:line="300" w:lineRule="exact"/>
              <w:jc w:val="center"/>
              <w:rPr>
                <w:rFonts w:ascii="方正书宋_GBK" w:eastAsia="方正书宋_GBK"/>
              </w:rPr>
            </w:pPr>
          </w:p>
        </w:tc>
        <w:tc>
          <w:tcPr>
            <w:tcW w:w="2835" w:type="dxa"/>
            <w:vAlign w:val="center"/>
          </w:tcPr>
          <w:p w:rsidR="00C930E6" w:rsidRDefault="00C930E6" w:rsidP="00EB25DD">
            <w:pPr>
              <w:spacing w:line="300" w:lineRule="exact"/>
              <w:jc w:val="right"/>
              <w:rPr>
                <w:rFonts w:ascii="方正书宋_GBK" w:eastAsia="方正书宋_GBK"/>
              </w:rPr>
            </w:pPr>
          </w:p>
        </w:tc>
      </w:tr>
      <w:tr w:rsidR="00C930E6" w:rsidTr="00EB25DD">
        <w:trPr>
          <w:cantSplit/>
          <w:jc w:val="center"/>
        </w:trPr>
        <w:tc>
          <w:tcPr>
            <w:tcW w:w="7370" w:type="dxa"/>
            <w:vAlign w:val="center"/>
          </w:tcPr>
          <w:p w:rsidR="00C930E6" w:rsidRDefault="00C930E6" w:rsidP="00EB25DD">
            <w:pPr>
              <w:spacing w:line="300" w:lineRule="exact"/>
              <w:ind w:firstLineChars="300" w:firstLine="840"/>
              <w:jc w:val="left"/>
              <w:rPr>
                <w:rFonts w:ascii="仿宋_GB2312" w:eastAsia="仿宋_GB2312" w:hAnsi="宋体" w:cs="宋体"/>
                <w:kern w:val="0"/>
                <w:sz w:val="30"/>
                <w:szCs w:val="30"/>
              </w:rPr>
            </w:pPr>
            <w:r>
              <w:rPr>
                <w:rFonts w:ascii="Times New Roman" w:eastAsia="方正仿宋_GBK" w:hint="eastAsia"/>
                <w:sz w:val="28"/>
              </w:rPr>
              <w:t>其他（不含构筑物）</w:t>
            </w:r>
          </w:p>
        </w:tc>
        <w:tc>
          <w:tcPr>
            <w:tcW w:w="2835" w:type="dxa"/>
            <w:vAlign w:val="center"/>
          </w:tcPr>
          <w:p w:rsidR="00C930E6" w:rsidRDefault="00C930E6" w:rsidP="00EB25DD">
            <w:pPr>
              <w:spacing w:line="300" w:lineRule="exact"/>
              <w:jc w:val="center"/>
              <w:rPr>
                <w:rFonts w:ascii="方正书宋_GBK" w:eastAsia="方正书宋_GBK"/>
              </w:rPr>
            </w:pPr>
          </w:p>
        </w:tc>
        <w:tc>
          <w:tcPr>
            <w:tcW w:w="2835" w:type="dxa"/>
            <w:vAlign w:val="center"/>
          </w:tcPr>
          <w:p w:rsidR="00C930E6" w:rsidRDefault="00C930E6" w:rsidP="00EB25DD">
            <w:pPr>
              <w:spacing w:line="300" w:lineRule="exact"/>
              <w:jc w:val="right"/>
              <w:rPr>
                <w:rFonts w:ascii="方正书宋_GBK" w:eastAsia="方正书宋_GBK"/>
              </w:rPr>
            </w:pPr>
          </w:p>
        </w:tc>
      </w:tr>
      <w:tr w:rsidR="00C930E6" w:rsidTr="00EB25DD">
        <w:trPr>
          <w:cantSplit/>
          <w:jc w:val="center"/>
        </w:trPr>
        <w:tc>
          <w:tcPr>
            <w:tcW w:w="7370" w:type="dxa"/>
            <w:vAlign w:val="center"/>
          </w:tcPr>
          <w:p w:rsidR="00C930E6" w:rsidRDefault="00C930E6" w:rsidP="00EB25DD">
            <w:pPr>
              <w:spacing w:line="300" w:lineRule="exact"/>
              <w:jc w:val="left"/>
              <w:rPr>
                <w:rFonts w:ascii="仿宋_GB2312" w:eastAsia="仿宋_GB2312" w:hAnsi="宋体" w:cs="宋体"/>
                <w:kern w:val="0"/>
                <w:sz w:val="30"/>
                <w:szCs w:val="30"/>
              </w:rPr>
            </w:pPr>
            <w:r>
              <w:rPr>
                <w:rFonts w:ascii="Times New Roman" w:eastAsia="方正仿宋_GBK" w:hint="eastAsia"/>
                <w:sz w:val="28"/>
              </w:rPr>
              <w:t>二、汽车（台、辆）</w:t>
            </w:r>
          </w:p>
        </w:tc>
        <w:tc>
          <w:tcPr>
            <w:tcW w:w="2835" w:type="dxa"/>
            <w:vAlign w:val="center"/>
          </w:tcPr>
          <w:p w:rsidR="00C930E6" w:rsidRDefault="00C930E6" w:rsidP="00EB25DD">
            <w:pPr>
              <w:spacing w:line="300" w:lineRule="exact"/>
              <w:jc w:val="center"/>
              <w:rPr>
                <w:rFonts w:ascii="方正书宋_GBK" w:eastAsia="方正书宋_GBK"/>
              </w:rPr>
            </w:pPr>
          </w:p>
        </w:tc>
        <w:tc>
          <w:tcPr>
            <w:tcW w:w="2835" w:type="dxa"/>
            <w:vAlign w:val="center"/>
          </w:tcPr>
          <w:p w:rsidR="00C930E6" w:rsidRDefault="00C930E6" w:rsidP="00EB25DD">
            <w:pPr>
              <w:spacing w:line="300" w:lineRule="exact"/>
              <w:jc w:val="right"/>
              <w:rPr>
                <w:rFonts w:ascii="方正书宋_GBK" w:eastAsia="方正书宋_GBK"/>
              </w:rPr>
            </w:pPr>
          </w:p>
        </w:tc>
      </w:tr>
      <w:tr w:rsidR="00C930E6" w:rsidTr="00EB25DD">
        <w:trPr>
          <w:cantSplit/>
          <w:jc w:val="center"/>
        </w:trPr>
        <w:tc>
          <w:tcPr>
            <w:tcW w:w="7370" w:type="dxa"/>
            <w:vAlign w:val="center"/>
          </w:tcPr>
          <w:p w:rsidR="00C930E6" w:rsidRDefault="00C930E6" w:rsidP="00EB25DD">
            <w:pPr>
              <w:spacing w:line="300" w:lineRule="exact"/>
              <w:jc w:val="left"/>
              <w:rPr>
                <w:rFonts w:ascii="仿宋_GB2312" w:eastAsia="仿宋_GB2312" w:hAnsi="宋体" w:cs="宋体"/>
                <w:kern w:val="0"/>
                <w:sz w:val="30"/>
                <w:szCs w:val="30"/>
              </w:rPr>
            </w:pPr>
            <w:r>
              <w:rPr>
                <w:rFonts w:ascii="Times New Roman" w:eastAsia="方正仿宋_GBK" w:hint="eastAsia"/>
                <w:sz w:val="28"/>
              </w:rPr>
              <w:t>三、其他固定资产</w:t>
            </w:r>
          </w:p>
        </w:tc>
        <w:tc>
          <w:tcPr>
            <w:tcW w:w="2835" w:type="dxa"/>
            <w:vAlign w:val="center"/>
          </w:tcPr>
          <w:p w:rsidR="00C930E6" w:rsidRDefault="00C930E6" w:rsidP="00EB25DD">
            <w:pPr>
              <w:spacing w:line="300" w:lineRule="exact"/>
              <w:jc w:val="center"/>
              <w:rPr>
                <w:rFonts w:ascii="方正书宋_GBK" w:eastAsia="方正书宋_GBK"/>
              </w:rPr>
            </w:pPr>
            <w:r>
              <w:rPr>
                <w:rFonts w:ascii="方正书宋_GBK" w:eastAsia="方正书宋_GBK" w:hint="eastAsia"/>
              </w:rPr>
              <w:t>－</w:t>
            </w:r>
          </w:p>
        </w:tc>
        <w:tc>
          <w:tcPr>
            <w:tcW w:w="2835" w:type="dxa"/>
            <w:vAlign w:val="center"/>
          </w:tcPr>
          <w:p w:rsidR="00C930E6" w:rsidRDefault="00C930E6" w:rsidP="00EB25DD">
            <w:pPr>
              <w:spacing w:line="300" w:lineRule="exact"/>
              <w:jc w:val="right"/>
              <w:rPr>
                <w:rFonts w:ascii="方正书宋_GBK" w:eastAsia="方正书宋_GBK"/>
              </w:rPr>
            </w:pPr>
            <w:r>
              <w:rPr>
                <w:rFonts w:ascii="Times New Roman" w:eastAsia="方正仿宋_GBK"/>
                <w:sz w:val="28"/>
              </w:rPr>
              <w:t>2</w:t>
            </w:r>
            <w:r>
              <w:rPr>
                <w:rFonts w:ascii="Times New Roman" w:eastAsia="方正仿宋_GBK" w:hint="eastAsia"/>
                <w:sz w:val="28"/>
              </w:rPr>
              <w:t>2.33</w:t>
            </w:r>
          </w:p>
        </w:tc>
      </w:tr>
    </w:tbl>
    <w:p w:rsidR="00C930E6" w:rsidRDefault="00C930E6" w:rsidP="00C930E6">
      <w:pPr>
        <w:ind w:firstLineChars="200" w:firstLine="640"/>
        <w:jc w:val="left"/>
        <w:rPr>
          <w:rFonts w:ascii="Times New Roman" w:hAnsi="宋体"/>
          <w:sz w:val="32"/>
        </w:rPr>
      </w:pPr>
      <w:r>
        <w:rPr>
          <w:rFonts w:ascii="Times New Roman" w:eastAsia="方正仿宋_GBK"/>
          <w:sz w:val="32"/>
        </w:rPr>
        <w:t xml:space="preserve"> </w:t>
      </w:r>
      <w:r>
        <w:rPr>
          <w:rFonts w:ascii="黑体" w:eastAsia="黑体" w:hAnsi="黑体" w:hint="eastAsia"/>
          <w:sz w:val="32"/>
        </w:rPr>
        <w:t>八、名词解释</w:t>
      </w:r>
    </w:p>
    <w:p w:rsidR="00C930E6" w:rsidRDefault="00C930E6" w:rsidP="00C930E6">
      <w:pPr>
        <w:spacing w:line="500" w:lineRule="exact"/>
        <w:ind w:firstLineChars="200" w:firstLine="560"/>
        <w:jc w:val="left"/>
        <w:rPr>
          <w:rFonts w:ascii="Times New Roman" w:hAnsi="宋体"/>
          <w:sz w:val="28"/>
        </w:rPr>
      </w:pPr>
      <w:r>
        <w:rPr>
          <w:rFonts w:ascii="Times New Roman" w:eastAsia="方正仿宋_GBK" w:hint="eastAsia"/>
          <w:sz w:val="28"/>
        </w:rPr>
        <w:t>1</w:t>
      </w:r>
      <w:r>
        <w:rPr>
          <w:rFonts w:ascii="Times New Roman" w:eastAsia="方正仿宋_GBK" w:hint="eastAsia"/>
          <w:sz w:val="28"/>
        </w:rPr>
        <w:t>、</w:t>
      </w:r>
      <w:r>
        <w:rPr>
          <w:rFonts w:ascii="Times New Roman" w:eastAsia="方正仿宋_GBK" w:hint="eastAsia"/>
          <w:b/>
          <w:sz w:val="28"/>
        </w:rPr>
        <w:t>一般公共预算拨款收入：</w:t>
      </w:r>
      <w:r>
        <w:rPr>
          <w:rFonts w:ascii="Times New Roman" w:eastAsia="方正仿宋_GBK" w:hint="eastAsia"/>
          <w:sz w:val="28"/>
        </w:rPr>
        <w:t>指财政当年拨付的资金。</w:t>
      </w:r>
    </w:p>
    <w:p w:rsidR="00C930E6" w:rsidRDefault="00C930E6" w:rsidP="00C930E6">
      <w:pPr>
        <w:spacing w:line="500" w:lineRule="exact"/>
        <w:ind w:firstLineChars="200" w:firstLine="560"/>
        <w:jc w:val="left"/>
        <w:rPr>
          <w:rFonts w:ascii="Times New Roman" w:hAnsi="宋体"/>
          <w:sz w:val="28"/>
        </w:rPr>
      </w:pPr>
      <w:r>
        <w:rPr>
          <w:rFonts w:ascii="Times New Roman" w:eastAsia="方正仿宋_GBK" w:hint="eastAsia"/>
          <w:sz w:val="28"/>
        </w:rPr>
        <w:t>2</w:t>
      </w:r>
      <w:r>
        <w:rPr>
          <w:rFonts w:ascii="Times New Roman" w:eastAsia="方正仿宋_GBK" w:hint="eastAsia"/>
          <w:sz w:val="28"/>
        </w:rPr>
        <w:t>、</w:t>
      </w:r>
      <w:r>
        <w:rPr>
          <w:rFonts w:ascii="Times New Roman" w:eastAsia="方正仿宋_GBK" w:hint="eastAsia"/>
          <w:b/>
          <w:sz w:val="28"/>
        </w:rPr>
        <w:t>事业收入：</w:t>
      </w:r>
      <w:r>
        <w:rPr>
          <w:rFonts w:ascii="Times New Roman" w:eastAsia="方正仿宋_GBK" w:hint="eastAsia"/>
          <w:sz w:val="28"/>
        </w:rPr>
        <w:t>指事业单位开展专业业务活动及辅助活动所取得的收入。</w:t>
      </w:r>
    </w:p>
    <w:p w:rsidR="00C930E6" w:rsidRDefault="00C930E6" w:rsidP="00C930E6">
      <w:pPr>
        <w:spacing w:line="500" w:lineRule="exact"/>
        <w:ind w:firstLineChars="200" w:firstLine="560"/>
        <w:jc w:val="left"/>
        <w:rPr>
          <w:rFonts w:ascii="Times New Roman" w:hAnsi="宋体"/>
          <w:sz w:val="28"/>
        </w:rPr>
      </w:pPr>
      <w:r>
        <w:rPr>
          <w:rFonts w:ascii="Times New Roman" w:eastAsia="方正仿宋_GBK" w:hint="eastAsia"/>
          <w:sz w:val="28"/>
        </w:rPr>
        <w:t>3</w:t>
      </w:r>
      <w:r>
        <w:rPr>
          <w:rFonts w:ascii="Times New Roman" w:eastAsia="方正仿宋_GBK" w:hint="eastAsia"/>
          <w:sz w:val="28"/>
        </w:rPr>
        <w:t>、</w:t>
      </w:r>
      <w:r>
        <w:rPr>
          <w:rFonts w:ascii="Times New Roman" w:eastAsia="方正仿宋_GBK" w:hint="eastAsia"/>
          <w:b/>
          <w:sz w:val="28"/>
        </w:rPr>
        <w:t>其他收入：</w:t>
      </w:r>
      <w:r>
        <w:rPr>
          <w:rFonts w:ascii="Times New Roman" w:eastAsia="方正仿宋_GBK" w:hint="eastAsia"/>
          <w:sz w:val="28"/>
        </w:rPr>
        <w:t>指除</w:t>
      </w:r>
      <w:r>
        <w:rPr>
          <w:rFonts w:ascii="Times New Roman" w:eastAsia="方正仿宋_GBK" w:hint="cs"/>
          <w:sz w:val="28"/>
          <w:cs/>
        </w:rPr>
        <w:t>“</w:t>
      </w:r>
      <w:r>
        <w:rPr>
          <w:rFonts w:ascii="Times New Roman" w:eastAsia="方正仿宋_GBK" w:hint="eastAsia"/>
          <w:sz w:val="28"/>
        </w:rPr>
        <w:t>一般公共预算拨款收入</w:t>
      </w:r>
      <w:r>
        <w:rPr>
          <w:rFonts w:ascii="Times New Roman" w:eastAsia="方正仿宋_GBK" w:hint="cs"/>
          <w:sz w:val="28"/>
          <w:cs/>
        </w:rPr>
        <w:t>”</w:t>
      </w:r>
      <w:r>
        <w:rPr>
          <w:rFonts w:ascii="Times New Roman" w:eastAsia="方正仿宋_GBK" w:hint="eastAsia"/>
          <w:sz w:val="28"/>
        </w:rPr>
        <w:t>、</w:t>
      </w:r>
      <w:r>
        <w:rPr>
          <w:rFonts w:ascii="Times New Roman" w:eastAsia="方正仿宋_GBK" w:hint="cs"/>
          <w:sz w:val="28"/>
          <w:cs/>
        </w:rPr>
        <w:t>“</w:t>
      </w:r>
      <w:r>
        <w:rPr>
          <w:rFonts w:ascii="Times New Roman" w:eastAsia="方正仿宋_GBK" w:hint="eastAsia"/>
          <w:sz w:val="28"/>
        </w:rPr>
        <w:t>事业收入</w:t>
      </w:r>
      <w:r>
        <w:rPr>
          <w:rFonts w:ascii="Times New Roman" w:eastAsia="方正仿宋_GBK" w:hint="cs"/>
          <w:sz w:val="28"/>
          <w:cs/>
        </w:rPr>
        <w:t>”</w:t>
      </w:r>
      <w:r>
        <w:rPr>
          <w:rFonts w:ascii="Times New Roman" w:eastAsia="方正仿宋_GBK" w:hint="eastAsia"/>
          <w:sz w:val="28"/>
        </w:rPr>
        <w:t>等以外的收入。主要是按规定动用的租房收入、存款利息收入等。</w:t>
      </w:r>
    </w:p>
    <w:p w:rsidR="00C930E6" w:rsidRDefault="00C930E6" w:rsidP="00C930E6">
      <w:pPr>
        <w:spacing w:line="500" w:lineRule="exact"/>
        <w:ind w:firstLineChars="200" w:firstLine="560"/>
        <w:jc w:val="left"/>
        <w:rPr>
          <w:rFonts w:ascii="Times New Roman" w:hAnsi="宋体"/>
          <w:sz w:val="28"/>
        </w:rPr>
      </w:pPr>
      <w:r>
        <w:rPr>
          <w:rFonts w:ascii="Times New Roman" w:eastAsia="方正仿宋_GBK" w:hint="eastAsia"/>
          <w:sz w:val="28"/>
        </w:rPr>
        <w:t>4</w:t>
      </w:r>
      <w:r>
        <w:rPr>
          <w:rFonts w:ascii="Times New Roman" w:eastAsia="方正仿宋_GBK" w:hint="eastAsia"/>
          <w:sz w:val="28"/>
        </w:rPr>
        <w:t>、</w:t>
      </w:r>
      <w:r>
        <w:rPr>
          <w:rFonts w:ascii="Times New Roman" w:eastAsia="方正仿宋_GBK" w:hint="eastAsia"/>
          <w:b/>
          <w:sz w:val="28"/>
        </w:rPr>
        <w:t>基本支出：</w:t>
      </w:r>
      <w:r>
        <w:rPr>
          <w:rFonts w:ascii="Times New Roman" w:eastAsia="方正仿宋_GBK" w:hint="eastAsia"/>
          <w:sz w:val="28"/>
        </w:rPr>
        <w:t>指为保障机构正常运转、完成日常工作任务而发生的人员支出和公用支出。</w:t>
      </w:r>
    </w:p>
    <w:p w:rsidR="00C930E6" w:rsidRDefault="00C930E6" w:rsidP="00C930E6">
      <w:pPr>
        <w:spacing w:line="500" w:lineRule="exact"/>
        <w:ind w:firstLineChars="200" w:firstLine="560"/>
        <w:jc w:val="left"/>
        <w:rPr>
          <w:rFonts w:ascii="Times New Roman" w:hAnsi="宋体"/>
          <w:sz w:val="28"/>
        </w:rPr>
      </w:pPr>
      <w:r>
        <w:rPr>
          <w:rFonts w:ascii="Times New Roman" w:eastAsia="方正仿宋_GBK" w:hint="eastAsia"/>
          <w:sz w:val="28"/>
        </w:rPr>
        <w:lastRenderedPageBreak/>
        <w:t>5</w:t>
      </w:r>
      <w:r>
        <w:rPr>
          <w:rFonts w:ascii="Times New Roman" w:eastAsia="方正仿宋_GBK" w:hint="eastAsia"/>
          <w:sz w:val="28"/>
        </w:rPr>
        <w:t>、</w:t>
      </w:r>
      <w:r>
        <w:rPr>
          <w:rFonts w:ascii="Times New Roman" w:eastAsia="方正仿宋_GBK" w:hint="eastAsia"/>
          <w:b/>
          <w:sz w:val="28"/>
        </w:rPr>
        <w:t>项目支出：</w:t>
      </w:r>
      <w:r>
        <w:rPr>
          <w:rFonts w:ascii="Times New Roman" w:eastAsia="方正仿宋_GBK" w:hint="eastAsia"/>
          <w:sz w:val="28"/>
        </w:rPr>
        <w:t>指在基本支出之外为完成特定行政任务和事业发展目标所发生的支出。</w:t>
      </w:r>
    </w:p>
    <w:p w:rsidR="00C930E6" w:rsidRDefault="00C930E6" w:rsidP="00C930E6">
      <w:pPr>
        <w:spacing w:line="500" w:lineRule="exact"/>
        <w:ind w:firstLineChars="200" w:firstLine="560"/>
        <w:jc w:val="left"/>
        <w:rPr>
          <w:rFonts w:ascii="Times New Roman" w:hAnsi="宋体"/>
          <w:sz w:val="28"/>
        </w:rPr>
      </w:pPr>
      <w:r>
        <w:rPr>
          <w:rFonts w:ascii="Times New Roman" w:eastAsia="方正仿宋_GBK" w:hint="eastAsia"/>
          <w:sz w:val="28"/>
        </w:rPr>
        <w:t>6</w:t>
      </w:r>
      <w:r>
        <w:rPr>
          <w:rFonts w:ascii="Times New Roman" w:eastAsia="方正仿宋_GBK" w:hint="eastAsia"/>
          <w:sz w:val="28"/>
        </w:rPr>
        <w:t>、</w:t>
      </w:r>
      <w:r>
        <w:rPr>
          <w:rFonts w:ascii="Times New Roman" w:eastAsia="方正仿宋_GBK" w:hint="eastAsia"/>
          <w:b/>
          <w:sz w:val="28"/>
        </w:rPr>
        <w:t>上缴上级支出：</w:t>
      </w:r>
      <w:r>
        <w:rPr>
          <w:rFonts w:ascii="Times New Roman" w:eastAsia="方正仿宋_GBK" w:hint="eastAsia"/>
          <w:sz w:val="28"/>
        </w:rPr>
        <w:t>指下级单位上缴上级的支出。</w:t>
      </w:r>
    </w:p>
    <w:p w:rsidR="00C930E6" w:rsidRDefault="00C930E6" w:rsidP="00C930E6">
      <w:pPr>
        <w:spacing w:line="500" w:lineRule="exact"/>
        <w:ind w:firstLineChars="200" w:firstLine="560"/>
        <w:jc w:val="left"/>
        <w:rPr>
          <w:rFonts w:ascii="Times New Roman" w:hAnsi="宋体"/>
          <w:sz w:val="28"/>
        </w:rPr>
      </w:pPr>
      <w:r>
        <w:rPr>
          <w:rFonts w:ascii="Times New Roman" w:eastAsia="方正仿宋_GBK" w:hint="eastAsia"/>
          <w:sz w:val="28"/>
        </w:rPr>
        <w:t>7</w:t>
      </w:r>
      <w:r>
        <w:rPr>
          <w:rFonts w:ascii="Times New Roman" w:eastAsia="方正仿宋_GBK" w:hint="eastAsia"/>
          <w:sz w:val="28"/>
        </w:rPr>
        <w:t>、</w:t>
      </w:r>
      <w:r>
        <w:rPr>
          <w:rFonts w:ascii="Times New Roman" w:eastAsia="方正仿宋_GBK" w:hint="cs"/>
          <w:b/>
          <w:sz w:val="28"/>
          <w:cs/>
        </w:rPr>
        <w:t>“</w:t>
      </w:r>
      <w:r>
        <w:rPr>
          <w:rFonts w:ascii="Times New Roman" w:eastAsia="方正仿宋_GBK" w:hint="eastAsia"/>
          <w:b/>
          <w:sz w:val="28"/>
        </w:rPr>
        <w:t>三公</w:t>
      </w:r>
      <w:r>
        <w:rPr>
          <w:rFonts w:ascii="Times New Roman" w:eastAsia="方正仿宋_GBK" w:hint="cs"/>
          <w:b/>
          <w:sz w:val="28"/>
          <w:cs/>
        </w:rPr>
        <w:t>”</w:t>
      </w:r>
      <w:r>
        <w:rPr>
          <w:rFonts w:ascii="Times New Roman" w:eastAsia="方正仿宋_GBK" w:hint="eastAsia"/>
          <w:b/>
          <w:sz w:val="28"/>
        </w:rPr>
        <w:t>经费：</w:t>
      </w:r>
      <w:r>
        <w:rPr>
          <w:rFonts w:ascii="Times New Roman" w:eastAsia="方正仿宋_GBK" w:hint="eastAsia"/>
          <w:sz w:val="28"/>
        </w:rPr>
        <w:t>纳入财政预算管理的</w:t>
      </w:r>
      <w:r>
        <w:rPr>
          <w:rFonts w:ascii="Times New Roman" w:eastAsia="方正仿宋_GBK" w:hint="cs"/>
          <w:sz w:val="28"/>
          <w:cs/>
        </w:rPr>
        <w:t>“</w:t>
      </w:r>
      <w:r>
        <w:rPr>
          <w:rFonts w:ascii="Times New Roman" w:eastAsia="方正仿宋_GBK" w:hint="eastAsia"/>
          <w:sz w:val="28"/>
        </w:rPr>
        <w:t>三公</w:t>
      </w:r>
      <w:r>
        <w:rPr>
          <w:rFonts w:ascii="Times New Roman" w:eastAsia="方正仿宋_GBK" w:hint="cs"/>
          <w:sz w:val="28"/>
          <w:cs/>
        </w:rPr>
        <w:t>”</w:t>
      </w:r>
      <w:r>
        <w:rPr>
          <w:rFonts w:ascii="Times New Roman" w:eastAsia="方正仿宋_GBK" w:hint="eastAsia"/>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930E6" w:rsidRDefault="00C930E6" w:rsidP="00C930E6">
      <w:pPr>
        <w:spacing w:line="500" w:lineRule="exact"/>
        <w:ind w:firstLineChars="200" w:firstLine="560"/>
        <w:jc w:val="left"/>
        <w:rPr>
          <w:rFonts w:ascii="Times New Roman" w:hAnsi="宋体"/>
          <w:sz w:val="28"/>
        </w:rPr>
      </w:pPr>
      <w:r>
        <w:rPr>
          <w:rFonts w:ascii="Times New Roman" w:eastAsia="方正仿宋_GBK" w:hint="eastAsia"/>
          <w:sz w:val="28"/>
        </w:rPr>
        <w:t>8</w:t>
      </w:r>
      <w:r>
        <w:rPr>
          <w:rFonts w:ascii="Times New Roman" w:eastAsia="方正仿宋_GBK" w:hint="eastAsia"/>
          <w:sz w:val="28"/>
        </w:rPr>
        <w:t>、</w:t>
      </w:r>
      <w:r>
        <w:rPr>
          <w:rFonts w:ascii="Times New Roman" w:eastAsia="方正仿宋_GBK" w:hint="eastAsia"/>
          <w:b/>
          <w:sz w:val="28"/>
        </w:rPr>
        <w:t>机关运行费：</w:t>
      </w:r>
      <w:r>
        <w:rPr>
          <w:rFonts w:ascii="Times New Roman"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930E6" w:rsidRDefault="00C930E6" w:rsidP="00C930E6">
      <w:pPr>
        <w:spacing w:line="500" w:lineRule="exact"/>
        <w:ind w:firstLineChars="200" w:firstLine="560"/>
        <w:jc w:val="left"/>
        <w:rPr>
          <w:rFonts w:ascii="Times New Roman" w:hAnsi="宋体"/>
          <w:sz w:val="28"/>
        </w:rPr>
      </w:pPr>
      <w:r>
        <w:rPr>
          <w:rFonts w:ascii="Times New Roman" w:eastAsia="方正仿宋_GBK" w:hint="eastAsia"/>
          <w:sz w:val="28"/>
        </w:rPr>
        <w:t>9</w:t>
      </w:r>
      <w:r>
        <w:rPr>
          <w:rFonts w:ascii="Times New Roman" w:eastAsia="方正仿宋_GBK" w:hint="eastAsia"/>
          <w:sz w:val="28"/>
        </w:rPr>
        <w:t>、</w:t>
      </w:r>
      <w:r>
        <w:rPr>
          <w:rFonts w:ascii="Times New Roman" w:eastAsia="方正仿宋_GBK" w:hint="eastAsia"/>
          <w:b/>
          <w:sz w:val="28"/>
        </w:rPr>
        <w:t>上年结转：</w:t>
      </w:r>
      <w:r>
        <w:rPr>
          <w:rFonts w:ascii="Times New Roman" w:eastAsia="方正仿宋_GBK" w:hint="eastAsia"/>
          <w:sz w:val="28"/>
        </w:rPr>
        <w:t>指以前年度尚未完成、结转到本年仍按原规定用途继续使用的资金。</w:t>
      </w:r>
    </w:p>
    <w:p w:rsidR="00C930E6" w:rsidRDefault="00C930E6" w:rsidP="00C930E6">
      <w:pPr>
        <w:spacing w:line="500" w:lineRule="exact"/>
        <w:ind w:firstLineChars="200" w:firstLine="560"/>
        <w:jc w:val="left"/>
        <w:rPr>
          <w:rFonts w:ascii="Times New Roman" w:hAnsi="宋体"/>
          <w:sz w:val="28"/>
        </w:rPr>
      </w:pPr>
      <w:r>
        <w:rPr>
          <w:rFonts w:ascii="Times New Roman" w:eastAsia="方正仿宋_GBK" w:hint="eastAsia"/>
          <w:sz w:val="28"/>
        </w:rPr>
        <w:t>10</w:t>
      </w:r>
      <w:r>
        <w:rPr>
          <w:rFonts w:ascii="Times New Roman" w:eastAsia="方正仿宋_GBK" w:hint="eastAsia"/>
          <w:sz w:val="28"/>
        </w:rPr>
        <w:t>、</w:t>
      </w:r>
      <w:r>
        <w:rPr>
          <w:rFonts w:ascii="Times New Roman" w:eastAsia="方正仿宋_GBK" w:hint="eastAsia"/>
          <w:b/>
          <w:sz w:val="28"/>
        </w:rPr>
        <w:t>事业单位经营支出：</w:t>
      </w:r>
      <w:r>
        <w:rPr>
          <w:rFonts w:ascii="Times New Roman" w:eastAsia="方正仿宋_GBK" w:hint="eastAsia"/>
          <w:sz w:val="28"/>
        </w:rPr>
        <w:t>指事业单位在专业业务活动及其辅助活动之外开展非独立核算经营活动发生的支出。</w:t>
      </w:r>
    </w:p>
    <w:p w:rsidR="00C930E6" w:rsidRDefault="00C930E6" w:rsidP="00A55CDC">
      <w:pPr>
        <w:spacing w:beforeLines="50" w:afterLines="50"/>
        <w:ind w:firstLineChars="200" w:firstLine="640"/>
        <w:jc w:val="left"/>
        <w:rPr>
          <w:rFonts w:ascii="Times New Roman" w:hAnsi="宋体"/>
          <w:sz w:val="32"/>
        </w:rPr>
      </w:pPr>
      <w:r>
        <w:rPr>
          <w:rFonts w:ascii="黑体" w:eastAsia="黑体" w:hAnsi="黑体" w:hint="eastAsia"/>
          <w:sz w:val="32"/>
        </w:rPr>
        <w:t>九、其他需要说明的事项</w:t>
      </w:r>
    </w:p>
    <w:p w:rsidR="00C930E6" w:rsidRDefault="00C930E6" w:rsidP="00C930E6">
      <w:pPr>
        <w:spacing w:line="500" w:lineRule="exact"/>
        <w:ind w:firstLineChars="200" w:firstLine="560"/>
        <w:jc w:val="left"/>
        <w:rPr>
          <w:rFonts w:ascii="Times New Roman" w:eastAsia="方正仿宋_GBK"/>
          <w:sz w:val="28"/>
        </w:rPr>
      </w:pPr>
      <w:r>
        <w:rPr>
          <w:rFonts w:ascii="Times New Roman" w:eastAsia="方正仿宋_GBK" w:hint="eastAsia"/>
          <w:sz w:val="28"/>
        </w:rPr>
        <w:t>以上表格中政府基金预算财政拨款支出表为空表，因我单位</w:t>
      </w:r>
      <w:r>
        <w:rPr>
          <w:rFonts w:ascii="Times New Roman" w:eastAsia="方正仿宋_GBK" w:hint="eastAsia"/>
          <w:sz w:val="28"/>
        </w:rPr>
        <w:t>2022</w:t>
      </w:r>
      <w:r>
        <w:rPr>
          <w:rFonts w:ascii="Times New Roman" w:eastAsia="方正仿宋_GBK" w:hint="eastAsia"/>
          <w:sz w:val="28"/>
        </w:rPr>
        <w:t>年度无政府基金预算；国有资本经营预算财政拨款支出表为空表，因我单位</w:t>
      </w:r>
      <w:r>
        <w:rPr>
          <w:rFonts w:ascii="Times New Roman" w:eastAsia="方正仿宋_GBK" w:hint="eastAsia"/>
          <w:sz w:val="28"/>
        </w:rPr>
        <w:t>2022</w:t>
      </w:r>
      <w:r>
        <w:rPr>
          <w:rFonts w:ascii="Times New Roman" w:eastAsia="方正仿宋_GBK" w:hint="eastAsia"/>
          <w:sz w:val="28"/>
        </w:rPr>
        <w:t>年度无国有资本经营预算；信息公开情况说明中的政府采购预算表格为空表，因我单位</w:t>
      </w:r>
      <w:r>
        <w:rPr>
          <w:rFonts w:ascii="Times New Roman" w:eastAsia="方正仿宋_GBK" w:hint="eastAsia"/>
          <w:sz w:val="28"/>
        </w:rPr>
        <w:t>2022</w:t>
      </w:r>
      <w:r>
        <w:rPr>
          <w:rFonts w:ascii="Times New Roman" w:eastAsia="方正仿宋_GBK" w:hint="eastAsia"/>
          <w:sz w:val="28"/>
        </w:rPr>
        <w:t>年度无政府采购预算。</w:t>
      </w:r>
    </w:p>
    <w:p w:rsidR="00F75C63" w:rsidRPr="00F75C63" w:rsidRDefault="00C930E6" w:rsidP="007E48AF">
      <w:pPr>
        <w:spacing w:line="500" w:lineRule="exact"/>
        <w:ind w:firstLineChars="200" w:firstLine="560"/>
        <w:jc w:val="left"/>
        <w:rPr>
          <w:rFonts w:asciiTheme="majorEastAsia" w:hAnsiTheme="majorEastAsia"/>
          <w:b/>
          <w:sz w:val="44"/>
          <w:szCs w:val="44"/>
        </w:rPr>
      </w:pPr>
      <w:r>
        <w:rPr>
          <w:rFonts w:ascii="Times New Roman" w:eastAsia="方正仿宋_GBK" w:hint="eastAsia"/>
          <w:sz w:val="28"/>
        </w:rPr>
        <w:lastRenderedPageBreak/>
        <w:t>2022</w:t>
      </w:r>
      <w:r>
        <w:rPr>
          <w:rFonts w:ascii="Times New Roman" w:eastAsia="方正仿宋_GBK" w:hint="eastAsia"/>
          <w:sz w:val="28"/>
        </w:rPr>
        <w:t>年唐山市广播电视监测中心是由两个单位合并而来：唐山市渤海影剧院拨离经营职能后更名为唐山市广播电视监测中心，唐山市长城影剧院拨离经营职能后整建制并入唐山市广播电视监测。唐山市广播电视监测中心是由唐山市文化广电和旅游局所属公益一类事业单位，机构规格相当于正科级，核定人员编制</w:t>
      </w:r>
      <w:r>
        <w:rPr>
          <w:rFonts w:ascii="Times New Roman" w:eastAsia="方正仿宋_GBK" w:hint="eastAsia"/>
          <w:sz w:val="28"/>
        </w:rPr>
        <w:t>14</w:t>
      </w:r>
      <w:r>
        <w:rPr>
          <w:rFonts w:ascii="Times New Roman" w:eastAsia="方正仿宋_GBK" w:hint="eastAsia"/>
          <w:sz w:val="28"/>
        </w:rPr>
        <w:t>名，其中单位领导职数</w:t>
      </w:r>
      <w:r>
        <w:rPr>
          <w:rFonts w:ascii="Times New Roman" w:eastAsia="方正仿宋_GBK" w:hint="eastAsia"/>
          <w:sz w:val="28"/>
        </w:rPr>
        <w:t>1</w:t>
      </w:r>
      <w:r>
        <w:rPr>
          <w:rFonts w:ascii="Times New Roman" w:eastAsia="方正仿宋_GBK" w:hint="eastAsia"/>
          <w:sz w:val="28"/>
        </w:rPr>
        <w:t>正</w:t>
      </w:r>
      <w:r>
        <w:rPr>
          <w:rFonts w:ascii="Times New Roman" w:eastAsia="方正仿宋_GBK" w:hint="eastAsia"/>
          <w:sz w:val="28"/>
        </w:rPr>
        <w:t>1</w:t>
      </w:r>
      <w:r>
        <w:rPr>
          <w:rFonts w:ascii="Times New Roman" w:eastAsia="方正仿宋_GBK" w:hint="eastAsia"/>
          <w:sz w:val="28"/>
        </w:rPr>
        <w:t>副。经费形式为财政性资金基本保证。</w:t>
      </w:r>
    </w:p>
    <w:sectPr w:rsidR="00F75C63" w:rsidRPr="00F75C63" w:rsidSect="00F92C9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6C7" w:rsidRDefault="001C66C7" w:rsidP="00F12F47">
      <w:r>
        <w:separator/>
      </w:r>
    </w:p>
  </w:endnote>
  <w:endnote w:type="continuationSeparator" w:id="1">
    <w:p w:rsidR="001C66C7" w:rsidRDefault="001C66C7" w:rsidP="00F12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algun Gothic">
    <w:altName w:val="Arial Unicode MS"/>
    <w:charset w:val="81"/>
    <w:family w:val="swiss"/>
    <w:pitch w:val="default"/>
    <w:sig w:usb0="00000000" w:usb1="01D77CFB" w:usb2="00000012" w:usb3="00000000" w:csb0="00080001" w:csb1="00000000"/>
  </w:font>
  <w:font w:name="楷体">
    <w:altName w:val="Arial Unicode MS"/>
    <w:charset w:val="86"/>
    <w:family w:val="modern"/>
    <w:pitch w:val="default"/>
    <w:sig w:usb0="00000000"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方正书宋_GBK">
    <w:altName w:val="方正粗黑宋简体"/>
    <w:charset w:val="86"/>
    <w:family w:val="auto"/>
    <w:pitch w:val="default"/>
    <w:sig w:usb0="00000000" w:usb1="00000000" w:usb2="00000000" w:usb3="00000000" w:csb0="00040000" w:csb1="00000000"/>
  </w:font>
  <w:font w:name="方正小标宋_GBK">
    <w:altName w:val="宋体"/>
    <w:charset w:val="86"/>
    <w:family w:val="script"/>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仿宋_GBK">
    <w:altName w:val="宋体"/>
    <w:charset w:val="86"/>
    <w:family w:val="script"/>
    <w:pitch w:val="default"/>
    <w:sig w:usb0="00000000" w:usb1="00000000" w:usb2="00000000" w:usb3="00000000" w:csb0="00040000" w:csb1="00000000"/>
  </w:font>
  <w:font w:name="方正楷体_GBK">
    <w:altName w:val="方正粗黑宋简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633"/>
      <w:docPartObj>
        <w:docPartGallery w:val="Page Numbers (Bottom of Page)"/>
        <w:docPartUnique/>
      </w:docPartObj>
    </w:sdtPr>
    <w:sdtContent>
      <w:p w:rsidR="00701226" w:rsidRDefault="005D3A9D">
        <w:pPr>
          <w:pStyle w:val="a5"/>
        </w:pPr>
        <w:fldSimple w:instr=" PAGE   \* MERGEFORMAT ">
          <w:r w:rsidR="00A55CDC" w:rsidRPr="00A55CDC">
            <w:rPr>
              <w:noProof/>
              <w:lang w:val="zh-CN"/>
            </w:rPr>
            <w:t>14</w:t>
          </w:r>
        </w:fldSimple>
      </w:p>
    </w:sdtContent>
  </w:sdt>
  <w:p w:rsidR="00701226" w:rsidRDefault="00701226">
    <w:pPr>
      <w:pStyle w:val="a5"/>
      <w:tabs>
        <w:tab w:val="clear" w:pos="4153"/>
        <w:tab w:val="clear" w:pos="8306"/>
        <w:tab w:val="left" w:pos="1085"/>
        <w:tab w:val="center" w:pos="7399"/>
      </w:tabs>
      <w:ind w:right="360"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641"/>
      <w:docPartObj>
        <w:docPartGallery w:val="Page Numbers (Bottom of Page)"/>
        <w:docPartUnique/>
      </w:docPartObj>
    </w:sdtPr>
    <w:sdtContent>
      <w:p w:rsidR="00701226" w:rsidRDefault="005D3A9D">
        <w:pPr>
          <w:pStyle w:val="a5"/>
        </w:pPr>
        <w:fldSimple w:instr=" PAGE   \* MERGEFORMAT ">
          <w:r w:rsidR="00A55CDC" w:rsidRPr="00A55CDC">
            <w:rPr>
              <w:noProof/>
              <w:lang w:val="zh-CN"/>
            </w:rPr>
            <w:t>342</w:t>
          </w:r>
        </w:fldSimple>
      </w:p>
    </w:sdtContent>
  </w:sdt>
  <w:p w:rsidR="00701226" w:rsidRDefault="00701226">
    <w:pPr>
      <w:tabs>
        <w:tab w:val="right" w:pos="4153"/>
        <w:tab w:val="center" w:pos="8306"/>
      </w:tabs>
      <w:snapToGrid w:val="0"/>
      <w:ind w:left="2520" w:right="360" w:firstLine="360"/>
      <w:jc w:val="left"/>
      <w:rPr>
        <w:rFonts w:ascii="Calibri" w:eastAsia="宋体" w:hAnsi="Calibri"/>
        <w:sz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642"/>
      <w:docPartObj>
        <w:docPartGallery w:val="Page Numbers (Bottom of Page)"/>
        <w:docPartUnique/>
      </w:docPartObj>
    </w:sdtPr>
    <w:sdtContent>
      <w:p w:rsidR="00701226" w:rsidRDefault="005D3A9D">
        <w:pPr>
          <w:pStyle w:val="a5"/>
        </w:pPr>
        <w:fldSimple w:instr=" PAGE   \* MERGEFORMAT ">
          <w:r w:rsidR="00A55CDC" w:rsidRPr="00A55CDC">
            <w:rPr>
              <w:noProof/>
              <w:lang w:val="zh-CN"/>
            </w:rPr>
            <w:t>370</w:t>
          </w:r>
        </w:fldSimple>
      </w:p>
    </w:sdtContent>
  </w:sdt>
  <w:p w:rsidR="00701226" w:rsidRDefault="0070122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26" w:rsidRDefault="005D3A9D" w:rsidP="00EB25DD">
    <w:pPr>
      <w:pStyle w:val="a5"/>
      <w:tabs>
        <w:tab w:val="clear" w:pos="4153"/>
        <w:tab w:val="clear" w:pos="8306"/>
        <w:tab w:val="center" w:pos="7499"/>
      </w:tabs>
      <w:ind w:right="360" w:firstLine="560"/>
    </w:pPr>
    <w:fldSimple w:instr=" PAGE   \* MERGEFORMAT ">
      <w:r w:rsidR="00A55CDC" w:rsidRPr="00A55CDC">
        <w:rPr>
          <w:noProof/>
          <w:lang w:val="zh-CN"/>
        </w:rPr>
        <w:t>69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634"/>
      <w:docPartObj>
        <w:docPartGallery w:val="Page Numbers (Bottom of Page)"/>
        <w:docPartUnique/>
      </w:docPartObj>
    </w:sdtPr>
    <w:sdtContent>
      <w:p w:rsidR="00701226" w:rsidRDefault="005D3A9D">
        <w:pPr>
          <w:pStyle w:val="a5"/>
        </w:pPr>
        <w:fldSimple w:instr=" PAGE   \* MERGEFORMAT ">
          <w:r w:rsidR="00A55CDC" w:rsidRPr="00A55CDC">
            <w:rPr>
              <w:noProof/>
              <w:lang w:val="zh-CN"/>
            </w:rPr>
            <w:t>77</w:t>
          </w:r>
        </w:fldSimple>
      </w:p>
    </w:sdtContent>
  </w:sdt>
  <w:p w:rsidR="00701226" w:rsidRDefault="00701226">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635"/>
      <w:docPartObj>
        <w:docPartGallery w:val="Page Numbers (Bottom of Page)"/>
        <w:docPartUnique/>
      </w:docPartObj>
    </w:sdtPr>
    <w:sdtContent>
      <w:p w:rsidR="00701226" w:rsidRDefault="005D3A9D">
        <w:pPr>
          <w:pStyle w:val="a5"/>
        </w:pPr>
        <w:fldSimple w:instr=" PAGE   \* MERGEFORMAT ">
          <w:r w:rsidR="00A55CDC" w:rsidRPr="00A55CDC">
            <w:rPr>
              <w:noProof/>
              <w:lang w:val="zh-CN"/>
            </w:rPr>
            <w:t>108</w:t>
          </w:r>
        </w:fldSimple>
      </w:p>
    </w:sdtContent>
  </w:sdt>
  <w:p w:rsidR="00701226" w:rsidRDefault="00701226">
    <w:pPr>
      <w:pStyle w:val="a5"/>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636"/>
      <w:docPartObj>
        <w:docPartGallery w:val="Page Numbers (Bottom of Page)"/>
        <w:docPartUnique/>
      </w:docPartObj>
    </w:sdtPr>
    <w:sdtContent>
      <w:p w:rsidR="00701226" w:rsidRDefault="005D3A9D">
        <w:pPr>
          <w:pStyle w:val="a5"/>
        </w:pPr>
        <w:fldSimple w:instr=" PAGE   \* MERGEFORMAT ">
          <w:r w:rsidR="00A55CDC" w:rsidRPr="00A55CDC">
            <w:rPr>
              <w:noProof/>
              <w:lang w:val="zh-CN"/>
            </w:rPr>
            <w:t>217</w:t>
          </w:r>
        </w:fldSimple>
      </w:p>
    </w:sdtContent>
  </w:sdt>
  <w:p w:rsidR="00701226" w:rsidRDefault="00701226">
    <w:pPr>
      <w:pStyle w:val="a5"/>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637"/>
      <w:docPartObj>
        <w:docPartGallery w:val="Page Numbers (Bottom of Page)"/>
        <w:docPartUnique/>
      </w:docPartObj>
    </w:sdtPr>
    <w:sdtContent>
      <w:p w:rsidR="00701226" w:rsidRDefault="005D3A9D">
        <w:pPr>
          <w:pStyle w:val="a5"/>
        </w:pPr>
        <w:fldSimple w:instr=" PAGE   \* MERGEFORMAT ">
          <w:r w:rsidR="00A55CDC" w:rsidRPr="00A55CDC">
            <w:rPr>
              <w:noProof/>
              <w:lang w:val="zh-CN"/>
            </w:rPr>
            <w:t>231</w:t>
          </w:r>
        </w:fldSimple>
      </w:p>
    </w:sdtContent>
  </w:sdt>
  <w:p w:rsidR="00701226" w:rsidRDefault="00701226">
    <w:pPr>
      <w:pStyle w:val="a5"/>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638"/>
      <w:docPartObj>
        <w:docPartGallery w:val="Page Numbers (Bottom of Page)"/>
        <w:docPartUnique/>
      </w:docPartObj>
    </w:sdtPr>
    <w:sdtContent>
      <w:p w:rsidR="00701226" w:rsidRDefault="005D3A9D">
        <w:pPr>
          <w:pStyle w:val="a5"/>
        </w:pPr>
        <w:fldSimple w:instr=" PAGE   \* MERGEFORMAT ">
          <w:r w:rsidR="00A55CDC" w:rsidRPr="00A55CDC">
            <w:rPr>
              <w:noProof/>
              <w:lang w:val="zh-CN"/>
            </w:rPr>
            <w:t>260</w:t>
          </w:r>
        </w:fldSimple>
      </w:p>
    </w:sdtContent>
  </w:sdt>
  <w:p w:rsidR="00701226" w:rsidRDefault="00701226" w:rsidP="00EB25DD">
    <w:pPr>
      <w:pStyle w:val="a5"/>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639"/>
      <w:docPartObj>
        <w:docPartGallery w:val="Page Numbers (Bottom of Page)"/>
        <w:docPartUnique/>
      </w:docPartObj>
    </w:sdtPr>
    <w:sdtContent>
      <w:p w:rsidR="00701226" w:rsidRDefault="005D3A9D">
        <w:pPr>
          <w:pStyle w:val="a5"/>
        </w:pPr>
        <w:fldSimple w:instr=" PAGE   \* MERGEFORMAT ">
          <w:r w:rsidR="00A55CDC" w:rsidRPr="00A55CDC">
            <w:rPr>
              <w:noProof/>
              <w:lang w:val="zh-CN"/>
            </w:rPr>
            <w:t>282</w:t>
          </w:r>
        </w:fldSimple>
      </w:p>
    </w:sdtContent>
  </w:sdt>
  <w:p w:rsidR="00701226" w:rsidRDefault="00701226" w:rsidP="00EB25DD">
    <w:pPr>
      <w:pStyle w:val="a5"/>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640"/>
      <w:docPartObj>
        <w:docPartGallery w:val="Page Numbers (Bottom of Page)"/>
        <w:docPartUnique/>
      </w:docPartObj>
    </w:sdtPr>
    <w:sdtContent>
      <w:p w:rsidR="00701226" w:rsidRDefault="005D3A9D">
        <w:pPr>
          <w:pStyle w:val="a5"/>
        </w:pPr>
        <w:fldSimple w:instr=" PAGE   \* MERGEFORMAT ">
          <w:r w:rsidR="00635550" w:rsidRPr="00635550">
            <w:rPr>
              <w:noProof/>
              <w:lang w:val="zh-CN"/>
            </w:rPr>
            <w:t>293</w:t>
          </w:r>
        </w:fldSimple>
      </w:p>
    </w:sdtContent>
  </w:sdt>
  <w:p w:rsidR="00701226" w:rsidRDefault="00701226">
    <w:pPr>
      <w:tabs>
        <w:tab w:val="right" w:pos="4153"/>
        <w:tab w:val="center" w:pos="8306"/>
      </w:tabs>
      <w:snapToGrid w:val="0"/>
      <w:ind w:left="2520" w:right="360" w:firstLine="360"/>
      <w:jc w:val="left"/>
      <w:rPr>
        <w:rFonts w:ascii="Calibri" w:eastAsia="宋体" w:hAnsi="Calibr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6C7" w:rsidRDefault="001C66C7" w:rsidP="00F12F47">
      <w:r>
        <w:separator/>
      </w:r>
    </w:p>
  </w:footnote>
  <w:footnote w:type="continuationSeparator" w:id="1">
    <w:p w:rsidR="001C66C7" w:rsidRDefault="001C66C7" w:rsidP="00F12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26" w:rsidRDefault="00701226" w:rsidP="00BC28D0">
    <w:pPr>
      <w:pStyle w:val="a4"/>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26" w:rsidRDefault="00701226">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26" w:rsidRDefault="00701226" w:rsidP="00EB25D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26" w:rsidRDefault="00701226" w:rsidP="00EB25DD">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26" w:rsidRDefault="00701226">
    <w:pPr>
      <w:pStyle w:val="a4"/>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26" w:rsidRDefault="00701226">
    <w:pPr>
      <w:pStyle w:val="a4"/>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26" w:rsidRDefault="00701226">
    <w:pPr>
      <w:pStyle w:val="a4"/>
      <w:pBdr>
        <w:bottom w:val="none" w:sz="0" w:space="0" w:color="auto"/>
      </w:pBdr>
    </w:pPr>
  </w:p>
  <w:p w:rsidR="00701226" w:rsidRDefault="00701226">
    <w:pPr>
      <w:pStyle w:val="a4"/>
      <w:pBdr>
        <w:bottom w:val="none" w:sz="0" w:space="0" w:color="auto"/>
      </w:pBdr>
    </w:pPr>
  </w:p>
  <w:p w:rsidR="00701226" w:rsidRDefault="00701226">
    <w:pPr>
      <w:pStyle w:val="a4"/>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26" w:rsidRDefault="00701226">
    <w:pPr>
      <w:pStyle w:val="a4"/>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26" w:rsidRDefault="00701226">
    <w:pPr>
      <w:tabs>
        <w:tab w:val="right" w:pos="4153"/>
        <w:tab w:val="center" w:pos="8306"/>
      </w:tabs>
      <w:snapToGrid w:val="0"/>
      <w:jc w:val="center"/>
      <w:rPr>
        <w:rFonts w:ascii="Calibri" w:eastAsia="宋体" w:hAnsi="Calibri"/>
        <w:sz w:val="1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26" w:rsidRDefault="00701226">
    <w:pPr>
      <w:tabs>
        <w:tab w:val="right" w:pos="4153"/>
        <w:tab w:val="center" w:pos="8306"/>
      </w:tabs>
      <w:snapToGrid w:val="0"/>
      <w:jc w:val="center"/>
      <w:rPr>
        <w:rFonts w:ascii="Calibri" w:eastAsia="宋体" w:hAnsi="Calibri"/>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44DBE3"/>
    <w:multiLevelType w:val="singleLevel"/>
    <w:tmpl w:val="9A44DBE3"/>
    <w:lvl w:ilvl="0">
      <w:start w:val="1"/>
      <w:numFmt w:val="decimal"/>
      <w:suff w:val="nothing"/>
      <w:lvlText w:val="%1、"/>
      <w:lvlJc w:val="left"/>
    </w:lvl>
  </w:abstractNum>
  <w:abstractNum w:abstractNumId="1">
    <w:nsid w:val="AC6AE7C2"/>
    <w:multiLevelType w:val="singleLevel"/>
    <w:tmpl w:val="AC6AE7C2"/>
    <w:lvl w:ilvl="0">
      <w:start w:val="1"/>
      <w:numFmt w:val="chineseCounting"/>
      <w:suff w:val="nothing"/>
      <w:lvlText w:val="（%1）"/>
      <w:lvlJc w:val="left"/>
      <w:rPr>
        <w:rFonts w:hint="eastAsia"/>
      </w:rPr>
    </w:lvl>
  </w:abstractNum>
  <w:abstractNum w:abstractNumId="2">
    <w:nsid w:val="BB96D9DB"/>
    <w:multiLevelType w:val="singleLevel"/>
    <w:tmpl w:val="BB96D9DB"/>
    <w:lvl w:ilvl="0">
      <w:start w:val="1"/>
      <w:numFmt w:val="chineseCounting"/>
      <w:suff w:val="nothing"/>
      <w:lvlText w:val="（%1）"/>
      <w:lvlJc w:val="left"/>
      <w:rPr>
        <w:rFonts w:hint="eastAsia"/>
      </w:rPr>
    </w:lvl>
  </w:abstractNum>
  <w:abstractNum w:abstractNumId="3">
    <w:nsid w:val="C31349D8"/>
    <w:multiLevelType w:val="singleLevel"/>
    <w:tmpl w:val="C31349D8"/>
    <w:lvl w:ilvl="0">
      <w:start w:val="1"/>
      <w:numFmt w:val="chineseCounting"/>
      <w:suff w:val="nothing"/>
      <w:lvlText w:val="（%1）"/>
      <w:lvlJc w:val="left"/>
      <w:rPr>
        <w:rFonts w:hint="eastAsia"/>
      </w:rPr>
    </w:lvl>
  </w:abstractNum>
  <w:abstractNum w:abstractNumId="4">
    <w:nsid w:val="D9986935"/>
    <w:multiLevelType w:val="singleLevel"/>
    <w:tmpl w:val="D9986935"/>
    <w:lvl w:ilvl="0">
      <w:start w:val="2"/>
      <w:numFmt w:val="decimal"/>
      <w:suff w:val="nothing"/>
      <w:lvlText w:val="%1、"/>
      <w:lvlJc w:val="left"/>
    </w:lvl>
  </w:abstractNum>
  <w:abstractNum w:abstractNumId="5">
    <w:nsid w:val="00000003"/>
    <w:multiLevelType w:val="singleLevel"/>
    <w:tmpl w:val="00000003"/>
    <w:lvl w:ilvl="0">
      <w:start w:val="1"/>
      <w:numFmt w:val="chineseCounting"/>
      <w:suff w:val="nothing"/>
      <w:lvlText w:val="（%1）"/>
      <w:lvlJc w:val="left"/>
    </w:lvl>
  </w:abstractNum>
  <w:abstractNum w:abstractNumId="6">
    <w:nsid w:val="00000009"/>
    <w:multiLevelType w:val="singleLevel"/>
    <w:tmpl w:val="00000009"/>
    <w:lvl w:ilvl="0">
      <w:start w:val="1"/>
      <w:numFmt w:val="chineseCounting"/>
      <w:suff w:val="nothing"/>
      <w:lvlText w:val="（%1）"/>
      <w:lvlJc w:val="left"/>
    </w:lvl>
  </w:abstractNum>
  <w:abstractNum w:abstractNumId="7">
    <w:nsid w:val="0000000A"/>
    <w:multiLevelType w:val="singleLevel"/>
    <w:tmpl w:val="0000000A"/>
    <w:lvl w:ilvl="0">
      <w:start w:val="1"/>
      <w:numFmt w:val="chineseCounting"/>
      <w:suff w:val="nothing"/>
      <w:lvlText w:val="（%1）"/>
      <w:lvlJc w:val="left"/>
    </w:lvl>
  </w:abstractNum>
  <w:abstractNum w:abstractNumId="8">
    <w:nsid w:val="02FD6236"/>
    <w:multiLevelType w:val="singleLevel"/>
    <w:tmpl w:val="BB96D9DB"/>
    <w:lvl w:ilvl="0">
      <w:start w:val="1"/>
      <w:numFmt w:val="chineseCounting"/>
      <w:suff w:val="nothing"/>
      <w:lvlText w:val="（%1）"/>
      <w:lvlJc w:val="left"/>
      <w:rPr>
        <w:rFonts w:hint="eastAsia"/>
      </w:rPr>
    </w:lvl>
  </w:abstractNum>
  <w:abstractNum w:abstractNumId="9">
    <w:nsid w:val="11577D2F"/>
    <w:multiLevelType w:val="hybridMultilevel"/>
    <w:tmpl w:val="E5B26C84"/>
    <w:lvl w:ilvl="0" w:tplc="61F2DC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6AD0EB8"/>
    <w:multiLevelType w:val="hybridMultilevel"/>
    <w:tmpl w:val="665EAE1A"/>
    <w:lvl w:ilvl="0" w:tplc="0F8A67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AF23A7"/>
    <w:multiLevelType w:val="singleLevel"/>
    <w:tmpl w:val="37AF23A7"/>
    <w:lvl w:ilvl="0">
      <w:start w:val="1"/>
      <w:numFmt w:val="decimal"/>
      <w:suff w:val="nothing"/>
      <w:lvlText w:val="%1、"/>
      <w:lvlJc w:val="left"/>
    </w:lvl>
  </w:abstractNum>
  <w:abstractNum w:abstractNumId="12">
    <w:nsid w:val="3FA84D7A"/>
    <w:multiLevelType w:val="hybridMultilevel"/>
    <w:tmpl w:val="55CA7666"/>
    <w:lvl w:ilvl="0" w:tplc="CBE6C03C">
      <w:start w:val="1"/>
      <w:numFmt w:val="japaneseCounting"/>
      <w:lvlText w:val="（%1）"/>
      <w:lvlJc w:val="left"/>
      <w:pPr>
        <w:ind w:left="1447" w:hanging="88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nsid w:val="3FBF3F15"/>
    <w:multiLevelType w:val="hybridMultilevel"/>
    <w:tmpl w:val="DDE43428"/>
    <w:lvl w:ilvl="0" w:tplc="AFB435FE">
      <w:start w:val="1"/>
      <w:numFmt w:val="decimal"/>
      <w:lvlText w:val="%1、"/>
      <w:lvlJc w:val="left"/>
      <w:pPr>
        <w:ind w:left="1422" w:hanging="720"/>
      </w:pPr>
      <w:rPr>
        <w:rFonts w:hint="default"/>
      </w:rPr>
    </w:lvl>
    <w:lvl w:ilvl="1" w:tplc="04090019" w:tentative="1">
      <w:start w:val="1"/>
      <w:numFmt w:val="lowerLetter"/>
      <w:lvlText w:val="%2)"/>
      <w:lvlJc w:val="left"/>
      <w:pPr>
        <w:ind w:left="1542" w:hanging="420"/>
      </w:pPr>
    </w:lvl>
    <w:lvl w:ilvl="2" w:tplc="0409001B" w:tentative="1">
      <w:start w:val="1"/>
      <w:numFmt w:val="lowerRoman"/>
      <w:lvlText w:val="%3."/>
      <w:lvlJc w:val="right"/>
      <w:pPr>
        <w:ind w:left="1962" w:hanging="420"/>
      </w:pPr>
    </w:lvl>
    <w:lvl w:ilvl="3" w:tplc="0409000F" w:tentative="1">
      <w:start w:val="1"/>
      <w:numFmt w:val="decimal"/>
      <w:lvlText w:val="%4."/>
      <w:lvlJc w:val="left"/>
      <w:pPr>
        <w:ind w:left="2382" w:hanging="420"/>
      </w:pPr>
    </w:lvl>
    <w:lvl w:ilvl="4" w:tplc="04090019" w:tentative="1">
      <w:start w:val="1"/>
      <w:numFmt w:val="lowerLetter"/>
      <w:lvlText w:val="%5)"/>
      <w:lvlJc w:val="left"/>
      <w:pPr>
        <w:ind w:left="2802" w:hanging="420"/>
      </w:pPr>
    </w:lvl>
    <w:lvl w:ilvl="5" w:tplc="0409001B" w:tentative="1">
      <w:start w:val="1"/>
      <w:numFmt w:val="lowerRoman"/>
      <w:lvlText w:val="%6."/>
      <w:lvlJc w:val="right"/>
      <w:pPr>
        <w:ind w:left="3222" w:hanging="420"/>
      </w:pPr>
    </w:lvl>
    <w:lvl w:ilvl="6" w:tplc="0409000F" w:tentative="1">
      <w:start w:val="1"/>
      <w:numFmt w:val="decimal"/>
      <w:lvlText w:val="%7."/>
      <w:lvlJc w:val="left"/>
      <w:pPr>
        <w:ind w:left="3642" w:hanging="420"/>
      </w:pPr>
    </w:lvl>
    <w:lvl w:ilvl="7" w:tplc="04090019" w:tentative="1">
      <w:start w:val="1"/>
      <w:numFmt w:val="lowerLetter"/>
      <w:lvlText w:val="%8)"/>
      <w:lvlJc w:val="left"/>
      <w:pPr>
        <w:ind w:left="4062" w:hanging="420"/>
      </w:pPr>
    </w:lvl>
    <w:lvl w:ilvl="8" w:tplc="0409001B" w:tentative="1">
      <w:start w:val="1"/>
      <w:numFmt w:val="lowerRoman"/>
      <w:lvlText w:val="%9."/>
      <w:lvlJc w:val="right"/>
      <w:pPr>
        <w:ind w:left="4482" w:hanging="420"/>
      </w:pPr>
    </w:lvl>
  </w:abstractNum>
  <w:abstractNum w:abstractNumId="14">
    <w:nsid w:val="474F6770"/>
    <w:multiLevelType w:val="hybridMultilevel"/>
    <w:tmpl w:val="A4B8AF36"/>
    <w:lvl w:ilvl="0" w:tplc="1E82B93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326B41"/>
    <w:multiLevelType w:val="hybridMultilevel"/>
    <w:tmpl w:val="6C3A889C"/>
    <w:lvl w:ilvl="0" w:tplc="DD06B020">
      <w:start w:val="1"/>
      <w:numFmt w:val="decimal"/>
      <w:lvlText w:val="%1."/>
      <w:lvlJc w:val="left"/>
      <w:pPr>
        <w:ind w:left="920" w:hanging="360"/>
      </w:pPr>
      <w:rPr>
        <w:rFonts w:hint="default"/>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7F315D54"/>
    <w:multiLevelType w:val="hybridMultilevel"/>
    <w:tmpl w:val="70D8745A"/>
    <w:lvl w:ilvl="0" w:tplc="2926DCA6">
      <w:start w:val="10"/>
      <w:numFmt w:val="decimal"/>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3"/>
  </w:num>
  <w:num w:numId="3">
    <w:abstractNumId w:val="1"/>
  </w:num>
  <w:num w:numId="4">
    <w:abstractNumId w:val="0"/>
  </w:num>
  <w:num w:numId="5">
    <w:abstractNumId w:val="11"/>
  </w:num>
  <w:num w:numId="6">
    <w:abstractNumId w:val="2"/>
  </w:num>
  <w:num w:numId="7">
    <w:abstractNumId w:val="4"/>
  </w:num>
  <w:num w:numId="8">
    <w:abstractNumId w:val="7"/>
  </w:num>
  <w:num w:numId="9">
    <w:abstractNumId w:val="12"/>
  </w:num>
  <w:num w:numId="10">
    <w:abstractNumId w:val="13"/>
  </w:num>
  <w:num w:numId="11">
    <w:abstractNumId w:val="10"/>
  </w:num>
  <w:num w:numId="12">
    <w:abstractNumId w:val="9"/>
  </w:num>
  <w:num w:numId="13">
    <w:abstractNumId w:val="15"/>
  </w:num>
  <w:num w:numId="14">
    <w:abstractNumId w:val="16"/>
  </w:num>
  <w:num w:numId="15">
    <w:abstractNumId w:val="5"/>
  </w:num>
  <w:num w:numId="16">
    <w:abstractNumId w:val="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C97"/>
    <w:rsid w:val="000251A0"/>
    <w:rsid w:val="0003402F"/>
    <w:rsid w:val="00044474"/>
    <w:rsid w:val="0008247A"/>
    <w:rsid w:val="000848F0"/>
    <w:rsid w:val="000952E7"/>
    <w:rsid w:val="000A170D"/>
    <w:rsid w:val="000A5B82"/>
    <w:rsid w:val="000B4C59"/>
    <w:rsid w:val="000B576E"/>
    <w:rsid w:val="000D0E66"/>
    <w:rsid w:val="000E4494"/>
    <w:rsid w:val="0015031C"/>
    <w:rsid w:val="00152C2A"/>
    <w:rsid w:val="00171441"/>
    <w:rsid w:val="00185578"/>
    <w:rsid w:val="0019092A"/>
    <w:rsid w:val="001B322D"/>
    <w:rsid w:val="001C66C7"/>
    <w:rsid w:val="00205CBD"/>
    <w:rsid w:val="00227522"/>
    <w:rsid w:val="002B31D9"/>
    <w:rsid w:val="002E30D2"/>
    <w:rsid w:val="002E51A3"/>
    <w:rsid w:val="003065FB"/>
    <w:rsid w:val="00323C48"/>
    <w:rsid w:val="00343D23"/>
    <w:rsid w:val="00344F9B"/>
    <w:rsid w:val="00346674"/>
    <w:rsid w:val="00364885"/>
    <w:rsid w:val="00371F1A"/>
    <w:rsid w:val="00375AD7"/>
    <w:rsid w:val="003D3F1A"/>
    <w:rsid w:val="00403020"/>
    <w:rsid w:val="004137D8"/>
    <w:rsid w:val="0042477F"/>
    <w:rsid w:val="00431F94"/>
    <w:rsid w:val="004901E9"/>
    <w:rsid w:val="004A66B9"/>
    <w:rsid w:val="004A69BA"/>
    <w:rsid w:val="004D079C"/>
    <w:rsid w:val="004D09B3"/>
    <w:rsid w:val="004D4F60"/>
    <w:rsid w:val="004D6D67"/>
    <w:rsid w:val="005505AC"/>
    <w:rsid w:val="00567B03"/>
    <w:rsid w:val="005879F0"/>
    <w:rsid w:val="0059379B"/>
    <w:rsid w:val="005C0B38"/>
    <w:rsid w:val="005C703A"/>
    <w:rsid w:val="005D3A9D"/>
    <w:rsid w:val="005E3764"/>
    <w:rsid w:val="005F56C1"/>
    <w:rsid w:val="005F6EC8"/>
    <w:rsid w:val="00603F05"/>
    <w:rsid w:val="006322D1"/>
    <w:rsid w:val="00634676"/>
    <w:rsid w:val="00635550"/>
    <w:rsid w:val="0065730B"/>
    <w:rsid w:val="00663F01"/>
    <w:rsid w:val="0068723B"/>
    <w:rsid w:val="006D135B"/>
    <w:rsid w:val="006D7717"/>
    <w:rsid w:val="00701226"/>
    <w:rsid w:val="00780A08"/>
    <w:rsid w:val="007D6DFE"/>
    <w:rsid w:val="007E48AF"/>
    <w:rsid w:val="00816462"/>
    <w:rsid w:val="00832482"/>
    <w:rsid w:val="008359E2"/>
    <w:rsid w:val="008408AF"/>
    <w:rsid w:val="00852352"/>
    <w:rsid w:val="00852EFD"/>
    <w:rsid w:val="00864588"/>
    <w:rsid w:val="0088784E"/>
    <w:rsid w:val="00891AC7"/>
    <w:rsid w:val="008B13AA"/>
    <w:rsid w:val="008B2A3B"/>
    <w:rsid w:val="00904A4B"/>
    <w:rsid w:val="00907808"/>
    <w:rsid w:val="009143D6"/>
    <w:rsid w:val="009673C4"/>
    <w:rsid w:val="009A7E60"/>
    <w:rsid w:val="009F7D7D"/>
    <w:rsid w:val="00A2244B"/>
    <w:rsid w:val="00A31BC5"/>
    <w:rsid w:val="00A4009F"/>
    <w:rsid w:val="00A55CDC"/>
    <w:rsid w:val="00A71AD5"/>
    <w:rsid w:val="00AA577E"/>
    <w:rsid w:val="00AB28F1"/>
    <w:rsid w:val="00AE73CD"/>
    <w:rsid w:val="00AF0E3E"/>
    <w:rsid w:val="00AF703A"/>
    <w:rsid w:val="00B32C73"/>
    <w:rsid w:val="00B64C96"/>
    <w:rsid w:val="00B74762"/>
    <w:rsid w:val="00B80B57"/>
    <w:rsid w:val="00B831BB"/>
    <w:rsid w:val="00B845B4"/>
    <w:rsid w:val="00B934E2"/>
    <w:rsid w:val="00BC28D0"/>
    <w:rsid w:val="00BD2954"/>
    <w:rsid w:val="00C51906"/>
    <w:rsid w:val="00C5535C"/>
    <w:rsid w:val="00C930E6"/>
    <w:rsid w:val="00CC2261"/>
    <w:rsid w:val="00CE619A"/>
    <w:rsid w:val="00D04FA2"/>
    <w:rsid w:val="00D15975"/>
    <w:rsid w:val="00D54FF5"/>
    <w:rsid w:val="00D55D05"/>
    <w:rsid w:val="00D602BA"/>
    <w:rsid w:val="00D6495F"/>
    <w:rsid w:val="00D8433D"/>
    <w:rsid w:val="00DC21AD"/>
    <w:rsid w:val="00DC2CDB"/>
    <w:rsid w:val="00DC3CBA"/>
    <w:rsid w:val="00E32A2A"/>
    <w:rsid w:val="00E377D8"/>
    <w:rsid w:val="00E42504"/>
    <w:rsid w:val="00E43762"/>
    <w:rsid w:val="00E47C8B"/>
    <w:rsid w:val="00E82467"/>
    <w:rsid w:val="00E9683D"/>
    <w:rsid w:val="00EB25DD"/>
    <w:rsid w:val="00EC23B8"/>
    <w:rsid w:val="00F12F47"/>
    <w:rsid w:val="00F17299"/>
    <w:rsid w:val="00F675C1"/>
    <w:rsid w:val="00F75C63"/>
    <w:rsid w:val="00F8546F"/>
    <w:rsid w:val="00F92C97"/>
    <w:rsid w:val="00FC60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467"/>
    <w:pPr>
      <w:widowControl w:val="0"/>
      <w:jc w:val="both"/>
    </w:pPr>
  </w:style>
  <w:style w:type="paragraph" w:styleId="1">
    <w:name w:val="heading 1"/>
    <w:basedOn w:val="a"/>
    <w:next w:val="a"/>
    <w:link w:val="1Char"/>
    <w:qFormat/>
    <w:rsid w:val="00C930E6"/>
    <w:pPr>
      <w:keepNext/>
      <w:keepLines/>
      <w:spacing w:before="340" w:after="330" w:line="576" w:lineRule="auto"/>
      <w:ind w:left="10752" w:firstLine="3584"/>
      <w:outlineLvl w:val="0"/>
    </w:pPr>
    <w:rPr>
      <w:rFonts w:ascii="宋体" w:eastAsia="Malgun Gothic" w:hAnsi="宋体" w:cs="Times New Roman"/>
      <w:b/>
      <w:color w:val="0000FF"/>
      <w:kern w:val="44"/>
      <w:sz w:val="4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30E6"/>
    <w:rPr>
      <w:rFonts w:ascii="宋体" w:eastAsia="Malgun Gothic" w:hAnsi="宋体" w:cs="Times New Roman"/>
      <w:b/>
      <w:color w:val="0000FF"/>
      <w:kern w:val="44"/>
      <w:sz w:val="44"/>
      <w:szCs w:val="20"/>
      <w:u w:val="single"/>
    </w:rPr>
  </w:style>
  <w:style w:type="paragraph" w:styleId="a3">
    <w:name w:val="List Paragraph"/>
    <w:basedOn w:val="a"/>
    <w:uiPriority w:val="99"/>
    <w:qFormat/>
    <w:rsid w:val="004A69BA"/>
    <w:pPr>
      <w:ind w:firstLineChars="200" w:firstLine="420"/>
    </w:pPr>
  </w:style>
  <w:style w:type="paragraph" w:styleId="a4">
    <w:name w:val="header"/>
    <w:basedOn w:val="a"/>
    <w:link w:val="Char"/>
    <w:uiPriority w:val="99"/>
    <w:unhideWhenUsed/>
    <w:qFormat/>
    <w:rsid w:val="00F12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2F47"/>
    <w:rPr>
      <w:sz w:val="18"/>
      <w:szCs w:val="18"/>
    </w:rPr>
  </w:style>
  <w:style w:type="paragraph" w:styleId="a5">
    <w:name w:val="footer"/>
    <w:basedOn w:val="a"/>
    <w:link w:val="Char0"/>
    <w:uiPriority w:val="99"/>
    <w:unhideWhenUsed/>
    <w:qFormat/>
    <w:rsid w:val="00F12F47"/>
    <w:pPr>
      <w:tabs>
        <w:tab w:val="center" w:pos="4153"/>
        <w:tab w:val="right" w:pos="8306"/>
      </w:tabs>
      <w:snapToGrid w:val="0"/>
      <w:jc w:val="left"/>
    </w:pPr>
    <w:rPr>
      <w:sz w:val="18"/>
      <w:szCs w:val="18"/>
    </w:rPr>
  </w:style>
  <w:style w:type="character" w:customStyle="1" w:styleId="Char0">
    <w:name w:val="页脚 Char"/>
    <w:basedOn w:val="a0"/>
    <w:link w:val="a5"/>
    <w:uiPriority w:val="99"/>
    <w:rsid w:val="00F12F47"/>
    <w:rPr>
      <w:sz w:val="18"/>
      <w:szCs w:val="18"/>
    </w:rPr>
  </w:style>
  <w:style w:type="paragraph" w:customStyle="1" w:styleId="BodyText">
    <w:name w:val="BodyText"/>
    <w:basedOn w:val="a"/>
    <w:qFormat/>
    <w:rsid w:val="002E30D2"/>
    <w:pPr>
      <w:widowControl/>
      <w:textAlignment w:val="baseline"/>
    </w:pPr>
    <w:rPr>
      <w:rFonts w:ascii="楷体" w:eastAsia="楷体" w:hAnsi="楷体" w:cs="Times New Roman"/>
      <w:sz w:val="36"/>
      <w:szCs w:val="36"/>
      <w:lang w:val="zh-CN" w:bidi="zh-CN"/>
    </w:rPr>
  </w:style>
  <w:style w:type="character" w:customStyle="1" w:styleId="Char1">
    <w:name w:val="纯文本 Char"/>
    <w:link w:val="a6"/>
    <w:rsid w:val="00371F1A"/>
    <w:rPr>
      <w:rFonts w:ascii="宋体" w:hAnsi="Courier New" w:cs="Courier New"/>
      <w:szCs w:val="21"/>
    </w:rPr>
  </w:style>
  <w:style w:type="paragraph" w:styleId="a6">
    <w:name w:val="Plain Text"/>
    <w:basedOn w:val="a"/>
    <w:link w:val="Char1"/>
    <w:rsid w:val="00371F1A"/>
    <w:rPr>
      <w:rFonts w:ascii="宋体" w:hAnsi="Courier New" w:cs="Courier New"/>
      <w:szCs w:val="21"/>
    </w:rPr>
  </w:style>
  <w:style w:type="character" w:customStyle="1" w:styleId="Char10">
    <w:name w:val="纯文本 Char1"/>
    <w:basedOn w:val="a0"/>
    <w:link w:val="a6"/>
    <w:uiPriority w:val="99"/>
    <w:semiHidden/>
    <w:rsid w:val="00371F1A"/>
    <w:rPr>
      <w:rFonts w:ascii="宋体" w:eastAsia="宋体" w:hAnsi="Courier New" w:cs="Courier New"/>
      <w:szCs w:val="21"/>
    </w:rPr>
  </w:style>
  <w:style w:type="paragraph" w:styleId="3">
    <w:name w:val="toc 3"/>
    <w:basedOn w:val="a"/>
    <w:next w:val="a"/>
    <w:qFormat/>
    <w:rsid w:val="004D4F60"/>
    <w:pPr>
      <w:ind w:leftChars="400" w:left="840"/>
    </w:pPr>
    <w:rPr>
      <w:rFonts w:ascii="Calibri" w:eastAsia="宋体" w:hAnsi="Calibri" w:cs="Times New Roman"/>
    </w:rPr>
  </w:style>
  <w:style w:type="paragraph" w:styleId="4">
    <w:name w:val="toc 4"/>
    <w:basedOn w:val="a"/>
    <w:next w:val="a"/>
    <w:qFormat/>
    <w:rsid w:val="004D4F60"/>
    <w:pPr>
      <w:ind w:leftChars="600" w:left="1260"/>
    </w:pPr>
    <w:rPr>
      <w:rFonts w:ascii="Calibri" w:eastAsia="宋体" w:hAnsi="Calibri" w:cs="Times New Roman"/>
    </w:rPr>
  </w:style>
  <w:style w:type="paragraph" w:styleId="2">
    <w:name w:val="toc 2"/>
    <w:basedOn w:val="a"/>
    <w:next w:val="a"/>
    <w:qFormat/>
    <w:rsid w:val="004D4F60"/>
    <w:pPr>
      <w:ind w:leftChars="200" w:left="420"/>
    </w:pPr>
    <w:rPr>
      <w:rFonts w:ascii="Calibri" w:eastAsia="宋体" w:hAnsi="Calibri" w:cs="Times New Roman"/>
    </w:rPr>
  </w:style>
  <w:style w:type="character" w:styleId="a7">
    <w:name w:val="page number"/>
    <w:qFormat/>
    <w:rsid w:val="004D4F60"/>
  </w:style>
  <w:style w:type="character" w:styleId="a8">
    <w:name w:val="Hyperlink"/>
    <w:rsid w:val="004D4F60"/>
    <w:rPr>
      <w:color w:val="0000FF"/>
      <w:u w:val="single"/>
    </w:rPr>
  </w:style>
  <w:style w:type="character" w:customStyle="1" w:styleId="Char2">
    <w:name w:val="批注框文本 Char"/>
    <w:basedOn w:val="a0"/>
    <w:link w:val="a9"/>
    <w:uiPriority w:val="99"/>
    <w:semiHidden/>
    <w:rsid w:val="00BC28D0"/>
    <w:rPr>
      <w:rFonts w:ascii="Calibri" w:eastAsia="宋体" w:hAnsi="Calibri" w:cs="Times New Roman"/>
      <w:sz w:val="18"/>
      <w:szCs w:val="18"/>
    </w:rPr>
  </w:style>
  <w:style w:type="paragraph" w:styleId="a9">
    <w:name w:val="Balloon Text"/>
    <w:basedOn w:val="a"/>
    <w:link w:val="Char2"/>
    <w:uiPriority w:val="99"/>
    <w:semiHidden/>
    <w:unhideWhenUsed/>
    <w:rsid w:val="00BC28D0"/>
    <w:rPr>
      <w:rFonts w:ascii="Calibri" w:eastAsia="宋体" w:hAnsi="Calibri" w:cs="Times New Roman"/>
      <w:sz w:val="18"/>
      <w:szCs w:val="18"/>
    </w:rPr>
  </w:style>
  <w:style w:type="paragraph" w:customStyle="1" w:styleId="10">
    <w:name w:val="单元格样式1"/>
    <w:basedOn w:val="a"/>
    <w:qFormat/>
    <w:rsid w:val="00BC28D0"/>
    <w:pPr>
      <w:widowControl/>
      <w:jc w:val="center"/>
    </w:pPr>
    <w:rPr>
      <w:rFonts w:ascii="方正书宋_GBK" w:eastAsia="方正书宋_GBK" w:hAnsi="方正书宋_GBK" w:cs="方正书宋_GBK"/>
      <w:b/>
      <w:kern w:val="0"/>
      <w:szCs w:val="24"/>
      <w:lang w:eastAsia="uk-UA"/>
    </w:rPr>
  </w:style>
  <w:style w:type="paragraph" w:customStyle="1" w:styleId="40">
    <w:name w:val="单元格样式4"/>
    <w:basedOn w:val="a"/>
    <w:qFormat/>
    <w:rsid w:val="00BC28D0"/>
    <w:pPr>
      <w:widowControl/>
      <w:jc w:val="right"/>
    </w:pPr>
    <w:rPr>
      <w:rFonts w:ascii="方正书宋_GBK" w:eastAsia="方正书宋_GBK" w:hAnsi="方正书宋_GBK" w:cs="方正书宋_GBK"/>
      <w:kern w:val="0"/>
      <w:szCs w:val="24"/>
      <w:lang w:eastAsia="uk-UA"/>
    </w:rPr>
  </w:style>
  <w:style w:type="paragraph" w:customStyle="1" w:styleId="20">
    <w:name w:val="单元格样式2"/>
    <w:basedOn w:val="a"/>
    <w:qFormat/>
    <w:rsid w:val="001B322D"/>
    <w:pPr>
      <w:widowControl/>
      <w:jc w:val="left"/>
    </w:pPr>
    <w:rPr>
      <w:rFonts w:ascii="方正书宋_GBK" w:eastAsia="方正书宋_GBK" w:hAnsi="方正书宋_GBK" w:cs="方正书宋_GBK"/>
      <w:kern w:val="0"/>
      <w:szCs w:val="24"/>
      <w:lang w:eastAsia="uk-UA"/>
    </w:rPr>
  </w:style>
  <w:style w:type="paragraph" w:customStyle="1" w:styleId="30">
    <w:name w:val="单元格样式3"/>
    <w:basedOn w:val="a"/>
    <w:qFormat/>
    <w:rsid w:val="001B322D"/>
    <w:pPr>
      <w:widowControl/>
      <w:jc w:val="center"/>
    </w:pPr>
    <w:rPr>
      <w:rFonts w:ascii="方正书宋_GBK" w:eastAsia="方正书宋_GBK" w:hAnsi="方正书宋_GBK" w:cs="方正书宋_GBK"/>
      <w:kern w:val="0"/>
      <w:szCs w:val="24"/>
      <w:lang w:eastAsia="uk-UA"/>
    </w:rPr>
  </w:style>
  <w:style w:type="paragraph" w:customStyle="1" w:styleId="200">
    <w:name w:val="单元格样式20"/>
    <w:basedOn w:val="a"/>
    <w:qFormat/>
    <w:rsid w:val="001B322D"/>
    <w:pPr>
      <w:widowControl/>
      <w:jc w:val="left"/>
    </w:pPr>
    <w:rPr>
      <w:rFonts w:ascii="方正小标宋_GBK" w:eastAsia="方正小标宋_GBK" w:hAnsi="方正小标宋_GBK" w:cs="方正小标宋_GBK"/>
      <w:kern w:val="0"/>
      <w:sz w:val="24"/>
      <w:szCs w:val="24"/>
      <w:lang w:eastAsia="uk-UA"/>
    </w:rPr>
  </w:style>
  <w:style w:type="paragraph" w:customStyle="1" w:styleId="23">
    <w:name w:val="单元格样式23"/>
    <w:basedOn w:val="a"/>
    <w:qFormat/>
    <w:rsid w:val="001B322D"/>
    <w:pPr>
      <w:widowControl/>
      <w:jc w:val="right"/>
    </w:pPr>
    <w:rPr>
      <w:rFonts w:ascii="方正书宋_GBK" w:eastAsia="方正书宋_GBK" w:hAnsi="方正书宋_GBK" w:cs="方正书宋_GBK"/>
      <w:kern w:val="0"/>
      <w:sz w:val="24"/>
      <w:szCs w:val="24"/>
      <w:lang w:eastAsia="uk-UA"/>
    </w:rPr>
  </w:style>
  <w:style w:type="paragraph" w:customStyle="1" w:styleId="7">
    <w:name w:val="单元格样式7"/>
    <w:basedOn w:val="a"/>
    <w:qFormat/>
    <w:rsid w:val="001B322D"/>
    <w:pPr>
      <w:widowControl/>
      <w:jc w:val="right"/>
    </w:pPr>
    <w:rPr>
      <w:rFonts w:ascii="方正书宋_GBK" w:eastAsia="方正书宋_GBK" w:hAnsi="方正书宋_GBK" w:cs="方正书宋_GBK"/>
      <w:b/>
      <w:kern w:val="0"/>
      <w:szCs w:val="24"/>
      <w:lang w:eastAsia="uk-UA"/>
    </w:rPr>
  </w:style>
  <w:style w:type="paragraph" w:customStyle="1" w:styleId="Normal">
    <w:name w:val="[Normal]"/>
    <w:rsid w:val="001B322D"/>
    <w:rPr>
      <w:rFonts w:ascii="宋体" w:eastAsia="宋体" w:hAnsi="宋体" w:cs="Times New Roman"/>
      <w:kern w:val="0"/>
      <w:sz w:val="24"/>
      <w:szCs w:val="20"/>
      <w:lang w:eastAsia="en-US"/>
    </w:rPr>
  </w:style>
  <w:style w:type="paragraph" w:customStyle="1" w:styleId="11">
    <w:name w:val="列出段落1"/>
    <w:basedOn w:val="a"/>
    <w:rsid w:val="001B322D"/>
    <w:pPr>
      <w:ind w:firstLineChars="200" w:firstLine="420"/>
    </w:pPr>
    <w:rPr>
      <w:rFonts w:ascii="Calibri" w:eastAsia="宋体" w:hAnsi="Calibri" w:cs="Times New Roman"/>
    </w:rPr>
  </w:style>
  <w:style w:type="character" w:customStyle="1" w:styleId="CharChar">
    <w:name w:val="页眉 Char Char"/>
    <w:rsid w:val="00C930E6"/>
  </w:style>
  <w:style w:type="character" w:customStyle="1" w:styleId="CharChar0">
    <w:name w:val="页脚 Char Char"/>
    <w:rsid w:val="00C930E6"/>
  </w:style>
  <w:style w:type="paragraph" w:customStyle="1" w:styleId="Normala4ddd2bb-d4ad-4a0d-9630-e7ae15dc5e50">
    <w:name w:val="Normal_a4ddd2bb-d4ad-4a0d-9630-e7ae15dc5e50"/>
    <w:qFormat/>
    <w:rsid w:val="00B845B4"/>
    <w:rPr>
      <w:rFonts w:ascii="Times New Roman" w:eastAsia="Times New Roman" w:hAnsi="Times New Roman" w:cs="Times New Roman"/>
      <w:kern w:val="0"/>
      <w:sz w:val="24"/>
      <w:szCs w:val="24"/>
      <w:lang w:eastAsia="uk-UA"/>
    </w:rPr>
  </w:style>
  <w:style w:type="paragraph" w:customStyle="1" w:styleId="15b65f19f-aa1e-4fe1-b200-911249da4b8b">
    <w:name w:val="单元格样式1_5b65f19f-aa1e-4fe1-b200-911249da4b8b"/>
    <w:basedOn w:val="a"/>
    <w:qFormat/>
    <w:rsid w:val="00B845B4"/>
    <w:pPr>
      <w:widowControl/>
      <w:jc w:val="center"/>
    </w:pPr>
    <w:rPr>
      <w:rFonts w:ascii="方正书宋_GBK" w:eastAsia="方正书宋_GBK" w:hAnsi="方正书宋_GBK" w:cs="方正书宋_GBK"/>
      <w:b/>
      <w:kern w:val="0"/>
      <w:szCs w:val="24"/>
      <w:lang w:eastAsia="uk-UA"/>
    </w:rPr>
  </w:style>
  <w:style w:type="paragraph" w:customStyle="1" w:styleId="2d7b4294f-9eab-4896-85d6-6c92d5e78d9d">
    <w:name w:val="单元格样式2_d7b4294f-9eab-4896-85d6-6c92d5e78d9d"/>
    <w:basedOn w:val="a"/>
    <w:qFormat/>
    <w:rsid w:val="00B845B4"/>
    <w:pPr>
      <w:widowControl/>
      <w:jc w:val="left"/>
    </w:pPr>
    <w:rPr>
      <w:rFonts w:ascii="方正书宋_GBK" w:eastAsia="方正书宋_GBK" w:hAnsi="方正书宋_GBK" w:cs="方正书宋_GBK"/>
      <w:kern w:val="0"/>
      <w:szCs w:val="24"/>
      <w:lang w:eastAsia="uk-UA"/>
    </w:rPr>
  </w:style>
  <w:style w:type="paragraph" w:customStyle="1" w:styleId="3cd9c4d60-8f08-42f7-b7a8-8071bd8d9c96">
    <w:name w:val="单元格样式3_cd9c4d60-8f08-42f7-b7a8-8071bd8d9c96"/>
    <w:basedOn w:val="a"/>
    <w:qFormat/>
    <w:rsid w:val="00B845B4"/>
    <w:pPr>
      <w:widowControl/>
      <w:jc w:val="center"/>
    </w:pPr>
    <w:rPr>
      <w:rFonts w:ascii="方正书宋_GBK" w:eastAsia="方正书宋_GBK" w:hAnsi="方正书宋_GBK" w:cs="方正书宋_GBK"/>
      <w:kern w:val="0"/>
      <w:szCs w:val="24"/>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59CDD-B161-4B66-BBA0-2D4FA2C8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407</Pages>
  <Words>26184</Words>
  <Characters>149253</Characters>
  <Application>Microsoft Office Word</Application>
  <DocSecurity>0</DocSecurity>
  <Lines>1243</Lines>
  <Paragraphs>350</Paragraphs>
  <ScaleCrop>false</ScaleCrop>
  <Company>WINDOWS XP</Company>
  <LinksUpToDate>false</LinksUpToDate>
  <CharactersWithSpaces>175087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xp</cp:lastModifiedBy>
  <cp:revision>47</cp:revision>
  <dcterms:created xsi:type="dcterms:W3CDTF">2022-11-08T14:01:00Z</dcterms:created>
  <dcterms:modified xsi:type="dcterms:W3CDTF">2023-09-04T01:14:00Z</dcterms:modified>
</cp:coreProperties>
</file>