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cs="方正小标宋简体" w:hAnsi="方正小标宋简体"/>
          <w:sz w:val="44"/>
          <w:szCs w:val="52"/>
          <w:lang w:eastAsia="zh-CN"/>
        </w:rPr>
      </w:pPr>
    </w:p>
    <w:p>
      <w:pPr>
        <w:pStyle w:val="15"/>
        <w:keepNext w:val="0"/>
        <w:keepLines w:val="0"/>
        <w:pageBreakBefore w:val="0"/>
        <w:widowControl w:val="0"/>
        <w:bidi w:val="0"/>
        <w:rPr>
          <w:rFonts w:hint="eastAsia"/>
        </w:rPr>
      </w:pPr>
    </w:p>
    <w:p>
      <w:pPr>
        <w:keepNext w:val="0"/>
        <w:keepLines w:val="0"/>
        <w:pageBreakBefore w:val="0"/>
        <w:widowControl w:val="0"/>
        <w:kinsoku/>
        <w:wordWrap/>
        <w:overflowPunct/>
        <w:topLinePunct w:val="0"/>
        <w:autoSpaceDE/>
        <w:autoSpaceDN/>
        <w:adjustRightInd/>
        <w:snapToGrid/>
        <w:spacing w:line="640" w:lineRule="exact"/>
        <w:jc w:val="center"/>
        <w:rPr>
          <w:rFonts w:ascii="方正小标宋简体" w:eastAsia="方正小标宋简体" w:cs="方正小标宋简体" w:hAnsi="方正小标宋简体" w:hint="eastAsia"/>
          <w:sz w:val="44"/>
          <w:szCs w:val="52"/>
          <w:lang w:val="zh-CN"/>
        </w:rPr>
      </w:pPr>
      <w:r>
        <w:rPr>
          <w:rFonts w:ascii="方正小标宋简体" w:eastAsia="方正小标宋简体" w:cs="方正小标宋简体" w:hAnsi="方正小标宋简体" w:hint="eastAsia"/>
          <w:sz w:val="44"/>
          <w:szCs w:val="52"/>
          <w:lang w:val="zh-CN"/>
        </w:rPr>
        <w:t>唐山市文化广电和旅游局</w:t>
      </w:r>
    </w:p>
    <w:p>
      <w:pPr>
        <w:keepNext w:val="0"/>
        <w:keepLines w:val="0"/>
        <w:pageBreakBefore w:val="0"/>
        <w:widowControl w:val="0"/>
        <w:kinsoku/>
        <w:wordWrap/>
        <w:overflowPunct/>
        <w:topLinePunct w:val="0"/>
        <w:autoSpaceDE/>
        <w:autoSpaceDN/>
        <w:adjustRightInd/>
        <w:snapToGrid/>
        <w:spacing w:line="640" w:lineRule="exact"/>
        <w:jc w:val="center"/>
        <w:rPr>
          <w:rFonts w:ascii="方正小标宋简体" w:eastAsia="方正小标宋简体" w:cs="方正小标宋简体" w:hAnsi="方正小标宋简体"/>
          <w:sz w:val="44"/>
          <w:szCs w:val="52"/>
          <w:lang w:eastAsia="zh-CN"/>
        </w:rPr>
      </w:pPr>
      <w:r>
        <w:rPr>
          <w:rFonts w:ascii="方正小标宋简体" w:eastAsia="方正小标宋简体" w:cs="方正小标宋简体" w:hAnsi="方正小标宋简体" w:hint="eastAsia"/>
          <w:sz w:val="44"/>
          <w:szCs w:val="52"/>
          <w:lang w:eastAsia="zh-CN"/>
        </w:rPr>
        <w:t>关于</w:t>
      </w:r>
      <w:r>
        <w:rPr>
          <w:rFonts w:ascii="方正小标宋简体" w:eastAsia="方正小标宋简体" w:cs="方正小标宋简体" w:hAnsi="方正小标宋简体"/>
          <w:sz w:val="44"/>
          <w:szCs w:val="52"/>
          <w:lang w:eastAsia="zh-CN"/>
        </w:rPr>
        <w:t>开展2025年度</w:t>
      </w:r>
      <w:r>
        <w:rPr>
          <w:rFonts w:ascii="方正小标宋简体" w:eastAsia="方正小标宋简体" w:cs="方正小标宋简体" w:hAnsi="方正小标宋简体" w:hint="eastAsia"/>
          <w:sz w:val="44"/>
          <w:szCs w:val="52"/>
          <w:lang w:eastAsia="zh-CN"/>
        </w:rPr>
        <w:t>“唐山礼物”</w:t>
      </w:r>
      <w:r>
        <w:rPr>
          <w:rFonts w:ascii="方正小标宋简体" w:eastAsia="方正小标宋简体" w:cs="方正小标宋简体" w:hAnsi="方正小标宋简体"/>
          <w:sz w:val="44"/>
          <w:szCs w:val="52"/>
          <w:lang w:eastAsia="zh-CN"/>
        </w:rPr>
        <w:t>商品和</w:t>
      </w:r>
    </w:p>
    <w:p>
      <w:pPr>
        <w:keepNext w:val="0"/>
        <w:keepLines w:val="0"/>
        <w:pageBreakBefore w:val="0"/>
        <w:widowControl w:val="0"/>
        <w:kinsoku/>
        <w:wordWrap/>
        <w:overflowPunct/>
        <w:topLinePunct w:val="0"/>
        <w:autoSpaceDE/>
        <w:autoSpaceDN/>
        <w:adjustRightInd/>
        <w:snapToGrid/>
        <w:spacing w:line="640" w:lineRule="exact"/>
        <w:jc w:val="center"/>
        <w:rPr>
          <w:rFonts w:ascii="方正小标宋简体" w:eastAsia="方正小标宋简体" w:cs="方正小标宋简体" w:hAnsi="方正小标宋简体" w:hint="eastAsia"/>
          <w:sz w:val="44"/>
          <w:szCs w:val="52"/>
          <w:lang w:eastAsia="zh-CN"/>
        </w:rPr>
      </w:pPr>
      <w:r>
        <w:rPr>
          <w:rFonts w:ascii="方正小标宋简体" w:eastAsia="方正小标宋简体" w:cs="方正小标宋简体" w:hAnsi="方正小标宋简体" w:hint="eastAsia"/>
          <w:sz w:val="44"/>
          <w:szCs w:val="52"/>
          <w:lang w:eastAsia="zh-CN"/>
        </w:rPr>
        <w:t>“唐山礼物”</w:t>
      </w:r>
      <w:r>
        <w:rPr>
          <w:rFonts w:ascii="方正小标宋简体" w:eastAsia="方正小标宋简体" w:cs="方正小标宋简体" w:hAnsi="方正小标宋简体"/>
          <w:sz w:val="44"/>
          <w:szCs w:val="52"/>
          <w:lang w:eastAsia="zh-CN"/>
        </w:rPr>
        <w:t>主题店</w:t>
      </w:r>
      <w:r>
        <w:rPr>
          <w:rFonts w:ascii="方正小标宋简体" w:eastAsia="方正小标宋简体" w:cs="方正小标宋简体" w:hAnsi="方正小标宋简体"/>
          <w:sz w:val="44"/>
          <w:szCs w:val="44"/>
          <w:lang w:val="en-US" w:eastAsia="zh-CN"/>
        </w:rPr>
        <w:t>推荐</w:t>
      </w:r>
      <w:r>
        <w:rPr>
          <w:rFonts w:ascii="方正小标宋简体" w:eastAsia="方正小标宋简体" w:cs="方正小标宋简体" w:hAnsi="方正小标宋简体" w:hint="eastAsia"/>
          <w:sz w:val="44"/>
          <w:szCs w:val="44"/>
          <w:lang w:val="en-US" w:eastAsia="zh-CN"/>
        </w:rPr>
        <w:t>工作</w:t>
      </w:r>
      <w:r>
        <w:rPr>
          <w:rFonts w:ascii="方正小标宋简体" w:eastAsia="方正小标宋简体" w:cs="方正小标宋简体" w:hAnsi="方正小标宋简体" w:hint="eastAsia"/>
          <w:sz w:val="44"/>
          <w:szCs w:val="52"/>
          <w:lang w:eastAsia="zh-CN"/>
        </w:rPr>
        <w:t>的通知</w:t>
      </w:r>
    </w:p>
    <w:p>
      <w:pPr>
        <w:keepNext w:val="0"/>
        <w:keepLines w:val="0"/>
        <w:pageBreakBefore w:val="0"/>
        <w:widowControl w:val="0"/>
        <w:kinsoku/>
        <w:wordWrap/>
        <w:overflowPunct/>
        <w:topLinePunct w:val="0"/>
        <w:bidi w:val="0"/>
        <w:snapToGrid/>
        <w:spacing w:line="570" w:lineRule="exact"/>
        <w:ind w:left="0"/>
        <w:textAlignment w:val="auto"/>
        <w:rPr>
          <w:rFonts w:ascii="仿宋_GB2312" w:eastAsia="仿宋_GB2312" w:cs="仿宋_GB2312" w:hAnsi="仿宋_GB2312" w:hint="eastAsia"/>
          <w:sz w:val="32"/>
          <w:szCs w:val="32"/>
        </w:rPr>
      </w:pPr>
    </w:p>
    <w:p>
      <w:pPr>
        <w:keepNext w:val="0"/>
        <w:keepLines w:val="0"/>
        <w:pageBreakBefore w:val="0"/>
        <w:widowControl w:val="0"/>
        <w:kinsoku/>
        <w:wordWrap/>
        <w:overflowPunct/>
        <w:topLinePunct w:val="0"/>
        <w:bidi w:val="0"/>
        <w:snapToGrid/>
        <w:spacing w:line="570" w:lineRule="exact"/>
        <w:ind w:left="0"/>
        <w:textAlignment w:val="auto"/>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各</w:t>
      </w:r>
      <w:r>
        <w:rPr>
          <w:rFonts w:ascii="仿宋_GB2312" w:eastAsia="仿宋_GB2312" w:cs="仿宋_GB2312" w:hAnsi="仿宋_GB2312" w:hint="eastAsia"/>
          <w:sz w:val="32"/>
          <w:szCs w:val="32"/>
          <w:lang w:eastAsia="zh-CN"/>
        </w:rPr>
        <w:t>县</w:t>
      </w:r>
      <w:r>
        <w:rPr>
          <w:rFonts w:ascii="仿宋_GB2312" w:eastAsia="仿宋_GB2312" w:cs="仿宋_GB2312" w:hAnsi="仿宋_GB2312" w:hint="eastAsia"/>
          <w:sz w:val="32"/>
          <w:szCs w:val="32"/>
        </w:rPr>
        <w:t>（市</w:t>
      </w:r>
      <w:r>
        <w:rPr>
          <w:rFonts w:ascii="仿宋_GB2312" w:eastAsia="仿宋_GB2312" w:cs="仿宋_GB2312" w:hAnsi="仿宋_GB2312" w:hint="eastAsia"/>
          <w:sz w:val="32"/>
          <w:szCs w:val="32"/>
          <w:lang w:eastAsia="zh-CN"/>
        </w:rPr>
        <w:t>、区</w:t>
      </w:r>
      <w:r>
        <w:rPr>
          <w:rFonts w:ascii="仿宋_GB2312" w:eastAsia="仿宋_GB2312" w:cs="仿宋_GB2312" w:hAnsi="仿宋_GB2312" w:hint="eastAsia"/>
          <w:sz w:val="32"/>
          <w:szCs w:val="32"/>
        </w:rPr>
        <w:t>）</w:t>
      </w:r>
      <w:r>
        <w:rPr>
          <w:rFonts w:ascii="仿宋_GB2312" w:eastAsia="仿宋_GB2312" w:cs="仿宋_GB2312" w:hAnsi="仿宋_GB2312" w:hint="eastAsia"/>
          <w:sz w:val="32"/>
          <w:szCs w:val="32"/>
          <w:lang w:eastAsia="zh-CN"/>
        </w:rPr>
        <w:t>、开发区（管理区）</w:t>
      </w:r>
      <w:r>
        <w:rPr>
          <w:rFonts w:ascii="仿宋_GB2312" w:eastAsia="仿宋_GB2312" w:cs="仿宋_GB2312" w:hAnsi="仿宋_GB2312" w:hint="eastAsia"/>
          <w:sz w:val="32"/>
          <w:szCs w:val="32"/>
        </w:rPr>
        <w:t>文化</w:t>
      </w:r>
      <w:r>
        <w:rPr>
          <w:rFonts w:ascii="仿宋_GB2312" w:eastAsia="仿宋_GB2312" w:cs="仿宋_GB2312" w:hAnsi="仿宋_GB2312" w:hint="eastAsia"/>
          <w:sz w:val="32"/>
          <w:szCs w:val="32"/>
          <w:lang w:eastAsia="zh-CN"/>
        </w:rPr>
        <w:t>广电</w:t>
      </w:r>
      <w:r>
        <w:rPr>
          <w:rFonts w:ascii="仿宋_GB2312" w:eastAsia="仿宋_GB2312" w:cs="仿宋_GB2312" w:hAnsi="仿宋_GB2312" w:hint="eastAsia"/>
          <w:sz w:val="32"/>
          <w:szCs w:val="32"/>
        </w:rPr>
        <w:t>和旅游</w:t>
      </w:r>
      <w:r>
        <w:rPr>
          <w:rFonts w:ascii="仿宋_GB2312" w:eastAsia="仿宋_GB2312" w:cs="仿宋_GB2312" w:hAnsi="仿宋_GB2312"/>
          <w:sz w:val="32"/>
          <w:szCs w:val="32"/>
          <w:lang w:eastAsia="zh-CN"/>
        </w:rPr>
        <w:t>部门，唐山国际旅游岛，市文旅集团，局属各单位</w:t>
      </w:r>
      <w:r>
        <w:rPr>
          <w:rFonts w:ascii="仿宋_GB2312" w:eastAsia="仿宋_GB2312" w:cs="仿宋_GB2312" w:hAnsi="仿宋_GB2312" w:hint="eastAsia"/>
          <w:sz w:val="32"/>
          <w:szCs w:val="32"/>
        </w:rPr>
        <w:t>：</w:t>
      </w:r>
    </w:p>
    <w:p>
      <w:pPr>
        <w:pStyle w:val="23"/>
        <w:keepNext w:val="0"/>
        <w:keepLines w:val="0"/>
        <w:pageBreakBefore w:val="0"/>
        <w:widowControl w:val="0"/>
        <w:kinsoku/>
        <w:wordWrap/>
        <w:overflowPunct/>
        <w:topLinePunct w:val="0"/>
        <w:bidi w:val="0"/>
        <w:snapToGrid/>
        <w:spacing w:line="570" w:lineRule="exact"/>
        <w:ind w:left="0"/>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rPr>
        <w:t>为深入</w:t>
      </w:r>
      <w:r>
        <w:rPr>
          <w:rFonts w:ascii="仿宋_GB2312" w:eastAsia="仿宋_GB2312" w:cs="仿宋_GB2312" w:hAnsi="仿宋_GB2312"/>
          <w:sz w:val="32"/>
          <w:szCs w:val="32"/>
        </w:rPr>
        <w:t>推进唐山国家文化和旅游消费试点城市建设</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进一步培育文旅消</w:t>
      </w:r>
      <w:r>
        <w:rPr>
          <w:rFonts w:ascii="仿宋_GB2312" w:eastAsia="仿宋_GB2312" w:cs="仿宋_GB2312" w:hAnsi="仿宋_GB2312" w:hint="eastAsia"/>
          <w:sz w:val="32"/>
          <w:szCs w:val="32"/>
        </w:rPr>
        <w:t>费场景，擦亮</w:t>
      </w:r>
      <w:r>
        <w:rPr>
          <w:rFonts w:ascii="仿宋_GB2312" w:eastAsia="仿宋_GB2312" w:cs="仿宋_GB2312" w:hAnsi="仿宋_GB2312" w:hint="eastAsia"/>
          <w:sz w:val="32"/>
          <w:szCs w:val="32"/>
          <w:lang w:eastAsia="zh-CN"/>
        </w:rPr>
        <w:t>唐山</w:t>
      </w:r>
      <w:r>
        <w:rPr>
          <w:rFonts w:ascii="仿宋_GB2312" w:eastAsia="仿宋_GB2312" w:cs="仿宋_GB2312" w:hAnsi="仿宋_GB2312" w:hint="eastAsia"/>
          <w:sz w:val="32"/>
          <w:szCs w:val="32"/>
        </w:rPr>
        <w:t>文创和旅游商品品牌，</w:t>
      </w:r>
      <w:r>
        <w:rPr>
          <w:rFonts w:ascii="仿宋_GB2312" w:eastAsia="仿宋_GB2312" w:cs="仿宋_GB2312" w:hAnsi="仿宋_GB2312" w:hint="eastAsia"/>
          <w:sz w:val="32"/>
          <w:szCs w:val="32"/>
          <w:lang w:eastAsia="zh-CN"/>
        </w:rPr>
        <w:t>市</w:t>
      </w:r>
      <w:r>
        <w:rPr>
          <w:rFonts w:ascii="仿宋_GB2312" w:eastAsia="仿宋_GB2312" w:cs="仿宋_GB2312" w:hAnsi="仿宋_GB2312" w:hint="eastAsia"/>
          <w:sz w:val="32"/>
          <w:szCs w:val="32"/>
        </w:rPr>
        <w:t>文化</w:t>
      </w:r>
      <w:r>
        <w:rPr>
          <w:rFonts w:ascii="仿宋_GB2312" w:eastAsia="仿宋_GB2312" w:cs="仿宋_GB2312" w:hAnsi="仿宋_GB2312" w:hint="eastAsia"/>
          <w:sz w:val="32"/>
          <w:szCs w:val="32"/>
          <w:lang w:eastAsia="zh-CN"/>
        </w:rPr>
        <w:t>广电</w:t>
      </w:r>
      <w:r>
        <w:rPr>
          <w:rFonts w:ascii="仿宋_GB2312" w:eastAsia="仿宋_GB2312" w:cs="仿宋_GB2312" w:hAnsi="仿宋_GB2312" w:hint="eastAsia"/>
          <w:sz w:val="32"/>
          <w:szCs w:val="32"/>
        </w:rPr>
        <w:t>和旅游</w:t>
      </w:r>
      <w:r>
        <w:rPr>
          <w:rFonts w:ascii="仿宋_GB2312" w:eastAsia="仿宋_GB2312" w:cs="仿宋_GB2312" w:hAnsi="仿宋_GB2312" w:hint="eastAsia"/>
          <w:sz w:val="32"/>
          <w:szCs w:val="32"/>
          <w:lang w:eastAsia="zh-CN"/>
        </w:rPr>
        <w:t>局</w:t>
      </w:r>
      <w:r>
        <w:rPr>
          <w:rFonts w:ascii="仿宋_GB2312" w:eastAsia="仿宋_GB2312" w:cs="仿宋_GB2312" w:hAnsi="仿宋_GB2312" w:hint="eastAsia"/>
          <w:sz w:val="32"/>
          <w:szCs w:val="32"/>
          <w:lang w:val="zh-CN"/>
        </w:rPr>
        <w:t>决定开展</w:t>
      </w:r>
      <w:r>
        <w:rPr>
          <w:rFonts w:ascii="仿宋_GB2312" w:eastAsia="仿宋_GB2312" w:cs="仿宋_GB2312" w:hAnsi="仿宋_GB2312" w:hint="eastAsia"/>
          <w:sz w:val="32"/>
          <w:szCs w:val="32"/>
          <w:lang w:eastAsia="zh-CN"/>
        </w:rPr>
        <w:t>“唐山礼物”商品和“唐山礼物”主题店</w:t>
      </w:r>
      <w:r>
        <w:rPr>
          <w:rFonts w:ascii="仿宋_GB2312" w:eastAsia="仿宋_GB2312" w:cs="仿宋_GB2312" w:hAnsi="仿宋_GB2312" w:hint="eastAsia"/>
          <w:sz w:val="32"/>
          <w:szCs w:val="32"/>
          <w:lang w:val="en-US" w:eastAsia="zh-CN"/>
        </w:rPr>
        <w:t>推荐工作</w:t>
      </w:r>
      <w:r>
        <w:rPr>
          <w:rFonts w:ascii="仿宋_GB2312" w:eastAsia="仿宋_GB2312" w:cs="仿宋_GB2312" w:hAnsi="仿宋_GB2312"/>
          <w:sz w:val="32"/>
          <w:szCs w:val="32"/>
          <w:lang w:val="en-US" w:eastAsia="zh-CN"/>
        </w:rPr>
        <w:t>，计划推出2025年度十大</w:t>
      </w:r>
      <w:r>
        <w:rPr>
          <w:rFonts w:ascii="仿宋_GB2312" w:eastAsia="仿宋_GB2312" w:cs="仿宋_GB2312" w:hAnsi="仿宋_GB2312" w:hint="eastAsia"/>
          <w:sz w:val="32"/>
          <w:szCs w:val="32"/>
          <w:lang w:val="en-US" w:eastAsia="zh-CN"/>
        </w:rPr>
        <w:t>“唐山礼物”</w:t>
      </w:r>
      <w:r>
        <w:rPr>
          <w:rFonts w:ascii="仿宋_GB2312" w:eastAsia="仿宋_GB2312" w:cs="仿宋_GB2312" w:hAnsi="仿宋_GB2312"/>
          <w:sz w:val="32"/>
          <w:szCs w:val="32"/>
          <w:lang w:val="en-US" w:eastAsia="zh-CN"/>
        </w:rPr>
        <w:t>和</w:t>
      </w:r>
      <w:r>
        <w:rPr>
          <w:rFonts w:ascii="仿宋_GB2312" w:eastAsia="仿宋_GB2312" w:cs="仿宋_GB2312" w:hAnsi="仿宋_GB2312" w:hint="eastAsia"/>
          <w:sz w:val="32"/>
          <w:szCs w:val="32"/>
          <w:lang w:eastAsia="zh-CN"/>
        </w:rPr>
        <w:t>“唐山礼物”主题店</w:t>
      </w:r>
      <w:r>
        <w:rPr>
          <w:rFonts w:ascii="仿宋_GB2312" w:eastAsia="仿宋_GB2312" w:cs="仿宋_GB2312" w:hAnsi="仿宋_GB2312"/>
          <w:sz w:val="32"/>
          <w:szCs w:val="32"/>
          <w:lang w:eastAsia="zh-CN"/>
        </w:rPr>
        <w:t>20家</w:t>
      </w:r>
      <w:r>
        <w:rPr>
          <w:rFonts w:ascii="仿宋_GB2312" w:eastAsia="仿宋_GB2312" w:cs="仿宋_GB2312" w:hAnsi="仿宋_GB2312" w:hint="eastAsia"/>
          <w:sz w:val="32"/>
          <w:szCs w:val="32"/>
          <w:lang w:val="zh-CN"/>
        </w:rPr>
        <w:t>。现将有关事项通知如下：</w:t>
      </w:r>
    </w:p>
    <w:p>
      <w:pPr>
        <w:pStyle w:val="23"/>
        <w:keepNext w:val="0"/>
        <w:keepLines w:val="0"/>
        <w:pageBreakBefore w:val="0"/>
        <w:widowControl w:val="0"/>
        <w:kinsoku/>
        <w:wordWrap/>
        <w:overflowPunct/>
        <w:topLinePunct w:val="0"/>
        <w:snapToGrid/>
        <w:spacing w:line="570" w:lineRule="exact"/>
        <w:ind w:left="0"/>
        <w:rPr>
          <w:rFonts w:ascii="黑体" w:eastAsia="黑体" w:cs="黑体" w:hAnsi="黑体" w:hint="eastAsia"/>
          <w:sz w:val="32"/>
          <w:szCs w:val="32"/>
          <w:lang w:val="zh-CN"/>
        </w:rPr>
      </w:pPr>
      <w:r>
        <w:rPr>
          <w:rFonts w:ascii="黑体" w:eastAsia="黑体" w:cs="黑体" w:hAnsi="黑体" w:hint="eastAsia"/>
          <w:sz w:val="32"/>
          <w:szCs w:val="32"/>
          <w:lang w:val="zh-CN"/>
        </w:rPr>
        <w:t>一、申报主体</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注册在</w:t>
      </w:r>
      <w:r>
        <w:rPr>
          <w:rFonts w:ascii="仿宋_GB2312" w:eastAsia="仿宋_GB2312" w:cs="仿宋_GB2312" w:hAnsi="仿宋_GB2312"/>
          <w:sz w:val="32"/>
          <w:szCs w:val="32"/>
        </w:rPr>
        <w:t>唐山市</w:t>
      </w:r>
      <w:r>
        <w:rPr>
          <w:rFonts w:ascii="仿宋_GB2312" w:eastAsia="仿宋_GB2312" w:cs="仿宋_GB2312" w:hAnsi="仿宋_GB2312" w:hint="eastAsia"/>
          <w:sz w:val="32"/>
          <w:szCs w:val="32"/>
        </w:rPr>
        <w:t>的企事业单位。</w:t>
      </w:r>
    </w:p>
    <w:p>
      <w:pPr>
        <w:pStyle w:val="23"/>
        <w:keepNext w:val="0"/>
        <w:keepLines w:val="0"/>
        <w:pageBreakBefore w:val="0"/>
        <w:widowControl w:val="0"/>
        <w:kinsoku/>
        <w:wordWrap/>
        <w:overflowPunct/>
        <w:topLinePunct w:val="0"/>
        <w:snapToGrid/>
        <w:spacing w:line="570" w:lineRule="exact"/>
        <w:ind w:left="0"/>
        <w:rPr>
          <w:rFonts w:ascii="黑体" w:eastAsia="黑体" w:cs="黑体" w:hAnsi="黑体" w:hint="eastAsia"/>
          <w:sz w:val="32"/>
          <w:szCs w:val="32"/>
          <w:lang w:val="zh-CN"/>
        </w:rPr>
      </w:pPr>
      <w:r>
        <w:rPr>
          <w:rStyle w:val="0"/>
          <w:rFonts w:ascii="黑体" w:eastAsia="黑体" w:cs="黑体" w:hAnsi="黑体" w:hint="eastAsia"/>
          <w:sz w:val="32"/>
          <w:szCs w:val="32"/>
          <w:lang w:val="zh-CN"/>
        </w:rPr>
        <w:t>二、申报截止日期</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sz w:val="32"/>
          <w:szCs w:val="32"/>
        </w:rPr>
        <w:t>即日起至</w:t>
      </w:r>
      <w:r>
        <w:rPr>
          <w:rFonts w:ascii="仿宋_GB2312" w:eastAsia="仿宋_GB2312" w:cs="仿宋_GB2312" w:hAnsi="仿宋_GB2312" w:hint="eastAsia"/>
          <w:sz w:val="32"/>
          <w:szCs w:val="32"/>
        </w:rPr>
        <w:t>202</w:t>
      </w:r>
      <w:r>
        <w:rPr>
          <w:rFonts w:ascii="仿宋_GB2312" w:eastAsia="仿宋_GB2312" w:cs="仿宋_GB2312" w:hAnsi="仿宋_GB2312"/>
          <w:sz w:val="32"/>
          <w:szCs w:val="32"/>
        </w:rPr>
        <w:t>5</w:t>
      </w:r>
      <w:r>
        <w:rPr>
          <w:rFonts w:ascii="仿宋_GB2312" w:eastAsia="仿宋_GB2312" w:cs="仿宋_GB2312" w:hAnsi="仿宋_GB2312" w:hint="eastAsia"/>
          <w:sz w:val="32"/>
          <w:szCs w:val="32"/>
        </w:rPr>
        <w:t>年</w:t>
      </w:r>
      <w:r>
        <w:rPr>
          <w:rFonts w:ascii="仿宋_GB2312" w:eastAsia="仿宋_GB2312" w:cs="仿宋_GB2312" w:hAnsi="仿宋_GB2312"/>
          <w:sz w:val="32"/>
          <w:szCs w:val="32"/>
        </w:rPr>
        <w:t>6</w:t>
      </w:r>
      <w:r>
        <w:rPr>
          <w:rFonts w:ascii="仿宋_GB2312" w:eastAsia="仿宋_GB2312" w:cs="仿宋_GB2312" w:hAnsi="仿宋_GB2312" w:hint="eastAsia"/>
          <w:sz w:val="32"/>
          <w:szCs w:val="32"/>
        </w:rPr>
        <w:t>月</w:t>
      </w:r>
      <w:r>
        <w:rPr>
          <w:rFonts w:ascii="仿宋_GB2312" w:eastAsia="仿宋_GB2312" w:cs="仿宋_GB2312" w:hAnsi="仿宋_GB2312"/>
          <w:sz w:val="32"/>
          <w:szCs w:val="32"/>
        </w:rPr>
        <w:t>30</w:t>
      </w:r>
      <w:r>
        <w:rPr>
          <w:rFonts w:ascii="仿宋_GB2312" w:eastAsia="仿宋_GB2312" w:cs="仿宋_GB2312" w:hAnsi="仿宋_GB2312" w:hint="eastAsia"/>
          <w:sz w:val="32"/>
          <w:szCs w:val="32"/>
        </w:rPr>
        <w:t>日</w:t>
      </w:r>
    </w:p>
    <w:p>
      <w:pPr>
        <w:pStyle w:val="23"/>
        <w:keepNext w:val="0"/>
        <w:keepLines w:val="0"/>
        <w:pageBreakBefore w:val="0"/>
        <w:widowControl w:val="0"/>
        <w:kinsoku/>
        <w:wordWrap/>
        <w:overflowPunct/>
        <w:topLinePunct w:val="0"/>
        <w:snapToGrid/>
        <w:spacing w:line="570" w:lineRule="exact"/>
        <w:ind w:left="0"/>
        <w:rPr>
          <w:rFonts w:ascii="黑体" w:eastAsia="黑体" w:cs="黑体" w:hAnsi="黑体" w:hint="eastAsia"/>
          <w:sz w:val="32"/>
          <w:szCs w:val="32"/>
          <w:lang w:val="zh-CN"/>
        </w:rPr>
      </w:pPr>
      <w:r>
        <w:rPr>
          <w:rStyle w:val="0"/>
          <w:rFonts w:ascii="黑体" w:eastAsia="黑体" w:cs="黑体" w:hAnsi="黑体" w:hint="eastAsia"/>
          <w:sz w:val="32"/>
          <w:szCs w:val="32"/>
          <w:lang w:val="zh-CN"/>
        </w:rPr>
        <w:t>三、申报类型</w:t>
      </w:r>
    </w:p>
    <w:p>
      <w:pPr>
        <w:pStyle w:val="23"/>
        <w:keepNext w:val="0"/>
        <w:keepLines w:val="0"/>
        <w:pageBreakBefore w:val="0"/>
        <w:widowControl w:val="0"/>
        <w:kinsoku/>
        <w:wordWrap/>
        <w:overflowPunct/>
        <w:topLinePunct w:val="0"/>
        <w:snapToGrid/>
        <w:spacing w:line="570" w:lineRule="exact"/>
        <w:ind w:left="0"/>
        <w:rPr>
          <w:rFonts w:ascii="楷体_GB2312" w:eastAsia="楷体_GB2312" w:cs="楷体_GB2312" w:hAnsi="仿宋_GB2312" w:hint="eastAsia"/>
          <w:sz w:val="32"/>
          <w:szCs w:val="32"/>
        </w:rPr>
      </w:pPr>
      <w:r>
        <w:rPr>
          <w:rFonts w:ascii="楷体_GB2312" w:eastAsia="楷体_GB2312" w:cs="楷体_GB2312" w:hAnsi="仿宋_GB2312" w:hint="eastAsia"/>
          <w:sz w:val="32"/>
          <w:szCs w:val="32"/>
        </w:rPr>
        <w:t>（一）“</w:t>
      </w:r>
      <w:r>
        <w:rPr>
          <w:rFonts w:ascii="楷体_GB2312" w:eastAsia="楷体_GB2312" w:cs="楷体_GB2312" w:hAnsi="仿宋_GB2312"/>
          <w:sz w:val="32"/>
          <w:szCs w:val="32"/>
        </w:rPr>
        <w:t>唐山</w:t>
      </w:r>
      <w:r>
        <w:rPr>
          <w:rFonts w:ascii="楷体_GB2312" w:eastAsia="楷体_GB2312" w:cs="楷体_GB2312" w:hAnsi="仿宋_GB2312" w:hint="eastAsia"/>
          <w:sz w:val="32"/>
          <w:szCs w:val="32"/>
        </w:rPr>
        <w:t>礼物”商品</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申报商品</w:t>
      </w:r>
      <w:r>
        <w:rPr>
          <w:rFonts w:ascii="仿宋_GB2312" w:eastAsia="仿宋_GB2312" w:cs="仿宋_GB2312" w:hAnsi="仿宋_GB2312"/>
          <w:sz w:val="32"/>
          <w:szCs w:val="32"/>
        </w:rPr>
        <w:t>应充分</w:t>
      </w:r>
      <w:r>
        <w:rPr>
          <w:rFonts w:ascii="仿宋_GB2312" w:eastAsia="仿宋_GB2312" w:cs="仿宋_GB2312" w:hAnsi="仿宋_GB2312" w:hint="eastAsia"/>
          <w:sz w:val="32"/>
          <w:szCs w:val="32"/>
        </w:rPr>
        <w:t>体现</w:t>
      </w:r>
      <w:r>
        <w:rPr>
          <w:rFonts w:ascii="仿宋_GB2312" w:eastAsia="仿宋_GB2312" w:cs="仿宋_GB2312" w:hAnsi="仿宋_GB2312"/>
          <w:sz w:val="32"/>
          <w:szCs w:val="32"/>
        </w:rPr>
        <w:t>唐山</w:t>
      </w:r>
      <w:r>
        <w:rPr>
          <w:rFonts w:ascii="仿宋_GB2312" w:eastAsia="仿宋_GB2312" w:cs="仿宋_GB2312" w:hAnsi="仿宋_GB2312" w:hint="eastAsia"/>
          <w:sz w:val="32"/>
          <w:szCs w:val="32"/>
        </w:rPr>
        <w:t>文化特征，</w:t>
      </w:r>
      <w:r>
        <w:rPr>
          <w:rFonts w:ascii="仿宋_GB2312" w:eastAsia="仿宋_GB2312" w:cs="仿宋_GB2312" w:hAnsi="仿宋_GB2312"/>
          <w:sz w:val="32"/>
          <w:szCs w:val="32"/>
        </w:rPr>
        <w:t>并具有旅游商品属性及特点，能够满足艺术性、功能性和创新性有关要求，符合相关技术质量和安全标准，市场口碑好，具有一定知名度与影响力。</w:t>
      </w:r>
      <w:r>
        <w:rPr>
          <w:rFonts w:ascii="仿宋_GB2312" w:eastAsia="仿宋_GB2312" w:cs="仿宋_GB2312" w:hAnsi="仿宋_GB2312" w:hint="eastAsia"/>
          <w:sz w:val="32"/>
          <w:szCs w:val="32"/>
        </w:rPr>
        <w:t>包括但不限于：</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（1）获得知名设计类奖项的文化和旅游创意商品；</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（2）获得文创</w:t>
      </w:r>
      <w:r>
        <w:rPr>
          <w:rFonts w:ascii="仿宋_GB2312" w:eastAsia="仿宋_GB2312" w:cs="仿宋_GB2312" w:hAnsi="仿宋_GB2312"/>
          <w:sz w:val="32"/>
          <w:szCs w:val="32"/>
        </w:rPr>
        <w:t>设计</w:t>
      </w:r>
      <w:r>
        <w:rPr>
          <w:rFonts w:ascii="仿宋_GB2312" w:eastAsia="仿宋_GB2312" w:cs="仿宋_GB2312" w:hAnsi="仿宋_GB2312" w:hint="eastAsia"/>
          <w:sz w:val="32"/>
          <w:szCs w:val="32"/>
        </w:rPr>
        <w:t>大赛</w:t>
      </w:r>
      <w:r>
        <w:rPr>
          <w:rFonts w:ascii="仿宋_GB2312" w:eastAsia="仿宋_GB2312" w:cs="仿宋_GB2312" w:hAnsi="仿宋_GB2312"/>
          <w:sz w:val="32"/>
          <w:szCs w:val="32"/>
        </w:rPr>
        <w:t>或</w:t>
      </w:r>
      <w:r>
        <w:rPr>
          <w:rFonts w:ascii="仿宋_GB2312" w:eastAsia="仿宋_GB2312" w:cs="仿宋_GB2312" w:hAnsi="仿宋_GB2312" w:hint="eastAsia"/>
          <w:sz w:val="32"/>
          <w:szCs w:val="32"/>
        </w:rPr>
        <w:t>旅游商品大赛等奖项的商品；</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（3）在海外销售或</w:t>
      </w:r>
      <w:r>
        <w:rPr>
          <w:rFonts w:ascii="仿宋_GB2312" w:eastAsia="仿宋_GB2312" w:cs="仿宋_GB2312" w:hAnsi="仿宋_GB2312"/>
          <w:sz w:val="32"/>
          <w:szCs w:val="32"/>
        </w:rPr>
        <w:t>参与重大</w:t>
      </w:r>
      <w:r>
        <w:rPr>
          <w:rFonts w:ascii="仿宋_GB2312" w:eastAsia="仿宋_GB2312" w:cs="仿宋_GB2312" w:hAnsi="仿宋_GB2312" w:hint="eastAsia"/>
          <w:sz w:val="32"/>
          <w:szCs w:val="32"/>
        </w:rPr>
        <w:t>外事活动</w:t>
      </w:r>
      <w:r>
        <w:rPr>
          <w:rFonts w:ascii="仿宋_GB2312" w:eastAsia="仿宋_GB2312" w:cs="仿宋_GB2312" w:hAnsi="仿宋_GB2312"/>
          <w:sz w:val="32"/>
          <w:szCs w:val="32"/>
        </w:rPr>
        <w:t>、高峰论坛、国内外重大展会活动的文化和旅游创意商品</w:t>
      </w:r>
      <w:r>
        <w:rPr>
          <w:rFonts w:ascii="仿宋_GB2312" w:eastAsia="仿宋_GB2312" w:cs="仿宋_GB2312" w:hAnsi="仿宋_GB2312" w:hint="eastAsia"/>
          <w:sz w:val="32"/>
          <w:szCs w:val="32"/>
        </w:rPr>
        <w:t>；</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（4）市</w:t>
      </w:r>
      <w:r>
        <w:rPr>
          <w:rFonts w:ascii="仿宋_GB2312" w:eastAsia="仿宋_GB2312" w:cs="仿宋_GB2312" w:hAnsi="仿宋_GB2312"/>
          <w:sz w:val="32"/>
          <w:szCs w:val="32"/>
        </w:rPr>
        <w:t>级以上</w:t>
      </w:r>
      <w:r>
        <w:rPr>
          <w:rFonts w:ascii="仿宋_GB2312" w:eastAsia="仿宋_GB2312" w:cs="仿宋_GB2312" w:hAnsi="仿宋_GB2312" w:hint="eastAsia"/>
          <w:sz w:val="32"/>
          <w:szCs w:val="32"/>
        </w:rPr>
        <w:t>非物质文化遗产代表性项目相关衍生品；</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w:t>
      </w:r>
      <w:r>
        <w:rPr>
          <w:rFonts w:ascii="仿宋_GB2312" w:eastAsia="仿宋_GB2312" w:cs="仿宋_GB2312" w:hAnsi="仿宋_GB2312"/>
          <w:sz w:val="32"/>
          <w:szCs w:val="32"/>
        </w:rPr>
        <w:t>5</w:t>
      </w:r>
      <w:r>
        <w:rPr>
          <w:rFonts w:ascii="仿宋_GB2312" w:eastAsia="仿宋_GB2312" w:cs="仿宋_GB2312" w:hAnsi="仿宋_GB2312" w:hint="eastAsia"/>
          <w:sz w:val="32"/>
          <w:szCs w:val="32"/>
        </w:rPr>
        <w:t>）以</w:t>
      </w:r>
      <w:r>
        <w:rPr>
          <w:rFonts w:ascii="仿宋_GB2312" w:eastAsia="仿宋_GB2312" w:cs="仿宋_GB2312" w:hAnsi="仿宋_GB2312"/>
          <w:sz w:val="32"/>
          <w:szCs w:val="32"/>
        </w:rPr>
        <w:t>唐山长城、工业</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滨海、陶瓷、红色、民俗、地理标志产品等特色资源以及马</w:t>
      </w:r>
      <w:r>
        <w:rPr>
          <w:rFonts w:ascii="仿宋_GB2312" w:eastAsia="仿宋_GB2312" w:cs="仿宋_GB2312" w:hAnsi="仿宋_GB2312" w:hint="eastAsia"/>
          <w:sz w:val="32"/>
          <w:szCs w:val="32"/>
        </w:rPr>
        <w:t>年生肖</w:t>
      </w:r>
      <w:r>
        <w:rPr>
          <w:rFonts w:ascii="仿宋_GB2312" w:eastAsia="仿宋_GB2312" w:cs="仿宋_GB2312" w:hAnsi="仿宋_GB2312"/>
          <w:sz w:val="32"/>
          <w:szCs w:val="32"/>
        </w:rPr>
        <w:t>等</w:t>
      </w:r>
      <w:r>
        <w:rPr>
          <w:rFonts w:ascii="仿宋_GB2312" w:eastAsia="仿宋_GB2312" w:cs="仿宋_GB2312" w:hAnsi="仿宋_GB2312" w:hint="eastAsia"/>
          <w:sz w:val="32"/>
          <w:szCs w:val="32"/>
        </w:rPr>
        <w:t>为主题开发的创意商品；</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sz w:val="32"/>
          <w:szCs w:val="32"/>
        </w:rPr>
      </w:pPr>
      <w:r>
        <w:rPr>
          <w:rFonts w:ascii="仿宋_GB2312" w:eastAsia="仿宋_GB2312" w:cs="仿宋_GB2312" w:hAnsi="仿宋_GB2312" w:hint="eastAsia"/>
          <w:sz w:val="32"/>
          <w:szCs w:val="32"/>
        </w:rPr>
        <w:t>（</w:t>
      </w:r>
      <w:r>
        <w:rPr>
          <w:rFonts w:ascii="仿宋_GB2312" w:eastAsia="仿宋_GB2312" w:cs="仿宋_GB2312" w:hAnsi="仿宋_GB2312"/>
          <w:sz w:val="32"/>
          <w:szCs w:val="32"/>
        </w:rPr>
        <w:t>6</w:t>
      </w:r>
      <w:r>
        <w:rPr>
          <w:rFonts w:ascii="仿宋_GB2312" w:eastAsia="仿宋_GB2312" w:cs="仿宋_GB2312" w:hAnsi="仿宋_GB2312" w:hint="eastAsia"/>
          <w:sz w:val="32"/>
          <w:szCs w:val="32"/>
        </w:rPr>
        <w:t>）现代科技赋能类文化和旅游创意商品；</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w:t>
      </w:r>
      <w:r>
        <w:rPr>
          <w:rFonts w:ascii="仿宋_GB2312" w:eastAsia="仿宋_GB2312" w:cs="仿宋_GB2312" w:hAnsi="仿宋_GB2312"/>
          <w:sz w:val="32"/>
          <w:szCs w:val="32"/>
        </w:rPr>
        <w:t>7</w:t>
      </w:r>
      <w:r>
        <w:rPr>
          <w:rFonts w:ascii="仿宋_GB2312" w:eastAsia="仿宋_GB2312" w:cs="仿宋_GB2312" w:hAnsi="仿宋_GB2312" w:hint="eastAsia"/>
          <w:sz w:val="32"/>
          <w:szCs w:val="32"/>
        </w:rPr>
        <w:t>）</w:t>
      </w:r>
      <w:r>
        <w:rPr>
          <w:rFonts w:ascii="仿宋" w:eastAsia="仿宋_GB2312" w:cs="仿宋" w:hAnsi="仿宋" w:hint="eastAsia"/>
          <w:b w:val="0"/>
          <w:bCs/>
          <w:sz w:val="32"/>
          <w:szCs w:val="32"/>
          <w:lang w:eastAsia="zh-CN"/>
        </w:rPr>
        <w:t>代表唐山地方品牌、制造工艺或研发设计能力的，满足生活需要的日用品</w:t>
      </w:r>
      <w:r>
        <w:rPr>
          <w:rFonts w:ascii="仿宋" w:eastAsia="仿宋_GB2312" w:cs="仿宋" w:hAnsi="仿宋"/>
          <w:b w:val="0"/>
          <w:bCs/>
          <w:sz w:val="32"/>
          <w:szCs w:val="32"/>
          <w:lang w:eastAsia="zh-CN"/>
        </w:rPr>
        <w:t>，</w:t>
      </w:r>
      <w:r>
        <w:rPr>
          <w:rFonts w:ascii="仿宋" w:eastAsia="仿宋_GB2312" w:cs="仿宋" w:hAnsi="仿宋" w:hint="eastAsia"/>
          <w:b w:val="0"/>
          <w:bCs/>
          <w:sz w:val="32"/>
          <w:szCs w:val="32"/>
          <w:lang w:eastAsia="zh-CN"/>
        </w:rPr>
        <w:t>包括配饰毛绒和各类材质玩具、工艺品、</w:t>
      </w:r>
      <w:r>
        <w:rPr>
          <w:rFonts w:ascii="仿宋" w:eastAsia="仿宋_GB2312" w:cs="仿宋" w:hAnsi="仿宋"/>
          <w:b w:val="0"/>
          <w:bCs/>
          <w:sz w:val="32"/>
          <w:szCs w:val="32"/>
          <w:lang w:eastAsia="zh-CN"/>
        </w:rPr>
        <w:t>配</w:t>
      </w:r>
      <w:r>
        <w:rPr>
          <w:rFonts w:ascii="仿宋" w:eastAsia="仿宋_GB2312" w:cs="仿宋" w:hAnsi="仿宋" w:hint="eastAsia"/>
          <w:b w:val="0"/>
          <w:bCs/>
          <w:sz w:val="32"/>
          <w:szCs w:val="32"/>
          <w:lang w:eastAsia="zh-CN"/>
        </w:rPr>
        <w:t>饰</w:t>
      </w:r>
      <w:r>
        <w:rPr>
          <w:rFonts w:ascii="仿宋" w:eastAsia="仿宋_GB2312" w:cs="仿宋" w:hAnsi="仿宋"/>
          <w:b w:val="0"/>
          <w:bCs/>
          <w:sz w:val="32"/>
          <w:szCs w:val="32"/>
          <w:lang w:eastAsia="zh-CN"/>
        </w:rPr>
        <w:t>、</w:t>
      </w:r>
      <w:r>
        <w:rPr>
          <w:rFonts w:ascii="仿宋" w:eastAsia="仿宋_GB2312" w:cs="仿宋" w:hAnsi="仿宋" w:hint="eastAsia"/>
          <w:b w:val="0"/>
          <w:bCs/>
          <w:sz w:val="32"/>
          <w:szCs w:val="32"/>
          <w:lang w:eastAsia="zh-CN"/>
        </w:rPr>
        <w:t>文具</w:t>
      </w:r>
      <w:r>
        <w:rPr>
          <w:rFonts w:ascii="仿宋" w:eastAsia="仿宋_GB2312" w:cs="仿宋" w:hAnsi="仿宋"/>
          <w:b w:val="0"/>
          <w:bCs/>
          <w:sz w:val="32"/>
          <w:szCs w:val="32"/>
          <w:lang w:eastAsia="zh-CN"/>
        </w:rPr>
        <w:t>、</w:t>
      </w:r>
      <w:r>
        <w:rPr>
          <w:rFonts w:ascii="仿宋" w:eastAsia="仿宋_GB2312" w:cs="仿宋" w:hAnsi="仿宋" w:hint="eastAsia"/>
          <w:b w:val="0"/>
          <w:bCs/>
          <w:sz w:val="32"/>
          <w:szCs w:val="32"/>
          <w:lang w:eastAsia="zh-CN"/>
        </w:rPr>
        <w:t>家纺</w:t>
      </w:r>
      <w:r>
        <w:rPr>
          <w:rFonts w:ascii="仿宋" w:eastAsia="仿宋_GB2312" w:cs="仿宋" w:hAnsi="仿宋"/>
          <w:b w:val="0"/>
          <w:bCs/>
          <w:sz w:val="32"/>
          <w:szCs w:val="32"/>
          <w:lang w:eastAsia="zh-CN"/>
        </w:rPr>
        <w:t>、</w:t>
      </w:r>
      <w:r>
        <w:rPr>
          <w:rFonts w:ascii="仿宋" w:eastAsia="仿宋_GB2312" w:cs="仿宋" w:hAnsi="仿宋" w:hint="eastAsia"/>
          <w:b w:val="0"/>
          <w:bCs/>
          <w:sz w:val="32"/>
          <w:szCs w:val="32"/>
          <w:lang w:eastAsia="zh-CN"/>
        </w:rPr>
        <w:t>箱包</w:t>
      </w:r>
      <w:r>
        <w:rPr>
          <w:rFonts w:ascii="仿宋" w:eastAsia="仿宋_GB2312" w:cs="仿宋" w:hAnsi="仿宋"/>
          <w:b w:val="0"/>
          <w:bCs/>
          <w:sz w:val="32"/>
          <w:szCs w:val="32"/>
          <w:lang w:eastAsia="zh-CN"/>
        </w:rPr>
        <w:t>、动漫、</w:t>
      </w:r>
      <w:r>
        <w:rPr>
          <w:rFonts w:ascii="仿宋" w:eastAsia="仿宋_GB2312" w:cs="仿宋" w:hAnsi="仿宋" w:hint="eastAsia"/>
          <w:b w:val="0"/>
          <w:bCs/>
          <w:sz w:val="32"/>
          <w:szCs w:val="32"/>
          <w:lang w:eastAsia="zh-CN"/>
        </w:rPr>
        <w:t>潮玩等</w:t>
      </w:r>
      <w:r>
        <w:rPr>
          <w:rFonts w:ascii="仿宋" w:eastAsia="仿宋_GB2312" w:cs="仿宋" w:hAnsi="仿宋"/>
          <w:b w:val="0"/>
          <w:bCs/>
          <w:sz w:val="32"/>
          <w:szCs w:val="32"/>
          <w:lang w:eastAsia="zh-CN"/>
        </w:rPr>
        <w:t>创意商品</w:t>
      </w:r>
      <w:r>
        <w:rPr>
          <w:rFonts w:ascii="仿宋" w:eastAsia="仿宋_GB2312" w:cs="仿宋" w:hAnsi="仿宋" w:hint="eastAsia"/>
          <w:b w:val="0"/>
          <w:bCs/>
          <w:sz w:val="32"/>
          <w:szCs w:val="32"/>
          <w:lang w:eastAsia="zh-CN"/>
        </w:rPr>
        <w:t>；</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w:t>
      </w:r>
      <w:r>
        <w:rPr>
          <w:rFonts w:ascii="仿宋_GB2312" w:eastAsia="仿宋_GB2312" w:cs="仿宋_GB2312" w:hAnsi="仿宋_GB2312"/>
          <w:sz w:val="32"/>
          <w:szCs w:val="32"/>
        </w:rPr>
        <w:t>8</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与</w:t>
      </w:r>
      <w:r>
        <w:rPr>
          <w:rFonts w:ascii="仿宋_GB2312" w:eastAsia="仿宋_GB2312" w:cs="仿宋_GB2312" w:hAnsi="仿宋_GB2312" w:hint="eastAsia"/>
          <w:sz w:val="32"/>
          <w:szCs w:val="32"/>
        </w:rPr>
        <w:t>知名品牌</w:t>
      </w:r>
      <w:r>
        <w:rPr>
          <w:rFonts w:ascii="仿宋_GB2312" w:eastAsia="仿宋_GB2312" w:cs="仿宋_GB2312" w:hAnsi="仿宋_GB2312"/>
          <w:sz w:val="32"/>
          <w:szCs w:val="32"/>
        </w:rPr>
        <w:t>联名</w:t>
      </w:r>
      <w:r>
        <w:rPr>
          <w:rFonts w:ascii="仿宋_GB2312" w:eastAsia="仿宋_GB2312" w:cs="仿宋_GB2312" w:hAnsi="仿宋_GB2312" w:hint="eastAsia"/>
          <w:sz w:val="32"/>
          <w:szCs w:val="32"/>
        </w:rPr>
        <w:t>设计研发的文化和旅游创意商品；</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w:t>
      </w:r>
      <w:r>
        <w:rPr>
          <w:rFonts w:ascii="仿宋_GB2312" w:eastAsia="仿宋_GB2312" w:cs="仿宋_GB2312" w:hAnsi="仿宋_GB2312"/>
          <w:sz w:val="32"/>
          <w:szCs w:val="32"/>
        </w:rPr>
        <w:t>9</w:t>
      </w:r>
      <w:r>
        <w:rPr>
          <w:rFonts w:ascii="仿宋_GB2312" w:eastAsia="仿宋_GB2312" w:cs="仿宋_GB2312" w:hAnsi="仿宋_GB2312" w:hint="eastAsia"/>
          <w:sz w:val="32"/>
          <w:szCs w:val="32"/>
        </w:rPr>
        <w:t>）其他具有较高市场认可度的文化和旅游创意商品。</w:t>
      </w:r>
    </w:p>
    <w:p>
      <w:pPr>
        <w:pStyle w:val="23"/>
        <w:keepNext w:val="0"/>
        <w:keepLines w:val="0"/>
        <w:pageBreakBefore w:val="0"/>
        <w:widowControl w:val="0"/>
        <w:kinsoku/>
        <w:wordWrap/>
        <w:overflowPunct/>
        <w:topLinePunct w:val="0"/>
        <w:snapToGrid/>
        <w:spacing w:line="570" w:lineRule="exact"/>
        <w:ind w:left="0"/>
        <w:rPr>
          <w:rFonts w:ascii="楷体_GB2312" w:eastAsia="楷体_GB2312" w:cs="楷体_GB2312" w:hAnsi="仿宋_GB2312" w:hint="eastAsia"/>
          <w:sz w:val="32"/>
          <w:szCs w:val="32"/>
        </w:rPr>
      </w:pPr>
      <w:r>
        <w:rPr>
          <w:rFonts w:ascii="楷体_GB2312" w:eastAsia="楷体_GB2312" w:cs="楷体_GB2312" w:hAnsi="仿宋_GB2312" w:hint="eastAsia"/>
          <w:sz w:val="32"/>
          <w:szCs w:val="32"/>
        </w:rPr>
        <w:t>（二）“</w:t>
      </w:r>
      <w:r>
        <w:rPr>
          <w:rFonts w:ascii="楷体_GB2312" w:eastAsia="楷体_GB2312" w:cs="楷体_GB2312" w:hAnsi="仿宋_GB2312"/>
          <w:sz w:val="32"/>
          <w:szCs w:val="32"/>
        </w:rPr>
        <w:t>唐山</w:t>
      </w:r>
      <w:r>
        <w:rPr>
          <w:rFonts w:ascii="楷体_GB2312" w:eastAsia="楷体_GB2312" w:cs="楷体_GB2312" w:hAnsi="仿宋_GB2312" w:hint="eastAsia"/>
          <w:sz w:val="32"/>
          <w:szCs w:val="32"/>
        </w:rPr>
        <w:t>礼物”主题店</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申报店面应有固定营业场所和合法经营资质，设立在唐山市景区、旅游度假区、旅游休闲街区、文化和旅游消费集聚区、酒店、公园、商业综合体、博物馆、文化馆、美术馆、图书馆等场所，以及机场、火车站等交通枢纽，以售卖唐山特色旅游商品或文创产品业务为主，店铺装修和装饰风格具有鲜明特色，经营信誉良好，经济效益较好。</w:t>
      </w:r>
    </w:p>
    <w:p>
      <w:pPr>
        <w:pStyle w:val="23"/>
        <w:keepNext w:val="0"/>
        <w:keepLines w:val="0"/>
        <w:pageBreakBefore w:val="0"/>
        <w:widowControl w:val="0"/>
        <w:kinsoku/>
        <w:wordWrap/>
        <w:overflowPunct/>
        <w:topLinePunct w:val="0"/>
        <w:snapToGrid/>
        <w:spacing w:line="570" w:lineRule="exact"/>
        <w:ind w:left="0"/>
        <w:rPr>
          <w:rFonts w:ascii="黑体" w:eastAsia="黑体" w:cs="黑体" w:hAnsi="黑体" w:hint="eastAsia"/>
          <w:sz w:val="32"/>
          <w:szCs w:val="32"/>
          <w:lang w:val="zh-CN"/>
        </w:rPr>
      </w:pPr>
      <w:r>
        <w:rPr>
          <w:rStyle w:val="0"/>
          <w:rFonts w:ascii="黑体" w:eastAsia="黑体" w:cs="黑体" w:hAnsi="黑体"/>
          <w:sz w:val="32"/>
          <w:szCs w:val="32"/>
          <w:lang w:val="zh-CN"/>
        </w:rPr>
        <w:t>三</w:t>
      </w:r>
      <w:r>
        <w:rPr>
          <w:rStyle w:val="0"/>
          <w:rFonts w:ascii="黑体" w:eastAsia="黑体" w:cs="黑体" w:hAnsi="黑体" w:hint="eastAsia"/>
          <w:sz w:val="32"/>
          <w:szCs w:val="32"/>
          <w:lang w:val="zh-CN"/>
        </w:rPr>
        <w:t>、申报条件</w:t>
      </w:r>
    </w:p>
    <w:p>
      <w:pPr>
        <w:keepNext w:val="0"/>
        <w:keepLines w:val="0"/>
        <w:pageBreakBefore w:val="0"/>
        <w:widowControl w:val="0"/>
        <w:kinsoku/>
        <w:wordWrap/>
        <w:overflowPunct/>
        <w:topLinePunct w:val="0"/>
        <w:autoSpaceDE/>
        <w:autoSpaceDN/>
        <w:adjustRightInd/>
        <w:snapToGrid/>
        <w:spacing w:line="570" w:lineRule="exact"/>
        <w:ind w:left="0" w:firstLineChars="200" w:firstLine="640"/>
        <w:rPr>
          <w:rFonts w:ascii="仿宋_GB2312" w:eastAsia="仿宋_GB2312" w:cs="仿宋_GB2312" w:hAnsi="仿宋_GB2312" w:hint="eastAsia"/>
          <w:bCs/>
          <w:sz w:val="32"/>
          <w:szCs w:val="32"/>
        </w:rPr>
      </w:pPr>
      <w:r>
        <w:rPr>
          <w:rFonts w:ascii="仿宋_GB2312" w:eastAsia="仿宋_GB2312" w:cs="仿宋_GB2312" w:hAnsi="仿宋_GB2312" w:hint="eastAsia"/>
          <w:sz w:val="32"/>
          <w:szCs w:val="32"/>
        </w:rPr>
        <w:t>1</w:t>
      </w:r>
      <w:r>
        <w:rPr>
          <w:rFonts w:ascii="仿宋_GB2312" w:eastAsia="仿宋_GB2312" w:cs="仿宋_GB2312" w:hAnsi="仿宋_GB2312"/>
          <w:sz w:val="32"/>
          <w:szCs w:val="32"/>
        </w:rPr>
        <w:t>.申报的</w:t>
      </w:r>
      <w:r>
        <w:rPr>
          <w:rFonts w:ascii="仿宋_GB2312" w:eastAsia="仿宋_GB2312" w:cs="仿宋_GB2312" w:hAnsi="仿宋_GB2312" w:hint="eastAsia"/>
          <w:sz w:val="32"/>
          <w:szCs w:val="32"/>
        </w:rPr>
        <w:t>“唐山礼物”应符合国家颁布的有关质量要求，具有明显的唐山特色、顾客喜爱且在消费市场有较强的知名度。</w:t>
      </w:r>
      <w:r>
        <w:rPr>
          <w:rFonts w:ascii="仿宋_GB2312" w:eastAsia="仿宋_GB2312" w:cs="仿宋_GB2312" w:hAnsi="仿宋_GB2312" w:hint="eastAsia"/>
          <w:bCs/>
          <w:sz w:val="32"/>
          <w:szCs w:val="32"/>
        </w:rPr>
        <w:t>原则上“唐山礼物”商品零售价格应不超过3万元/件套，重量不超过20公斤/件套，体积不得过大，可批量生产和正常采购。</w:t>
      </w:r>
      <w:r>
        <w:rPr>
          <w:rFonts w:ascii="仿宋_GB2312" w:eastAsia="仿宋_GB2312" w:cs="仿宋_GB2312" w:hAnsi="仿宋_GB2312"/>
          <w:bCs/>
          <w:sz w:val="32"/>
          <w:szCs w:val="32"/>
        </w:rPr>
        <w:t>申报的</w:t>
      </w:r>
      <w:r>
        <w:rPr>
          <w:rFonts w:ascii="仿宋_GB2312" w:eastAsia="仿宋_GB2312" w:cs="仿宋_GB2312" w:hAnsi="仿宋_GB2312" w:hint="eastAsia"/>
          <w:bCs/>
          <w:sz w:val="32"/>
          <w:szCs w:val="32"/>
        </w:rPr>
        <w:t>“唐山礼物”</w:t>
      </w:r>
      <w:r>
        <w:rPr>
          <w:rFonts w:ascii="仿宋_GB2312" w:eastAsia="仿宋_GB2312" w:cs="仿宋_GB2312" w:hAnsi="仿宋_GB2312"/>
          <w:bCs/>
          <w:sz w:val="32"/>
          <w:szCs w:val="32"/>
        </w:rPr>
        <w:t>主题店以独立店面为优，建筑面积应大于</w:t>
      </w:r>
      <w:r>
        <w:rPr>
          <w:rFonts w:ascii="仿宋_GB2312" w:eastAsia="仿宋_GB2312" w:cs="仿宋_GB2312" w:hAnsi="仿宋_GB2312" w:hint="eastAsia"/>
          <w:bCs/>
          <w:sz w:val="32"/>
          <w:szCs w:val="32"/>
        </w:rPr>
        <w:t>50m</w:t>
      </w:r>
      <w:r>
        <w:rPr>
          <w:rFonts w:ascii="仿宋_GB2312" w:eastAsia="仿宋_GB2312" w:cs="仿宋_GB2312" w:hAnsi="仿宋_GB2312" w:hint="eastAsia"/>
          <w:bCs/>
          <w:sz w:val="32"/>
          <w:szCs w:val="32"/>
          <w:vertAlign w:val="superscript"/>
        </w:rPr>
        <w:t>2</w:t>
      </w:r>
      <w:r>
        <w:rPr>
          <w:rFonts w:ascii="仿宋_GB2312" w:eastAsia="仿宋_GB2312" w:cs="仿宋_GB2312" w:hAnsi="仿宋_GB2312"/>
          <w:bCs/>
          <w:sz w:val="32"/>
          <w:szCs w:val="32"/>
        </w:rPr>
        <w:t>，特色店中店也可申报，建筑面积应大于30</w:t>
      </w:r>
      <w:r>
        <w:rPr>
          <w:rFonts w:ascii="仿宋_GB2312" w:eastAsia="仿宋_GB2312" w:cs="仿宋_GB2312" w:hAnsi="仿宋_GB2312" w:hint="eastAsia"/>
          <w:bCs/>
          <w:sz w:val="32"/>
          <w:szCs w:val="32"/>
        </w:rPr>
        <w:t>m</w:t>
      </w:r>
      <w:r>
        <w:rPr>
          <w:rFonts w:ascii="仿宋_GB2312" w:eastAsia="仿宋_GB2312" w:cs="仿宋_GB2312" w:hAnsi="仿宋_GB2312" w:hint="eastAsia"/>
          <w:bCs/>
          <w:sz w:val="32"/>
          <w:szCs w:val="32"/>
          <w:vertAlign w:val="superscript"/>
        </w:rPr>
        <w:t>2</w:t>
      </w:r>
      <w:r>
        <w:rPr>
          <w:rFonts w:ascii="仿宋_GB2312" w:eastAsia="仿宋_GB2312" w:cs="仿宋_GB2312" w:hAnsi="仿宋_GB2312"/>
          <w:bCs/>
          <w:sz w:val="32"/>
          <w:szCs w:val="32"/>
        </w:rPr>
        <w:t>。</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2</w:t>
      </w:r>
      <w:r>
        <w:rPr>
          <w:rFonts w:ascii="仿宋_GB2312" w:eastAsia="仿宋_GB2312" w:cs="仿宋_GB2312" w:hAnsi="仿宋_GB2312"/>
          <w:sz w:val="32"/>
          <w:szCs w:val="32"/>
        </w:rPr>
        <w:t>.</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唐山礼物</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由该商品知识产权所有权单位或该单位授权经营的单位作为申报单位，</w:t>
      </w:r>
      <w:r>
        <w:rPr>
          <w:rFonts w:ascii="仿宋_GB2312" w:eastAsia="仿宋_GB2312" w:cs="仿宋_GB2312" w:hAnsi="仿宋_GB2312" w:hint="eastAsia"/>
          <w:bCs/>
          <w:sz w:val="32"/>
          <w:szCs w:val="32"/>
        </w:rPr>
        <w:t>“唐山礼物”</w:t>
      </w:r>
      <w:r>
        <w:rPr>
          <w:rFonts w:ascii="仿宋_GB2312" w:eastAsia="仿宋_GB2312" w:cs="仿宋_GB2312" w:hAnsi="仿宋_GB2312"/>
          <w:bCs/>
          <w:sz w:val="32"/>
          <w:szCs w:val="32"/>
        </w:rPr>
        <w:t>主题店由店面经营单位作为申报单位。</w:t>
      </w:r>
      <w:r>
        <w:rPr>
          <w:rFonts w:ascii="仿宋_GB2312" w:eastAsia="仿宋_GB2312" w:cs="仿宋_GB2312" w:hAnsi="仿宋_GB2312"/>
          <w:sz w:val="32"/>
          <w:szCs w:val="32"/>
        </w:rPr>
        <w:t>申报单位应</w:t>
      </w:r>
      <w:r>
        <w:rPr>
          <w:rFonts w:ascii="仿宋_GB2312" w:eastAsia="仿宋_GB2312" w:cs="仿宋_GB2312" w:hAnsi="仿宋_GB2312" w:hint="eastAsia"/>
          <w:sz w:val="32"/>
          <w:szCs w:val="32"/>
        </w:rPr>
        <w:t>依法在本市登记注册，具有良好的信誉。</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3</w:t>
      </w:r>
      <w:r>
        <w:rPr>
          <w:rFonts w:ascii="仿宋_GB2312" w:eastAsia="仿宋_GB2312" w:cs="仿宋_GB2312" w:hAnsi="仿宋_GB2312"/>
          <w:sz w:val="32"/>
          <w:szCs w:val="32"/>
        </w:rPr>
        <w:t>.申报单位应具备相应</w:t>
      </w:r>
      <w:r>
        <w:rPr>
          <w:rFonts w:ascii="仿宋_GB2312" w:eastAsia="仿宋_GB2312" w:cs="仿宋_GB2312" w:hAnsi="仿宋_GB2312" w:hint="eastAsia"/>
          <w:sz w:val="32"/>
          <w:szCs w:val="32"/>
        </w:rPr>
        <w:t>经营许可证</w:t>
      </w:r>
      <w:r>
        <w:rPr>
          <w:rFonts w:ascii="仿宋_GB2312" w:eastAsia="仿宋_GB2312" w:cs="仿宋_GB2312" w:hAnsi="仿宋_GB2312"/>
          <w:sz w:val="32"/>
          <w:szCs w:val="32"/>
        </w:rPr>
        <w:t>照</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店面经营</w:t>
      </w:r>
      <w:r>
        <w:rPr>
          <w:rFonts w:ascii="仿宋_GB2312" w:eastAsia="仿宋_GB2312" w:cs="仿宋_GB2312" w:hAnsi="仿宋_GB2312" w:hint="eastAsia"/>
          <w:sz w:val="32"/>
          <w:szCs w:val="32"/>
        </w:rPr>
        <w:t>必须符合国家有关法规、标准所规定的要求和条件</w:t>
      </w:r>
      <w:r>
        <w:rPr>
          <w:rFonts w:ascii="仿宋_GB2312" w:eastAsia="仿宋_GB2312" w:cs="仿宋_GB2312" w:hAnsi="仿宋_GB2312"/>
          <w:sz w:val="32"/>
          <w:szCs w:val="32"/>
        </w:rPr>
        <w:t>。所售商品明码标价、质价相符，不销售涉嫌侵权或未经授权的商品。</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sz w:val="32"/>
          <w:szCs w:val="32"/>
        </w:rPr>
      </w:pPr>
      <w:r>
        <w:rPr>
          <w:rFonts w:ascii="仿宋_GB2312" w:eastAsia="仿宋_GB2312" w:cs="仿宋_GB2312" w:hAnsi="仿宋_GB2312" w:hint="eastAsia"/>
          <w:sz w:val="32"/>
          <w:szCs w:val="32"/>
        </w:rPr>
        <w:t>4</w:t>
      </w:r>
      <w:r>
        <w:rPr>
          <w:rFonts w:ascii="仿宋_GB2312" w:eastAsia="仿宋_GB2312" w:cs="仿宋_GB2312" w:hAnsi="仿宋_GB2312"/>
          <w:sz w:val="32"/>
          <w:szCs w:val="32"/>
        </w:rPr>
        <w:t>.申报单位</w:t>
      </w:r>
      <w:r>
        <w:rPr>
          <w:rFonts w:ascii="仿宋_GB2312" w:eastAsia="仿宋_GB2312" w:cs="仿宋_GB2312" w:hAnsi="仿宋_GB2312" w:hint="eastAsia"/>
          <w:sz w:val="32"/>
          <w:szCs w:val="32"/>
        </w:rPr>
        <w:t>有较健全的内部管理制度，</w:t>
      </w:r>
      <w:r>
        <w:rPr>
          <w:rFonts w:ascii="仿宋_GB2312" w:eastAsia="仿宋_GB2312" w:cs="仿宋_GB2312" w:hAnsi="仿宋_GB2312"/>
          <w:sz w:val="32"/>
          <w:szCs w:val="32"/>
        </w:rPr>
        <w:t>建立顾客意见收集、反馈和持续改进机制。主题店应</w:t>
      </w:r>
      <w:r>
        <w:rPr>
          <w:rFonts w:ascii="仿宋_GB2312" w:eastAsia="仿宋_GB2312" w:cs="仿宋_GB2312" w:hAnsi="仿宋_GB2312" w:hint="eastAsia"/>
          <w:sz w:val="32"/>
          <w:szCs w:val="32"/>
        </w:rPr>
        <w:t>具有一定</w:t>
      </w:r>
      <w:r>
        <w:rPr>
          <w:rFonts w:ascii="仿宋_GB2312" w:eastAsia="仿宋_GB2312" w:cs="仿宋_GB2312" w:hAnsi="仿宋_GB2312"/>
          <w:sz w:val="32"/>
          <w:szCs w:val="32"/>
        </w:rPr>
        <w:t>种类和数量的唐山特色文创产品和旅游商品，销售业绩良好</w:t>
      </w:r>
      <w:r>
        <w:rPr>
          <w:rFonts w:ascii="仿宋_GB2312" w:eastAsia="仿宋_GB2312" w:cs="仿宋_GB2312" w:hAnsi="仿宋_GB2312" w:hint="eastAsia"/>
          <w:sz w:val="32"/>
          <w:szCs w:val="32"/>
        </w:rPr>
        <w:t>，能满足市场需求</w:t>
      </w:r>
      <w:r>
        <w:rPr>
          <w:rFonts w:ascii="仿宋_GB2312" w:eastAsia="仿宋_GB2312" w:cs="仿宋_GB2312" w:hAnsi="仿宋_GB2312"/>
          <w:sz w:val="32"/>
          <w:szCs w:val="32"/>
        </w:rPr>
        <w:t>，可配合省市文旅部门参与文创展览</w:t>
      </w:r>
      <w:r>
        <w:rPr>
          <w:rFonts w:ascii="仿宋_GB2312" w:eastAsia="仿宋_GB2312" w:cs="仿宋_GB2312" w:hAnsi="仿宋_GB2312" w:hint="eastAsia"/>
          <w:sz w:val="32"/>
          <w:szCs w:val="32"/>
        </w:rPr>
        <w:t>展</w:t>
      </w:r>
      <w:r>
        <w:rPr>
          <w:rFonts w:ascii="仿宋_GB2312" w:eastAsia="仿宋_GB2312" w:cs="仿宋_GB2312" w:hAnsi="仿宋_GB2312"/>
          <w:sz w:val="32"/>
          <w:szCs w:val="32"/>
        </w:rPr>
        <w:t>销活动</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服务人员应礼貌亲切、童叟无欺，具备销售唐山特色商品的业务知识和技能，能够准确推广</w:t>
      </w:r>
      <w:r>
        <w:rPr>
          <w:rFonts w:ascii="仿宋_GB2312" w:eastAsia="仿宋_GB2312" w:cs="仿宋_GB2312" w:hAnsi="仿宋_GB2312" w:hint="eastAsia"/>
          <w:sz w:val="32"/>
          <w:szCs w:val="32"/>
        </w:rPr>
        <w:t>唐山</w:t>
      </w:r>
      <w:r>
        <w:rPr>
          <w:rFonts w:ascii="仿宋_GB2312" w:eastAsia="仿宋_GB2312" w:cs="仿宋_GB2312" w:hAnsi="仿宋_GB2312"/>
          <w:sz w:val="32"/>
          <w:szCs w:val="32"/>
        </w:rPr>
        <w:t>文旅资源。</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sz w:val="32"/>
          <w:szCs w:val="32"/>
        </w:rPr>
        <w:t>5.申报单位</w:t>
      </w:r>
      <w:r>
        <w:rPr>
          <w:rFonts w:ascii="仿宋_GB2312" w:eastAsia="仿宋_GB2312" w:cs="仿宋_GB2312" w:hAnsi="仿宋_GB2312" w:hint="eastAsia"/>
          <w:sz w:val="32"/>
          <w:szCs w:val="32"/>
        </w:rPr>
        <w:t>近</w:t>
      </w:r>
      <w:r>
        <w:rPr>
          <w:rFonts w:ascii="仿宋_GB2312" w:eastAsia="仿宋_GB2312" w:cs="仿宋_GB2312" w:hAnsi="仿宋_GB2312"/>
          <w:sz w:val="32"/>
          <w:szCs w:val="32"/>
        </w:rPr>
        <w:t>3</w:t>
      </w:r>
      <w:r>
        <w:rPr>
          <w:rFonts w:ascii="仿宋_GB2312" w:eastAsia="仿宋_GB2312" w:cs="仿宋_GB2312" w:hAnsi="仿宋_GB2312" w:hint="eastAsia"/>
          <w:sz w:val="32"/>
          <w:szCs w:val="32"/>
        </w:rPr>
        <w:t>年未发生</w:t>
      </w:r>
      <w:r>
        <w:rPr>
          <w:rFonts w:ascii="仿宋_GB2312" w:eastAsia="仿宋_GB2312" w:cs="仿宋_GB2312" w:hAnsi="仿宋_GB2312"/>
          <w:sz w:val="32"/>
          <w:szCs w:val="32"/>
        </w:rPr>
        <w:t>严重违反国家法律法规、规章的行为，未发生</w:t>
      </w:r>
      <w:r>
        <w:rPr>
          <w:rFonts w:ascii="仿宋_GB2312" w:eastAsia="仿宋_GB2312" w:cs="仿宋_GB2312" w:hAnsi="仿宋_GB2312" w:hint="eastAsia"/>
          <w:sz w:val="32"/>
          <w:szCs w:val="32"/>
        </w:rPr>
        <w:t>重大安全</w:t>
      </w:r>
      <w:r>
        <w:rPr>
          <w:rFonts w:ascii="仿宋_GB2312" w:eastAsia="仿宋_GB2312" w:cs="仿宋_GB2312" w:hAnsi="仿宋_GB2312"/>
          <w:sz w:val="32"/>
          <w:szCs w:val="32"/>
        </w:rPr>
        <w:t>、消防、食品、环保、质量等</w:t>
      </w:r>
      <w:r>
        <w:rPr>
          <w:rFonts w:ascii="仿宋_GB2312" w:eastAsia="仿宋_GB2312" w:cs="仿宋_GB2312" w:hAnsi="仿宋_GB2312" w:hint="eastAsia"/>
          <w:sz w:val="32"/>
          <w:szCs w:val="32"/>
        </w:rPr>
        <w:t>责任事故，未被列入</w:t>
      </w:r>
      <w:r>
        <w:rPr>
          <w:rFonts w:ascii="仿宋_GB2312" w:eastAsia="仿宋_GB2312" w:cs="仿宋_GB2312" w:hAnsi="仿宋_GB2312"/>
          <w:sz w:val="32"/>
          <w:szCs w:val="32"/>
        </w:rPr>
        <w:t>企业信用黑</w:t>
      </w:r>
      <w:r>
        <w:rPr>
          <w:rFonts w:ascii="仿宋_GB2312" w:eastAsia="仿宋_GB2312" w:cs="仿宋_GB2312" w:hAnsi="仿宋_GB2312" w:hint="eastAsia"/>
          <w:sz w:val="32"/>
          <w:szCs w:val="32"/>
        </w:rPr>
        <w:t>名单。</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sz w:val="32"/>
          <w:szCs w:val="32"/>
        </w:rPr>
        <w:t>6.</w:t>
      </w:r>
      <w:r>
        <w:rPr>
          <w:rFonts w:ascii="仿宋_GB2312" w:eastAsia="仿宋_GB2312" w:cs="仿宋_GB2312" w:hAnsi="仿宋_GB2312" w:hint="eastAsia"/>
          <w:sz w:val="32"/>
          <w:szCs w:val="32"/>
        </w:rPr>
        <w:t>没有其他被认为可能对社会产生不良影响的情况。</w:t>
      </w:r>
    </w:p>
    <w:p>
      <w:pPr>
        <w:pStyle w:val="23"/>
        <w:keepNext w:val="0"/>
        <w:keepLines w:val="0"/>
        <w:pageBreakBefore w:val="0"/>
        <w:widowControl w:val="0"/>
        <w:kinsoku/>
        <w:wordWrap/>
        <w:overflowPunct/>
        <w:topLinePunct w:val="0"/>
        <w:snapToGrid/>
        <w:spacing w:line="570" w:lineRule="exact"/>
        <w:ind w:left="0"/>
        <w:rPr>
          <w:rFonts w:ascii="黑体" w:eastAsia="黑体" w:cs="黑体" w:hAnsi="黑体" w:hint="eastAsia"/>
          <w:sz w:val="32"/>
          <w:szCs w:val="32"/>
          <w:lang w:val="zh-CN"/>
        </w:rPr>
      </w:pPr>
      <w:r>
        <w:rPr>
          <w:rStyle w:val="0"/>
          <w:rFonts w:ascii="黑体" w:eastAsia="黑体" w:cs="黑体" w:hAnsi="黑体" w:hint="eastAsia"/>
          <w:sz w:val="32"/>
          <w:szCs w:val="32"/>
          <w:lang w:val="zh-CN"/>
        </w:rPr>
        <w:t>四、申报及认证流程</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w:t>
      </w:r>
      <w:r>
        <w:rPr>
          <w:rFonts w:ascii="仿宋_GB2312" w:eastAsia="仿宋_GB2312" w:cs="仿宋_GB2312" w:hAnsi="仿宋_GB2312"/>
          <w:sz w:val="32"/>
          <w:szCs w:val="32"/>
        </w:rPr>
        <w:t>唐山</w:t>
      </w:r>
      <w:r>
        <w:rPr>
          <w:rFonts w:ascii="仿宋_GB2312" w:eastAsia="仿宋_GB2312" w:cs="仿宋_GB2312" w:hAnsi="仿宋_GB2312" w:hint="eastAsia"/>
          <w:sz w:val="32"/>
          <w:szCs w:val="32"/>
        </w:rPr>
        <w:t>礼物”</w:t>
      </w:r>
      <w:r>
        <w:rPr>
          <w:rFonts w:ascii="仿宋_GB2312" w:eastAsia="仿宋_GB2312" w:cs="仿宋_GB2312" w:hAnsi="仿宋_GB2312"/>
          <w:sz w:val="32"/>
          <w:szCs w:val="32"/>
        </w:rPr>
        <w:t>和</w:t>
      </w:r>
      <w:r>
        <w:rPr>
          <w:rFonts w:ascii="仿宋_GB2312" w:eastAsia="仿宋_GB2312" w:cs="仿宋_GB2312" w:hAnsi="仿宋_GB2312" w:hint="eastAsia"/>
          <w:sz w:val="32"/>
          <w:szCs w:val="32"/>
        </w:rPr>
        <w:t>“唐山礼物”主题店</w:t>
      </w:r>
      <w:r>
        <w:rPr>
          <w:rFonts w:ascii="仿宋_GB2312" w:eastAsia="仿宋_GB2312" w:cs="仿宋_GB2312" w:hAnsi="仿宋_GB2312"/>
          <w:sz w:val="32"/>
          <w:szCs w:val="32"/>
        </w:rPr>
        <w:t>由申报单位</w:t>
      </w:r>
      <w:r>
        <w:rPr>
          <w:rFonts w:ascii="仿宋_GB2312" w:eastAsia="仿宋_GB2312" w:cs="仿宋_GB2312" w:hAnsi="仿宋_GB2312" w:hint="eastAsia"/>
          <w:sz w:val="32"/>
          <w:szCs w:val="32"/>
        </w:rPr>
        <w:t>自愿申请</w:t>
      </w:r>
      <w:r>
        <w:rPr>
          <w:rFonts w:ascii="仿宋_GB2312" w:eastAsia="仿宋_GB2312" w:cs="仿宋_GB2312" w:hAnsi="仿宋_GB2312"/>
          <w:sz w:val="32"/>
          <w:szCs w:val="32"/>
        </w:rPr>
        <w:t>、</w:t>
      </w:r>
      <w:r>
        <w:rPr>
          <w:rFonts w:ascii="仿宋_GB2312" w:eastAsia="仿宋_GB2312" w:cs="仿宋_GB2312" w:hAnsi="仿宋_GB2312" w:hint="eastAsia"/>
          <w:sz w:val="32"/>
          <w:szCs w:val="32"/>
        </w:rPr>
        <w:t>遵循公正、公开、公平原则</w:t>
      </w:r>
      <w:r>
        <w:rPr>
          <w:rFonts w:ascii="仿宋_GB2312" w:eastAsia="仿宋_GB2312" w:cs="仿宋_GB2312" w:hAnsi="仿宋_GB2312"/>
          <w:sz w:val="32"/>
          <w:szCs w:val="32"/>
        </w:rPr>
        <w:t>，不收取任何费用。申报</w:t>
      </w:r>
      <w:r>
        <w:rPr>
          <w:rFonts w:ascii="仿宋_GB2312" w:eastAsia="仿宋_GB2312" w:cs="仿宋_GB2312" w:hAnsi="仿宋_GB2312" w:hint="eastAsia"/>
          <w:sz w:val="32"/>
          <w:szCs w:val="32"/>
        </w:rPr>
        <w:t>和</w:t>
      </w:r>
      <w:r>
        <w:rPr>
          <w:rFonts w:ascii="仿宋_GB2312" w:eastAsia="仿宋_GB2312" w:cs="仿宋_GB2312" w:hAnsi="仿宋_GB2312"/>
          <w:sz w:val="32"/>
          <w:szCs w:val="32"/>
        </w:rPr>
        <w:t>认证流程如下：</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楷体_GB2312" w:eastAsia="楷体_GB2312" w:cs="楷体_GB2312" w:hAnsi="仿宋_GB2312" w:hint="eastAsia"/>
          <w:sz w:val="32"/>
          <w:szCs w:val="32"/>
        </w:rPr>
        <w:t>（一）企业申请</w:t>
      </w:r>
      <w:r>
        <w:rPr>
          <w:rFonts w:ascii="楷体_GB2312" w:eastAsia="楷体_GB2312" w:cs="楷体_GB2312" w:hAnsi="仿宋_GB2312"/>
          <w:sz w:val="32"/>
          <w:szCs w:val="32"/>
        </w:rPr>
        <w:t>（4月-6月）</w:t>
      </w:r>
      <w:r>
        <w:rPr>
          <w:rFonts w:ascii="楷体_GB2312" w:eastAsia="楷体_GB2312" w:cs="楷体_GB2312" w:hAnsi="仿宋_GB2312" w:hint="eastAsia"/>
          <w:sz w:val="32"/>
          <w:szCs w:val="32"/>
        </w:rPr>
        <w:t>。</w:t>
      </w:r>
      <w:r>
        <w:rPr>
          <w:rFonts w:ascii="仿宋_GB2312" w:eastAsia="仿宋_GB2312" w:cs="仿宋_GB2312" w:hAnsi="仿宋_GB2312" w:hint="eastAsia"/>
          <w:sz w:val="32"/>
          <w:szCs w:val="32"/>
        </w:rPr>
        <w:t>申报</w:t>
      </w:r>
      <w:r>
        <w:rPr>
          <w:rFonts w:ascii="仿宋_GB2312" w:eastAsia="仿宋_GB2312" w:cs="仿宋_GB2312" w:hAnsi="仿宋_GB2312"/>
          <w:sz w:val="32"/>
          <w:szCs w:val="32"/>
        </w:rPr>
        <w:t>单位可</w:t>
      </w:r>
      <w:r>
        <w:rPr>
          <w:rFonts w:ascii="仿宋_GB2312" w:eastAsia="仿宋_GB2312" w:cs="仿宋_GB2312" w:hAnsi="仿宋_GB2312" w:hint="eastAsia"/>
          <w:sz w:val="32"/>
          <w:szCs w:val="32"/>
        </w:rPr>
        <w:t>登录</w:t>
      </w:r>
      <w:r>
        <w:rPr>
          <w:rFonts w:ascii="仿宋_GB2312" w:eastAsia="仿宋_GB2312" w:cs="仿宋_GB2312" w:hAnsi="仿宋_GB2312"/>
          <w:sz w:val="32"/>
          <w:szCs w:val="32"/>
        </w:rPr>
        <w:t>市文化广电和旅游局</w:t>
      </w:r>
      <w:r>
        <w:rPr>
          <w:rFonts w:ascii="仿宋_GB2312" w:eastAsia="仿宋_GB2312" w:cs="仿宋_GB2312" w:hAnsi="仿宋_GB2312" w:hint="eastAsia"/>
          <w:sz w:val="32"/>
          <w:szCs w:val="32"/>
        </w:rPr>
        <w:t xml:space="preserve">官方网站 </w:t>
      </w:r>
      <w:r>
        <w:rPr>
          <w:rFonts w:ascii="仿宋_GB2312" w:eastAsia="仿宋_GB2312" w:cs="仿宋_GB2312" w:hAnsi="仿宋_GB2312"/>
          <w:sz w:val="32"/>
          <w:szCs w:val="32"/>
        </w:rPr>
        <w:t>https://whgdhlyj.tangshan.gov.cn</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或联系所属县级文旅部门，</w:t>
      </w:r>
      <w:r>
        <w:rPr>
          <w:rFonts w:ascii="仿宋_GB2312" w:eastAsia="仿宋_GB2312" w:cs="仿宋_GB2312" w:hAnsi="仿宋_GB2312" w:hint="eastAsia"/>
          <w:sz w:val="32"/>
          <w:szCs w:val="32"/>
        </w:rPr>
        <w:t>按照要求</w:t>
      </w:r>
      <w:r>
        <w:rPr>
          <w:rFonts w:ascii="仿宋_GB2312" w:eastAsia="仿宋_GB2312" w:cs="仿宋_GB2312" w:hAnsi="仿宋_GB2312"/>
          <w:sz w:val="32"/>
          <w:szCs w:val="32"/>
        </w:rPr>
        <w:t>下载</w:t>
      </w:r>
      <w:r>
        <w:rPr>
          <w:rFonts w:ascii="仿宋_GB2312" w:eastAsia="仿宋_GB2312" w:cs="仿宋_GB2312" w:hAnsi="仿宋_GB2312" w:hint="eastAsia"/>
          <w:sz w:val="32"/>
          <w:szCs w:val="32"/>
        </w:rPr>
        <w:t>填报相关材料，申报材料需真实完整</w:t>
      </w:r>
      <w:r>
        <w:rPr>
          <w:rFonts w:ascii="仿宋_GB2312" w:eastAsia="仿宋_GB2312" w:cs="仿宋_GB2312" w:hAnsi="仿宋_GB2312"/>
          <w:sz w:val="32"/>
          <w:szCs w:val="32"/>
        </w:rPr>
        <w:t>（详见附件表格及注释）</w:t>
      </w:r>
      <w:r>
        <w:rPr>
          <w:rFonts w:ascii="仿宋_GB2312" w:eastAsia="仿宋_GB2312" w:cs="仿宋_GB2312" w:hAnsi="仿宋_GB2312" w:hint="eastAsia"/>
          <w:sz w:val="32"/>
          <w:szCs w:val="32"/>
        </w:rPr>
        <w:t>。</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楷体_GB2312" w:eastAsia="楷体_GB2312" w:cs="楷体_GB2312" w:hAnsi="仿宋_GB2312" w:hint="eastAsia"/>
          <w:sz w:val="32"/>
          <w:szCs w:val="32"/>
        </w:rPr>
        <w:t>（二）审核推荐</w:t>
      </w:r>
      <w:r>
        <w:rPr>
          <w:rFonts w:ascii="楷体_GB2312" w:eastAsia="楷体_GB2312" w:cs="楷体_GB2312" w:hAnsi="仿宋_GB2312"/>
          <w:sz w:val="32"/>
          <w:szCs w:val="32"/>
        </w:rPr>
        <w:t>（6月30日前）</w:t>
      </w:r>
      <w:r>
        <w:rPr>
          <w:rFonts w:ascii="楷体_GB2312" w:eastAsia="楷体_GB2312" w:cs="楷体_GB2312" w:hAnsi="仿宋_GB2312" w:hint="eastAsia"/>
          <w:sz w:val="32"/>
          <w:szCs w:val="32"/>
        </w:rPr>
        <w:t>。</w:t>
      </w:r>
      <w:r>
        <w:rPr>
          <w:rFonts w:ascii="仿宋_GB2312" w:eastAsia="仿宋_GB2312" w:cs="仿宋_GB2312" w:hAnsi="仿宋_GB2312"/>
          <w:sz w:val="32"/>
          <w:szCs w:val="32"/>
        </w:rPr>
        <w:t>县级文化广电和旅游部门根据申报范围，全域摸排符合条件的优质商品和店面，确保通知到位。对申报单位及申报材料真实情况认真</w:t>
      </w:r>
      <w:r>
        <w:rPr>
          <w:rFonts w:ascii="仿宋_GB2312" w:eastAsia="仿宋_GB2312" w:cs="仿宋_GB2312" w:hAnsi="仿宋_GB2312" w:hint="eastAsia"/>
          <w:sz w:val="32"/>
          <w:szCs w:val="32"/>
        </w:rPr>
        <w:t>审核</w:t>
      </w:r>
      <w:r>
        <w:rPr>
          <w:rFonts w:ascii="仿宋_GB2312" w:eastAsia="仿宋_GB2312" w:cs="仿宋_GB2312" w:hAnsi="仿宋_GB2312"/>
          <w:sz w:val="32"/>
          <w:szCs w:val="32"/>
        </w:rPr>
        <w:t>，按时遴选推荐至唐山市文化广电和旅游局，每个县（市、区）、开发区（管理区）分别推荐唐山礼物和主题店不超过5个</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市属企事业单位申报材料直接报至市文化广电和旅游局。</w:t>
      </w:r>
    </w:p>
    <w:p>
      <w:pPr>
        <w:keepNext w:val="0"/>
        <w:keepLines w:val="0"/>
        <w:pageBreakBefore w:val="0"/>
        <w:widowControl w:val="0"/>
        <w:kinsoku/>
        <w:wordWrap/>
        <w:overflowPunct/>
        <w:topLinePunct w:val="0"/>
        <w:autoSpaceDE/>
        <w:autoSpaceDN/>
        <w:adjustRightInd/>
        <w:snapToGrid/>
        <w:spacing w:line="570" w:lineRule="exact"/>
        <w:ind w:left="0" w:firstLineChars="200" w:firstLine="640"/>
        <w:rPr>
          <w:rFonts w:ascii="仿宋_GB2312" w:eastAsia="仿宋_GB2312" w:cs="仿宋_GB2312" w:hAnsi="仿宋_GB2312" w:hint="eastAsia"/>
          <w:sz w:val="32"/>
          <w:szCs w:val="32"/>
        </w:rPr>
      </w:pPr>
      <w:r>
        <w:rPr>
          <w:rFonts w:ascii="楷体_GB2312" w:eastAsia="楷体_GB2312" w:cs="楷体_GB2312" w:hAnsi="仿宋_GB2312" w:hint="eastAsia"/>
          <w:sz w:val="32"/>
          <w:szCs w:val="32"/>
        </w:rPr>
        <w:t>（三）</w:t>
      </w:r>
      <w:r>
        <w:rPr>
          <w:rFonts w:ascii="楷体_GB2312" w:eastAsia="楷体_GB2312" w:cs="楷体_GB2312" w:hAnsi="仿宋_GB2312"/>
          <w:sz w:val="32"/>
          <w:szCs w:val="32"/>
        </w:rPr>
        <w:t>专家</w:t>
      </w:r>
      <w:r>
        <w:rPr>
          <w:rFonts w:ascii="楷体_GB2312" w:eastAsia="楷体_GB2312" w:cs="楷体_GB2312" w:hAnsi="仿宋_GB2312" w:hint="eastAsia"/>
          <w:sz w:val="32"/>
          <w:szCs w:val="32"/>
        </w:rPr>
        <w:t>评审</w:t>
      </w:r>
      <w:r>
        <w:rPr>
          <w:rFonts w:ascii="楷体_GB2312" w:eastAsia="楷体_GB2312" w:cs="楷体_GB2312" w:hAnsi="仿宋_GB2312"/>
          <w:sz w:val="32"/>
          <w:szCs w:val="32"/>
        </w:rPr>
        <w:t>（7月）。</w:t>
      </w:r>
      <w:r>
        <w:rPr>
          <w:rFonts w:ascii="仿宋_GB2312" w:eastAsia="仿宋_GB2312" w:cs="仿宋_GB2312" w:hAnsi="仿宋_GB2312"/>
          <w:sz w:val="32"/>
          <w:szCs w:val="32"/>
        </w:rPr>
        <w:t>组建</w:t>
      </w:r>
      <w:r>
        <w:rPr>
          <w:rFonts w:ascii="仿宋_GB2312" w:eastAsia="仿宋_GB2312" w:cs="仿宋_GB2312" w:hAnsi="仿宋_GB2312" w:hint="eastAsia"/>
          <w:sz w:val="32"/>
          <w:szCs w:val="32"/>
        </w:rPr>
        <w:t>专家</w:t>
      </w:r>
      <w:r>
        <w:rPr>
          <w:rFonts w:ascii="仿宋_GB2312" w:eastAsia="仿宋_GB2312" w:cs="仿宋_GB2312" w:hAnsi="仿宋_GB2312"/>
          <w:b w:val="0"/>
          <w:bCs/>
          <w:sz w:val="32"/>
          <w:szCs w:val="32"/>
        </w:rPr>
        <w:t>评审小组，</w:t>
      </w:r>
      <w:r>
        <w:rPr>
          <w:rFonts w:ascii="仿宋_GB2312" w:eastAsia="仿宋_GB2312" w:cs="仿宋_GB2312" w:hAnsi="仿宋_GB2312" w:hint="eastAsia"/>
          <w:b w:val="0"/>
          <w:bCs/>
          <w:sz w:val="32"/>
          <w:szCs w:val="32"/>
        </w:rPr>
        <w:t>制定评审规则、标准，</w:t>
      </w:r>
      <w:r>
        <w:rPr>
          <w:rFonts w:ascii="仿宋_GB2312" w:eastAsia="仿宋_GB2312" w:cs="仿宋_GB2312" w:hAnsi="仿宋_GB2312" w:hint="eastAsia"/>
          <w:sz w:val="32"/>
          <w:szCs w:val="32"/>
        </w:rPr>
        <w:t>对申报商品、</w:t>
      </w:r>
      <w:r>
        <w:rPr>
          <w:rFonts w:ascii="仿宋_GB2312" w:eastAsia="仿宋_GB2312" w:cs="仿宋_GB2312" w:hAnsi="仿宋_GB2312"/>
          <w:sz w:val="32"/>
          <w:szCs w:val="32"/>
        </w:rPr>
        <w:t>主题店</w:t>
      </w:r>
      <w:r>
        <w:rPr>
          <w:rFonts w:ascii="仿宋_GB2312" w:eastAsia="仿宋_GB2312" w:cs="仿宋_GB2312" w:hAnsi="仿宋_GB2312" w:hint="eastAsia"/>
          <w:sz w:val="32"/>
          <w:szCs w:val="32"/>
        </w:rPr>
        <w:t>进行</w:t>
      </w:r>
      <w:r>
        <w:rPr>
          <w:rFonts w:ascii="仿宋_GB2312" w:eastAsia="仿宋_GB2312" w:cs="仿宋_GB2312" w:hAnsi="仿宋_GB2312"/>
          <w:sz w:val="32"/>
          <w:szCs w:val="32"/>
        </w:rPr>
        <w:t>材料</w:t>
      </w:r>
      <w:r>
        <w:rPr>
          <w:rFonts w:ascii="仿宋_GB2312" w:eastAsia="仿宋_GB2312" w:cs="仿宋_GB2312" w:hAnsi="仿宋_GB2312" w:hint="eastAsia"/>
          <w:sz w:val="32"/>
          <w:szCs w:val="32"/>
        </w:rPr>
        <w:t>评审和现场踏勘，并形成</w:t>
      </w:r>
      <w:r>
        <w:rPr>
          <w:rFonts w:ascii="仿宋_GB2312" w:eastAsia="仿宋_GB2312" w:cs="仿宋_GB2312" w:hAnsi="仿宋_GB2312"/>
          <w:sz w:val="32"/>
          <w:szCs w:val="32"/>
        </w:rPr>
        <w:t>评审</w:t>
      </w:r>
      <w:r>
        <w:rPr>
          <w:rFonts w:ascii="仿宋_GB2312" w:eastAsia="仿宋_GB2312" w:cs="仿宋_GB2312" w:hAnsi="仿宋_GB2312" w:hint="eastAsia"/>
          <w:sz w:val="32"/>
          <w:szCs w:val="32"/>
        </w:rPr>
        <w:t>意见。</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楷体_GB2312" w:eastAsia="楷体_GB2312" w:cs="楷体_GB2312" w:hAnsi="仿宋_GB2312" w:hint="eastAsia"/>
          <w:sz w:val="32"/>
          <w:szCs w:val="32"/>
        </w:rPr>
        <w:t>（四）</w:t>
      </w:r>
      <w:r>
        <w:rPr>
          <w:rFonts w:ascii="楷体_GB2312" w:eastAsia="楷体_GB2312" w:cs="楷体_GB2312" w:hAnsi="仿宋_GB2312"/>
          <w:sz w:val="32"/>
          <w:szCs w:val="32"/>
        </w:rPr>
        <w:t>社会</w:t>
      </w:r>
      <w:r>
        <w:rPr>
          <w:rFonts w:ascii="楷体_GB2312" w:eastAsia="楷体_GB2312" w:cs="楷体_GB2312" w:hAnsi="仿宋_GB2312" w:hint="eastAsia"/>
          <w:sz w:val="32"/>
          <w:szCs w:val="32"/>
        </w:rPr>
        <w:t>公示</w:t>
      </w:r>
      <w:r>
        <w:rPr>
          <w:rFonts w:ascii="楷体_GB2312" w:eastAsia="楷体_GB2312" w:cs="楷体_GB2312" w:hAnsi="仿宋_GB2312"/>
          <w:sz w:val="32"/>
          <w:szCs w:val="32"/>
        </w:rPr>
        <w:t>（7月-8月）。</w:t>
      </w:r>
      <w:r>
        <w:rPr>
          <w:rFonts w:ascii="仿宋_GB2312" w:eastAsia="仿宋_GB2312" w:cs="仿宋_GB2312" w:hAnsi="仿宋_GB2312"/>
          <w:sz w:val="32"/>
          <w:szCs w:val="32"/>
        </w:rPr>
        <w:t>通过市文化广电和旅游局</w:t>
      </w:r>
      <w:r>
        <w:rPr>
          <w:rFonts w:ascii="仿宋_GB2312" w:eastAsia="仿宋_GB2312" w:cs="仿宋_GB2312" w:hAnsi="仿宋_GB2312" w:hint="eastAsia"/>
          <w:sz w:val="32"/>
          <w:szCs w:val="32"/>
        </w:rPr>
        <w:t>官方网站</w:t>
      </w:r>
      <w:r>
        <w:rPr>
          <w:rFonts w:ascii="仿宋_GB2312" w:eastAsia="仿宋_GB2312" w:cs="仿宋_GB2312" w:hAnsi="仿宋_GB2312"/>
          <w:sz w:val="32"/>
          <w:szCs w:val="32"/>
        </w:rPr>
        <w:t>将</w:t>
      </w:r>
      <w:r>
        <w:rPr>
          <w:rFonts w:ascii="仿宋_GB2312" w:eastAsia="仿宋_GB2312" w:cs="仿宋_GB2312" w:hAnsi="仿宋_GB2312" w:hint="eastAsia"/>
          <w:sz w:val="32"/>
          <w:szCs w:val="32"/>
        </w:rPr>
        <w:t>专家评审结果</w:t>
      </w:r>
      <w:r>
        <w:rPr>
          <w:rFonts w:ascii="仿宋_GB2312" w:eastAsia="仿宋_GB2312" w:cs="仿宋_GB2312" w:hAnsi="仿宋_GB2312"/>
          <w:sz w:val="32"/>
          <w:szCs w:val="32"/>
        </w:rPr>
        <w:t>面向社会</w:t>
      </w:r>
      <w:r>
        <w:rPr>
          <w:rFonts w:ascii="仿宋_GB2312" w:eastAsia="仿宋_GB2312" w:cs="仿宋_GB2312" w:hAnsi="仿宋_GB2312" w:hint="eastAsia"/>
          <w:sz w:val="32"/>
          <w:szCs w:val="32"/>
        </w:rPr>
        <w:t>公示</w:t>
      </w:r>
      <w:r>
        <w:rPr>
          <w:rFonts w:ascii="仿宋_GB2312" w:eastAsia="仿宋_GB2312" w:cs="仿宋_GB2312" w:hAnsi="仿宋_GB2312"/>
          <w:sz w:val="32"/>
          <w:szCs w:val="32"/>
        </w:rPr>
        <w:t>7天</w:t>
      </w:r>
      <w:r>
        <w:rPr>
          <w:rFonts w:ascii="仿宋_GB2312" w:eastAsia="仿宋_GB2312" w:cs="仿宋_GB2312" w:hAnsi="仿宋_GB2312" w:hint="eastAsia"/>
          <w:sz w:val="32"/>
          <w:szCs w:val="32"/>
        </w:rPr>
        <w:t>。</w:t>
      </w: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楷体_GB2312" w:eastAsia="楷体_GB2312" w:cs="楷体_GB2312" w:hAnsi="仿宋_GB2312" w:hint="eastAsia"/>
          <w:sz w:val="32"/>
          <w:szCs w:val="32"/>
        </w:rPr>
        <w:t>（五）</w:t>
      </w:r>
      <w:r>
        <w:rPr>
          <w:rFonts w:ascii="楷体_GB2312" w:eastAsia="楷体_GB2312" w:cs="楷体_GB2312" w:hAnsi="仿宋_GB2312"/>
          <w:sz w:val="32"/>
          <w:szCs w:val="32"/>
        </w:rPr>
        <w:t>公布挂牌（8月-9月）。</w:t>
      </w:r>
      <w:r>
        <w:rPr>
          <w:rFonts w:ascii="仿宋_GB2312" w:eastAsia="仿宋_GB2312" w:cs="仿宋_GB2312" w:hAnsi="仿宋_GB2312" w:hint="eastAsia"/>
          <w:sz w:val="32"/>
          <w:szCs w:val="32"/>
        </w:rPr>
        <w:t>印发公布文件并</w:t>
      </w:r>
      <w:r>
        <w:rPr>
          <w:rFonts w:ascii="仿宋_GB2312" w:eastAsia="仿宋_GB2312" w:cs="仿宋_GB2312" w:hAnsi="仿宋_GB2312"/>
          <w:sz w:val="32"/>
          <w:szCs w:val="32"/>
        </w:rPr>
        <w:t>颁</w:t>
      </w:r>
      <w:r>
        <w:rPr>
          <w:rFonts w:ascii="仿宋_GB2312" w:eastAsia="仿宋_GB2312" w:cs="仿宋_GB2312" w:hAnsi="仿宋_GB2312" w:hint="eastAsia"/>
          <w:sz w:val="32"/>
          <w:szCs w:val="32"/>
        </w:rPr>
        <w:t>牌</w:t>
      </w:r>
      <w:r>
        <w:rPr>
          <w:rFonts w:ascii="仿宋_GB2312" w:eastAsia="仿宋_GB2312" w:cs="仿宋_GB2312" w:hAnsi="仿宋_GB2312"/>
          <w:sz w:val="32"/>
          <w:szCs w:val="32"/>
        </w:rPr>
        <w:t>，依托市局宣传平台加强宣传推介。</w:t>
      </w:r>
    </w:p>
    <w:p>
      <w:pPr>
        <w:pStyle w:val="23"/>
        <w:keepNext w:val="0"/>
        <w:keepLines w:val="0"/>
        <w:pageBreakBefore w:val="0"/>
        <w:widowControl w:val="0"/>
        <w:kinsoku/>
        <w:wordWrap/>
        <w:overflowPunct/>
        <w:topLinePunct w:val="0"/>
        <w:bidi w:val="0"/>
        <w:snapToGrid/>
        <w:spacing w:line="570" w:lineRule="exact"/>
        <w:ind w:left="0"/>
        <w:textAlignment w:val="auto"/>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特此通知。</w:t>
      </w:r>
    </w:p>
    <w:p>
      <w:pPr>
        <w:pStyle w:val="23"/>
        <w:keepNext w:val="0"/>
        <w:keepLines w:val="0"/>
        <w:pageBreakBefore w:val="0"/>
        <w:widowControl w:val="0"/>
        <w:kinsoku/>
        <w:wordWrap/>
        <w:overflowPunct/>
        <w:topLinePunct w:val="0"/>
        <w:bidi w:val="0"/>
        <w:snapToGrid/>
        <w:spacing w:line="570" w:lineRule="exact"/>
        <w:ind w:left="0"/>
        <w:textAlignment w:val="auto"/>
        <w:rPr>
          <w:rFonts w:ascii="仿宋_GB2312" w:eastAsia="仿宋_GB2312" w:cs="仿宋_GB2312" w:hAnsi="仿宋_GB2312"/>
          <w:sz w:val="32"/>
          <w:szCs w:val="32"/>
          <w:lang w:val="en-US" w:eastAsia="zh-CN"/>
        </w:rPr>
      </w:pPr>
      <w:r>
        <w:rPr>
          <w:rFonts w:ascii="仿宋_GB2312" w:eastAsia="仿宋_GB2312" w:cs="仿宋_GB2312" w:hAnsi="仿宋_GB2312" w:hint="eastAsia"/>
          <w:sz w:val="32"/>
          <w:szCs w:val="32"/>
          <w:lang w:val="en-US" w:eastAsia="zh-CN"/>
        </w:rPr>
        <w:t xml:space="preserve">联系人及联系方式：郑琦 </w:t>
      </w:r>
      <w:r>
        <w:rPr>
          <w:rFonts w:ascii="仿宋_GB2312" w:eastAsia="仿宋_GB2312" w:cs="仿宋_GB2312" w:hAnsi="仿宋_GB2312"/>
          <w:sz w:val="32"/>
          <w:szCs w:val="32"/>
          <w:lang w:val="en-US" w:eastAsia="zh-CN"/>
        </w:rPr>
        <w:t xml:space="preserve"> </w:t>
      </w:r>
      <w:r>
        <w:rPr>
          <w:rFonts w:ascii="仿宋_GB2312" w:eastAsia="仿宋_GB2312" w:cs="仿宋_GB2312" w:hAnsi="仿宋_GB2312" w:hint="eastAsia"/>
          <w:sz w:val="32"/>
          <w:szCs w:val="32"/>
          <w:lang w:val="en-US" w:eastAsia="zh-CN"/>
        </w:rPr>
        <w:t>2803995</w:t>
      </w:r>
      <w:r>
        <w:rPr>
          <w:rFonts w:ascii="仿宋_GB2312" w:eastAsia="仿宋_GB2312" w:cs="仿宋_GB2312" w:hAnsi="仿宋_GB2312"/>
          <w:sz w:val="32"/>
          <w:szCs w:val="32"/>
          <w:lang w:val="en-US" w:eastAsia="zh-CN"/>
        </w:rPr>
        <w:t xml:space="preserve">  2803994</w:t>
      </w:r>
    </w:p>
    <w:p>
      <w:pPr>
        <w:pStyle w:val="23"/>
        <w:keepNext w:val="0"/>
        <w:keepLines w:val="0"/>
        <w:pageBreakBefore w:val="0"/>
        <w:widowControl w:val="0"/>
        <w:kinsoku/>
        <w:wordWrap/>
        <w:overflowPunct/>
        <w:topLinePunct w:val="0"/>
        <w:bidi w:val="0"/>
        <w:snapToGrid/>
        <w:spacing w:line="570" w:lineRule="exact"/>
        <w:ind w:left="0"/>
        <w:textAlignment w:val="auto"/>
        <w:rPr>
          <w:rFonts w:ascii="仿宋_GB2312" w:eastAsia="仿宋_GB2312" w:cs="仿宋_GB2312" w:hAnsi="仿宋_GB2312" w:hint="eastAsia"/>
          <w:sz w:val="32"/>
          <w:szCs w:val="32"/>
          <w:lang w:val="zh-CN"/>
        </w:rPr>
      </w:pPr>
    </w:p>
    <w:p>
      <w:pPr>
        <w:pStyle w:val="23"/>
        <w:keepNext w:val="0"/>
        <w:keepLines w:val="0"/>
        <w:pageBreakBefore w:val="0"/>
        <w:widowControl w:val="0"/>
        <w:kinsoku/>
        <w:wordWrap/>
        <w:overflowPunct/>
        <w:topLinePunct w:val="0"/>
        <w:snapToGrid/>
        <w:spacing w:line="570" w:lineRule="exact"/>
        <w:ind w:left="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附件：1.2025年唐山礼物征集推荐表</w:t>
      </w:r>
    </w:p>
    <w:p>
      <w:pPr>
        <w:pStyle w:val="23"/>
        <w:keepNext w:val="0"/>
        <w:keepLines w:val="0"/>
        <w:pageBreakBefore w:val="0"/>
        <w:widowControl w:val="0"/>
        <w:kinsoku/>
        <w:wordWrap/>
        <w:overflowPunct/>
        <w:topLinePunct w:val="0"/>
        <w:snapToGrid/>
        <w:spacing w:line="570" w:lineRule="exact"/>
        <w:ind w:left="0" w:firstLineChars="500" w:firstLine="1600"/>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lang w:val="en-US" w:eastAsia="zh-CN"/>
        </w:rPr>
        <w:t>2.</w:t>
      </w:r>
      <w:r>
        <w:rPr>
          <w:rFonts w:ascii="仿宋_GB2312" w:eastAsia="仿宋_GB2312" w:cs="仿宋_GB2312" w:hAnsi="仿宋_GB2312" w:hint="eastAsia"/>
          <w:bCs/>
          <w:sz w:val="32"/>
          <w:szCs w:val="32"/>
        </w:rPr>
        <w:t>2025年唐山礼物主题店征集</w:t>
      </w:r>
      <w:r>
        <w:rPr>
          <w:rFonts w:ascii="仿宋_GB2312" w:eastAsia="仿宋_GB2312" w:cs="仿宋_GB2312" w:hAnsi="仿宋_GB2312" w:hint="eastAsia"/>
          <w:bCs/>
          <w:sz w:val="32"/>
          <w:szCs w:val="32"/>
          <w:lang w:eastAsia="zh-CN"/>
        </w:rPr>
        <w:t>推荐</w:t>
      </w:r>
      <w:r>
        <w:rPr>
          <w:rFonts w:ascii="仿宋_GB2312" w:eastAsia="仿宋_GB2312" w:cs="仿宋_GB2312" w:hAnsi="仿宋_GB2312" w:hint="eastAsia"/>
          <w:bCs/>
          <w:sz w:val="32"/>
          <w:szCs w:val="32"/>
        </w:rPr>
        <w:t>表</w:t>
      </w:r>
    </w:p>
    <w:p>
      <w:pPr>
        <w:pStyle w:val="23"/>
        <w:keepNext w:val="0"/>
        <w:keepLines w:val="0"/>
        <w:pageBreakBefore w:val="0"/>
        <w:widowControl w:val="0"/>
        <w:kinsoku/>
        <w:wordWrap/>
        <w:overflowPunct/>
        <w:topLinePunct w:val="0"/>
        <w:snapToGrid/>
        <w:spacing w:line="570" w:lineRule="exact"/>
        <w:ind w:left="0" w:firstLineChars="500" w:firstLine="1600"/>
        <w:rPr>
          <w:rStyle w:val="0"/>
          <w:rFonts w:ascii="仿宋_GB2312" w:eastAsia="仿宋_GB2312" w:cs="仿宋_GB2312" w:hAnsi="仿宋_GB2312" w:hint="eastAsia"/>
          <w:bCs/>
          <w:sz w:val="32"/>
          <w:szCs w:val="32"/>
        </w:rPr>
      </w:pPr>
      <w:r>
        <w:rPr>
          <w:rStyle w:val="0"/>
          <w:rFonts w:ascii="仿宋_GB2312" w:eastAsia="仿宋_GB2312" w:cs="仿宋_GB2312" w:hAnsi="仿宋_GB2312" w:hint="eastAsia"/>
          <w:bCs/>
          <w:sz w:val="32"/>
          <w:szCs w:val="32"/>
        </w:rPr>
        <w:t>3.</w:t>
      </w:r>
      <w:r>
        <w:rPr>
          <w:rFonts w:ascii="仿宋_GB2312" w:eastAsia="仿宋_GB2312" w:cs="仿宋_GB2312" w:hAnsi="仿宋_GB2312" w:hint="eastAsia"/>
          <w:sz w:val="32"/>
          <w:szCs w:val="32"/>
        </w:rPr>
        <w:t>2025年唐山礼物和唐山礼物主题店申报承诺书</w:t>
      </w:r>
    </w:p>
    <w:p>
      <w:pPr>
        <w:pStyle w:val="23"/>
        <w:keepNext w:val="0"/>
        <w:keepLines w:val="0"/>
        <w:pageBreakBefore w:val="0"/>
        <w:widowControl w:val="0"/>
        <w:kinsoku/>
        <w:wordWrap/>
        <w:overflowPunct/>
        <w:topLinePunct w:val="0"/>
        <w:snapToGrid/>
        <w:spacing w:line="570" w:lineRule="exact"/>
        <w:ind w:left="0" w:firstLineChars="500" w:firstLine="1600"/>
        <w:rPr>
          <w:rStyle w:val="0"/>
          <w:rFonts w:ascii="仿宋_GB2312" w:eastAsia="仿宋_GB2312" w:cs="仿宋_GB2312" w:hAnsi="仿宋_GB2312" w:hint="eastAsia"/>
          <w:bCs/>
          <w:sz w:val="32"/>
          <w:szCs w:val="32"/>
        </w:rPr>
      </w:pPr>
      <w:r>
        <w:rPr>
          <w:rFonts w:ascii="仿宋_GB2312" w:eastAsia="仿宋_GB2312" w:cs="仿宋_GB2312" w:hAnsi="仿宋_GB2312" w:hint="eastAsia"/>
          <w:sz w:val="32"/>
          <w:szCs w:val="32"/>
        </w:rPr>
        <w:t>4.2025年唐山礼物和唐山礼物主题店报名方式</w:t>
      </w:r>
    </w:p>
    <w:p>
      <w:pPr>
        <w:keepNext w:val="0"/>
        <w:keepLines w:val="0"/>
        <w:pageBreakBefore w:val="0"/>
        <w:widowControl w:val="0"/>
        <w:kinsoku/>
        <w:wordWrap/>
        <w:overflowPunct/>
        <w:topLinePunct w:val="0"/>
        <w:autoSpaceDE w:val="0"/>
        <w:autoSpaceDN w:val="0"/>
        <w:adjustRightInd w:val="0"/>
        <w:snapToGrid/>
        <w:spacing w:line="570" w:lineRule="exact"/>
        <w:ind w:left="0" w:firstLineChars="1350" w:firstLine="4320"/>
        <w:rPr>
          <w:rStyle w:val="21"/>
          <w:rFonts w:ascii="仿宋_GB2312" w:eastAsia="仿宋_GB2312" w:cs="仿宋_GB2312" w:hAnsi="仿宋_GB2312"/>
          <w:b w:val="0"/>
          <w:bCs/>
          <w:color w:val="000000"/>
          <w:sz w:val="32"/>
          <w:szCs w:val="32"/>
          <w:shd w:val="clear" w:color="auto" w:fill="FFFFFF"/>
          <w:lang w:eastAsia="zh-CN"/>
        </w:rPr>
      </w:pPr>
    </w:p>
    <w:p>
      <w:pPr>
        <w:pStyle w:val="15"/>
        <w:keepNext w:val="0"/>
        <w:keepLines w:val="0"/>
        <w:pageBreakBefore w:val="0"/>
        <w:widowControl w:val="0"/>
        <w:spacing w:beforeAutospacing="0" w:afterAutospacing="0" w:line="570" w:lineRule="exact"/>
        <w:ind w:firstLine="420"/>
      </w:pPr>
    </w:p>
    <w:p>
      <w:pPr>
        <w:keepNext w:val="0"/>
        <w:keepLines w:val="0"/>
        <w:pageBreakBefore w:val="0"/>
        <w:widowControl w:val="0"/>
        <w:kinsoku/>
        <w:wordWrap/>
        <w:overflowPunct/>
        <w:topLinePunct w:val="0"/>
        <w:autoSpaceDE w:val="0"/>
        <w:autoSpaceDN w:val="0"/>
        <w:adjustRightInd w:val="0"/>
        <w:snapToGrid/>
        <w:spacing w:line="570" w:lineRule="exact"/>
        <w:ind w:left="0" w:firstLineChars="1350" w:firstLine="4320"/>
        <w:rPr>
          <w:rStyle w:val="21"/>
          <w:rFonts w:ascii="仿宋_GB2312" w:eastAsia="仿宋_GB2312" w:cs="仿宋_GB2312" w:hAnsi="仿宋_GB2312" w:hint="eastAsia"/>
          <w:b w:val="0"/>
          <w:bCs/>
          <w:color w:val="000000"/>
          <w:sz w:val="32"/>
          <w:szCs w:val="32"/>
          <w:shd w:val="clear" w:color="auto" w:fill="FFFFFF"/>
          <w:lang w:eastAsia="zh-CN"/>
        </w:rPr>
      </w:pPr>
      <w:r>
        <w:rPr>
          <w:rStyle w:val="21"/>
          <w:rFonts w:ascii="仿宋_GB2312" w:eastAsia="仿宋_GB2312" w:cs="仿宋_GB2312" w:hAnsi="仿宋_GB2312" w:hint="eastAsia"/>
          <w:b w:val="0"/>
          <w:bCs/>
          <w:color w:val="000000"/>
          <w:sz w:val="32"/>
          <w:szCs w:val="32"/>
          <w:shd w:val="clear" w:color="auto" w:fill="FFFFFF"/>
          <w:lang w:eastAsia="zh-CN"/>
        </w:rPr>
        <w:t>唐山市</w:t>
      </w:r>
      <w:r>
        <w:rPr>
          <w:rStyle w:val="21"/>
          <w:rFonts w:ascii="仿宋_GB2312" w:eastAsia="仿宋_GB2312" w:cs="仿宋_GB2312" w:hAnsi="仿宋_GB2312" w:hint="eastAsia"/>
          <w:b w:val="0"/>
          <w:bCs/>
          <w:color w:val="000000"/>
          <w:sz w:val="32"/>
          <w:szCs w:val="32"/>
          <w:shd w:val="clear" w:color="auto" w:fill="FFFFFF"/>
        </w:rPr>
        <w:t>文化</w:t>
      </w:r>
      <w:r>
        <w:rPr>
          <w:rStyle w:val="21"/>
          <w:rFonts w:ascii="仿宋_GB2312" w:eastAsia="仿宋_GB2312" w:cs="仿宋_GB2312" w:hAnsi="仿宋_GB2312" w:hint="eastAsia"/>
          <w:b w:val="0"/>
          <w:bCs/>
          <w:color w:val="000000"/>
          <w:sz w:val="32"/>
          <w:szCs w:val="32"/>
          <w:shd w:val="clear" w:color="auto" w:fill="FFFFFF"/>
          <w:lang w:eastAsia="zh-CN"/>
        </w:rPr>
        <w:t>广电</w:t>
      </w:r>
      <w:r>
        <w:rPr>
          <w:rStyle w:val="21"/>
          <w:rFonts w:ascii="仿宋_GB2312" w:eastAsia="仿宋_GB2312" w:cs="仿宋_GB2312" w:hAnsi="仿宋_GB2312" w:hint="eastAsia"/>
          <w:b w:val="0"/>
          <w:bCs/>
          <w:color w:val="000000"/>
          <w:sz w:val="32"/>
          <w:szCs w:val="32"/>
          <w:shd w:val="clear" w:color="auto" w:fill="FFFFFF"/>
        </w:rPr>
        <w:t>和旅游</w:t>
      </w:r>
      <w:r>
        <w:rPr>
          <w:rStyle w:val="21"/>
          <w:rFonts w:ascii="仿宋_GB2312" w:eastAsia="仿宋_GB2312" w:cs="仿宋_GB2312" w:hAnsi="仿宋_GB2312" w:hint="eastAsia"/>
          <w:b w:val="0"/>
          <w:bCs/>
          <w:color w:val="000000"/>
          <w:sz w:val="32"/>
          <w:szCs w:val="32"/>
          <w:shd w:val="clear" w:color="auto" w:fill="FFFFFF"/>
          <w:lang w:eastAsia="zh-CN"/>
        </w:rPr>
        <w:t>局</w:t>
      </w:r>
    </w:p>
    <w:p>
      <w:pPr>
        <w:keepNext w:val="0"/>
        <w:keepLines w:val="0"/>
        <w:pageBreakBefore w:val="0"/>
        <w:widowControl w:val="0"/>
        <w:kinsoku/>
        <w:wordWrap/>
        <w:overflowPunct/>
        <w:topLinePunct w:val="0"/>
        <w:autoSpaceDE w:val="0"/>
        <w:autoSpaceDN w:val="0"/>
        <w:adjustRightInd w:val="0"/>
        <w:snapToGrid/>
        <w:spacing w:line="570" w:lineRule="exact"/>
        <w:ind w:left="0" w:firstLineChars="1550" w:firstLine="4960"/>
        <w:rPr>
          <w:rStyle w:val="21"/>
          <w:rFonts w:ascii="仿宋_GB2312" w:eastAsia="仿宋_GB2312" w:cs="仿宋_GB2312" w:hAnsi="仿宋_GB2312"/>
          <w:b w:val="0"/>
          <w:bCs/>
          <w:color w:val="000000"/>
          <w:sz w:val="32"/>
          <w:szCs w:val="32"/>
          <w:shd w:val="clear" w:color="auto" w:fill="FFFFFF"/>
        </w:rPr>
      </w:pPr>
      <w:r>
        <w:rPr>
          <w:rStyle w:val="21"/>
          <w:rFonts w:ascii="仿宋_GB2312" w:eastAsia="仿宋_GB2312" w:cs="仿宋_GB2312" w:hAnsi="仿宋_GB2312" w:hint="eastAsia"/>
          <w:b w:val="0"/>
          <w:bCs/>
          <w:color w:val="000000"/>
          <w:sz w:val="32"/>
          <w:szCs w:val="32"/>
          <w:shd w:val="clear" w:color="auto" w:fill="FFFFFF"/>
        </w:rPr>
        <w:t>202</w:t>
      </w:r>
      <w:r>
        <w:rPr>
          <w:rStyle w:val="21"/>
          <w:rFonts w:ascii="仿宋_GB2312" w:eastAsia="仿宋_GB2312" w:cs="仿宋_GB2312" w:hAnsi="仿宋_GB2312" w:hint="eastAsia"/>
          <w:b w:val="0"/>
          <w:bCs/>
          <w:color w:val="000000"/>
          <w:sz w:val="32"/>
          <w:szCs w:val="32"/>
          <w:shd w:val="clear" w:color="auto" w:fill="FFFFFF"/>
          <w:lang w:val="en-US"/>
        </w:rPr>
        <w:t>5</w:t>
      </w:r>
      <w:r>
        <w:rPr>
          <w:rStyle w:val="21"/>
          <w:rFonts w:ascii="仿宋_GB2312" w:eastAsia="仿宋_GB2312" w:cs="仿宋_GB2312" w:hAnsi="仿宋_GB2312" w:hint="eastAsia"/>
          <w:b w:val="0"/>
          <w:bCs/>
          <w:color w:val="000000"/>
          <w:sz w:val="32"/>
          <w:szCs w:val="32"/>
          <w:shd w:val="clear" w:color="auto" w:fill="FFFFFF"/>
        </w:rPr>
        <w:t>年</w:t>
      </w:r>
      <w:r>
        <w:rPr>
          <w:rStyle w:val="21"/>
          <w:rFonts w:ascii="仿宋_GB2312" w:eastAsia="仿宋_GB2312" w:cs="仿宋_GB2312" w:hAnsi="仿宋_GB2312"/>
          <w:b w:val="0"/>
          <w:bCs/>
          <w:color w:val="000000"/>
          <w:sz w:val="32"/>
          <w:szCs w:val="32"/>
          <w:shd w:val="clear" w:color="auto" w:fill="FFFFFF"/>
          <w:lang w:val="en-US"/>
        </w:rPr>
        <w:t>4</w:t>
      </w:r>
      <w:r>
        <w:rPr>
          <w:rStyle w:val="21"/>
          <w:rFonts w:ascii="仿宋_GB2312" w:eastAsia="仿宋_GB2312" w:cs="仿宋_GB2312" w:hAnsi="仿宋_GB2312" w:hint="eastAsia"/>
          <w:b w:val="0"/>
          <w:bCs/>
          <w:color w:val="000000"/>
          <w:sz w:val="32"/>
          <w:szCs w:val="32"/>
          <w:shd w:val="clear" w:color="auto" w:fill="FFFFFF"/>
        </w:rPr>
        <w:t>月</w:t>
      </w:r>
      <w:r>
        <w:rPr>
          <w:rStyle w:val="21"/>
          <w:rFonts w:ascii="仿宋_GB2312" w:eastAsia="仿宋_GB2312" w:cs="仿宋_GB2312" w:hAnsi="仿宋_GB2312"/>
          <w:b w:val="0"/>
          <w:bCs/>
          <w:color w:val="000000"/>
          <w:sz w:val="32"/>
          <w:szCs w:val="32"/>
          <w:shd w:val="clear" w:color="auto" w:fill="FFFFFF"/>
        </w:rPr>
        <w:t>21</w:t>
      </w:r>
      <w:r>
        <w:rPr>
          <w:rStyle w:val="21"/>
          <w:rFonts w:ascii="仿宋_GB2312" w:eastAsia="仿宋_GB2312" w:cs="仿宋_GB2312" w:hAnsi="仿宋_GB2312" w:hint="eastAsia"/>
          <w:b w:val="0"/>
          <w:bCs/>
          <w:color w:val="000000"/>
          <w:sz w:val="32"/>
          <w:szCs w:val="32"/>
          <w:shd w:val="clear" w:color="auto" w:fill="FFFFFF"/>
        </w:rPr>
        <w:t>日</w:t>
      </w:r>
    </w:p>
    <w:p>
      <w:pPr>
        <w:spacing w:line="570" w:lineRule="exact"/>
        <w:sectPr>
          <w:footerReference w:type="default" r:id="rId2"/>
          <w:footerReference w:type="even" r:id="rId3"/>
          <w:pgSz w:w="11906" w:h="16839"/>
          <w:pgMar w:top="1700" w:right="1587" w:bottom="1587" w:left="1587" w:header="850" w:footer="992" w:gutter="0"/>
          <w:pgNumType w:fmt="numberInDash"/>
          <w:cols w:num="1" w:space="425"/>
          <w:docGrid w:type="lines" w:linePitch="312" w:charSpace="0"/>
        </w:sectPr>
      </w:pPr>
    </w:p>
    <w:p>
      <w:pPr>
        <w:spacing w:beforeAutospacing="0" w:afterAutospacing="0" w:line="560" w:lineRule="exact"/>
        <w:rPr>
          <w:rFonts w:ascii="黑体" w:eastAsia="黑体" w:cs="黑体" w:hAnsi="黑体" w:hint="eastAsia"/>
          <w:sz w:val="32"/>
          <w:szCs w:val="32"/>
          <w:lang w:eastAsia="zh-CN"/>
        </w:rPr>
      </w:pPr>
      <w:r>
        <w:rPr>
          <w:rFonts w:ascii="黑体" w:eastAsia="黑体" w:cs="黑体" w:hAnsi="黑体" w:hint="eastAsia"/>
          <w:sz w:val="32"/>
          <w:szCs w:val="32"/>
        </w:rPr>
        <w:t>附件</w:t>
      </w:r>
      <w:r>
        <w:rPr>
          <w:rFonts w:ascii="黑体" w:eastAsia="黑体" w:cs="黑体" w:hAnsi="黑体"/>
          <w:sz w:val="32"/>
          <w:szCs w:val="32"/>
        </w:rPr>
        <w:t>1</w:t>
      </w:r>
    </w:p>
    <w:p>
      <w:pPr>
        <w:pStyle w:val="26"/>
        <w:ind w:leftChars="0" w:left="0" w:firstLineChars="0" w:firstLine="0"/>
        <w:jc w:val="center"/>
        <w:rPr>
          <w:rFonts w:ascii="方正小标宋简体" w:eastAsia="方正小标宋简体" w:cs="方正小标宋简体" w:hAnsi="宋体" w:hint="eastAsia"/>
          <w:color w:val="000000"/>
          <w:sz w:val="36"/>
          <w:szCs w:val="36"/>
        </w:rPr>
      </w:pPr>
      <w:r>
        <w:rPr>
          <w:rFonts w:ascii="方正小标宋简体" w:eastAsia="方正小标宋简体" w:cs="方正小标宋简体" w:hAnsi="宋体" w:hint="eastAsia"/>
          <w:color w:val="000000"/>
          <w:sz w:val="36"/>
          <w:szCs w:val="36"/>
        </w:rPr>
        <w:t>2025年</w:t>
      </w:r>
      <w:r>
        <w:rPr>
          <w:rFonts w:ascii="方正小标宋简体" w:eastAsia="方正小标宋简体" w:cs="方正小标宋简体" w:hAnsi="宋体"/>
          <w:color w:val="000000"/>
          <w:sz w:val="36"/>
          <w:szCs w:val="36"/>
        </w:rPr>
        <w:t>唐山</w:t>
      </w:r>
      <w:r>
        <w:rPr>
          <w:rFonts w:ascii="方正小标宋简体" w:eastAsia="方正小标宋简体" w:cs="方正小标宋简体" w:hAnsi="宋体" w:hint="eastAsia"/>
          <w:color w:val="000000"/>
          <w:sz w:val="36"/>
          <w:szCs w:val="36"/>
        </w:rPr>
        <w:t>礼物征集</w:t>
      </w:r>
      <w:r>
        <w:rPr>
          <w:rFonts w:ascii="方正小标宋简体" w:eastAsia="方正小标宋简体" w:cs="方正小标宋简体" w:hAnsi="宋体"/>
          <w:color w:val="000000"/>
          <w:sz w:val="36"/>
          <w:szCs w:val="36"/>
          <w:lang w:eastAsia="zh-CN"/>
        </w:rPr>
        <w:t>推荐</w:t>
      </w:r>
      <w:r>
        <w:rPr>
          <w:rFonts w:ascii="方正小标宋简体" w:eastAsia="方正小标宋简体" w:cs="方正小标宋简体" w:hAnsi="宋体" w:hint="eastAsia"/>
          <w:color w:val="000000"/>
          <w:sz w:val="36"/>
          <w:szCs w:val="36"/>
        </w:rPr>
        <w:t>表</w:t>
      </w:r>
      <w:r>
        <w:rPr>
          <w:rFonts w:ascii="方正小标宋简体" w:eastAsia="方正小标宋简体" w:cs="方正小标宋简体" w:hAnsi="宋体"/>
          <w:color w:val="000000"/>
          <w:sz w:val="36"/>
          <w:szCs w:val="36"/>
        </w:rPr>
        <w:t>（申报材料详见注释）</w:t>
      </w:r>
    </w:p>
    <w:p>
      <w:pPr>
        <w:pStyle w:val="25"/>
        <w:keepNext w:val="0"/>
        <w:keepLines w:val="0"/>
        <w:pageBreakBefore w:val="0"/>
        <w:widowControl w:val="0"/>
        <w:kinsoku/>
        <w:wordWrap/>
        <w:overflowPunct/>
        <w:topLinePunct w:val="0"/>
        <w:adjustRightInd/>
        <w:snapToGrid w:val="0"/>
        <w:spacing w:beforeAutospacing="0" w:after="0" w:afterAutospacing="0"/>
        <w:rPr>
          <w:rFonts w:ascii="方正楷体_GBK" w:eastAsia="方正楷体_GBK" w:cs="方正楷体_GBK" w:hAnsi="方正楷体_GBK" w:hint="eastAsia"/>
          <w:sz w:val="32"/>
          <w:szCs w:val="32"/>
          <w:lang w:val="en-US" w:eastAsia="zh-CN"/>
        </w:rPr>
      </w:pPr>
      <w:r>
        <w:rPr>
          <w:rFonts w:ascii="方正楷体_GBK" w:eastAsia="方正楷体_GBK" w:cs="方正楷体_GBK" w:hAnsi="方正楷体_GBK"/>
          <w:color w:val="000000"/>
          <w:sz w:val="32"/>
          <w:szCs w:val="32"/>
          <w:lang w:eastAsia="zh-CN"/>
        </w:rPr>
        <w:t>推荐</w:t>
      </w:r>
      <w:r>
        <w:rPr>
          <w:rFonts w:ascii="方正楷体_GBK" w:eastAsia="方正楷体_GBK" w:cs="方正楷体_GBK" w:hAnsi="方正楷体_GBK" w:hint="eastAsia"/>
          <w:color w:val="000000"/>
          <w:sz w:val="32"/>
          <w:szCs w:val="32"/>
          <w:lang w:eastAsia="zh-CN"/>
        </w:rPr>
        <w:t>单位</w:t>
      </w:r>
      <w:r>
        <w:rPr>
          <w:rFonts w:ascii="方正楷体_GBK" w:eastAsia="方正楷体_GBK" w:cs="方正楷体_GBK" w:hAnsi="方正楷体_GBK"/>
          <w:color w:val="000000"/>
          <w:sz w:val="32"/>
          <w:szCs w:val="32"/>
          <w:lang w:eastAsia="zh-CN"/>
        </w:rPr>
        <w:t>：县级文旅部门或市属企事业单位</w:t>
      </w:r>
      <w:r>
        <w:rPr>
          <w:rFonts w:ascii="方正楷体_GBK" w:eastAsia="方正楷体_GBK" w:cs="方正楷体_GBK" w:hAnsi="方正楷体_GBK" w:hint="eastAsia"/>
          <w:color w:val="000000"/>
          <w:sz w:val="32"/>
          <w:szCs w:val="32"/>
          <w:lang w:eastAsia="zh-CN"/>
        </w:rPr>
        <w:t>（盖章）</w:t>
      </w:r>
    </w:p>
    <w:tbl>
      <w:tblPr>
        <w:tblpPr w:leftFromText="180" w:rightFromText="180" w:vertAnchor="text" w:horzAnchor="page" w:tblpXSpec="center" w:tblpY="114"/>
        <w:tblOverlap w:val="never"/>
        <w:tblW w:w="13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600" w:firstRow="0" w:lastRow="0" w:firstColumn="0" w:lastColumn="0" w:noHBand="1" w:noVBand="1"/>
      </w:tblPr>
      <w:tblGrid>
        <w:gridCol w:w="835"/>
        <w:gridCol w:w="2851"/>
        <w:gridCol w:w="2017"/>
        <w:gridCol w:w="1817"/>
        <w:gridCol w:w="1883"/>
        <w:gridCol w:w="1367"/>
        <w:gridCol w:w="1367"/>
        <w:gridCol w:w="1849"/>
      </w:tblGrid>
      <w:tr>
        <w:trPr>
          <w:trHeight w:val="893"/>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jc w:val="center"/>
              <w:rPr>
                <w:rFonts w:ascii="黑体" w:eastAsia="黑体" w:cs="黑体" w:hAnsi="黑体" w:hint="eastAsia"/>
                <w:kern w:val="0"/>
                <w:sz w:val="30"/>
                <w:szCs w:val="30"/>
                <w:lang w:eastAsia="zh-CN"/>
              </w:rPr>
            </w:pPr>
            <w:r>
              <w:rPr>
                <w:rFonts w:ascii="黑体" w:eastAsia="黑体" w:cs="黑体" w:hAnsi="黑体" w:hint="eastAsia"/>
                <w:kern w:val="0"/>
                <w:sz w:val="30"/>
                <w:szCs w:val="30"/>
                <w:lang w:eastAsia="zh-CN"/>
              </w:rPr>
              <w:t>序号</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ind w:left="101"/>
              <w:jc w:val="center"/>
              <w:rPr>
                <w:rFonts w:ascii="黑体" w:eastAsia="黑体" w:cs="黑体" w:hAnsi="黑体" w:hint="eastAsia"/>
                <w:kern w:val="0"/>
                <w:sz w:val="30"/>
                <w:szCs w:val="30"/>
              </w:rPr>
            </w:pPr>
            <w:r>
              <w:rPr>
                <w:rFonts w:ascii="黑体" w:eastAsia="黑体" w:cs="黑体" w:hAnsi="黑体" w:hint="eastAsia"/>
                <w:kern w:val="0"/>
                <w:sz w:val="30"/>
                <w:szCs w:val="30"/>
              </w:rPr>
              <w:t>申报单位</w:t>
            </w: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jc w:val="center"/>
              <w:rPr>
                <w:rFonts w:ascii="黑体" w:eastAsia="黑体" w:cs="黑体" w:hAnsi="黑体" w:hint="eastAsia"/>
                <w:kern w:val="0"/>
                <w:sz w:val="30"/>
                <w:szCs w:val="30"/>
              </w:rPr>
            </w:pPr>
            <w:r>
              <w:rPr>
                <w:rFonts w:ascii="黑体" w:eastAsia="黑体" w:cs="黑体" w:hAnsi="黑体" w:hint="eastAsia"/>
                <w:spacing w:val="3"/>
                <w:kern w:val="0"/>
                <w:sz w:val="30"/>
                <w:szCs w:val="30"/>
              </w:rPr>
              <w:t>商品名称</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jc w:val="center"/>
              <w:rPr>
                <w:rFonts w:ascii="黑体" w:eastAsia="黑体" w:cs="黑体" w:hAnsi="黑体" w:hint="eastAsia"/>
                <w:kern w:val="0"/>
                <w:sz w:val="30"/>
                <w:szCs w:val="30"/>
              </w:rPr>
            </w:pPr>
            <w:r>
              <w:rPr>
                <w:rFonts w:ascii="黑体" w:eastAsia="黑体" w:cs="黑体" w:hAnsi="黑体" w:hint="eastAsia"/>
                <w:spacing w:val="3"/>
                <w:kern w:val="0"/>
                <w:sz w:val="30"/>
                <w:szCs w:val="30"/>
              </w:rPr>
              <w:t>商标名称</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jc w:val="center"/>
              <w:rPr>
                <w:rFonts w:ascii="黑体" w:eastAsia="黑体" w:cs="黑体" w:hAnsi="黑体"/>
                <w:spacing w:val="5"/>
                <w:kern w:val="0"/>
                <w:sz w:val="30"/>
                <w:szCs w:val="30"/>
              </w:rPr>
            </w:pPr>
            <w:r>
              <w:rPr>
                <w:rFonts w:ascii="黑体" w:eastAsia="黑体" w:cs="黑体" w:hAnsi="黑体"/>
                <w:spacing w:val="5"/>
                <w:kern w:val="0"/>
                <w:sz w:val="30"/>
                <w:szCs w:val="30"/>
              </w:rPr>
              <w:t>年销售额</w:t>
            </w:r>
          </w:p>
          <w:p>
            <w:pPr>
              <w:keepNext w:val="0"/>
              <w:keepLines w:val="0"/>
              <w:pageBreakBefore w:val="0"/>
              <w:widowControl w:val="0"/>
              <w:kinsoku/>
              <w:wordWrap/>
              <w:overflowPunct/>
              <w:topLinePunct w:val="0"/>
              <w:autoSpaceDE w:val="0"/>
              <w:autoSpaceDN w:val="0"/>
              <w:adjustRightInd/>
              <w:snapToGrid w:val="0"/>
              <w:jc w:val="center"/>
              <w:rPr>
                <w:rFonts w:ascii="黑体" w:eastAsia="黑体" w:cs="黑体" w:hAnsi="黑体" w:hint="eastAsia"/>
                <w:kern w:val="0"/>
                <w:sz w:val="30"/>
                <w:szCs w:val="30"/>
              </w:rPr>
            </w:pPr>
            <w:r>
              <w:rPr>
                <w:rFonts w:ascii="黑体" w:eastAsia="黑体" w:cs="黑体" w:hAnsi="黑体"/>
                <w:spacing w:val="5"/>
                <w:kern w:val="0"/>
                <w:sz w:val="30"/>
                <w:szCs w:val="30"/>
              </w:rPr>
              <w:t>（万元）</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jc w:val="center"/>
              <w:rPr>
                <w:rFonts w:ascii="黑体" w:eastAsia="黑体" w:cs="黑体" w:hAnsi="黑体" w:hint="eastAsia"/>
                <w:spacing w:val="2"/>
                <w:kern w:val="0"/>
                <w:sz w:val="30"/>
                <w:szCs w:val="30"/>
                <w:lang w:eastAsia="zh-CN"/>
              </w:rPr>
            </w:pPr>
            <w:r>
              <w:rPr>
                <w:rFonts w:ascii="黑体" w:eastAsia="黑体" w:cs="黑体" w:hAnsi="黑体" w:hint="eastAsia"/>
                <w:spacing w:val="2"/>
                <w:kern w:val="0"/>
                <w:sz w:val="30"/>
                <w:szCs w:val="30"/>
              </w:rPr>
              <w:t>零售价</w:t>
            </w:r>
            <w:r>
              <w:rPr>
                <w:rFonts w:ascii="黑体" w:eastAsia="黑体" w:cs="黑体" w:hAnsi="黑体" w:hint="eastAsia"/>
                <w:spacing w:val="2"/>
                <w:kern w:val="0"/>
                <w:sz w:val="30"/>
                <w:szCs w:val="30"/>
                <w:lang w:eastAsia="zh-CN"/>
              </w:rPr>
              <w:t>格</w:t>
            </w:r>
            <w:r>
              <w:rPr>
                <w:rFonts w:ascii="黑体" w:eastAsia="黑体" w:cs="黑体" w:hAnsi="黑体"/>
                <w:spacing w:val="2"/>
                <w:kern w:val="0"/>
                <w:sz w:val="30"/>
                <w:szCs w:val="30"/>
                <w:lang w:eastAsia="zh-CN"/>
              </w:rPr>
              <w:t>（元）</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jc w:val="center"/>
              <w:rPr>
                <w:rFonts w:ascii="黑体" w:eastAsia="黑体" w:cs="黑体" w:hAnsi="黑体" w:hint="eastAsia"/>
                <w:spacing w:val="2"/>
                <w:kern w:val="0"/>
                <w:sz w:val="30"/>
                <w:szCs w:val="30"/>
              </w:rPr>
            </w:pPr>
            <w:r>
              <w:rPr>
                <w:rFonts w:ascii="黑体" w:eastAsia="黑体" w:cs="黑体" w:hAnsi="黑体" w:hint="eastAsia"/>
                <w:spacing w:val="2"/>
                <w:kern w:val="0"/>
                <w:sz w:val="30"/>
                <w:szCs w:val="30"/>
              </w:rPr>
              <w:t>联系人</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jc w:val="center"/>
              <w:rPr>
                <w:rFonts w:ascii="黑体" w:eastAsia="黑体" w:cs="黑体" w:hAnsi="黑体" w:hint="eastAsia"/>
                <w:spacing w:val="2"/>
                <w:kern w:val="0"/>
                <w:sz w:val="30"/>
                <w:szCs w:val="30"/>
              </w:rPr>
            </w:pPr>
            <w:r>
              <w:rPr>
                <w:rFonts w:ascii="黑体" w:eastAsia="黑体" w:cs="黑体" w:hAnsi="黑体" w:hint="eastAsia"/>
                <w:spacing w:val="2"/>
                <w:kern w:val="0"/>
                <w:sz w:val="30"/>
                <w:szCs w:val="30"/>
              </w:rPr>
              <w:t>联系方式</w:t>
            </w:r>
          </w:p>
        </w:tc>
      </w:tr>
      <w:tr>
        <w:trPr>
          <w:trHeight w:val="666"/>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r>
              <w:rPr>
                <w:rFonts w:ascii="仿宋_GB2312" w:eastAsia="仿宋_GB2312" w:cs="仿宋_GB2312" w:hAnsi="宋体" w:hint="eastAsia"/>
                <w:kern w:val="0"/>
                <w:sz w:val="30"/>
                <w:szCs w:val="30"/>
              </w:rPr>
              <w:t>1</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r>
      <w:tr>
        <w:trPr>
          <w:trHeight w:val="666"/>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r>
              <w:rPr>
                <w:rFonts w:ascii="仿宋_GB2312" w:eastAsia="仿宋_GB2312" w:cs="仿宋_GB2312" w:hAnsi="宋体" w:hint="eastAsia"/>
                <w:kern w:val="0"/>
                <w:sz w:val="30"/>
                <w:szCs w:val="30"/>
              </w:rPr>
              <w:t>2</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r>
      <w:tr>
        <w:trPr>
          <w:trHeight w:val="666"/>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r>
              <w:rPr>
                <w:rFonts w:ascii="仿宋_GB2312" w:eastAsia="仿宋_GB2312" w:cs="仿宋_GB2312" w:hAnsi="宋体" w:hint="eastAsia"/>
                <w:kern w:val="0"/>
                <w:sz w:val="30"/>
                <w:szCs w:val="30"/>
              </w:rPr>
              <w:t>3</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r>
      <w:tr>
        <w:trPr>
          <w:trHeight w:val="666"/>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r>
              <w:rPr>
                <w:rFonts w:ascii="仿宋_GB2312" w:eastAsia="仿宋_GB2312" w:cs="仿宋_GB2312" w:hAnsi="宋体" w:hint="eastAsia"/>
                <w:kern w:val="0"/>
                <w:sz w:val="30"/>
                <w:szCs w:val="30"/>
              </w:rPr>
              <w:t>4</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r>
      <w:tr>
        <w:trPr>
          <w:trHeight w:val="666"/>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r>
              <w:rPr>
                <w:rFonts w:ascii="仿宋_GB2312" w:eastAsia="仿宋_GB2312" w:cs="仿宋_GB2312" w:hAnsi="宋体" w:hint="eastAsia"/>
                <w:kern w:val="0"/>
                <w:sz w:val="30"/>
                <w:szCs w:val="30"/>
              </w:rPr>
              <w:t>5</w:t>
            </w:r>
          </w:p>
        </w:tc>
        <w:tc>
          <w:tcPr>
            <w:tcW w:w="2851"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0" w:beforeAutospacing="0" w:afterAutospacing="0" w:line="400" w:lineRule="exact"/>
              <w:ind w:right="0"/>
              <w:jc w:val="center"/>
              <w:rPr>
                <w:rFonts w:ascii="仿宋_GB2312" w:eastAsia="仿宋_GB2312" w:cs="仿宋_GB2312" w:hAnsi="宋体" w:hint="eastAsia"/>
                <w:kern w:val="0"/>
                <w:sz w:val="30"/>
                <w:szCs w:val="30"/>
              </w:rP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pPr>
              <w:autoSpaceDE w:val="0"/>
              <w:autoSpaceDN w:val="0"/>
              <w:spacing w:beforeAutospacing="0" w:afterAutospacing="0" w:line="400" w:lineRule="exact"/>
              <w:ind w:right="0"/>
              <w:jc w:val="center"/>
              <w:rPr>
                <w:rFonts w:ascii="仿宋_GB2312" w:eastAsia="仿宋_GB2312" w:cs="仿宋_GB2312" w:hAnsi="宋体" w:hint="eastAsia"/>
                <w:kern w:val="0"/>
                <w:sz w:val="30"/>
                <w:szCs w:val="30"/>
              </w:rPr>
            </w:pPr>
          </w:p>
        </w:tc>
      </w:tr>
    </w:tbl>
    <w:p>
      <w:pPr>
        <w:keepNext w:val="0"/>
        <w:keepLines w:val="0"/>
        <w:pageBreakBefore w:val="0"/>
        <w:widowControl w:val="0"/>
        <w:kinsoku/>
        <w:wordWrap/>
        <w:overflowPunct/>
        <w:topLinePunct w:val="0"/>
        <w:autoSpaceDE/>
        <w:autoSpaceDN/>
        <w:adjustRightInd/>
        <w:snapToGrid w:val="0"/>
        <w:spacing w:beforeAutospacing="0" w:afterAutospacing="0" w:line="380" w:lineRule="exact"/>
        <w:ind w:left="840" w:hangingChars="300" w:hanging="840"/>
        <w:rPr>
          <w:rFonts w:ascii="仿宋_GB2312" w:eastAsia="仿宋_GB2312" w:cs="仿宋_GB2312" w:hAnsi="方正仿宋_GBK" w:hint="eastAsia"/>
          <w:sz w:val="28"/>
          <w:szCs w:val="28"/>
        </w:rPr>
      </w:pPr>
      <w:r>
        <w:rPr>
          <w:rFonts w:ascii="仿宋_GB2312" w:eastAsia="仿宋_GB2312" w:cs="仿宋_GB2312" w:hAnsi="方正仿宋_GBK"/>
          <w:sz w:val="28"/>
          <w:szCs w:val="28"/>
          <w:lang w:eastAsia="zh-CN"/>
        </w:rPr>
        <w:t>注：</w:t>
      </w:r>
      <w:r>
        <w:rPr>
          <w:rFonts w:ascii="仿宋_GB2312" w:eastAsia="仿宋_GB2312" w:cs="仿宋_GB2312" w:hAnsi="方正仿宋_GBK" w:hint="eastAsia"/>
          <w:sz w:val="28"/>
          <w:szCs w:val="28"/>
        </w:rPr>
        <w:t>1.</w:t>
      </w:r>
      <w:r>
        <w:rPr>
          <w:rFonts w:ascii="仿宋_GB2312" w:eastAsia="仿宋_GB2312" w:cs="仿宋_GB2312" w:hAnsi="方正仿宋_GBK"/>
          <w:sz w:val="28"/>
          <w:szCs w:val="28"/>
        </w:rPr>
        <w:t>每件</w:t>
      </w:r>
      <w:r>
        <w:rPr>
          <w:rFonts w:ascii="仿宋_GB2312" w:eastAsia="仿宋_GB2312" w:cs="仿宋_GB2312" w:hAnsi="方正仿宋_GBK" w:hint="eastAsia"/>
          <w:sz w:val="28"/>
          <w:szCs w:val="28"/>
        </w:rPr>
        <w:t>商品</w:t>
      </w:r>
      <w:r>
        <w:rPr>
          <w:rFonts w:ascii="仿宋_GB2312" w:eastAsia="仿宋_GB2312" w:cs="仿宋_GB2312" w:hAnsi="方正仿宋_GBK"/>
          <w:sz w:val="28"/>
          <w:szCs w:val="28"/>
        </w:rPr>
        <w:t>附</w:t>
      </w:r>
      <w:r>
        <w:rPr>
          <w:rFonts w:ascii="仿宋_GB2312" w:eastAsia="仿宋_GB2312" w:cs="仿宋_GB2312" w:hAnsi="方正仿宋_GBK" w:hint="eastAsia"/>
          <w:sz w:val="28"/>
          <w:szCs w:val="28"/>
        </w:rPr>
        <w:t>说明300字以内，包括商品的</w:t>
      </w:r>
      <w:r>
        <w:rPr>
          <w:rFonts w:ascii="仿宋_GB2312" w:eastAsia="仿宋_GB2312" w:cs="仿宋_GB2312" w:hAnsi="方正仿宋_GBK"/>
          <w:sz w:val="28"/>
          <w:szCs w:val="28"/>
        </w:rPr>
        <w:t>唐山</w:t>
      </w:r>
      <w:r>
        <w:rPr>
          <w:rFonts w:ascii="仿宋_GB2312" w:eastAsia="仿宋_GB2312" w:cs="仿宋_GB2312" w:hAnsi="方正仿宋_GBK" w:hint="eastAsia"/>
          <w:sz w:val="28"/>
          <w:szCs w:val="28"/>
        </w:rPr>
        <w:t>文化特色、寓意、设计理念和创新性等</w:t>
      </w:r>
      <w:r>
        <w:rPr>
          <w:rFonts w:ascii="仿宋_GB2312" w:eastAsia="仿宋_GB2312" w:cs="仿宋_GB2312" w:hAnsi="方正仿宋_GBK"/>
          <w:sz w:val="28"/>
          <w:szCs w:val="28"/>
        </w:rPr>
        <w:t>。年销售额可以填报近3年平均销售额或2024年销售额，新上架商品可以填报平均月销售额，或已接订单预计销售额等</w:t>
      </w:r>
      <w:r>
        <w:rPr>
          <w:rFonts w:ascii="仿宋_GB2312" w:eastAsia="仿宋_GB2312" w:cs="仿宋_GB2312" w:hAnsi="方正仿宋_GBK" w:hint="eastAsia"/>
          <w:sz w:val="28"/>
          <w:szCs w:val="28"/>
        </w:rPr>
        <w:t>。</w:t>
      </w:r>
    </w:p>
    <w:p>
      <w:pPr>
        <w:keepNext w:val="0"/>
        <w:keepLines w:val="0"/>
        <w:pageBreakBefore w:val="0"/>
        <w:widowControl w:val="0"/>
        <w:kinsoku/>
        <w:wordWrap/>
        <w:overflowPunct/>
        <w:topLinePunct w:val="0"/>
        <w:autoSpaceDE/>
        <w:autoSpaceDN/>
        <w:adjustRightInd/>
        <w:snapToGrid w:val="0"/>
        <w:spacing w:beforeAutospacing="0" w:afterAutospacing="0" w:line="380" w:lineRule="exact"/>
        <w:ind w:firstLineChars="200" w:firstLine="560"/>
        <w:rPr>
          <w:rFonts w:ascii="仿宋_GB2312" w:eastAsia="仿宋_GB2312" w:cs="仿宋_GB2312" w:hAnsi="方正仿宋_GBK" w:hint="eastAsia"/>
          <w:sz w:val="28"/>
          <w:szCs w:val="28"/>
        </w:rPr>
      </w:pPr>
      <w:r>
        <w:rPr>
          <w:rFonts w:ascii="仿宋_GB2312" w:eastAsia="仿宋_GB2312" w:cs="仿宋_GB2312" w:hAnsi="方正仿宋_GBK" w:hint="eastAsia"/>
          <w:sz w:val="28"/>
          <w:szCs w:val="28"/>
        </w:rPr>
        <w:t>2.每</w:t>
      </w:r>
      <w:r>
        <w:rPr>
          <w:rFonts w:ascii="仿宋_GB2312" w:eastAsia="仿宋_GB2312" w:cs="仿宋_GB2312" w:hAnsi="方正仿宋_GBK"/>
          <w:sz w:val="28"/>
          <w:szCs w:val="28"/>
        </w:rPr>
        <w:t>件（套）</w:t>
      </w:r>
      <w:r>
        <w:rPr>
          <w:rFonts w:ascii="仿宋_GB2312" w:eastAsia="仿宋_GB2312" w:cs="仿宋_GB2312" w:hAnsi="方正仿宋_GBK" w:hint="eastAsia"/>
          <w:sz w:val="28"/>
          <w:szCs w:val="28"/>
        </w:rPr>
        <w:t>商品需提供</w:t>
      </w:r>
      <w:r>
        <w:rPr>
          <w:rFonts w:ascii="仿宋_GB2312" w:eastAsia="仿宋_GB2312" w:cs="仿宋_GB2312" w:hAnsi="方正仿宋_GBK"/>
          <w:sz w:val="28"/>
          <w:szCs w:val="28"/>
        </w:rPr>
        <w:t>3-5张</w:t>
      </w:r>
      <w:r>
        <w:rPr>
          <w:rFonts w:ascii="仿宋_GB2312" w:eastAsia="仿宋_GB2312" w:cs="仿宋_GB2312" w:hAnsi="方正仿宋_GBK" w:hint="eastAsia"/>
          <w:sz w:val="28"/>
          <w:szCs w:val="28"/>
        </w:rPr>
        <w:t>实物照片，文件格式JPG , 分辨率不低于300dpi, 图片大小1至3Mb。</w:t>
      </w:r>
    </w:p>
    <w:p>
      <w:pPr>
        <w:keepNext w:val="0"/>
        <w:keepLines w:val="0"/>
        <w:pageBreakBefore w:val="0"/>
        <w:widowControl w:val="0"/>
        <w:kinsoku/>
        <w:wordWrap/>
        <w:overflowPunct/>
        <w:topLinePunct w:val="0"/>
        <w:autoSpaceDE/>
        <w:autoSpaceDN/>
        <w:adjustRightInd/>
        <w:snapToGrid w:val="0"/>
        <w:spacing w:beforeAutospacing="0" w:afterAutospacing="0" w:line="380" w:lineRule="exact"/>
        <w:ind w:left="839" w:hanging="285"/>
        <w:rPr>
          <w:rFonts w:ascii="仿宋_GB2312" w:eastAsia="仿宋_GB2312" w:cs="仿宋_GB2312" w:hAnsi="方正仿宋_GBK" w:hint="eastAsia"/>
          <w:sz w:val="28"/>
          <w:szCs w:val="28"/>
        </w:rPr>
      </w:pPr>
      <w:r>
        <w:rPr>
          <w:rFonts w:ascii="仿宋_GB2312" w:eastAsia="仿宋_GB2312" w:cs="仿宋_GB2312" w:hAnsi="方正仿宋_GBK" w:hint="eastAsia"/>
          <w:sz w:val="28"/>
          <w:szCs w:val="28"/>
        </w:rPr>
        <w:t>3.</w:t>
      </w:r>
      <w:r>
        <w:rPr>
          <w:rFonts w:ascii="仿宋_GB2312" w:eastAsia="仿宋_GB2312" w:cs="仿宋_GB2312" w:hAnsi="方正仿宋_GBK"/>
          <w:sz w:val="28"/>
          <w:szCs w:val="28"/>
        </w:rPr>
        <w:t>申报单位资质及商品相关证明扫描件。包括：</w:t>
      </w:r>
      <w:r>
        <w:rPr>
          <w:rFonts w:ascii="仿宋_GB2312" w:eastAsia="仿宋_GB2312" w:cs="仿宋_GB2312" w:hAnsi="方正仿宋_GBK" w:hint="eastAsia"/>
          <w:sz w:val="28"/>
          <w:szCs w:val="28"/>
        </w:rPr>
        <w:t>企业营业执照（副本）或事业单位法人证书、商品的</w:t>
      </w:r>
      <w:r>
        <w:rPr>
          <w:rFonts w:ascii="仿宋_GB2312" w:eastAsia="仿宋_GB2312" w:cs="仿宋_GB2312" w:hAnsi="方正仿宋_GBK" w:hint="eastAsia"/>
          <w:sz w:val="28"/>
          <w:szCs w:val="28"/>
          <w:lang w:val="en-US"/>
        </w:rPr>
        <w:t>生产许可证、</w:t>
      </w:r>
      <w:r>
        <w:rPr>
          <w:rFonts w:ascii="仿宋_GB2312" w:eastAsia="仿宋_GB2312" w:cs="仿宋_GB2312" w:hAnsi="方正仿宋_GBK" w:hint="eastAsia"/>
          <w:sz w:val="28"/>
          <w:szCs w:val="28"/>
        </w:rPr>
        <w:t>制造商及第三方企业资质文件、知识产权及第三方知识产权授权文件、商品质量检测报告</w:t>
      </w:r>
      <w:r>
        <w:rPr>
          <w:rFonts w:ascii="仿宋_GB2312" w:eastAsia="仿宋_GB2312" w:cs="仿宋_GB2312" w:hAnsi="方正仿宋_GBK"/>
          <w:sz w:val="28"/>
          <w:szCs w:val="28"/>
        </w:rPr>
        <w:t>等</w:t>
      </w:r>
      <w:r>
        <w:rPr>
          <w:rFonts w:ascii="仿宋_GB2312" w:eastAsia="仿宋_GB2312" w:cs="仿宋_GB2312" w:hAnsi="方正仿宋_GBK" w:hint="eastAsia"/>
          <w:sz w:val="28"/>
          <w:szCs w:val="28"/>
          <w:lang w:val="en-US"/>
        </w:rPr>
        <w:t>。</w:t>
      </w:r>
    </w:p>
    <w:p>
      <w:pPr>
        <w:keepNext w:val="0"/>
        <w:keepLines w:val="0"/>
        <w:pageBreakBefore w:val="0"/>
        <w:widowControl w:val="0"/>
        <w:kinsoku/>
        <w:wordWrap/>
        <w:overflowPunct/>
        <w:topLinePunct w:val="0"/>
        <w:autoSpaceDE/>
        <w:autoSpaceDN/>
        <w:adjustRightInd/>
        <w:snapToGrid w:val="0"/>
        <w:spacing w:beforeAutospacing="0" w:afterAutospacing="0" w:line="380" w:lineRule="exact"/>
        <w:ind w:firstLineChars="200" w:firstLine="560"/>
        <w:rPr>
          <w:rFonts w:ascii="仿宋_GB2312" w:eastAsia="仿宋_GB2312" w:cs="仿宋_GB2312" w:hAnsi="方正仿宋_GBK"/>
          <w:sz w:val="28"/>
          <w:szCs w:val="28"/>
        </w:rPr>
        <w:sectPr>
          <w:pgSz w:w="16839" w:h="11906" w:orient="landscape"/>
          <w:pgMar w:top="1587" w:right="1700" w:bottom="1587" w:left="1587" w:header="850" w:footer="992" w:gutter="0"/>
          <w:pgNumType w:fmt="numberInDash"/>
          <w:cols w:num="1" w:space="0"/>
          <w:docGrid w:type="lines" w:linePitch="312" w:charSpace="0"/>
        </w:sectPr>
      </w:pPr>
      <w:r>
        <w:rPr>
          <w:rFonts w:ascii="仿宋_GB2312" w:eastAsia="仿宋_GB2312" w:cs="仿宋_GB2312" w:hAnsi="方正仿宋_GBK" w:hint="eastAsia"/>
          <w:sz w:val="28"/>
          <w:szCs w:val="28"/>
        </w:rPr>
        <w:t>4</w:t>
      </w:r>
      <w:r>
        <w:rPr>
          <w:rFonts w:ascii="仿宋_GB2312" w:eastAsia="仿宋_GB2312" w:cs="仿宋_GB2312" w:hAnsi="方正仿宋_GBK"/>
          <w:sz w:val="28"/>
          <w:szCs w:val="28"/>
          <w:lang w:val="en-US"/>
        </w:rPr>
        <w:t>.</w:t>
      </w:r>
      <w:r>
        <w:rPr>
          <w:rFonts w:ascii="仿宋_GB2312" w:eastAsia="仿宋_GB2312" w:cs="仿宋_GB2312" w:hAnsi="方正仿宋_GBK" w:hint="eastAsia"/>
          <w:sz w:val="28"/>
          <w:szCs w:val="28"/>
        </w:rPr>
        <w:t>提交</w:t>
      </w:r>
      <w:r>
        <w:rPr>
          <w:rFonts w:ascii="仿宋_GB2312" w:eastAsia="仿宋_GB2312" w:cs="仿宋_GB2312" w:hAnsi="方正仿宋_GBK"/>
          <w:sz w:val="28"/>
          <w:szCs w:val="28"/>
        </w:rPr>
        <w:t>加</w:t>
      </w:r>
      <w:r>
        <w:rPr>
          <w:rFonts w:ascii="仿宋_GB2312" w:eastAsia="仿宋_GB2312" w:cs="仿宋_GB2312" w:hAnsi="方正仿宋_GBK" w:hint="eastAsia"/>
          <w:sz w:val="28"/>
          <w:szCs w:val="28"/>
        </w:rPr>
        <w:t>盖公章的</w:t>
      </w:r>
      <w:r>
        <w:rPr>
          <w:rFonts w:ascii="仿宋_GB2312" w:eastAsia="仿宋_GB2312" w:cs="仿宋_GB2312" w:hAnsi="方正仿宋_GBK"/>
          <w:sz w:val="28"/>
          <w:szCs w:val="28"/>
        </w:rPr>
        <w:t>申报承诺书</w:t>
      </w:r>
      <w:r>
        <w:rPr>
          <w:rFonts w:ascii="仿宋_GB2312" w:eastAsia="仿宋_GB2312" w:cs="仿宋_GB2312" w:hAnsi="方正仿宋_GBK" w:hint="eastAsia"/>
          <w:sz w:val="28"/>
          <w:szCs w:val="28"/>
        </w:rPr>
        <w:t>扫描件。</w:t>
      </w:r>
    </w:p>
    <w:p>
      <w:pPr>
        <w:spacing w:beforeAutospacing="0" w:afterAutospacing="0" w:line="560" w:lineRule="exact"/>
        <w:rPr>
          <w:rFonts w:ascii="黑体" w:eastAsia="黑体" w:cs="黑体" w:hAnsi="黑体" w:hint="eastAsia"/>
          <w:sz w:val="32"/>
          <w:szCs w:val="32"/>
          <w:lang w:eastAsia="zh-CN"/>
        </w:rPr>
      </w:pPr>
      <w:r>
        <w:rPr>
          <w:rFonts w:ascii="黑体" w:eastAsia="黑体" w:cs="黑体" w:hAnsi="黑体" w:hint="eastAsia"/>
          <w:sz w:val="32"/>
          <w:szCs w:val="32"/>
        </w:rPr>
        <w:t>附件</w:t>
      </w:r>
      <w:r>
        <w:rPr>
          <w:rFonts w:ascii="黑体" w:eastAsia="黑体" w:cs="黑体" w:hAnsi="黑体"/>
          <w:sz w:val="32"/>
          <w:szCs w:val="32"/>
        </w:rPr>
        <w:t>2</w:t>
      </w:r>
    </w:p>
    <w:p>
      <w:pPr>
        <w:pStyle w:val="26"/>
        <w:ind w:leftChars="0" w:left="0" w:firstLineChars="0" w:firstLine="0"/>
        <w:jc w:val="center"/>
        <w:rPr>
          <w:rFonts w:ascii="方正小标宋简体" w:eastAsia="方正小标宋简体" w:cs="方正小标宋简体" w:hAnsi="宋体" w:hint="eastAsia"/>
          <w:bCs/>
          <w:color w:val="000000"/>
          <w:sz w:val="36"/>
          <w:szCs w:val="36"/>
        </w:rPr>
      </w:pPr>
      <w:r>
        <w:rPr>
          <w:rFonts w:ascii="方正小标宋简体" w:eastAsia="方正小标宋简体" w:cs="方正小标宋简体" w:hAnsi="宋体" w:hint="eastAsia"/>
          <w:bCs/>
          <w:color w:val="000000"/>
          <w:sz w:val="36"/>
          <w:szCs w:val="36"/>
        </w:rPr>
        <w:t>202</w:t>
      </w:r>
      <w:r>
        <w:rPr>
          <w:rFonts w:ascii="方正小标宋简体" w:eastAsia="方正小标宋简体" w:cs="方正小标宋简体" w:hAnsi="宋体"/>
          <w:bCs/>
          <w:color w:val="000000"/>
          <w:sz w:val="36"/>
          <w:szCs w:val="36"/>
        </w:rPr>
        <w:t>5</w:t>
      </w:r>
      <w:r>
        <w:rPr>
          <w:rFonts w:ascii="方正小标宋简体" w:eastAsia="方正小标宋简体" w:cs="方正小标宋简体" w:hAnsi="宋体" w:hint="eastAsia"/>
          <w:bCs/>
          <w:color w:val="000000"/>
          <w:sz w:val="36"/>
          <w:szCs w:val="36"/>
        </w:rPr>
        <w:t>年</w:t>
      </w:r>
      <w:r>
        <w:rPr>
          <w:rFonts w:ascii="方正小标宋简体" w:eastAsia="方正小标宋简体" w:cs="方正小标宋简体" w:hAnsi="宋体"/>
          <w:bCs/>
          <w:color w:val="000000"/>
          <w:sz w:val="36"/>
          <w:szCs w:val="36"/>
        </w:rPr>
        <w:t>唐山</w:t>
      </w:r>
      <w:r>
        <w:rPr>
          <w:rFonts w:ascii="方正小标宋简体" w:eastAsia="方正小标宋简体" w:cs="方正小标宋简体" w:hAnsi="宋体" w:hint="eastAsia"/>
          <w:bCs/>
          <w:color w:val="000000"/>
          <w:sz w:val="36"/>
          <w:szCs w:val="36"/>
        </w:rPr>
        <w:t>礼物</w:t>
      </w:r>
      <w:r>
        <w:rPr>
          <w:rFonts w:ascii="方正小标宋简体" w:eastAsia="方正小标宋简体" w:cs="方正小标宋简体" w:hAnsi="宋体"/>
          <w:bCs/>
          <w:color w:val="000000"/>
          <w:sz w:val="36"/>
          <w:szCs w:val="36"/>
        </w:rPr>
        <w:t>主题</w:t>
      </w:r>
      <w:r>
        <w:rPr>
          <w:rFonts w:ascii="方正小标宋简体" w:eastAsia="方正小标宋简体" w:cs="方正小标宋简体" w:hAnsi="宋体" w:hint="eastAsia"/>
          <w:bCs/>
          <w:color w:val="000000"/>
          <w:sz w:val="36"/>
          <w:szCs w:val="36"/>
        </w:rPr>
        <w:t>店征集</w:t>
      </w:r>
      <w:r>
        <w:rPr>
          <w:rFonts w:ascii="方正小标宋简体" w:eastAsia="方正小标宋简体" w:cs="方正小标宋简体" w:hAnsi="宋体"/>
          <w:bCs/>
          <w:color w:val="000000"/>
          <w:sz w:val="36"/>
          <w:szCs w:val="36"/>
          <w:lang w:eastAsia="zh-CN"/>
        </w:rPr>
        <w:t>推荐</w:t>
      </w:r>
      <w:r>
        <w:rPr>
          <w:rFonts w:ascii="方正小标宋简体" w:eastAsia="方正小标宋简体" w:cs="方正小标宋简体" w:hAnsi="宋体" w:hint="eastAsia"/>
          <w:bCs/>
          <w:color w:val="000000"/>
          <w:sz w:val="36"/>
          <w:szCs w:val="36"/>
        </w:rPr>
        <w:t>表</w:t>
      </w:r>
      <w:r>
        <w:rPr>
          <w:rFonts w:ascii="方正小标宋简体" w:eastAsia="方正小标宋简体" w:cs="方正小标宋简体" w:hAnsi="宋体"/>
          <w:color w:val="000000"/>
          <w:sz w:val="36"/>
          <w:szCs w:val="36"/>
        </w:rPr>
        <w:t>（申报材料详见注释）</w:t>
      </w:r>
    </w:p>
    <w:p>
      <w:pPr>
        <w:pStyle w:val="25"/>
        <w:keepNext w:val="0"/>
        <w:keepLines w:val="0"/>
        <w:pageBreakBefore w:val="0"/>
        <w:widowControl w:val="0"/>
        <w:kinsoku/>
        <w:wordWrap/>
        <w:overflowPunct/>
        <w:topLinePunct w:val="0"/>
        <w:adjustRightInd/>
        <w:snapToGrid w:val="0"/>
        <w:rPr>
          <w:rFonts w:ascii="宋体" w:eastAsia="宋体" w:cs="宋体" w:hAnsi="宋体" w:hint="eastAsia"/>
          <w:b/>
          <w:bCs/>
          <w:color w:val="000000"/>
          <w:sz w:val="44"/>
          <w:szCs w:val="44"/>
        </w:rPr>
      </w:pPr>
      <w:r>
        <w:rPr>
          <w:rFonts w:ascii="方正楷体_GBK" w:eastAsia="方正楷体_GBK" w:cs="方正楷体_GBK" w:hAnsi="方正楷体_GBK"/>
          <w:color w:val="000000"/>
          <w:sz w:val="32"/>
          <w:szCs w:val="32"/>
          <w:lang w:eastAsia="zh-CN"/>
        </w:rPr>
        <w:t>推荐</w:t>
      </w:r>
      <w:r>
        <w:rPr>
          <w:rFonts w:ascii="方正楷体_GBK" w:eastAsia="方正楷体_GBK" w:cs="方正楷体_GBK" w:hAnsi="方正楷体_GBK" w:hint="eastAsia"/>
          <w:color w:val="000000"/>
          <w:sz w:val="32"/>
          <w:szCs w:val="32"/>
          <w:lang w:eastAsia="zh-CN"/>
        </w:rPr>
        <w:t>单位</w:t>
      </w:r>
      <w:r>
        <w:rPr>
          <w:rFonts w:ascii="方正楷体_GBK" w:eastAsia="方正楷体_GBK" w:cs="方正楷体_GBK" w:hAnsi="方正楷体_GBK"/>
          <w:color w:val="000000"/>
          <w:sz w:val="32"/>
          <w:szCs w:val="32"/>
          <w:lang w:eastAsia="zh-CN"/>
        </w:rPr>
        <w:t>：县级文旅部门或市属企事业单位</w:t>
      </w:r>
      <w:r>
        <w:rPr>
          <w:rFonts w:ascii="方正楷体_GBK" w:eastAsia="方正楷体_GBK" w:cs="方正楷体_GBK" w:hAnsi="方正楷体_GBK" w:hint="eastAsia"/>
          <w:color w:val="000000"/>
          <w:sz w:val="32"/>
          <w:szCs w:val="32"/>
          <w:lang w:eastAsia="zh-CN"/>
        </w:rPr>
        <w:t>（盖章）</w:t>
      </w:r>
    </w:p>
    <w:tbl>
      <w:tblPr>
        <w:tblpPr w:leftFromText="180" w:rightFromText="180" w:vertAnchor="text" w:horzAnchor="page" w:tblpXSpec="center" w:tblpY="11"/>
        <w:tblOverlap w:val="neve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600" w:firstRow="0" w:lastRow="0" w:firstColumn="0" w:lastColumn="0" w:noHBand="1" w:noVBand="1"/>
      </w:tblPr>
      <w:tblGrid>
        <w:gridCol w:w="830"/>
        <w:gridCol w:w="2933"/>
        <w:gridCol w:w="3896"/>
        <w:gridCol w:w="1487"/>
        <w:gridCol w:w="1487"/>
        <w:gridCol w:w="1027"/>
        <w:gridCol w:w="1100"/>
        <w:gridCol w:w="1700"/>
      </w:tblGrid>
      <w:tr>
        <w:trPr>
          <w:trHeight w:val="825"/>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hint="eastAsia"/>
                <w:kern w:val="0"/>
                <w:sz w:val="30"/>
                <w:szCs w:val="30"/>
                <w:lang w:val="en-US" w:eastAsia="zh-CN"/>
              </w:rPr>
            </w:pPr>
            <w:r>
              <w:rPr>
                <w:rFonts w:ascii="黑体" w:eastAsia="黑体" w:cs="黑体" w:hAnsi="黑体" w:hint="eastAsia"/>
                <w:kern w:val="0"/>
                <w:sz w:val="30"/>
                <w:szCs w:val="30"/>
                <w:lang w:val="en-US" w:eastAsia="zh-CN"/>
              </w:rPr>
              <w:t>序号</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hint="eastAsia"/>
                <w:kern w:val="0"/>
                <w:sz w:val="30"/>
                <w:szCs w:val="30"/>
                <w:lang w:val="en-US"/>
              </w:rPr>
            </w:pPr>
            <w:r>
              <w:rPr>
                <w:rFonts w:ascii="黑体" w:eastAsia="黑体" w:cs="黑体" w:hAnsi="黑体" w:hint="eastAsia"/>
                <w:kern w:val="0"/>
                <w:sz w:val="30"/>
                <w:szCs w:val="30"/>
                <w:lang w:val="en-US" w:eastAsia="zh-CN"/>
              </w:rPr>
              <w:t>申报</w:t>
            </w:r>
            <w:r>
              <w:rPr>
                <w:rFonts w:ascii="黑体" w:eastAsia="黑体" w:cs="黑体" w:hAnsi="黑体" w:hint="eastAsia"/>
                <w:kern w:val="0"/>
                <w:sz w:val="30"/>
                <w:szCs w:val="30"/>
                <w:lang w:val="en-US"/>
              </w:rPr>
              <w:t>店铺名称</w:t>
            </w:r>
          </w:p>
        </w:tc>
        <w:tc>
          <w:tcPr>
            <w:tcW w:w="389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kern w:val="0"/>
                <w:sz w:val="30"/>
                <w:szCs w:val="30"/>
              </w:rPr>
            </w:pPr>
            <w:r>
              <w:rPr>
                <w:rFonts w:ascii="黑体" w:eastAsia="黑体" w:cs="黑体" w:hAnsi="黑体" w:hint="eastAsia"/>
                <w:kern w:val="0"/>
                <w:sz w:val="30"/>
                <w:szCs w:val="30"/>
              </w:rPr>
              <w:t>地址</w:t>
            </w:r>
          </w:p>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hint="eastAsia"/>
                <w:kern w:val="0"/>
                <w:sz w:val="30"/>
                <w:szCs w:val="30"/>
              </w:rPr>
            </w:pPr>
            <w:r>
              <w:rPr>
                <w:rFonts w:ascii="黑体" w:eastAsia="黑体" w:cs="黑体" w:hAnsi="黑体"/>
                <w:kern w:val="0"/>
                <w:sz w:val="30"/>
                <w:szCs w:val="30"/>
              </w:rPr>
              <w:t>（分店较多可在说明后附表）</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kern w:val="0"/>
                <w:sz w:val="30"/>
                <w:szCs w:val="30"/>
              </w:rPr>
            </w:pPr>
            <w:r>
              <w:rPr>
                <w:rFonts w:ascii="黑体" w:eastAsia="黑体" w:cs="黑体" w:hAnsi="黑体"/>
                <w:kern w:val="0"/>
                <w:sz w:val="30"/>
                <w:szCs w:val="30"/>
              </w:rPr>
              <w:t>开业时间（年、月）</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kern w:val="0"/>
                <w:sz w:val="30"/>
                <w:szCs w:val="30"/>
              </w:rPr>
            </w:pPr>
            <w:r>
              <w:rPr>
                <w:rFonts w:ascii="黑体" w:eastAsia="黑体" w:cs="黑体" w:hAnsi="黑体"/>
                <w:kern w:val="0"/>
                <w:sz w:val="30"/>
                <w:szCs w:val="30"/>
              </w:rPr>
              <w:t>年销售额</w:t>
            </w:r>
          </w:p>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hint="eastAsia"/>
                <w:kern w:val="0"/>
                <w:sz w:val="30"/>
                <w:szCs w:val="30"/>
                <w:lang w:eastAsia="zh-CN"/>
              </w:rPr>
            </w:pPr>
            <w:r>
              <w:rPr>
                <w:rFonts w:ascii="黑体" w:eastAsia="黑体" w:cs="黑体" w:hAnsi="黑体"/>
                <w:kern w:val="0"/>
                <w:sz w:val="30"/>
                <w:szCs w:val="30"/>
              </w:rPr>
              <w:t>（万元）</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kern w:val="0"/>
                <w:sz w:val="30"/>
                <w:szCs w:val="30"/>
                <w:lang w:val="en-US" w:eastAsia="zh-CN"/>
              </w:rPr>
            </w:pPr>
            <w:r>
              <w:rPr>
                <w:rFonts w:ascii="黑体" w:eastAsia="黑体" w:cs="黑体" w:hAnsi="黑体" w:hint="eastAsia"/>
                <w:kern w:val="0"/>
                <w:sz w:val="30"/>
                <w:szCs w:val="30"/>
                <w:lang w:val="en-US" w:eastAsia="zh-CN"/>
              </w:rPr>
              <w:t>面积</w:t>
            </w:r>
          </w:p>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hint="eastAsia"/>
                <w:kern w:val="0"/>
                <w:sz w:val="30"/>
                <w:szCs w:val="30"/>
              </w:rPr>
            </w:pPr>
            <w:r>
              <w:rPr>
                <w:rFonts w:ascii="黑体" w:eastAsia="黑体" w:cs="黑体" w:hAnsi="黑体"/>
                <w:kern w:val="0"/>
                <w:sz w:val="30"/>
                <w:szCs w:val="30"/>
                <w:lang w:val="en-US" w:eastAsia="zh-CN"/>
              </w:rPr>
              <w:t>（m</w:t>
            </w:r>
            <w:r>
              <w:rPr>
                <w:rFonts w:ascii="黑体" w:eastAsia="黑体" w:cs="黑体" w:hAnsi="黑体"/>
                <w:kern w:val="0"/>
                <w:sz w:val="30"/>
                <w:szCs w:val="30"/>
                <w:vertAlign w:val="superscript"/>
                <w:lang w:val="en-US" w:eastAsia="zh-CN"/>
              </w:rPr>
              <w:t>3</w:t>
            </w:r>
            <w:r>
              <w:rPr>
                <w:rFonts w:ascii="黑体" w:eastAsia="黑体" w:cs="黑体" w:hAnsi="黑体"/>
                <w:kern w:val="0"/>
                <w:sz w:val="30"/>
                <w:szCs w:val="30"/>
                <w:lang w:val="en-US" w:eastAsia="zh-CN"/>
              </w:rPr>
              <w:t>）</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hint="eastAsia"/>
                <w:kern w:val="0"/>
                <w:sz w:val="30"/>
                <w:szCs w:val="30"/>
              </w:rPr>
            </w:pPr>
            <w:r>
              <w:rPr>
                <w:rFonts w:ascii="黑体" w:eastAsia="黑体" w:cs="黑体" w:hAnsi="黑体" w:hint="eastAsia"/>
                <w:kern w:val="0"/>
                <w:sz w:val="30"/>
                <w:szCs w:val="30"/>
              </w:rPr>
              <w:t>联系人</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val="0"/>
              <w:kinsoku/>
              <w:wordWrap/>
              <w:overflowPunct/>
              <w:topLinePunct w:val="0"/>
              <w:autoSpaceDE w:val="0"/>
              <w:autoSpaceDN w:val="0"/>
              <w:adjustRightInd/>
              <w:snapToGrid w:val="0"/>
              <w:spacing w:beforeAutospacing="0" w:afterAutospacing="0"/>
              <w:ind w:left="0"/>
              <w:jc w:val="center"/>
              <w:rPr>
                <w:rFonts w:ascii="黑体" w:eastAsia="黑体" w:cs="黑体" w:hAnsi="黑体" w:hint="eastAsia"/>
                <w:kern w:val="0"/>
                <w:sz w:val="30"/>
                <w:szCs w:val="30"/>
              </w:rPr>
            </w:pPr>
            <w:r>
              <w:rPr>
                <w:rFonts w:ascii="黑体" w:eastAsia="黑体" w:cs="黑体" w:hAnsi="黑体" w:hint="eastAsia"/>
                <w:kern w:val="0"/>
                <w:sz w:val="30"/>
                <w:szCs w:val="30"/>
              </w:rPr>
              <w:t>联系方式</w:t>
            </w:r>
          </w:p>
        </w:tc>
      </w:tr>
      <w:tr>
        <w:trPr>
          <w:trHeight w:hRule="exact" w:val="680"/>
        </w:trPr>
        <w:tc>
          <w:tcPr>
            <w:tcW w:w="830" w:type="dxa"/>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r>
              <w:rPr>
                <w:rFonts w:ascii="仿宋_GB2312" w:eastAsia="仿宋_GB2312" w:cs="仿宋_GB2312" w:hAnsi="宋体" w:hint="eastAsia"/>
                <w:kern w:val="0"/>
                <w:sz w:val="30"/>
                <w:szCs w:val="30"/>
              </w:rPr>
              <w:t>1</w:t>
            </w:r>
          </w:p>
        </w:tc>
        <w:tc>
          <w:tcPr>
            <w:tcW w:w="2933"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3896"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48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48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02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100"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700"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r>
      <w:tr>
        <w:trPr>
          <w:trHeight w:hRule="exact" w:val="680"/>
        </w:trPr>
        <w:tc>
          <w:tcPr>
            <w:tcW w:w="830" w:type="dxa"/>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r>
              <w:rPr>
                <w:rFonts w:ascii="仿宋_GB2312" w:eastAsia="仿宋_GB2312" w:cs="仿宋_GB2312" w:hAnsi="宋体" w:hint="eastAsia"/>
                <w:kern w:val="0"/>
                <w:sz w:val="30"/>
                <w:szCs w:val="30"/>
              </w:rPr>
              <w:t>2</w:t>
            </w:r>
          </w:p>
        </w:tc>
        <w:tc>
          <w:tcPr>
            <w:tcW w:w="2933"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3896"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48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48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02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100"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700"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r>
      <w:tr>
        <w:trPr>
          <w:trHeight w:hRule="exact" w:val="680"/>
        </w:trPr>
        <w:tc>
          <w:tcPr>
            <w:tcW w:w="830" w:type="dxa"/>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r>
              <w:rPr>
                <w:rFonts w:ascii="仿宋_GB2312" w:eastAsia="仿宋_GB2312" w:cs="仿宋_GB2312" w:hAnsi="宋体" w:hint="eastAsia"/>
                <w:kern w:val="0"/>
                <w:sz w:val="30"/>
                <w:szCs w:val="30"/>
              </w:rPr>
              <w:t>3</w:t>
            </w:r>
          </w:p>
        </w:tc>
        <w:tc>
          <w:tcPr>
            <w:tcW w:w="2933"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3896"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48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48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02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100"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700"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r>
      <w:tr>
        <w:trPr>
          <w:trHeight w:hRule="exact" w:val="680"/>
        </w:trPr>
        <w:tc>
          <w:tcPr>
            <w:tcW w:w="830" w:type="dxa"/>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r>
              <w:rPr>
                <w:rFonts w:ascii="仿宋_GB2312" w:eastAsia="仿宋_GB2312" w:cs="仿宋_GB2312" w:hAnsi="宋体" w:hint="eastAsia"/>
                <w:kern w:val="0"/>
                <w:sz w:val="30"/>
                <w:szCs w:val="30"/>
              </w:rPr>
              <w:t>4</w:t>
            </w:r>
          </w:p>
        </w:tc>
        <w:tc>
          <w:tcPr>
            <w:tcW w:w="2933"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3896"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48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48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02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100"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700"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r>
      <w:tr>
        <w:trPr>
          <w:trHeight w:hRule="exact" w:val="680"/>
        </w:trPr>
        <w:tc>
          <w:tcPr>
            <w:tcW w:w="830" w:type="dxa"/>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r>
              <w:rPr>
                <w:rFonts w:ascii="仿宋_GB2312" w:eastAsia="仿宋_GB2312" w:cs="仿宋_GB2312" w:hAnsi="宋体" w:hint="eastAsia"/>
                <w:kern w:val="0"/>
                <w:sz w:val="30"/>
                <w:szCs w:val="30"/>
              </w:rPr>
              <w:t>5</w:t>
            </w:r>
          </w:p>
        </w:tc>
        <w:tc>
          <w:tcPr>
            <w:tcW w:w="2933"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3896"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48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48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027"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100"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c>
          <w:tcPr>
            <w:tcW w:w="1700" w:type="dxa"/>
            <w:tcBorders>
              <w:left w:val="single" w:sz="4" w:space="0" w:color="auto"/>
            </w:tcBorders>
            <w:shd w:val="clear" w:color="auto" w:fill="auto"/>
            <w:vAlign w:val="center"/>
          </w:tcPr>
          <w:p>
            <w:pPr>
              <w:autoSpaceDE w:val="0"/>
              <w:autoSpaceDN w:val="0"/>
              <w:spacing w:beforeAutospacing="0" w:afterAutospacing="0" w:line="400" w:lineRule="exact"/>
              <w:jc w:val="center"/>
              <w:rPr>
                <w:rFonts w:ascii="仿宋_GB2312" w:eastAsia="仿宋_GB2312" w:cs="仿宋_GB2312" w:hAnsi="宋体" w:hint="eastAsia"/>
                <w:kern w:val="0"/>
                <w:sz w:val="30"/>
                <w:szCs w:val="30"/>
              </w:rPr>
            </w:pPr>
          </w:p>
        </w:tc>
      </w:tr>
    </w:tbl>
    <w:p>
      <w:pPr>
        <w:keepNext w:val="0"/>
        <w:keepLines w:val="0"/>
        <w:pageBreakBefore w:val="0"/>
        <w:widowControl w:val="0"/>
        <w:kinsoku/>
        <w:wordWrap/>
        <w:overflowPunct/>
        <w:topLinePunct w:val="0"/>
        <w:autoSpaceDE/>
        <w:autoSpaceDN/>
        <w:adjustRightInd/>
        <w:snapToGrid w:val="0"/>
        <w:spacing w:beforeAutospacing="0" w:afterAutospacing="0" w:line="380" w:lineRule="exact"/>
        <w:ind w:left="842" w:hangingChars="301" w:hanging="842"/>
        <w:rPr>
          <w:rFonts w:ascii="仿宋_GB2312" w:eastAsia="仿宋_GB2312" w:cs="仿宋_GB2312" w:hAnsi="方正仿宋_GBK" w:hint="eastAsia"/>
          <w:sz w:val="28"/>
          <w:szCs w:val="28"/>
        </w:rPr>
      </w:pPr>
      <w:r>
        <w:rPr>
          <w:rFonts w:ascii="仿宋_GB2312" w:eastAsia="仿宋_GB2312" w:cs="仿宋_GB2312" w:hAnsi="方正仿宋_GBK" w:hint="eastAsia"/>
          <w:sz w:val="28"/>
          <w:szCs w:val="28"/>
        </w:rPr>
        <w:t>注：1</w:t>
      </w:r>
      <w:r>
        <w:rPr>
          <w:rFonts w:ascii="仿宋_GB2312" w:eastAsia="仿宋_GB2312" w:cs="仿宋_GB2312" w:hAnsi="方正仿宋_GBK"/>
          <w:sz w:val="28"/>
          <w:szCs w:val="28"/>
        </w:rPr>
        <w:t>.</w:t>
      </w:r>
      <w:r>
        <w:rPr>
          <w:rFonts w:ascii="仿宋_GB2312" w:eastAsia="仿宋_GB2312" w:cs="仿宋_GB2312" w:hAnsi="方正仿宋_GBK" w:hint="eastAsia"/>
          <w:sz w:val="28"/>
          <w:szCs w:val="28"/>
          <w:lang w:val="en-US" w:eastAsia="zh-CN"/>
        </w:rPr>
        <w:t>申报</w:t>
      </w:r>
      <w:r>
        <w:rPr>
          <w:rFonts w:ascii="仿宋_GB2312" w:eastAsia="仿宋_GB2312" w:cs="仿宋_GB2312" w:hAnsi="方正仿宋_GBK" w:hint="eastAsia"/>
          <w:sz w:val="28"/>
          <w:szCs w:val="28"/>
          <w:lang w:val="en-US"/>
        </w:rPr>
        <w:t>店铺说明</w:t>
      </w:r>
      <w:r>
        <w:rPr>
          <w:rFonts w:ascii="仿宋_GB2312" w:eastAsia="仿宋_GB2312" w:cs="仿宋_GB2312" w:hAnsi="方正仿宋_GBK" w:hint="eastAsia"/>
          <w:sz w:val="28"/>
          <w:szCs w:val="28"/>
          <w:lang w:val="en-US" w:eastAsia="zh-CN"/>
        </w:rPr>
        <w:t>300</w:t>
      </w:r>
      <w:r>
        <w:rPr>
          <w:rFonts w:ascii="仿宋_GB2312" w:eastAsia="仿宋_GB2312" w:cs="仿宋_GB2312" w:hAnsi="方正仿宋_GBK" w:hint="eastAsia"/>
          <w:sz w:val="28"/>
          <w:szCs w:val="28"/>
          <w:lang w:val="en-US"/>
        </w:rPr>
        <w:t>字</w:t>
      </w:r>
      <w:r>
        <w:rPr>
          <w:rFonts w:ascii="仿宋_GB2312" w:eastAsia="仿宋_GB2312" w:cs="仿宋_GB2312" w:hAnsi="方正仿宋_GBK"/>
          <w:sz w:val="28"/>
          <w:szCs w:val="28"/>
          <w:lang w:val="en-US"/>
        </w:rPr>
        <w:t>左右</w:t>
      </w:r>
      <w:r>
        <w:rPr>
          <w:rFonts w:ascii="仿宋_GB2312" w:eastAsia="仿宋_GB2312" w:cs="仿宋_GB2312" w:hAnsi="方正仿宋_GBK" w:hint="eastAsia"/>
          <w:sz w:val="28"/>
          <w:szCs w:val="28"/>
          <w:lang w:val="en-US" w:eastAsia="zh-CN"/>
        </w:rPr>
        <w:t>，包括店铺经营</w:t>
      </w:r>
      <w:r>
        <w:rPr>
          <w:rFonts w:ascii="仿宋_GB2312" w:eastAsia="仿宋_GB2312" w:cs="仿宋_GB2312" w:hAnsi="方正仿宋_GBK"/>
          <w:sz w:val="28"/>
          <w:szCs w:val="28"/>
          <w:lang w:val="en-US" w:eastAsia="zh-CN"/>
        </w:rPr>
        <w:t>唐山</w:t>
      </w:r>
      <w:r>
        <w:rPr>
          <w:rFonts w:ascii="仿宋_GB2312" w:eastAsia="仿宋_GB2312" w:cs="仿宋_GB2312" w:hAnsi="方正仿宋_GBK" w:hint="eastAsia"/>
          <w:sz w:val="28"/>
          <w:szCs w:val="28"/>
          <w:lang w:val="en-US" w:eastAsia="zh-CN"/>
        </w:rPr>
        <w:t>特色商品品种、数量</w:t>
      </w:r>
      <w:r>
        <w:rPr>
          <w:rFonts w:ascii="仿宋_GB2312" w:eastAsia="仿宋_GB2312" w:cs="仿宋_GB2312" w:hAnsi="方正仿宋_GBK"/>
          <w:sz w:val="28"/>
          <w:szCs w:val="28"/>
          <w:lang w:val="en-US" w:eastAsia="zh-CN"/>
        </w:rPr>
        <w:t>、服务人员数量、</w:t>
      </w:r>
      <w:r>
        <w:rPr>
          <w:rFonts w:ascii="仿宋_GB2312" w:eastAsia="仿宋_GB2312" w:cs="仿宋_GB2312" w:hAnsi="方正仿宋_GBK" w:hint="eastAsia"/>
          <w:sz w:val="28"/>
          <w:szCs w:val="28"/>
          <w:lang w:val="en-US" w:eastAsia="zh-CN"/>
        </w:rPr>
        <w:t>经营状况</w:t>
      </w:r>
      <w:r>
        <w:rPr>
          <w:rFonts w:ascii="仿宋_GB2312" w:eastAsia="仿宋_GB2312" w:cs="仿宋_GB2312" w:hAnsi="方正仿宋_GBK"/>
          <w:sz w:val="28"/>
          <w:szCs w:val="28"/>
          <w:lang w:val="en-US" w:eastAsia="zh-CN"/>
        </w:rPr>
        <w:t>以及3-5款代表性商品名称、年销售量及销售额情况</w:t>
      </w:r>
      <w:r>
        <w:rPr>
          <w:rFonts w:ascii="仿宋_GB2312" w:eastAsia="仿宋_GB2312" w:cs="仿宋_GB2312" w:hAnsi="方正仿宋_GBK" w:hint="eastAsia"/>
          <w:sz w:val="28"/>
          <w:szCs w:val="28"/>
          <w:lang w:val="en-US" w:eastAsia="zh-CN"/>
        </w:rPr>
        <w:t>等。</w:t>
      </w:r>
    </w:p>
    <w:p>
      <w:pPr>
        <w:keepNext w:val="0"/>
        <w:keepLines w:val="0"/>
        <w:pageBreakBefore w:val="0"/>
        <w:widowControl w:val="0"/>
        <w:kinsoku/>
        <w:wordWrap/>
        <w:overflowPunct/>
        <w:topLinePunct w:val="0"/>
        <w:autoSpaceDE/>
        <w:autoSpaceDN/>
        <w:adjustRightInd/>
        <w:snapToGrid w:val="0"/>
        <w:spacing w:beforeAutospacing="0" w:afterAutospacing="0" w:line="380" w:lineRule="exact"/>
        <w:ind w:leftChars="264" w:left="834" w:hangingChars="100" w:hanging="280"/>
        <w:rPr>
          <w:rFonts w:ascii="仿宋_GB2312" w:eastAsia="仿宋_GB2312" w:cs="仿宋_GB2312" w:hAnsi="方正仿宋_GBK" w:hint="eastAsia"/>
          <w:sz w:val="28"/>
          <w:szCs w:val="28"/>
          <w:lang w:bidi="ar-SA"/>
        </w:rPr>
      </w:pPr>
      <w:r>
        <w:rPr>
          <w:rFonts w:ascii="仿宋_GB2312" w:eastAsia="仿宋_GB2312" w:cs="仿宋_GB2312" w:hAnsi="方正仿宋_GBK" w:hint="eastAsia"/>
          <w:sz w:val="28"/>
          <w:szCs w:val="28"/>
          <w:lang w:bidi="ar-SA"/>
        </w:rPr>
        <w:t>2.申报</w:t>
      </w:r>
      <w:r>
        <w:rPr>
          <w:rFonts w:ascii="仿宋_GB2312" w:eastAsia="仿宋_GB2312" w:cs="仿宋_GB2312" w:hAnsi="方正仿宋_GBK" w:hint="eastAsia"/>
          <w:sz w:val="28"/>
          <w:szCs w:val="28"/>
        </w:rPr>
        <w:t>店铺提供外观图、内部图、主打特色商品等照片5张，文件格式JPG 或 PNG, 分辨率不低于300dpi, 图片大小1至3Mb</w:t>
      </w:r>
      <w:r>
        <w:rPr>
          <w:rFonts w:ascii="仿宋_GB2312" w:eastAsia="仿宋_GB2312" w:cs="仿宋_GB2312" w:hAnsi="方正仿宋_GBK" w:hint="eastAsia"/>
          <w:sz w:val="28"/>
          <w:szCs w:val="28"/>
          <w:lang w:bidi="ar-SA"/>
        </w:rPr>
        <w:t>。</w:t>
      </w:r>
      <w:r>
        <w:rPr>
          <w:rFonts w:ascii="仿宋_GB2312" w:eastAsia="仿宋_GB2312" w:cs="仿宋_GB2312" w:hAnsi="方正仿宋_GBK"/>
          <w:sz w:val="28"/>
          <w:szCs w:val="28"/>
          <w:lang w:bidi="ar-SA"/>
        </w:rPr>
        <w:t>提供</w:t>
      </w:r>
      <w:r>
        <w:rPr>
          <w:rFonts w:ascii="仿宋_GB2312" w:eastAsia="仿宋_GB2312" w:cs="仿宋_GB2312" w:hAnsi="方正仿宋_GBK" w:hint="eastAsia"/>
          <w:sz w:val="28"/>
          <w:szCs w:val="28"/>
          <w:lang w:bidi="ar-SA"/>
        </w:rPr>
        <w:t>店铺视频材料</w:t>
      </w:r>
      <w:r>
        <w:rPr>
          <w:rFonts w:ascii="仿宋_GB2312" w:eastAsia="仿宋_GB2312" w:cs="仿宋_GB2312" w:hAnsi="方正仿宋_GBK"/>
          <w:sz w:val="28"/>
          <w:szCs w:val="28"/>
          <w:lang w:bidi="ar-SA"/>
        </w:rPr>
        <w:t>，用于制作短视频进行宣传推介</w:t>
      </w:r>
      <w:r>
        <w:rPr>
          <w:rFonts w:ascii="仿宋_GB2312" w:eastAsia="仿宋_GB2312" w:cs="仿宋_GB2312" w:hAnsi="方正仿宋_GBK" w:hint="eastAsia"/>
          <w:sz w:val="28"/>
          <w:szCs w:val="28"/>
          <w:lang w:bidi="ar-SA"/>
        </w:rPr>
        <w:t>。</w:t>
      </w:r>
    </w:p>
    <w:p>
      <w:pPr>
        <w:keepNext w:val="0"/>
        <w:keepLines w:val="0"/>
        <w:pageBreakBefore w:val="0"/>
        <w:widowControl w:val="0"/>
        <w:kinsoku/>
        <w:wordWrap/>
        <w:overflowPunct/>
        <w:topLinePunct w:val="0"/>
        <w:autoSpaceDE/>
        <w:autoSpaceDN/>
        <w:adjustRightInd/>
        <w:snapToGrid w:val="0"/>
        <w:spacing w:beforeAutospacing="0" w:afterAutospacing="0" w:line="380" w:lineRule="exact"/>
        <w:ind w:firstLineChars="200" w:firstLine="560"/>
        <w:rPr>
          <w:rFonts w:ascii="仿宋_GB2312" w:eastAsia="仿宋_GB2312" w:cs="仿宋_GB2312" w:hAnsi="方正仿宋_GBK" w:hint="eastAsia"/>
          <w:sz w:val="28"/>
          <w:szCs w:val="28"/>
        </w:rPr>
      </w:pPr>
      <w:r>
        <w:rPr>
          <w:rFonts w:ascii="仿宋_GB2312" w:eastAsia="仿宋_GB2312" w:cs="仿宋_GB2312" w:hAnsi="方正仿宋_GBK" w:hint="eastAsia"/>
          <w:sz w:val="28"/>
          <w:szCs w:val="28"/>
        </w:rPr>
        <w:t>3.申报单位资质扫描件。如企业营业执照（副本）或事业单位法人证书并提交营业执照扫描件。</w:t>
      </w:r>
    </w:p>
    <w:p>
      <w:pPr>
        <w:keepNext w:val="0"/>
        <w:keepLines w:val="0"/>
        <w:pageBreakBefore w:val="0"/>
        <w:widowControl w:val="0"/>
        <w:kinsoku/>
        <w:wordWrap/>
        <w:overflowPunct/>
        <w:topLinePunct w:val="0"/>
        <w:autoSpaceDE/>
        <w:autoSpaceDN/>
        <w:adjustRightInd/>
        <w:snapToGrid w:val="0"/>
        <w:spacing w:beforeAutospacing="0" w:afterAutospacing="0" w:line="380" w:lineRule="exact"/>
        <w:ind w:firstLineChars="200" w:firstLine="560"/>
        <w:rPr>
          <w:rFonts w:ascii="仿宋_GB2312" w:eastAsia="仿宋_GB2312" w:cs="仿宋_GB2312" w:hAnsi="方正仿宋_GBK" w:hint="eastAsia"/>
          <w:sz w:val="28"/>
          <w:szCs w:val="28"/>
        </w:rPr>
        <w:sectPr>
          <w:pgSz w:w="16839" w:h="11906" w:orient="landscape"/>
          <w:pgMar w:top="1587" w:right="1700" w:bottom="1587" w:left="1587" w:header="850" w:footer="992" w:gutter="0"/>
          <w:pgNumType w:fmt="numberInDash"/>
          <w:cols w:num="1" w:space="0"/>
          <w:docGrid w:type="lines" w:linePitch="312" w:charSpace="0"/>
        </w:sectPr>
      </w:pPr>
      <w:r>
        <w:rPr>
          <w:rFonts w:ascii="仿宋_GB2312" w:eastAsia="仿宋_GB2312" w:cs="仿宋_GB2312" w:hAnsi="方正仿宋_GBK" w:hint="eastAsia"/>
          <w:sz w:val="28"/>
          <w:szCs w:val="28"/>
        </w:rPr>
        <w:t>4.提交加盖公章的申报承诺书扫描件。</w:t>
      </w:r>
    </w:p>
    <w:p>
      <w:pPr>
        <w:spacing w:beforeAutospacing="0" w:afterAutospacing="0" w:line="560" w:lineRule="exact"/>
        <w:rPr>
          <w:rFonts w:ascii="黑体" w:eastAsia="黑体" w:cs="黑体" w:hAnsi="黑体" w:hint="eastAsia"/>
          <w:sz w:val="32"/>
          <w:szCs w:val="32"/>
          <w:lang w:eastAsia="zh-CN"/>
        </w:rPr>
      </w:pPr>
      <w:r>
        <w:rPr>
          <w:rFonts w:ascii="黑体" w:eastAsia="黑体" w:cs="黑体" w:hAnsi="黑体" w:hint="eastAsia"/>
          <w:sz w:val="32"/>
          <w:szCs w:val="32"/>
        </w:rPr>
        <w:t>附件3</w:t>
      </w:r>
    </w:p>
    <w:p>
      <w:pPr>
        <w:pStyle w:val="2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jc w:val="both"/>
        <w:textAlignment w:val="auto"/>
        <w:rPr>
          <w:rStyle w:val="21"/>
          <w:rFonts w:ascii="黑体" w:eastAsia="黑体" w:cs="方正小标宋简体" w:hAnsi="黑体" w:hint="eastAsia"/>
          <w:b w:val="0"/>
          <w:bCs/>
          <w:color w:val="000000"/>
          <w:sz w:val="32"/>
          <w:szCs w:val="32"/>
          <w:shd w:val="clear" w:color="auto" w:fill="FFFFFF"/>
          <w:lang w:eastAsia="zh-CN"/>
        </w:rPr>
      </w:pPr>
    </w:p>
    <w:p>
      <w:pPr>
        <w:spacing w:line="600" w:lineRule="exact"/>
        <w:jc w:val="center"/>
        <w:rPr>
          <w:rFonts w:ascii="方正小标宋简体" w:eastAsia="方正小标宋简体" w:cs="方正小标宋简体" w:hAnsi="方正小标宋简体"/>
          <w:sz w:val="40"/>
          <w:szCs w:val="40"/>
        </w:rPr>
      </w:pPr>
      <w:r>
        <w:rPr>
          <w:rFonts w:ascii="方正小标宋简体" w:eastAsia="方正小标宋简体" w:cs="方正小标宋简体" w:hAnsi="方正小标宋简体" w:hint="eastAsia"/>
          <w:sz w:val="40"/>
          <w:szCs w:val="40"/>
        </w:rPr>
        <w:t>202</w:t>
      </w:r>
      <w:r>
        <w:rPr>
          <w:rFonts w:ascii="方正小标宋简体" w:eastAsia="方正小标宋简体" w:cs="方正小标宋简体" w:hAnsi="方正小标宋简体"/>
          <w:sz w:val="40"/>
          <w:szCs w:val="40"/>
        </w:rPr>
        <w:t>5</w:t>
      </w:r>
      <w:r>
        <w:rPr>
          <w:rFonts w:ascii="方正小标宋简体" w:eastAsia="方正小标宋简体" w:cs="方正小标宋简体" w:hAnsi="方正小标宋简体" w:hint="eastAsia"/>
          <w:sz w:val="40"/>
          <w:szCs w:val="40"/>
        </w:rPr>
        <w:t>年</w:t>
      </w:r>
      <w:r>
        <w:rPr>
          <w:rFonts w:ascii="方正小标宋简体" w:eastAsia="方正小标宋简体" w:cs="方正小标宋简体" w:hAnsi="方正小标宋简体"/>
          <w:sz w:val="40"/>
          <w:szCs w:val="40"/>
        </w:rPr>
        <w:t>唐山</w:t>
      </w:r>
      <w:r>
        <w:rPr>
          <w:rFonts w:ascii="方正小标宋简体" w:eastAsia="方正小标宋简体" w:cs="方正小标宋简体" w:hAnsi="方正小标宋简体" w:hint="eastAsia"/>
          <w:sz w:val="40"/>
          <w:szCs w:val="40"/>
        </w:rPr>
        <w:t>礼物和</w:t>
      </w:r>
      <w:r>
        <w:rPr>
          <w:rFonts w:ascii="方正小标宋简体" w:eastAsia="方正小标宋简体" w:cs="方正小标宋简体" w:hAnsi="方正小标宋简体"/>
          <w:sz w:val="40"/>
          <w:szCs w:val="40"/>
        </w:rPr>
        <w:t>唐山</w:t>
      </w:r>
      <w:r>
        <w:rPr>
          <w:rFonts w:ascii="方正小标宋简体" w:eastAsia="方正小标宋简体" w:cs="方正小标宋简体" w:hAnsi="方正小标宋简体" w:hint="eastAsia"/>
          <w:sz w:val="40"/>
          <w:szCs w:val="40"/>
        </w:rPr>
        <w:t>礼物</w:t>
      </w:r>
      <w:r>
        <w:rPr>
          <w:rFonts w:ascii="方正小标宋简体" w:eastAsia="方正小标宋简体" w:cs="方正小标宋简体" w:hAnsi="方正小标宋简体"/>
          <w:sz w:val="40"/>
          <w:szCs w:val="40"/>
        </w:rPr>
        <w:t>主题</w:t>
      </w:r>
      <w:r>
        <w:rPr>
          <w:rFonts w:ascii="方正小标宋简体" w:eastAsia="方正小标宋简体" w:cs="方正小标宋简体" w:hAnsi="方正小标宋简体" w:hint="eastAsia"/>
          <w:sz w:val="40"/>
          <w:szCs w:val="40"/>
        </w:rPr>
        <w:t>店</w:t>
      </w:r>
    </w:p>
    <w:p>
      <w:pPr>
        <w:spacing w:line="600" w:lineRule="exact"/>
        <w:jc w:val="center"/>
        <w:rPr>
          <w:rFonts w:ascii="方正小标宋简体" w:eastAsia="方正小标宋简体" w:cs="方正小标宋简体" w:hAnsi="方正小标宋简体" w:hint="eastAsia"/>
          <w:sz w:val="40"/>
          <w:szCs w:val="40"/>
        </w:rPr>
      </w:pPr>
      <w:r>
        <w:rPr>
          <w:rFonts w:ascii="方正小标宋简体" w:eastAsia="方正小标宋简体" w:cs="方正小标宋简体" w:hAnsi="方正小标宋简体" w:hint="eastAsia"/>
          <w:sz w:val="40"/>
          <w:szCs w:val="40"/>
        </w:rPr>
        <w:t>申报</w:t>
      </w:r>
      <w:r>
        <w:rPr>
          <w:rFonts w:ascii="方正小标宋简体" w:eastAsia="方正小标宋简体" w:cs="方正小标宋简体" w:hAnsi="方正小标宋简体"/>
          <w:sz w:val="40"/>
          <w:szCs w:val="40"/>
        </w:rPr>
        <w:t>承诺</w:t>
      </w:r>
      <w:r>
        <w:rPr>
          <w:rFonts w:ascii="方正小标宋简体" w:eastAsia="方正小标宋简体" w:cs="方正小标宋简体" w:hAnsi="方正小标宋简体" w:hint="eastAsia"/>
          <w:sz w:val="40"/>
          <w:szCs w:val="40"/>
        </w:rPr>
        <w:t>书</w:t>
      </w:r>
    </w:p>
    <w:p>
      <w:pPr>
        <w:spacing w:beforeAutospacing="0" w:afterAutospacing="0" w:line="580" w:lineRule="exact"/>
        <w:ind w:firstLineChars="200" w:firstLine="640"/>
        <w:rPr>
          <w:rStyle w:val="0"/>
          <w:rFonts w:ascii="仿宋_GB2312" w:eastAsia="仿宋_GB2312" w:hint="eastAsia"/>
          <w:sz w:val="32"/>
          <w:szCs w:val="32"/>
        </w:rPr>
      </w:pPr>
    </w:p>
    <w:p>
      <w:pPr>
        <w:spacing w:beforeAutospacing="0" w:afterAutospacing="0" w:line="580" w:lineRule="exact"/>
        <w:ind w:firstLineChars="200" w:firstLine="640"/>
        <w:rPr>
          <w:rStyle w:val="0"/>
          <w:rFonts w:ascii="仿宋_GB2312" w:eastAsia="仿宋_GB2312" w:hAnsi="宋体" w:hint="eastAsia"/>
          <w:sz w:val="32"/>
          <w:szCs w:val="32"/>
        </w:rPr>
      </w:pPr>
      <w:r>
        <w:rPr>
          <w:rStyle w:val="0"/>
          <w:rFonts w:ascii="仿宋_GB2312" w:eastAsia="仿宋_GB2312" w:hAnsi="宋体" w:hint="eastAsia"/>
          <w:sz w:val="32"/>
          <w:szCs w:val="32"/>
        </w:rPr>
        <w:t>本单位作为202</w:t>
      </w:r>
      <w:r>
        <w:rPr>
          <w:rStyle w:val="0"/>
          <w:rFonts w:ascii="仿宋_GB2312" w:eastAsia="仿宋_GB2312" w:hAnsi="宋体"/>
          <w:sz w:val="32"/>
          <w:szCs w:val="32"/>
        </w:rPr>
        <w:t>5</w:t>
      </w:r>
      <w:r>
        <w:rPr>
          <w:rStyle w:val="0"/>
          <w:rFonts w:ascii="仿宋_GB2312" w:eastAsia="仿宋_GB2312" w:hAnsi="宋体" w:hint="eastAsia"/>
          <w:sz w:val="32"/>
          <w:szCs w:val="32"/>
        </w:rPr>
        <w:t>年</w:t>
      </w:r>
      <w:r>
        <w:rPr>
          <w:rStyle w:val="0"/>
          <w:rFonts w:ascii="仿宋_GB2312" w:eastAsia="仿宋_GB2312" w:hAnsi="宋体"/>
          <w:sz w:val="32"/>
          <w:szCs w:val="32"/>
        </w:rPr>
        <w:t>唐山</w:t>
      </w:r>
      <w:r>
        <w:rPr>
          <w:rStyle w:val="0"/>
          <w:rFonts w:ascii="仿宋_GB2312" w:eastAsia="仿宋_GB2312" w:hAnsi="宋体" w:hint="eastAsia"/>
          <w:sz w:val="32"/>
          <w:szCs w:val="32"/>
        </w:rPr>
        <w:t>礼物</w:t>
      </w:r>
      <w:r>
        <w:rPr>
          <w:rStyle w:val="0"/>
          <w:rFonts w:ascii="仿宋_GB2312" w:eastAsia="仿宋_GB2312" w:hAnsi="宋体"/>
          <w:sz w:val="32"/>
          <w:szCs w:val="32"/>
        </w:rPr>
        <w:t>或唐山</w:t>
      </w:r>
      <w:r>
        <w:rPr>
          <w:rStyle w:val="0"/>
          <w:rFonts w:ascii="仿宋_GB2312" w:eastAsia="仿宋_GB2312" w:hAnsi="宋体" w:hint="eastAsia"/>
          <w:sz w:val="32"/>
          <w:szCs w:val="32"/>
        </w:rPr>
        <w:t>礼物</w:t>
      </w:r>
      <w:r>
        <w:rPr>
          <w:rStyle w:val="0"/>
          <w:rFonts w:ascii="仿宋_GB2312" w:eastAsia="仿宋_GB2312" w:hAnsi="宋体"/>
          <w:sz w:val="32"/>
          <w:szCs w:val="32"/>
        </w:rPr>
        <w:t>主题</w:t>
      </w:r>
      <w:r>
        <w:rPr>
          <w:rStyle w:val="0"/>
          <w:rFonts w:ascii="仿宋_GB2312" w:eastAsia="仿宋_GB2312" w:hAnsi="宋体" w:hint="eastAsia"/>
          <w:sz w:val="32"/>
          <w:szCs w:val="32"/>
        </w:rPr>
        <w:t>店</w:t>
      </w:r>
      <w:r>
        <w:rPr>
          <w:rStyle w:val="0"/>
          <w:rFonts w:ascii="仿宋_GB2312" w:eastAsia="仿宋_GB2312" w:hAnsi="宋体"/>
          <w:sz w:val="32"/>
          <w:szCs w:val="32"/>
        </w:rPr>
        <w:t>推荐</w:t>
      </w:r>
      <w:r>
        <w:rPr>
          <w:rStyle w:val="0"/>
          <w:rFonts w:ascii="仿宋_GB2312" w:eastAsia="仿宋_GB2312" w:hAnsi="宋体" w:hint="eastAsia"/>
          <w:sz w:val="32"/>
          <w:szCs w:val="32"/>
        </w:rPr>
        <w:t>活动的申报主体，</w:t>
      </w:r>
      <w:r>
        <w:rPr>
          <w:rStyle w:val="0"/>
          <w:rFonts w:ascii="仿宋_GB2312" w:eastAsia="仿宋_GB2312" w:hAnsi="宋体"/>
          <w:sz w:val="32"/>
          <w:szCs w:val="32"/>
        </w:rPr>
        <w:t>现</w:t>
      </w:r>
      <w:r>
        <w:rPr>
          <w:rStyle w:val="0"/>
          <w:rFonts w:ascii="仿宋_GB2312" w:eastAsia="仿宋_GB2312" w:hAnsi="宋体" w:hint="eastAsia"/>
          <w:sz w:val="32"/>
          <w:szCs w:val="32"/>
        </w:rPr>
        <w:t>就本单位申报</w:t>
      </w:r>
      <w:r>
        <w:rPr>
          <w:rStyle w:val="0"/>
          <w:rFonts w:ascii="仿宋_GB2312" w:eastAsia="仿宋_GB2312" w:hAnsi="宋体"/>
          <w:sz w:val="32"/>
          <w:szCs w:val="32"/>
        </w:rPr>
        <w:t>的材料承诺</w:t>
      </w:r>
      <w:r>
        <w:rPr>
          <w:rStyle w:val="0"/>
          <w:rFonts w:ascii="仿宋_GB2312" w:eastAsia="仿宋_GB2312" w:hAnsi="宋体" w:hint="eastAsia"/>
          <w:sz w:val="32"/>
          <w:szCs w:val="32"/>
        </w:rPr>
        <w:t>如下：</w:t>
      </w:r>
    </w:p>
    <w:p>
      <w:pPr>
        <w:spacing w:beforeAutospacing="0" w:afterAutospacing="0" w:line="580" w:lineRule="exact"/>
        <w:ind w:firstLineChars="200" w:firstLine="640"/>
        <w:rPr>
          <w:rStyle w:val="0"/>
          <w:rFonts w:ascii="仿宋_GB2312" w:eastAsia="仿宋_GB2312" w:hAnsi="宋体" w:hint="eastAsia"/>
          <w:sz w:val="32"/>
          <w:szCs w:val="32"/>
        </w:rPr>
      </w:pPr>
      <w:r>
        <w:rPr>
          <w:rStyle w:val="0"/>
          <w:rFonts w:ascii="仿宋_GB2312" w:eastAsia="仿宋_GB2312" w:hAnsi="宋体" w:hint="eastAsia"/>
          <w:sz w:val="32"/>
          <w:szCs w:val="32"/>
        </w:rPr>
        <w:t>1</w:t>
      </w:r>
      <w:r>
        <w:rPr>
          <w:rStyle w:val="0"/>
          <w:rFonts w:ascii="仿宋_GB2312" w:eastAsia="仿宋_GB2312" w:hAnsi="宋体"/>
          <w:sz w:val="32"/>
          <w:szCs w:val="32"/>
        </w:rPr>
        <w:t>.</w:t>
      </w:r>
      <w:r>
        <w:rPr>
          <w:rStyle w:val="0"/>
          <w:rFonts w:ascii="仿宋_GB2312" w:eastAsia="仿宋_GB2312" w:hAnsi="宋体" w:hint="eastAsia"/>
          <w:sz w:val="32"/>
          <w:szCs w:val="32"/>
        </w:rPr>
        <w:t>本单位对</w:t>
      </w:r>
      <w:r>
        <w:rPr>
          <w:rStyle w:val="0"/>
          <w:rFonts w:ascii="仿宋_GB2312" w:eastAsia="仿宋_GB2312" w:hAnsi="宋体"/>
          <w:sz w:val="32"/>
          <w:szCs w:val="32"/>
        </w:rPr>
        <w:t>所</w:t>
      </w:r>
      <w:r>
        <w:rPr>
          <w:rStyle w:val="0"/>
          <w:rFonts w:ascii="仿宋_GB2312" w:eastAsia="仿宋_GB2312" w:hAnsi="宋体" w:hint="eastAsia"/>
          <w:sz w:val="32"/>
          <w:szCs w:val="32"/>
        </w:rPr>
        <w:t>申报商品拥有完全知识产权和商标使用权。</w:t>
      </w:r>
    </w:p>
    <w:p>
      <w:pPr>
        <w:spacing w:beforeAutospacing="0" w:afterAutospacing="0" w:line="580" w:lineRule="exact"/>
        <w:ind w:firstLineChars="200" w:firstLine="640"/>
        <w:rPr>
          <w:rStyle w:val="0"/>
          <w:rFonts w:ascii="仿宋_GB2312" w:eastAsia="仿宋_GB2312" w:hAnsi="宋体" w:hint="eastAsia"/>
          <w:sz w:val="32"/>
          <w:szCs w:val="32"/>
        </w:rPr>
      </w:pPr>
      <w:r>
        <w:rPr>
          <w:rStyle w:val="0"/>
          <w:rFonts w:ascii="仿宋_GB2312" w:eastAsia="仿宋_GB2312" w:hAnsi="宋体" w:hint="eastAsia"/>
          <w:sz w:val="32"/>
          <w:szCs w:val="32"/>
        </w:rPr>
        <w:t>2</w:t>
      </w:r>
      <w:r>
        <w:rPr>
          <w:rStyle w:val="0"/>
          <w:rFonts w:ascii="仿宋_GB2312" w:eastAsia="仿宋_GB2312" w:hAnsi="宋体"/>
          <w:sz w:val="32"/>
          <w:szCs w:val="32"/>
        </w:rPr>
        <w:t>.</w:t>
      </w:r>
      <w:r>
        <w:rPr>
          <w:rStyle w:val="0"/>
          <w:rFonts w:ascii="仿宋_GB2312" w:eastAsia="仿宋_GB2312" w:hAnsi="宋体" w:hint="eastAsia"/>
          <w:sz w:val="32"/>
          <w:szCs w:val="32"/>
        </w:rPr>
        <w:t>本单位同意</w:t>
      </w:r>
      <w:r>
        <w:rPr>
          <w:rStyle w:val="0"/>
          <w:rFonts w:ascii="仿宋_GB2312" w:eastAsia="仿宋_GB2312" w:hAnsi="宋体"/>
          <w:sz w:val="32"/>
          <w:szCs w:val="32"/>
        </w:rPr>
        <w:t>活动主办单位</w:t>
      </w:r>
      <w:r>
        <w:rPr>
          <w:rStyle w:val="0"/>
          <w:rFonts w:ascii="仿宋_GB2312" w:eastAsia="仿宋_GB2312" w:hAnsi="宋体" w:hint="eastAsia"/>
          <w:sz w:val="32"/>
          <w:szCs w:val="32"/>
        </w:rPr>
        <w:t>根据宣传推广等非商业性用途的需要，</w:t>
      </w:r>
      <w:r>
        <w:rPr>
          <w:rStyle w:val="0"/>
          <w:rFonts w:ascii="仿宋_GB2312" w:eastAsia="仿宋_GB2312" w:hAnsi="宋体"/>
          <w:sz w:val="32"/>
          <w:szCs w:val="32"/>
        </w:rPr>
        <w:t>使用、编辑、集印本单位报送的图文、影音材料，同意配合</w:t>
      </w:r>
      <w:r>
        <w:rPr>
          <w:rStyle w:val="0"/>
          <w:rFonts w:ascii="仿宋_GB2312" w:eastAsia="仿宋_GB2312" w:hAnsi="宋体" w:hint="eastAsia"/>
          <w:sz w:val="32"/>
          <w:szCs w:val="32"/>
        </w:rPr>
        <w:t>主办单位</w:t>
      </w:r>
      <w:r>
        <w:rPr>
          <w:rStyle w:val="0"/>
          <w:rFonts w:ascii="仿宋_GB2312" w:eastAsia="仿宋_GB2312" w:hAnsi="宋体"/>
          <w:sz w:val="32"/>
          <w:szCs w:val="32"/>
        </w:rPr>
        <w:t>组织</w:t>
      </w:r>
      <w:r>
        <w:rPr>
          <w:rStyle w:val="0"/>
          <w:rFonts w:ascii="仿宋_GB2312" w:eastAsia="仿宋_GB2312" w:hAnsi="宋体" w:hint="eastAsia"/>
          <w:sz w:val="32"/>
          <w:szCs w:val="32"/>
        </w:rPr>
        <w:t>的</w:t>
      </w:r>
      <w:r>
        <w:rPr>
          <w:rStyle w:val="0"/>
          <w:rFonts w:ascii="仿宋_GB2312" w:eastAsia="仿宋_GB2312" w:hAnsi="宋体"/>
          <w:sz w:val="32"/>
          <w:szCs w:val="32"/>
        </w:rPr>
        <w:t>有关</w:t>
      </w:r>
      <w:r>
        <w:rPr>
          <w:rStyle w:val="0"/>
          <w:rFonts w:ascii="仿宋_GB2312" w:eastAsia="仿宋_GB2312" w:hAnsi="宋体" w:hint="eastAsia"/>
          <w:sz w:val="32"/>
          <w:szCs w:val="32"/>
        </w:rPr>
        <w:t>展示活动及宣传推</w:t>
      </w:r>
      <w:r>
        <w:rPr>
          <w:rStyle w:val="0"/>
          <w:rFonts w:ascii="仿宋_GB2312" w:eastAsia="仿宋_GB2312" w:hAnsi="宋体"/>
          <w:sz w:val="32"/>
          <w:szCs w:val="32"/>
        </w:rPr>
        <w:t>介</w:t>
      </w:r>
      <w:r>
        <w:rPr>
          <w:rStyle w:val="0"/>
          <w:rFonts w:ascii="仿宋_GB2312" w:eastAsia="仿宋_GB2312" w:hAnsi="宋体" w:hint="eastAsia"/>
          <w:sz w:val="32"/>
          <w:szCs w:val="32"/>
        </w:rPr>
        <w:t>活动。</w:t>
      </w:r>
    </w:p>
    <w:p>
      <w:pPr>
        <w:spacing w:beforeAutospacing="0" w:afterAutospacing="0" w:line="580" w:lineRule="exact"/>
        <w:ind w:firstLineChars="200" w:firstLine="640"/>
        <w:rPr>
          <w:rStyle w:val="0"/>
          <w:rFonts w:ascii="仿宋_GB2312" w:eastAsia="仿宋_GB2312" w:hAnsi="宋体" w:hint="eastAsia"/>
          <w:sz w:val="32"/>
          <w:szCs w:val="32"/>
        </w:rPr>
      </w:pPr>
      <w:r>
        <w:rPr>
          <w:rStyle w:val="0"/>
          <w:rFonts w:ascii="仿宋_GB2312" w:eastAsia="仿宋_GB2312" w:hAnsi="宋体" w:hint="eastAsia"/>
          <w:sz w:val="32"/>
          <w:szCs w:val="32"/>
        </w:rPr>
        <w:t>3</w:t>
      </w:r>
      <w:r>
        <w:rPr>
          <w:rStyle w:val="0"/>
          <w:rFonts w:ascii="仿宋_GB2312" w:eastAsia="仿宋_GB2312" w:hAnsi="宋体"/>
          <w:sz w:val="32"/>
          <w:szCs w:val="32"/>
        </w:rPr>
        <w:t>.</w:t>
      </w:r>
      <w:r>
        <w:rPr>
          <w:rStyle w:val="0"/>
          <w:rFonts w:ascii="仿宋_GB2312" w:eastAsia="仿宋_GB2312" w:hAnsi="宋体" w:hint="eastAsia"/>
          <w:sz w:val="32"/>
          <w:szCs w:val="32"/>
        </w:rPr>
        <w:t>本单位承诺</w:t>
      </w:r>
      <w:r>
        <w:rPr>
          <w:rStyle w:val="0"/>
          <w:rFonts w:ascii="仿宋_GB2312" w:eastAsia="仿宋_GB2312" w:hAnsi="宋体"/>
          <w:sz w:val="32"/>
          <w:szCs w:val="32"/>
        </w:rPr>
        <w:t>所报材料真实有效</w:t>
      </w:r>
      <w:r>
        <w:rPr>
          <w:rStyle w:val="0"/>
          <w:rFonts w:ascii="仿宋_GB2312" w:eastAsia="仿宋_GB2312" w:hAnsi="宋体" w:hint="eastAsia"/>
          <w:sz w:val="32"/>
          <w:szCs w:val="32"/>
        </w:rPr>
        <w:t>，如发生有关法律纠纷，本单位将自行承担相关法律责任。</w:t>
      </w:r>
    </w:p>
    <w:p>
      <w:pPr>
        <w:spacing w:beforeAutospacing="0" w:afterAutospacing="0" w:line="580" w:lineRule="exact"/>
        <w:ind w:firstLineChars="200" w:firstLine="640"/>
        <w:rPr>
          <w:rStyle w:val="0"/>
          <w:rFonts w:ascii="仿宋_GB2312" w:eastAsia="仿宋_GB2312" w:hAnsi="宋体" w:hint="eastAsia"/>
          <w:sz w:val="32"/>
          <w:szCs w:val="32"/>
        </w:rPr>
      </w:pPr>
      <w:r>
        <w:rPr>
          <w:rStyle w:val="0"/>
          <w:rFonts w:ascii="仿宋_GB2312" w:eastAsia="仿宋_GB2312" w:hAnsi="宋体" w:hint="eastAsia"/>
          <w:sz w:val="32"/>
          <w:szCs w:val="32"/>
        </w:rPr>
        <w:t>特此</w:t>
      </w:r>
      <w:r>
        <w:rPr>
          <w:rStyle w:val="0"/>
          <w:rFonts w:ascii="仿宋_GB2312" w:eastAsia="仿宋_GB2312" w:hAnsi="宋体"/>
          <w:sz w:val="32"/>
          <w:szCs w:val="32"/>
        </w:rPr>
        <w:t>承诺</w:t>
      </w:r>
      <w:r>
        <w:rPr>
          <w:rStyle w:val="0"/>
          <w:rFonts w:ascii="仿宋_GB2312" w:eastAsia="仿宋_GB2312" w:hAnsi="宋体" w:hint="eastAsia"/>
          <w:sz w:val="32"/>
          <w:szCs w:val="32"/>
        </w:rPr>
        <w:t>。</w:t>
      </w:r>
    </w:p>
    <w:p>
      <w:pPr>
        <w:spacing w:beforeAutospacing="0" w:afterAutospacing="0" w:line="580" w:lineRule="exact"/>
        <w:ind w:firstLineChars="200" w:firstLine="640"/>
        <w:rPr>
          <w:rStyle w:val="0"/>
          <w:rFonts w:ascii="仿宋_GB2312" w:eastAsia="仿宋_GB2312" w:hint="eastAsia"/>
          <w:sz w:val="32"/>
          <w:szCs w:val="32"/>
        </w:rPr>
      </w:pPr>
    </w:p>
    <w:p>
      <w:pPr>
        <w:spacing w:beforeAutospacing="0" w:afterAutospacing="0" w:line="580" w:lineRule="exact"/>
        <w:ind w:firstLineChars="800" w:firstLine="2560"/>
        <w:rPr>
          <w:rStyle w:val="0"/>
          <w:rFonts w:ascii="仿宋_GB2312" w:eastAsia="仿宋_GB2312" w:hAnsi="宋体" w:hint="eastAsia"/>
          <w:sz w:val="32"/>
          <w:szCs w:val="32"/>
        </w:rPr>
      </w:pPr>
      <w:r>
        <w:rPr>
          <w:rStyle w:val="0"/>
          <w:rFonts w:ascii="仿宋_GB2312" w:eastAsia="仿宋_GB2312" w:hAnsi="宋体"/>
          <w:sz w:val="32"/>
          <w:szCs w:val="32"/>
        </w:rPr>
        <w:t>申报</w:t>
      </w:r>
      <w:r>
        <w:rPr>
          <w:rStyle w:val="0"/>
          <w:rFonts w:ascii="仿宋_GB2312" w:eastAsia="仿宋_GB2312" w:hAnsi="宋体" w:hint="eastAsia"/>
          <w:sz w:val="32"/>
          <w:szCs w:val="32"/>
        </w:rPr>
        <w:t>单位</w:t>
      </w:r>
      <w:r>
        <w:rPr>
          <w:rStyle w:val="0"/>
          <w:rFonts w:ascii="仿宋_GB2312" w:eastAsia="仿宋_GB2312" w:hAnsi="宋体"/>
          <w:sz w:val="32"/>
          <w:szCs w:val="32"/>
        </w:rPr>
        <w:t>（</w:t>
      </w:r>
      <w:r>
        <w:rPr>
          <w:rStyle w:val="0"/>
          <w:rFonts w:ascii="仿宋_GB2312" w:eastAsia="仿宋_GB2312" w:hAnsi="宋体" w:hint="eastAsia"/>
          <w:sz w:val="32"/>
          <w:szCs w:val="32"/>
        </w:rPr>
        <w:t>盖章</w:t>
      </w:r>
      <w:r>
        <w:rPr>
          <w:rStyle w:val="0"/>
          <w:rFonts w:ascii="仿宋_GB2312" w:eastAsia="仿宋_GB2312" w:hAnsi="宋体"/>
          <w:sz w:val="32"/>
          <w:szCs w:val="32"/>
        </w:rPr>
        <w:t>）</w:t>
      </w:r>
      <w:r>
        <w:rPr>
          <w:rStyle w:val="0"/>
          <w:rFonts w:ascii="仿宋_GB2312" w:eastAsia="仿宋_GB2312" w:hAnsi="宋体" w:hint="eastAsia"/>
          <w:sz w:val="32"/>
          <w:szCs w:val="32"/>
        </w:rPr>
        <w:t>：</w:t>
      </w:r>
    </w:p>
    <w:p>
      <w:pPr>
        <w:spacing w:beforeAutospacing="0" w:afterAutospacing="0" w:line="580" w:lineRule="exact"/>
        <w:ind w:left="0" w:firstLineChars="1400" w:firstLine="4480"/>
        <w:rPr>
          <w:rStyle w:val="0"/>
          <w:rFonts w:ascii="仿宋_GB2312" w:eastAsia="仿宋_GB2312" w:hAnsi="宋体" w:hint="eastAsia"/>
          <w:sz w:val="32"/>
          <w:szCs w:val="32"/>
        </w:rPr>
      </w:pPr>
      <w:r>
        <w:rPr>
          <w:rStyle w:val="0"/>
          <w:rFonts w:ascii="仿宋_GB2312" w:eastAsia="仿宋_GB2312" w:hAnsi="宋体" w:hint="eastAsia"/>
          <w:sz w:val="32"/>
          <w:szCs w:val="32"/>
        </w:rPr>
        <w:t xml:space="preserve">日期： </w:t>
      </w:r>
      <w:r>
        <w:rPr>
          <w:rStyle w:val="0"/>
          <w:rFonts w:ascii="仿宋_GB2312" w:eastAsia="仿宋_GB2312" w:hAnsi="宋体"/>
          <w:sz w:val="32"/>
          <w:szCs w:val="32"/>
        </w:rPr>
        <w:t xml:space="preserve"> </w:t>
      </w:r>
      <w:r>
        <w:rPr>
          <w:rStyle w:val="0"/>
          <w:rFonts w:ascii="仿宋_GB2312" w:eastAsia="仿宋_GB2312" w:hAnsi="宋体" w:hint="eastAsia"/>
          <w:sz w:val="32"/>
          <w:szCs w:val="32"/>
        </w:rPr>
        <w:t xml:space="preserve"> 年  </w:t>
      </w:r>
      <w:r>
        <w:rPr>
          <w:rStyle w:val="0"/>
          <w:rFonts w:ascii="仿宋_GB2312" w:eastAsia="仿宋_GB2312" w:hAnsi="宋体"/>
          <w:sz w:val="32"/>
          <w:szCs w:val="32"/>
        </w:rPr>
        <w:t xml:space="preserve"> </w:t>
      </w:r>
      <w:r>
        <w:rPr>
          <w:rStyle w:val="0"/>
          <w:rFonts w:ascii="仿宋_GB2312" w:eastAsia="仿宋_GB2312" w:hAnsi="宋体" w:hint="eastAsia"/>
          <w:sz w:val="32"/>
          <w:szCs w:val="32"/>
        </w:rPr>
        <w:t xml:space="preserve">月  </w:t>
      </w:r>
      <w:r>
        <w:rPr>
          <w:rStyle w:val="0"/>
          <w:rFonts w:ascii="仿宋_GB2312" w:eastAsia="仿宋_GB2312" w:hAnsi="宋体"/>
          <w:sz w:val="32"/>
          <w:szCs w:val="32"/>
        </w:rPr>
        <w:t xml:space="preserve"> </w:t>
      </w:r>
      <w:r>
        <w:rPr>
          <w:rStyle w:val="0"/>
          <w:rFonts w:ascii="仿宋_GB2312" w:eastAsia="仿宋_GB2312" w:hAnsi="宋体" w:hint="eastAsia"/>
          <w:sz w:val="32"/>
          <w:szCs w:val="32"/>
        </w:rPr>
        <w:t>日</w:t>
      </w:r>
    </w:p>
    <w:p>
      <w:pPr>
        <w:spacing w:line="560" w:lineRule="exact"/>
        <w:ind w:firstLineChars="200" w:firstLine="640"/>
        <w:rPr>
          <w:rStyle w:val="0"/>
          <w:rFonts w:ascii="仿宋_GB2312" w:eastAsia="仿宋_GB2312" w:hAnsi="宋体" w:hint="eastAsia"/>
          <w:sz w:val="32"/>
          <w:szCs w:val="32"/>
        </w:rPr>
      </w:pPr>
    </w:p>
    <w:p>
      <w:pPr>
        <w:sectPr>
          <w:pgSz w:w="11906" w:h="16839"/>
          <w:pgMar w:top="1700" w:right="1587" w:bottom="1587" w:left="1587" w:header="850" w:footer="992" w:gutter="0"/>
          <w:pgNumType w:fmt="numberInDash"/>
          <w:cols w:num="1" w:space="425"/>
          <w:docGrid w:type="lines" w:linePitch="312" w:charSpace="0"/>
        </w:sectPr>
      </w:pPr>
    </w:p>
    <w:p>
      <w:pPr>
        <w:spacing w:beforeAutospacing="0" w:afterAutospacing="0" w:line="560" w:lineRule="exact"/>
        <w:rPr>
          <w:rFonts w:ascii="黑体" w:eastAsia="黑体" w:cs="黑体" w:hAnsi="黑体"/>
          <w:sz w:val="32"/>
          <w:szCs w:val="32"/>
        </w:rPr>
      </w:pPr>
      <w:r>
        <w:rPr>
          <w:rFonts w:ascii="黑体" w:eastAsia="黑体" w:cs="黑体" w:hAnsi="黑体" w:hint="eastAsia"/>
          <w:sz w:val="32"/>
          <w:szCs w:val="32"/>
        </w:rPr>
        <w:t>附件</w:t>
      </w:r>
      <w:r>
        <w:rPr>
          <w:rFonts w:ascii="黑体" w:eastAsia="黑体" w:cs="黑体" w:hAnsi="黑体"/>
          <w:sz w:val="32"/>
          <w:szCs w:val="32"/>
        </w:rPr>
        <w:t>4</w:t>
      </w:r>
    </w:p>
    <w:p>
      <w:pPr>
        <w:pStyle w:val="15"/>
        <w:rPr>
          <w:rFonts w:hint="eastAsia"/>
        </w:rPr>
      </w:pPr>
    </w:p>
    <w:p>
      <w:pPr>
        <w:spacing w:line="600" w:lineRule="exact"/>
        <w:jc w:val="center"/>
        <w:rPr>
          <w:rFonts w:ascii="方正小标宋简体" w:eastAsia="方正小标宋简体" w:cs="方正小标宋简体" w:hAnsi="方正小标宋简体" w:hint="eastAsia"/>
          <w:sz w:val="36"/>
          <w:szCs w:val="36"/>
        </w:rPr>
      </w:pPr>
      <w:r>
        <w:rPr>
          <w:rFonts w:ascii="方正小标宋简体" w:eastAsia="方正小标宋简体" w:cs="方正小标宋简体" w:hAnsi="方正小标宋简体" w:hint="eastAsia"/>
          <w:sz w:val="40"/>
          <w:szCs w:val="40"/>
        </w:rPr>
        <w:t>202</w:t>
      </w:r>
      <w:r>
        <w:rPr>
          <w:rFonts w:ascii="方正小标宋简体" w:eastAsia="方正小标宋简体" w:cs="方正小标宋简体" w:hAnsi="方正小标宋简体"/>
          <w:sz w:val="40"/>
          <w:szCs w:val="40"/>
        </w:rPr>
        <w:t>5</w:t>
      </w:r>
      <w:r>
        <w:rPr>
          <w:rFonts w:ascii="方正小标宋简体" w:eastAsia="方正小标宋简体" w:cs="方正小标宋简体" w:hAnsi="方正小标宋简体" w:hint="eastAsia"/>
          <w:sz w:val="40"/>
          <w:szCs w:val="40"/>
        </w:rPr>
        <w:t>年</w:t>
      </w:r>
      <w:r>
        <w:rPr>
          <w:rFonts w:ascii="方正小标宋简体" w:eastAsia="方正小标宋简体" w:cs="方正小标宋简体" w:hAnsi="方正小标宋简体"/>
          <w:sz w:val="40"/>
          <w:szCs w:val="40"/>
        </w:rPr>
        <w:t>唐山</w:t>
      </w:r>
      <w:r>
        <w:rPr>
          <w:rFonts w:ascii="方正小标宋简体" w:eastAsia="方正小标宋简体" w:cs="方正小标宋简体" w:hAnsi="方正小标宋简体" w:hint="eastAsia"/>
          <w:sz w:val="40"/>
          <w:szCs w:val="40"/>
        </w:rPr>
        <w:t>礼物和</w:t>
      </w:r>
      <w:r>
        <w:rPr>
          <w:rFonts w:ascii="方正小标宋简体" w:eastAsia="方正小标宋简体" w:cs="方正小标宋简体" w:hAnsi="方正小标宋简体"/>
          <w:sz w:val="40"/>
          <w:szCs w:val="40"/>
        </w:rPr>
        <w:t>唐山</w:t>
      </w:r>
      <w:r>
        <w:rPr>
          <w:rFonts w:ascii="方正小标宋简体" w:eastAsia="方正小标宋简体" w:cs="方正小标宋简体" w:hAnsi="方正小标宋简体" w:hint="eastAsia"/>
          <w:sz w:val="40"/>
          <w:szCs w:val="40"/>
        </w:rPr>
        <w:t>礼物</w:t>
      </w:r>
      <w:r>
        <w:rPr>
          <w:rFonts w:ascii="方正小标宋简体" w:eastAsia="方正小标宋简体" w:cs="方正小标宋简体" w:hAnsi="方正小标宋简体"/>
          <w:sz w:val="40"/>
          <w:szCs w:val="40"/>
        </w:rPr>
        <w:t>主题</w:t>
      </w:r>
      <w:r>
        <w:rPr>
          <w:rFonts w:ascii="方正小标宋简体" w:eastAsia="方正小标宋简体" w:cs="方正小标宋简体" w:hAnsi="方正小标宋简体" w:hint="eastAsia"/>
          <w:sz w:val="40"/>
          <w:szCs w:val="40"/>
        </w:rPr>
        <w:t>店</w:t>
      </w:r>
      <w:r>
        <w:rPr>
          <w:rFonts w:ascii="方正小标宋简体" w:eastAsia="方正小标宋简体" w:cs="方正小标宋简体" w:hAnsi="方正小标宋简体"/>
          <w:sz w:val="40"/>
          <w:szCs w:val="40"/>
        </w:rPr>
        <w:t>报名</w:t>
      </w:r>
      <w:r>
        <w:rPr>
          <w:rFonts w:ascii="方正小标宋简体" w:eastAsia="方正小标宋简体" w:cs="方正小标宋简体" w:hAnsi="方正小标宋简体" w:hint="eastAsia"/>
          <w:sz w:val="36"/>
          <w:szCs w:val="36"/>
        </w:rPr>
        <w:t>方式</w:t>
      </w:r>
    </w:p>
    <w:tbl>
      <w:tblPr>
        <w:jc w:val="cente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 w:type="dxa"/>
          <w:bottom w:w="0" w:type="dxa"/>
          <w:right w:w="10" w:type="dxa"/>
        </w:tblCellMar>
        <w:tblLook w:val="0600" w:firstRow="0" w:lastRow="0" w:firstColumn="0" w:lastColumn="0" w:noHBand="1" w:noVBand="1"/>
      </w:tblPr>
      <w:tblGrid>
        <w:gridCol w:w="810"/>
        <w:gridCol w:w="2479"/>
        <w:gridCol w:w="1931"/>
        <w:gridCol w:w="3746"/>
      </w:tblGrid>
      <w:tr>
        <w:trPr>
          <w:trHeight w:hRule="exact" w:val="567"/>
        </w:trPr>
        <w:tc>
          <w:tcPr>
            <w:tcW w:w="810" w:type="dxa"/>
            <w:vAlign w:val="center"/>
          </w:tcPr>
          <w:p>
            <w:pPr>
              <w:spacing w:line="390" w:lineRule="exact"/>
              <w:jc w:val="center"/>
              <w:rPr>
                <w:rFonts w:ascii="黑体" w:eastAsia="黑体" w:cs="黑体" w:hAnsi="黑体" w:hint="eastAsia"/>
                <w:sz w:val="28"/>
                <w:szCs w:val="28"/>
              </w:rPr>
            </w:pPr>
            <w:r>
              <w:rPr>
                <w:rFonts w:ascii="黑体" w:eastAsia="黑体" w:cs="黑体" w:hAnsi="黑体" w:hint="eastAsia"/>
                <w:color w:val="000000"/>
                <w:sz w:val="28"/>
                <w:szCs w:val="28"/>
              </w:rPr>
              <w:t>序号</w:t>
            </w:r>
          </w:p>
        </w:tc>
        <w:tc>
          <w:tcPr>
            <w:tcW w:w="2479" w:type="dxa"/>
            <w:vAlign w:val="center"/>
          </w:tcPr>
          <w:p>
            <w:pPr>
              <w:spacing w:line="406" w:lineRule="exact"/>
              <w:jc w:val="center"/>
              <w:rPr>
                <w:rFonts w:ascii="黑体" w:eastAsia="黑体" w:cs="黑体" w:hAnsi="黑体" w:hint="eastAsia"/>
                <w:sz w:val="28"/>
                <w:szCs w:val="28"/>
                <w:lang w:eastAsia="zh-CN"/>
              </w:rPr>
            </w:pPr>
            <w:r>
              <w:rPr>
                <w:rFonts w:ascii="黑体" w:eastAsia="黑体" w:cs="黑体" w:hAnsi="黑体" w:hint="eastAsia"/>
                <w:color w:val="000000"/>
                <w:sz w:val="28"/>
                <w:szCs w:val="28"/>
                <w:lang w:eastAsia="zh-CN"/>
              </w:rPr>
              <w:t>区域</w:t>
            </w:r>
          </w:p>
        </w:tc>
        <w:tc>
          <w:tcPr>
            <w:tcW w:w="1931" w:type="dxa"/>
            <w:vAlign w:val="center"/>
          </w:tcPr>
          <w:p>
            <w:pPr>
              <w:spacing w:line="390" w:lineRule="exact"/>
              <w:jc w:val="center"/>
              <w:rPr>
                <w:rFonts w:ascii="黑体" w:eastAsia="黑体" w:cs="黑体" w:hAnsi="黑体" w:hint="eastAsia"/>
                <w:sz w:val="28"/>
                <w:szCs w:val="28"/>
              </w:rPr>
            </w:pPr>
            <w:r>
              <w:rPr>
                <w:rFonts w:ascii="黑体" w:eastAsia="黑体" w:cs="黑体" w:hAnsi="黑体" w:hint="eastAsia"/>
                <w:color w:val="000000"/>
                <w:sz w:val="28"/>
                <w:szCs w:val="28"/>
              </w:rPr>
              <w:t>咨询电话</w:t>
            </w:r>
          </w:p>
        </w:tc>
        <w:tc>
          <w:tcPr>
            <w:tcW w:w="3746" w:type="dxa"/>
            <w:vAlign w:val="center"/>
          </w:tcPr>
          <w:p>
            <w:pPr>
              <w:spacing w:line="381" w:lineRule="exact"/>
              <w:jc w:val="center"/>
              <w:rPr>
                <w:rFonts w:ascii="黑体" w:eastAsia="黑体" w:cs="黑体" w:hAnsi="黑体" w:hint="eastAsia"/>
                <w:sz w:val="28"/>
                <w:szCs w:val="28"/>
              </w:rPr>
            </w:pPr>
            <w:r>
              <w:rPr>
                <w:rFonts w:ascii="黑体" w:eastAsia="黑体" w:cs="黑体" w:hAnsi="黑体" w:hint="eastAsia"/>
                <w:color w:val="000000"/>
                <w:sz w:val="28"/>
                <w:szCs w:val="28"/>
              </w:rPr>
              <w:t>报名邮箱</w:t>
            </w:r>
          </w:p>
        </w:tc>
      </w:tr>
      <w:tr>
        <w:trPr>
          <w:trHeight w:hRule="exact" w:val="567"/>
        </w:trPr>
        <w:tc>
          <w:tcPr>
            <w:tcW w:w="810" w:type="dxa"/>
            <w:vAlign w:val="center"/>
          </w:tcPr>
          <w:p>
            <w:pPr>
              <w:spacing w:line="42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1</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路南区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2205517</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lang w:val="en-US"/>
              </w:rPr>
              <w:t>lnlyj2205008@163.com</w:t>
            </w:r>
          </w:p>
        </w:tc>
      </w:tr>
      <w:tr>
        <w:trPr>
          <w:trHeight w:hRule="exact" w:val="567"/>
        </w:trPr>
        <w:tc>
          <w:tcPr>
            <w:tcW w:w="810" w:type="dxa"/>
            <w:vAlign w:val="center"/>
          </w:tcPr>
          <w:p>
            <w:pPr>
              <w:spacing w:line="44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2</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color w:val="000000"/>
                <w:sz w:val="28"/>
                <w:szCs w:val="28"/>
              </w:rPr>
            </w:pPr>
            <w:r>
              <w:rPr>
                <w:rFonts w:ascii="仿宋_GB2312" w:eastAsia="仿宋_GB2312" w:cs="仿宋_GB2312" w:hAnsi="仿宋_GB2312" w:hint="eastAsia"/>
                <w:color w:val="000000"/>
                <w:sz w:val="28"/>
                <w:szCs w:val="28"/>
              </w:rPr>
              <w:t>路北区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color w:val="000000"/>
                <w:sz w:val="28"/>
                <w:szCs w:val="28"/>
              </w:rPr>
            </w:pPr>
            <w:r>
              <w:rPr>
                <w:rFonts w:ascii="仿宋_GB2312" w:eastAsia="仿宋_GB2312" w:cs="仿宋_GB2312" w:hAnsi="仿宋_GB2312"/>
                <w:color w:val="000000"/>
                <w:sz w:val="28"/>
                <w:szCs w:val="28"/>
              </w:rPr>
              <w:t>7062016</w:t>
            </w:r>
            <w:bookmarkStart w:id="0" w:name="_GoBack"/>
            <w:bookmarkEnd w:id="0"/>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color w:val="000000"/>
                <w:sz w:val="28"/>
                <w:szCs w:val="28"/>
              </w:rPr>
            </w:pPr>
            <w:r>
              <w:rPr>
                <w:rFonts w:ascii="仿宋_GB2312" w:eastAsia="仿宋_GB2312" w:cs="仿宋_GB2312" w:hAnsi="仿宋_GB2312" w:hint="eastAsia"/>
                <w:color w:val="000000"/>
                <w:sz w:val="28"/>
                <w:szCs w:val="28"/>
                <w:lang w:val="en-US"/>
              </w:rPr>
              <w:t>lbwhhmgc@163.com</w:t>
            </w:r>
          </w:p>
        </w:tc>
      </w:tr>
      <w:tr>
        <w:trPr>
          <w:trHeight w:hRule="exact" w:val="567"/>
        </w:trPr>
        <w:tc>
          <w:tcPr>
            <w:tcW w:w="810" w:type="dxa"/>
            <w:vAlign w:val="center"/>
          </w:tcPr>
          <w:p>
            <w:pPr>
              <w:spacing w:line="42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3</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古冶区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3561719</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rPr>
              <w:t>guyelvyouguihua@163.com</w:t>
            </w:r>
          </w:p>
        </w:tc>
      </w:tr>
      <w:tr>
        <w:trPr>
          <w:trHeight w:hRule="exact" w:val="567"/>
        </w:trPr>
        <w:tc>
          <w:tcPr>
            <w:tcW w:w="810" w:type="dxa"/>
            <w:vAlign w:val="center"/>
          </w:tcPr>
          <w:p>
            <w:pPr>
              <w:spacing w:line="38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4</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开平区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3103226</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rPr>
              <w:t>kpqwljlyk@163.com</w:t>
            </w:r>
          </w:p>
        </w:tc>
      </w:tr>
      <w:tr>
        <w:trPr>
          <w:trHeight w:hRule="exact" w:val="567"/>
        </w:trPr>
        <w:tc>
          <w:tcPr>
            <w:tcW w:w="810" w:type="dxa"/>
            <w:vAlign w:val="center"/>
          </w:tcPr>
          <w:p>
            <w:pPr>
              <w:spacing w:line="38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5</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丰南区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8188161</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lang w:val="en-US"/>
              </w:rPr>
              <w:t>f</w:t>
            </w:r>
            <w:r>
              <w:rPr>
                <w:rFonts w:ascii="仿宋_GB2312" w:eastAsia="仿宋_GB2312" w:cs="仿宋_GB2312" w:hAnsi="仿宋_GB2312" w:hint="eastAsia"/>
                <w:bCs/>
                <w:color w:val="000000"/>
                <w:sz w:val="28"/>
                <w:szCs w:val="28"/>
              </w:rPr>
              <w:t>nwhk</w:t>
            </w:r>
            <w:r>
              <w:rPr>
                <w:rFonts w:ascii="仿宋_GB2312" w:eastAsia="仿宋_GB2312" w:cs="仿宋_GB2312" w:hAnsi="仿宋_GB2312" w:hint="eastAsia"/>
                <w:bCs/>
                <w:color w:val="000000"/>
                <w:sz w:val="28"/>
                <w:szCs w:val="28"/>
                <w:lang w:val="en-US"/>
              </w:rPr>
              <w:t>8</w:t>
            </w:r>
            <w:r>
              <w:rPr>
                <w:rFonts w:ascii="仿宋_GB2312" w:eastAsia="仿宋_GB2312" w:cs="仿宋_GB2312" w:hAnsi="仿宋_GB2312" w:hint="eastAsia"/>
                <w:bCs/>
                <w:color w:val="000000"/>
                <w:sz w:val="28"/>
                <w:szCs w:val="28"/>
              </w:rPr>
              <w:t>161@126.com</w:t>
            </w:r>
          </w:p>
        </w:tc>
      </w:tr>
      <w:tr>
        <w:trPr>
          <w:trHeight w:hRule="exact" w:val="567"/>
        </w:trPr>
        <w:tc>
          <w:tcPr>
            <w:tcW w:w="810" w:type="dxa"/>
            <w:vAlign w:val="center"/>
          </w:tcPr>
          <w:p>
            <w:pPr>
              <w:spacing w:line="38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6</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丰润区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5182259</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rPr>
              <w:t>f</w:t>
            </w:r>
            <w:r>
              <w:rPr>
                <w:rFonts w:ascii="仿宋_GB2312" w:eastAsia="仿宋_GB2312" w:cs="仿宋_GB2312" w:hAnsi="仿宋_GB2312" w:hint="eastAsia"/>
                <w:bCs/>
                <w:color w:val="000000"/>
                <w:sz w:val="28"/>
                <w:szCs w:val="28"/>
                <w:lang w:val="en-US"/>
              </w:rPr>
              <w:t>r</w:t>
            </w:r>
            <w:r>
              <w:rPr>
                <w:rFonts w:ascii="仿宋_GB2312" w:eastAsia="仿宋_GB2312" w:cs="仿宋_GB2312" w:hAnsi="仿宋_GB2312" w:hint="eastAsia"/>
                <w:bCs/>
                <w:color w:val="000000"/>
                <w:sz w:val="28"/>
                <w:szCs w:val="28"/>
              </w:rPr>
              <w:t>wgxjwhk@163.com</w:t>
            </w:r>
          </w:p>
        </w:tc>
      </w:tr>
      <w:tr>
        <w:trPr>
          <w:trHeight w:hRule="exact" w:val="567"/>
        </w:trPr>
        <w:tc>
          <w:tcPr>
            <w:tcW w:w="810" w:type="dxa"/>
            <w:vAlign w:val="center"/>
          </w:tcPr>
          <w:p>
            <w:pPr>
              <w:spacing w:line="40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7</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曹妃甸区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lang w:val="en-US"/>
              </w:rPr>
              <w:t>8751799</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rPr>
              <w:t>cfdwljcyk@163.com</w:t>
            </w:r>
          </w:p>
        </w:tc>
      </w:tr>
      <w:tr>
        <w:trPr>
          <w:trHeight w:hRule="exact" w:val="886"/>
        </w:trPr>
        <w:tc>
          <w:tcPr>
            <w:tcW w:w="810" w:type="dxa"/>
            <w:vAlign w:val="center"/>
          </w:tcPr>
          <w:p>
            <w:pPr>
              <w:spacing w:line="38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8</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迁安市</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7613336</w:t>
            </w:r>
          </w:p>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7273395</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rPr>
              <w:t>qawlrhbgs</w:t>
            </w:r>
            <w:r>
              <w:rPr>
                <w:rFonts w:ascii="仿宋_GB2312" w:eastAsia="仿宋_GB2312" w:cs="仿宋_GB2312" w:hAnsi="仿宋_GB2312" w:hint="eastAsia"/>
                <w:bCs/>
                <w:color w:val="000000"/>
                <w:sz w:val="28"/>
                <w:szCs w:val="28"/>
                <w:lang w:val="en-US"/>
              </w:rPr>
              <w:t>@</w:t>
            </w:r>
            <w:r>
              <w:rPr>
                <w:rFonts w:ascii="仿宋_GB2312" w:eastAsia="仿宋_GB2312" w:cs="仿宋_GB2312" w:hAnsi="仿宋_GB2312" w:hint="eastAsia"/>
                <w:bCs/>
                <w:color w:val="000000"/>
                <w:sz w:val="28"/>
                <w:szCs w:val="28"/>
              </w:rPr>
              <w:t>126.com</w:t>
            </w:r>
          </w:p>
        </w:tc>
      </w:tr>
      <w:tr>
        <w:trPr>
          <w:trHeight w:hRule="exact" w:val="567"/>
        </w:trPr>
        <w:tc>
          <w:tcPr>
            <w:tcW w:w="810" w:type="dxa"/>
            <w:vAlign w:val="center"/>
          </w:tcPr>
          <w:p>
            <w:pPr>
              <w:spacing w:line="38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9</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遵化市</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6682531</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rPr>
              <w:t>zhwc2024@163.com</w:t>
            </w:r>
          </w:p>
        </w:tc>
      </w:tr>
      <w:tr>
        <w:trPr>
          <w:trHeight w:hRule="exact" w:val="567"/>
        </w:trPr>
        <w:tc>
          <w:tcPr>
            <w:tcW w:w="810" w:type="dxa"/>
            <w:vAlign w:val="center"/>
          </w:tcPr>
          <w:p>
            <w:pPr>
              <w:spacing w:line="38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10</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color w:val="000000"/>
                <w:sz w:val="28"/>
                <w:szCs w:val="28"/>
              </w:rPr>
            </w:pPr>
            <w:r>
              <w:rPr>
                <w:rFonts w:ascii="仿宋_GB2312" w:eastAsia="仿宋_GB2312" w:cs="仿宋_GB2312" w:hAnsi="仿宋_GB2312" w:hint="eastAsia"/>
                <w:color w:val="000000"/>
                <w:sz w:val="28"/>
                <w:szCs w:val="28"/>
              </w:rPr>
              <w:t>滦州市</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color w:val="000000"/>
                <w:sz w:val="28"/>
                <w:szCs w:val="28"/>
              </w:rPr>
            </w:pPr>
            <w:r>
              <w:rPr>
                <w:rFonts w:ascii="仿宋_GB2312" w:eastAsia="仿宋_GB2312" w:cs="仿宋_GB2312" w:hAnsi="仿宋_GB2312"/>
                <w:color w:val="000000"/>
                <w:sz w:val="28"/>
                <w:szCs w:val="28"/>
              </w:rPr>
              <w:t>8967669</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color w:val="000000"/>
                <w:sz w:val="28"/>
                <w:szCs w:val="28"/>
              </w:rPr>
            </w:pPr>
            <w:r>
              <w:rPr>
                <w:rFonts w:ascii="仿宋_GB2312" w:eastAsia="仿宋_GB2312" w:cs="仿宋_GB2312" w:hAnsi="仿宋_GB2312"/>
                <w:color w:val="000000"/>
                <w:sz w:val="28"/>
                <w:szCs w:val="28"/>
              </w:rPr>
              <w:t xml:space="preserve">lxwgxjbgs@163.com </w:t>
            </w:r>
          </w:p>
        </w:tc>
      </w:tr>
      <w:tr>
        <w:trPr>
          <w:trHeight w:hRule="exact" w:val="567"/>
        </w:trPr>
        <w:tc>
          <w:tcPr>
            <w:tcW w:w="810" w:type="dxa"/>
            <w:vAlign w:val="center"/>
          </w:tcPr>
          <w:p>
            <w:pPr>
              <w:spacing w:line="40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11</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滦南县</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4120526</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lang w:val="en-US"/>
              </w:rPr>
              <w:t>lnxwgdxjwhk@163.com</w:t>
            </w:r>
          </w:p>
        </w:tc>
      </w:tr>
      <w:tr>
        <w:trPr>
          <w:trHeight w:hRule="exact" w:val="567"/>
        </w:trPr>
        <w:tc>
          <w:tcPr>
            <w:tcW w:w="810" w:type="dxa"/>
            <w:vAlign w:val="center"/>
          </w:tcPr>
          <w:p>
            <w:pPr>
              <w:spacing w:line="40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12</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迁西县</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5611603</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q</w:t>
            </w:r>
            <w:r>
              <w:rPr>
                <w:rFonts w:ascii="仿宋_GB2312" w:eastAsia="仿宋_GB2312" w:cs="仿宋_GB2312" w:hAnsi="仿宋_GB2312" w:hint="eastAsia"/>
                <w:bCs/>
                <w:color w:val="000000"/>
                <w:sz w:val="28"/>
                <w:szCs w:val="28"/>
                <w:lang w:val="en-US"/>
              </w:rPr>
              <w:t>x</w:t>
            </w:r>
            <w:r>
              <w:rPr>
                <w:rFonts w:ascii="仿宋_GB2312" w:eastAsia="仿宋_GB2312" w:cs="仿宋_GB2312" w:hAnsi="仿宋_GB2312" w:hint="eastAsia"/>
                <w:bCs/>
                <w:color w:val="000000"/>
                <w:sz w:val="28"/>
                <w:szCs w:val="28"/>
              </w:rPr>
              <w:t>xwglfwzx@126.com</w:t>
            </w:r>
          </w:p>
        </w:tc>
      </w:tr>
      <w:tr>
        <w:trPr>
          <w:trHeight w:hRule="exact" w:val="567"/>
        </w:trPr>
        <w:tc>
          <w:tcPr>
            <w:tcW w:w="810" w:type="dxa"/>
            <w:vAlign w:val="center"/>
          </w:tcPr>
          <w:p>
            <w:pPr>
              <w:spacing w:line="400" w:lineRule="exact"/>
              <w:jc w:val="center"/>
              <w:rPr>
                <w:rFonts w:ascii="仿宋_GB2312" w:eastAsia="仿宋_GB2312" w:cs="仿宋_GB2312" w:hAnsi="仿宋_GB2312" w:hint="eastAsia"/>
                <w:color w:val="000000"/>
                <w:kern w:val="2"/>
                <w:sz w:val="28"/>
                <w:szCs w:val="28"/>
                <w:lang w:val="en-US" w:eastAsia="zh-CN" w:bidi="ar-SA"/>
              </w:rPr>
            </w:pPr>
            <w:r>
              <w:rPr>
                <w:rFonts w:ascii="仿宋_GB2312" w:eastAsia="仿宋_GB2312" w:cs="仿宋_GB2312" w:hAnsi="仿宋_GB2312" w:hint="eastAsia"/>
                <w:color w:val="000000"/>
                <w:sz w:val="28"/>
                <w:szCs w:val="28"/>
              </w:rPr>
              <w:t>13</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玉田县</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6185033</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rPr>
            </w:pPr>
            <w:r>
              <w:rPr>
                <w:rFonts w:ascii="仿宋_GB2312" w:eastAsia="仿宋_GB2312" w:cs="仿宋_GB2312" w:hAnsi="仿宋_GB2312" w:hint="eastAsia"/>
                <w:bCs/>
                <w:color w:val="000000"/>
                <w:sz w:val="28"/>
                <w:szCs w:val="28"/>
              </w:rPr>
              <w:t>wtjlyk@126.com</w:t>
            </w:r>
          </w:p>
        </w:tc>
      </w:tr>
      <w:tr>
        <w:trPr>
          <w:trHeight w:hRule="exact" w:val="567"/>
        </w:trPr>
        <w:tc>
          <w:tcPr>
            <w:tcW w:w="810" w:type="dxa"/>
            <w:vAlign w:val="center"/>
          </w:tcPr>
          <w:p>
            <w:pPr>
              <w:spacing w:line="38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14</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乐亭县</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4601811</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lang w:val="en-US"/>
              </w:rPr>
              <w:t>l</w:t>
            </w:r>
            <w:r>
              <w:rPr>
                <w:rFonts w:ascii="仿宋_GB2312" w:eastAsia="仿宋_GB2312" w:cs="仿宋_GB2312" w:hAnsi="仿宋_GB2312" w:hint="eastAsia"/>
                <w:bCs/>
                <w:color w:val="000000"/>
                <w:sz w:val="28"/>
                <w:szCs w:val="28"/>
              </w:rPr>
              <w:t>ttour2008@126.com</w:t>
            </w:r>
          </w:p>
        </w:tc>
      </w:tr>
      <w:tr>
        <w:trPr>
          <w:trHeight w:hRule="exact" w:val="567"/>
        </w:trPr>
        <w:tc>
          <w:tcPr>
            <w:tcW w:w="810" w:type="dxa"/>
            <w:vAlign w:val="center"/>
          </w:tcPr>
          <w:p>
            <w:pPr>
              <w:spacing w:line="40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15</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高新技术开发区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5776</w:t>
            </w:r>
            <w:r>
              <w:rPr>
                <w:rFonts w:ascii="仿宋_GB2312" w:eastAsia="仿宋_GB2312" w:cs="仿宋_GB2312" w:hAnsi="仿宋_GB2312"/>
                <w:bCs/>
                <w:color w:val="000000"/>
                <w:sz w:val="28"/>
                <w:szCs w:val="28"/>
              </w:rPr>
              <w:t>499</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bCs/>
                <w:color w:val="000000"/>
                <w:sz w:val="28"/>
                <w:szCs w:val="28"/>
                <w:lang w:val="en-US"/>
              </w:rPr>
              <w:t>b3196237@163.com</w:t>
            </w:r>
          </w:p>
        </w:tc>
      </w:tr>
      <w:tr>
        <w:trPr>
          <w:trHeight w:hRule="exact" w:val="567"/>
        </w:trPr>
        <w:tc>
          <w:tcPr>
            <w:tcW w:w="810" w:type="dxa"/>
            <w:vAlign w:val="center"/>
          </w:tcPr>
          <w:p>
            <w:pPr>
              <w:spacing w:line="38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16</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海港经济开发区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2914102</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rPr>
              <w:t>hgwh2010@163.com</w:t>
            </w:r>
          </w:p>
        </w:tc>
      </w:tr>
      <w:tr>
        <w:trPr>
          <w:trHeight w:hRule="exact" w:val="567"/>
        </w:trPr>
        <w:tc>
          <w:tcPr>
            <w:tcW w:w="810" w:type="dxa"/>
            <w:vAlign w:val="center"/>
          </w:tcPr>
          <w:p>
            <w:pPr>
              <w:spacing w:line="39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17</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芦台经济开发区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022-69389425</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rPr>
              <w:t>ltwgxj69388312@126.com</w:t>
            </w:r>
          </w:p>
        </w:tc>
      </w:tr>
      <w:tr>
        <w:trPr>
          <w:trHeight w:hRule="exact" w:val="567"/>
        </w:trPr>
        <w:tc>
          <w:tcPr>
            <w:tcW w:w="810" w:type="dxa"/>
            <w:vAlign w:val="center"/>
          </w:tcPr>
          <w:p>
            <w:pPr>
              <w:spacing w:line="400" w:lineRule="exact"/>
              <w:jc w:val="center"/>
              <w:rPr>
                <w:rFonts w:ascii="仿宋_GB2312" w:eastAsia="仿宋_GB2312" w:cs="仿宋_GB2312" w:hAnsi="仿宋_GB2312" w:hint="eastAsia"/>
                <w:kern w:val="2"/>
                <w:sz w:val="28"/>
                <w:szCs w:val="28"/>
                <w:lang w:val="en-US" w:eastAsia="zh-CN" w:bidi="ar-SA"/>
              </w:rPr>
            </w:pPr>
            <w:r>
              <w:rPr>
                <w:rFonts w:ascii="仿宋_GB2312" w:eastAsia="仿宋_GB2312" w:cs="仿宋_GB2312" w:hAnsi="仿宋_GB2312" w:hint="eastAsia"/>
                <w:color w:val="000000"/>
                <w:sz w:val="28"/>
                <w:szCs w:val="28"/>
              </w:rPr>
              <w:t>18</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汉沽管理区</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bidi="ar-SA"/>
              </w:rPr>
            </w:pPr>
            <w:r>
              <w:rPr>
                <w:rFonts w:ascii="仿宋_GB2312" w:eastAsia="仿宋_GB2312" w:cs="仿宋_GB2312" w:hAnsi="仿宋_GB2312" w:hint="eastAsia"/>
                <w:bCs/>
                <w:color w:val="000000"/>
                <w:sz w:val="28"/>
                <w:szCs w:val="28"/>
              </w:rPr>
              <w:t>022-6921966</w:t>
            </w:r>
            <w:r>
              <w:rPr>
                <w:rFonts w:ascii="仿宋_GB2312" w:eastAsia="仿宋_GB2312" w:cs="仿宋_GB2312" w:hAnsi="仿宋_GB2312" w:hint="eastAsia"/>
                <w:bCs/>
                <w:color w:val="000000"/>
                <w:sz w:val="28"/>
                <w:szCs w:val="28"/>
                <w:lang w:val="en-US"/>
              </w:rPr>
              <w:t>2</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bCs/>
                <w:color w:val="000000"/>
                <w:sz w:val="28"/>
                <w:szCs w:val="28"/>
                <w:lang w:val="en-US"/>
              </w:rPr>
            </w:pPr>
            <w:r>
              <w:rPr>
                <w:rFonts w:ascii="仿宋_GB2312" w:eastAsia="仿宋_GB2312" w:cs="仿宋_GB2312" w:hAnsi="仿宋_GB2312" w:hint="eastAsia"/>
                <w:bCs/>
                <w:color w:val="000000"/>
                <w:sz w:val="28"/>
                <w:szCs w:val="28"/>
              </w:rPr>
              <w:t>hanguchenguiguo@163.com</w:t>
            </w:r>
          </w:p>
        </w:tc>
      </w:tr>
      <w:tr>
        <w:trPr>
          <w:trHeight w:hRule="exact" w:val="567"/>
        </w:trPr>
        <w:tc>
          <w:tcPr>
            <w:tcW w:w="810" w:type="dxa"/>
            <w:vAlign w:val="center"/>
          </w:tcPr>
          <w:p>
            <w:pPr>
              <w:spacing w:line="460" w:lineRule="exact"/>
              <w:jc w:val="center"/>
              <w:rPr>
                <w:rFonts w:ascii="仿宋_GB2312" w:eastAsia="仿宋_GB2312" w:cs="仿宋_GB2312" w:hAnsi="仿宋_GB2312"/>
                <w:color w:val="000000"/>
                <w:sz w:val="28"/>
                <w:szCs w:val="28"/>
                <w:lang w:val="en-US" w:eastAsia="zh-CN"/>
              </w:rPr>
            </w:pPr>
            <w:r>
              <w:rPr>
                <w:rFonts w:ascii="仿宋_GB2312" w:eastAsia="仿宋_GB2312" w:cs="仿宋_GB2312" w:hAnsi="仿宋_GB2312" w:hint="eastAsia"/>
                <w:color w:val="000000"/>
                <w:sz w:val="28"/>
                <w:szCs w:val="28"/>
                <w:lang w:val="en-US" w:eastAsia="zh-CN"/>
              </w:rPr>
              <w:t>19</w:t>
            </w:r>
          </w:p>
        </w:tc>
        <w:tc>
          <w:tcPr>
            <w:tcW w:w="2479" w:type="dxa"/>
            <w:tcBorders>
              <w:left w:val="single" w:sz="4" w:space="0" w:color="auto"/>
            </w:tcBorders>
            <w:vAlign w:val="center"/>
          </w:tcPr>
          <w:p>
            <w:pPr>
              <w:spacing w:line="460" w:lineRule="exact"/>
              <w:jc w:val="center"/>
              <w:rPr>
                <w:rFonts w:ascii="仿宋_GB2312" w:eastAsia="仿宋_GB2312" w:cs="仿宋_GB2312" w:hAnsi="仿宋_GB2312" w:hint="eastAsia"/>
                <w:color w:val="000000"/>
                <w:sz w:val="28"/>
                <w:szCs w:val="28"/>
              </w:rPr>
            </w:pPr>
            <w:r>
              <w:rPr>
                <w:rFonts w:ascii="仿宋_GB2312" w:eastAsia="仿宋_GB2312" w:cs="仿宋_GB2312" w:hAnsi="仿宋_GB2312"/>
                <w:color w:val="000000"/>
                <w:sz w:val="28"/>
                <w:szCs w:val="28"/>
              </w:rPr>
              <w:t>唐山国际旅游岛</w:t>
            </w:r>
          </w:p>
        </w:tc>
        <w:tc>
          <w:tcPr>
            <w:tcW w:w="1931" w:type="dxa"/>
            <w:tcBorders>
              <w:left w:val="single" w:sz="4" w:space="0" w:color="auto"/>
            </w:tcBorders>
            <w:vAlign w:val="center"/>
          </w:tcPr>
          <w:p>
            <w:pPr>
              <w:spacing w:line="460" w:lineRule="exact"/>
              <w:jc w:val="center"/>
              <w:rPr>
                <w:rFonts w:ascii="仿宋_GB2312" w:eastAsia="仿宋_GB2312" w:cs="仿宋_GB2312" w:hAnsi="仿宋_GB2312"/>
                <w:color w:val="000000"/>
                <w:sz w:val="28"/>
                <w:szCs w:val="28"/>
                <w:lang w:val="en-US"/>
              </w:rPr>
            </w:pPr>
            <w:r>
              <w:rPr>
                <w:rFonts w:ascii="仿宋_GB2312" w:eastAsia="仿宋_GB2312" w:cs="仿宋_GB2312" w:hAnsi="仿宋_GB2312"/>
                <w:color w:val="000000"/>
                <w:sz w:val="28"/>
                <w:szCs w:val="28"/>
                <w:lang w:val="en-US"/>
              </w:rPr>
              <w:t>4026122</w:t>
            </w:r>
          </w:p>
        </w:tc>
        <w:tc>
          <w:tcPr>
            <w:tcW w:w="3746" w:type="dxa"/>
            <w:tcBorders>
              <w:left w:val="single" w:sz="4" w:space="0" w:color="auto"/>
            </w:tcBorders>
            <w:vAlign w:val="center"/>
          </w:tcPr>
          <w:p>
            <w:pPr>
              <w:spacing w:line="460" w:lineRule="exact"/>
              <w:jc w:val="center"/>
              <w:rPr>
                <w:rFonts w:ascii="仿宋_GB2312" w:eastAsia="仿宋_GB2312" w:cs="仿宋_GB2312" w:hAnsi="仿宋_GB2312" w:hint="eastAsia"/>
                <w:color w:val="000000"/>
                <w:sz w:val="28"/>
                <w:szCs w:val="28"/>
              </w:rPr>
            </w:pPr>
            <w:r>
              <w:rPr>
                <w:rFonts w:ascii="仿宋_GB2312" w:eastAsia="仿宋_GB2312" w:cs="仿宋_GB2312" w:hAnsi="仿宋_GB2312"/>
                <w:color w:val="000000"/>
                <w:sz w:val="28"/>
                <w:szCs w:val="28"/>
              </w:rPr>
              <w:t>tswlyj@163.com</w:t>
            </w:r>
          </w:p>
        </w:tc>
      </w:tr>
    </w:tbl>
    <w:p>
      <w:pPr>
        <w:pStyle w:val="24"/>
        <w:keepNext w:val="0"/>
        <w:keepLines w:val="0"/>
        <w:pageBreakBefore w:val="0"/>
        <w:widowControl w:val="0"/>
        <w:kinsoku/>
        <w:wordWrap/>
        <w:overflowPunct/>
        <w:topLinePunct w:val="0"/>
        <w:autoSpaceDE/>
        <w:autoSpaceDN/>
        <w:bidi w:val="0"/>
        <w:adjustRightInd/>
        <w:snapToGrid/>
        <w:spacing w:beforeAutospacing="0" w:afterAutospacing="0" w:line="40" w:lineRule="exact"/>
        <w:ind w:left="0"/>
        <w:textAlignment w:val="auto"/>
        <w:rPr>
          <w:rFonts w:ascii="仿宋_GB2312" w:eastAsia="仿宋_GB2312" w:cs="仿宋_GB2312" w:hAnsi="仿宋_GB2312" w:hint="eastAsia"/>
          <w:sz w:val="32"/>
          <w:szCs w:val="32"/>
        </w:rPr>
      </w:pPr>
    </w:p>
    <w:sectPr>
      <w:pgSz w:w="11906" w:h="16839"/>
      <w:pgMar w:top="1700" w:right="1587" w:bottom="1587" w:left="1587" w:header="850" w:footer="992" w:gutter="0"/>
      <w:pgNumType w:fmt="numberInDash"/>
      <w:cols w:num="1" w:space="0"/>
      <w:rtlGutter/>
      <w:docGrid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方正楷体_GBK">
    <w:altName w:val="汉仪楷体简"/>
    <w:panose1 w:val="02000000000000000000"/>
    <w:charset w:val="00"/>
    <w:family w:val="auto"/>
    <w:pitch w:val="variable"/>
    <w:sig w:usb0="00000000" w:usb1="00000000" w:usb2="00000000" w:usb3="00000000" w:csb0="00040000" w:csb1="00000000"/>
  </w:font>
  <w:font w:name="方正仿宋_GBK">
    <w:panose1 w:val="02000000000000000000"/>
    <w:charset w:val="86"/>
    <w:family w:val="script"/>
    <w:pitch w:val="variable"/>
    <w:sig w:usb0="A00002BF" w:usb1="38CF7CFA" w:usb2="00082016" w:usb3="00000000" w:csb0="00040001" w:csb1="00000000"/>
  </w:font>
  <w:font w:name="Times New Roman">
    <w:altName w:val="DejaVu Sans"/>
    <w:panose1 w:val="02020603050405020304"/>
    <w:charset w:val="01"/>
    <w:family w:val="auto"/>
    <w:pitch w:val="variable"/>
    <w:sig w:usb0="00000000" w:usb1="00000000"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 w:name="Courier New">
    <w:altName w:val="DejaVu Sans"/>
    <w:panose1 w:val="02070309020205020404"/>
    <w:charset w:val="01"/>
    <w:family w:val="modern"/>
    <w:pitch w:val="variable"/>
    <w:sig w:usb0="E0002AFF" w:usb1="C0007843" w:usb2="00000009" w:usb3="00000000" w:csb0="400001FF" w:csb1="FFFF0000"/>
  </w:font>
  <w:font w:name="等线">
    <w:altName w:val="宋体"/>
    <w:panose1 w:val="02010600030101010101"/>
    <w:charset w:val="86"/>
    <w:family w:val="auto"/>
    <w:pitch w:val="variable"/>
    <w:sig w:usb0="00000000" w:usb1="00000000"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right"/>
      <w:rPr>
        <w:rFonts w:ascii="宋体" w:cs="宋体" w:hAnsi="宋体" w:hint="eastAsia"/>
        <w:sz w:val="28"/>
        <w:szCs w:val="28"/>
      </w:rPr>
    </w:pPr>
    <w:r>
      <w:rPr>
        <w:rFonts w:ascii="宋体" w:cs="宋体" w:hAnsi="宋体" w:hint="eastAsia"/>
        <w:sz w:val="28"/>
        <w:szCs w:val="28"/>
      </w:rPr>
      <w:fldChar w:fldCharType="begin"/>
    </w:r>
    <w:r>
      <w:rPr>
        <w:rFonts w:ascii="宋体" w:cs="宋体" w:hAnsi="宋体" w:hint="eastAsia"/>
        <w:sz w:val="28"/>
        <w:szCs w:val="28"/>
      </w:rPr>
      <w:instrText>Page</w:instrText>
    </w:r>
    <w:r>
      <w:rPr>
        <w:rFonts w:ascii="宋体" w:cs="宋体" w:hAnsi="宋体" w:hint="eastAsia"/>
        <w:sz w:val="28"/>
        <w:szCs w:val="28"/>
      </w:rPr>
      <w:fldChar w:fldCharType="separate"/>
    </w:r>
    <w:r>
      <w:rPr>
        <w:rFonts w:ascii="宋体" w:cs="宋体" w:hAnsi="宋体" w:hint="eastAsia"/>
        <w:sz w:val="28"/>
        <w:szCs w:val="28"/>
      </w:rPr>
      <w:t>— 1 —</w:t>
    </w:r>
    <w:r>
      <w:rPr>
        <w:rFonts w:ascii="宋体" w:cs="宋体" w:hAnsi="宋体" w:hint="eastAsia"/>
        <w:sz w:val="28"/>
        <w:szCs w:val="28"/>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rPr>
        <w:rFonts w:ascii="宋体" w:cs="宋体" w:hAnsi="宋体" w:hint="eastAsia"/>
        <w:sz w:val="28"/>
        <w:szCs w:val="28"/>
      </w:rPr>
    </w:pPr>
    <w:r>
      <w:rPr>
        <w:rFonts w:ascii="宋体" w:cs="宋体" w:hAnsi="宋体" w:hint="eastAsia"/>
        <w:sz w:val="28"/>
        <w:szCs w:val="28"/>
      </w:rPr>
      <w:fldChar w:fldCharType="begin"/>
    </w:r>
    <w:r>
      <w:rPr>
        <w:rFonts w:ascii="宋体" w:cs="宋体" w:hAnsi="宋体" w:hint="eastAsia"/>
        <w:sz w:val="28"/>
        <w:szCs w:val="28"/>
      </w:rPr>
      <w:instrText>Page</w:instrText>
    </w:r>
    <w:r>
      <w:rPr>
        <w:rFonts w:ascii="宋体" w:cs="宋体" w:hAnsi="宋体" w:hint="eastAsia"/>
        <w:sz w:val="28"/>
        <w:szCs w:val="28"/>
      </w:rPr>
      <w:fldChar w:fldCharType="separate"/>
    </w:r>
    <w:r>
      <w:rPr>
        <w:rFonts w:ascii="宋体" w:cs="宋体" w:hAnsi="宋体" w:hint="eastAsia"/>
        <w:sz w:val="28"/>
        <w:szCs w:val="28"/>
      </w:rPr>
      <w:t>— 2 —</w:t>
    </w:r>
    <w:r>
      <w:rPr>
        <w:rFonts w:ascii="宋体" w:cs="宋体" w:hAnsi="宋体" w:hint="eastAsia"/>
        <w:sz w:val="28"/>
        <w:szCs w:val="28"/>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val="0"/>
  <w:bordersDoNotSurroundFooter w:val="0"/>
  <w:defaultTabStop w:val="420"/>
  <w:evenAndOddHeaders/>
  <w:drawingGridHorizontalSpacing w:val="210"/>
  <w:drawingGridVerticalSpacing w:val="99999992"/>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YjRkY2JjYzBlOWZhMmZjMWVhNWJjNjcwYzVkMjM2NmM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pPr>
      <w:widowControl w:val="0"/>
      <w:jc w:val="both"/>
    </w:pPr>
    <w:rPr>
      <w:rFonts w:ascii="Calibri" w:eastAsia="宋体" w:cs="Times New Roman"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3" w:lineRule="auto"/>
      <w:jc w:val="both"/>
      <w:outlineLvl w:val="1"/>
    </w:pPr>
    <w:rPr>
      <w:rFonts w:ascii="Arial" w:eastAsia="黑体" w:cs="Times New Roman" w:hAnsi="Arial"/>
      <w:b/>
      <w:kern w:val="2"/>
      <w:sz w:val="32"/>
      <w:szCs w:val="20"/>
      <w:lang w:val="en-US" w:eastAsia="zh-CN" w:bidi="ar-SA"/>
    </w:rPr>
  </w:style>
  <w:style w:type="character" w:customStyle="1" w:styleId="2Char">
    <w:name w:val="heading 2 Char"/>
    <w:basedOn w:val="10"/>
    <w:link w:val="2"/>
    <w:rPr>
      <w:rFonts w:ascii="Arial" w:eastAsia="黑体" w:cs="Times New Roman" w:hAnsi="Arial"/>
      <w:b/>
      <w:kern w:val="2"/>
      <w:sz w:val="32"/>
      <w:szCs w:val="20"/>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Normal Indent"/>
    <w:qFormat/>
    <w:basedOn w:val="0"/>
    <w:pPr>
      <w:ind w:firstLine="420"/>
    </w:pPr>
  </w:style>
  <w:style w:type="paragraph" w:styleId="16">
    <w:name w:val="Plain Text"/>
    <w:qFormat/>
    <w:basedOn w:val="0"/>
    <w:next w:val="17"/>
    <w:rPr>
      <w:rFonts w:ascii="宋体" w:eastAsia="宋体" w:cs="Courier New" w:hAnsi="Courier New"/>
      <w:szCs w:val="21"/>
    </w:rPr>
  </w:style>
  <w:style w:type="paragraph" w:styleId="17">
    <w:name w:val="index 9"/>
    <w:qFormat/>
    <w:basedOn w:val="0"/>
    <w:next w:val="0"/>
    <w:pPr>
      <w:spacing w:before="100" w:beforeAutospacing="1" w:after="100" w:afterAutospacing="1"/>
      <w:ind w:left="3360"/>
    </w:pPr>
    <w:rPr>
      <w:rFonts w:cs="等线"/>
    </w:rPr>
  </w:style>
  <w:style w:type="paragraph" w:styleId="18">
    <w:name w:val="footer"/>
    <w:qFormat/>
    <w:basedOn w:val="0"/>
    <w:pPr>
      <w:tabs>
        <w:tab w:val="center" w:pos="4153"/>
        <w:tab w:val="right" w:pos="8306"/>
      </w:tabs>
      <w:snapToGrid w:val="0"/>
      <w:jc w:val="left"/>
    </w:pPr>
    <w:rPr>
      <w:sz w:val="18"/>
      <w:szCs w:val="18"/>
    </w:rPr>
  </w:style>
  <w:style w:type="paragraph" w:styleId="19">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20">
    <w:name w:val="Normal (Web)"/>
    <w:qFormat/>
    <w:basedOn w:val="0"/>
    <w:pPr>
      <w:spacing w:before="100" w:beforeAutospacing="1" w:after="100" w:afterAutospacing="1"/>
      <w:jc w:val="left"/>
    </w:pPr>
    <w:rPr>
      <w:kern w:val="0"/>
      <w:sz w:val="24"/>
    </w:rPr>
  </w:style>
  <w:style w:type="character" w:styleId="21">
    <w:name w:val="Strong"/>
    <w:qFormat/>
    <w:basedOn w:val="10"/>
    <w:rPr>
      <w:b/>
    </w:rPr>
  </w:style>
  <w:style w:type="character" w:styleId="22">
    <w:name w:val="Hyperlink"/>
    <w:qFormat/>
    <w:basedOn w:val="10"/>
    <w:rPr>
      <w:color w:val="0000FF"/>
      <w:u w:val="single"/>
    </w:rPr>
  </w:style>
  <w:style w:type="paragraph" w:customStyle="1" w:styleId="23">
    <w:name w:val="正文缩进1"/>
    <w:qFormat/>
    <w:basedOn w:val="0"/>
    <w:pPr>
      <w:ind w:firstLineChars="200" w:firstLine="200"/>
    </w:pPr>
  </w:style>
  <w:style w:type="paragraph" w:customStyle="1" w:styleId="24">
    <w:name w:val="BRS正文"/>
    <w:qFormat/>
    <w:basedOn w:val="0"/>
    <w:pPr>
      <w:ind w:firstLineChars="200" w:firstLine="200"/>
    </w:pPr>
    <w:rPr>
      <w:rFonts w:eastAsia="仿宋_GB2312"/>
      <w:sz w:val="28"/>
    </w:rPr>
  </w:style>
  <w:style w:type="paragraph" w:styleId="25">
    <w:name w:val="Body Text"/>
    <w:qFormat/>
    <w:next w:val="15"/>
    <w:pPr>
      <w:widowControl w:val="0"/>
      <w:spacing w:after="120"/>
      <w:jc w:val="both"/>
    </w:pPr>
    <w:rPr>
      <w:rFonts w:ascii="仿宋_GB2312" w:eastAsia="仿宋_GB2312" w:cs="Times New Roman" w:hAnsi="Calibri"/>
      <w:kern w:val="2"/>
      <w:sz w:val="32"/>
      <w:szCs w:val="22"/>
      <w:lang w:val="en-US" w:eastAsia="zh-CN" w:bidi="ar-SA"/>
    </w:rPr>
  </w:style>
  <w:style w:type="paragraph" w:styleId="26">
    <w:name w:val="Body Text First Indent 2"/>
    <w:qFormat/>
    <w:basedOn w:val="0"/>
    <w:next w:val="17"/>
    <w:pPr>
      <w:widowControl w:val="0"/>
      <w:spacing w:after="120"/>
      <w:ind w:leftChars="200" w:left="200" w:firstLineChars="200" w:firstLine="200"/>
      <w:jc w:val="both"/>
    </w:pPr>
    <w:rPr>
      <w:rFonts w:ascii="Times New Roman" w:eastAsia="宋体" w:cs="Times New Roman" w:hAnsi="Times New Roman"/>
      <w:kern w:val="2"/>
      <w:sz w:val="3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pgNumType="\* ArabicDash2"/>
    <sectPr pgNumType="\* ArabicDash2"/>
    <sectPr pgNumType="\* ArabicDash2"/>
    <sectPr pgNumType="\* ArabicDash2"/>
    <sectPr pgNumType="\* ArabicDash2"/>
  </customProps>
</customData>
</file>

<file path=customXml/itemProps1.xml><?xml version="1.0" encoding="utf-8"?>
<ds:datastoreItem xmlns:ds="http://schemas.openxmlformats.org/officeDocument/2006/customXml" ds:itemID="{F8376E46-B84F-4919-9AE2-051EFB40ECE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4093</TotalTime>
  <Application>WPS_Yozo_Office9.0.5233.191ZH.S1</Application>
  <Pages>9</Pages>
  <Words>0</Words>
  <Characters>2919</Characters>
  <Lines>0</Lines>
  <Paragraphs>88</Paragraphs>
  <CharactersWithSpaces>3893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小清新</dc:creator>
  <cp:lastModifiedBy>uos</cp:lastModifiedBy>
  <cp:revision>1</cp:revision>
  <cp:lastPrinted>2025-04-21T02:15:48Z</cp:lastPrinted>
  <dcterms:created xsi:type="dcterms:W3CDTF">2023-04-08T02:03:00Z</dcterms:created>
  <dcterms:modified xsi:type="dcterms:W3CDTF">2025-04-22T05:25:50Z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2052-12.8.2.1112</vt:lpwstr>
  </property>
  <property fmtid="{D5CDD505-2E9C-101B-9397-08002B2CF9AE}" pid="3" name="ICV">
    <vt:lpwstr>F463438DA9CE523120AD67663BA68938_43</vt:lpwstr>
  </property>
</Properties>
</file>