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27"/>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1</w:t>
      </w:r>
    </w:p>
    <w:p>
      <w:pPr>
        <w:pStyle w:val="27"/>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4</w:t>
      </w:r>
    </w:p>
    <w:p>
      <w:pPr>
        <w:pStyle w:val="27"/>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6</w:t>
      </w:r>
    </w:p>
    <w:p>
      <w:pPr>
        <w:pStyle w:val="27"/>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8</w:t>
      </w:r>
    </w:p>
    <w:p>
      <w:pPr>
        <w:pStyle w:val="27"/>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9</w:t>
      </w:r>
    </w:p>
    <w:p>
      <w:pPr>
        <w:pStyle w:val="27"/>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0</w:t>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1</w:t>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4</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5</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5</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w:t>
      </w:r>
      <w:r>
        <w:rPr>
          <w:rFonts w:hint="eastAsia"/>
          <w:lang w:val="en-US" w:eastAsia="zh-CN"/>
        </w:rPr>
        <w:t>5</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9</w:t>
      </w:r>
      <w:r>
        <w:fldChar w:fldCharType="end"/>
      </w:r>
      <w:r>
        <w:fldChar w:fldCharType="end"/>
      </w:r>
    </w:p>
    <w:p>
      <w:pPr>
        <w:pStyle w:val="2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0</w:t>
      </w:r>
    </w:p>
    <w:p>
      <w:pPr>
        <w:pStyle w:val="27"/>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1</w:t>
      </w:r>
      <w:r>
        <w:fldChar w:fldCharType="end"/>
      </w:r>
      <w:r>
        <w:rPr>
          <w:rFonts w:hint="eastAsia"/>
          <w:lang w:val="en-US" w:eastAsia="zh-CN"/>
        </w:rPr>
        <w:t>67</w:t>
      </w:r>
    </w:p>
    <w:p>
      <w:pPr>
        <w:pStyle w:val="27"/>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w:t>
      </w:r>
      <w:r>
        <w:rPr>
          <w:rFonts w:hint="eastAsia"/>
          <w:lang w:val="en-US" w:eastAsia="zh-CN"/>
        </w:rPr>
        <w:t>9</w:t>
      </w:r>
      <w:r>
        <w:fldChar w:fldCharType="end"/>
      </w:r>
      <w:r>
        <w:fldChar w:fldCharType="end"/>
      </w:r>
      <w:r>
        <w:rPr>
          <w:rFonts w:hint="eastAsia"/>
          <w:lang w:val="en-US" w:eastAsia="zh-CN"/>
        </w:rPr>
        <w:t>0</w:t>
      </w:r>
    </w:p>
    <w:p>
      <w:pPr>
        <w:pStyle w:val="27"/>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w:t>
      </w:r>
      <w:r>
        <w:rPr>
          <w:rFonts w:hint="eastAsia"/>
          <w:lang w:val="en-US" w:eastAsia="zh-CN"/>
        </w:rPr>
        <w:t>9</w:t>
      </w:r>
      <w:r>
        <w:fldChar w:fldCharType="end"/>
      </w:r>
      <w:r>
        <w:fldChar w:fldCharType="end"/>
      </w:r>
      <w:r>
        <w:rPr>
          <w:rFonts w:hint="eastAsia"/>
          <w:lang w:val="en-US" w:eastAsia="zh-CN"/>
        </w:rPr>
        <w:t>1</w:t>
      </w:r>
    </w:p>
    <w:p>
      <w:pPr>
        <w:pStyle w:val="27"/>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w:t>
      </w:r>
      <w:r>
        <w:rPr>
          <w:rFonts w:hint="eastAsia"/>
          <w:lang w:val="en-US" w:eastAsia="zh-CN"/>
        </w:rPr>
        <w:t>9</w:t>
      </w:r>
      <w:r>
        <w:fldChar w:fldCharType="end"/>
      </w:r>
      <w: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501唐山市文化广电和旅游局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62313.78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143.29</w:t>
            </w: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1750.94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63357.73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645.38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442.92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474.36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62457.07</w:t>
            </w:r>
          </w:p>
        </w:tc>
        <w:tc>
          <w:tcPr>
            <w:tcW w:w="4535" w:type="dxa"/>
            <w:vAlign w:val="center"/>
          </w:tcPr>
          <w:p>
            <w:pPr>
              <w:pStyle w:val="14"/>
            </w:pPr>
            <w:r>
              <w:t>本年支出合计</w:t>
            </w:r>
          </w:p>
        </w:tc>
        <w:tc>
          <w:tcPr>
            <w:tcW w:w="2126" w:type="dxa"/>
            <w:vAlign w:val="center"/>
          </w:tcPr>
          <w:p>
            <w:pPr>
              <w:pStyle w:val="15"/>
            </w:pPr>
            <w:r>
              <w:t>66671.33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4214.26</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66671.33</w:t>
            </w:r>
          </w:p>
        </w:tc>
        <w:tc>
          <w:tcPr>
            <w:tcW w:w="4535" w:type="dxa"/>
            <w:vAlign w:val="center"/>
          </w:tcPr>
          <w:p>
            <w:pPr>
              <w:pStyle w:val="14"/>
            </w:pPr>
            <w:r>
              <w:t>支出总计</w:t>
            </w:r>
          </w:p>
        </w:tc>
        <w:tc>
          <w:tcPr>
            <w:tcW w:w="2126" w:type="dxa"/>
            <w:vAlign w:val="center"/>
          </w:tcPr>
          <w:p>
            <w:pPr>
              <w:pStyle w:val="15"/>
            </w:pPr>
            <w:r>
              <w:t>66671.33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501唐山市文化广电和旅游局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66671.33</w:t>
            </w:r>
          </w:p>
        </w:tc>
        <w:tc>
          <w:tcPr>
            <w:tcW w:w="1134" w:type="dxa"/>
            <w:vAlign w:val="center"/>
          </w:tcPr>
          <w:p>
            <w:pPr>
              <w:pStyle w:val="15"/>
            </w:pPr>
            <w:r>
              <w:t>62457.07</w:t>
            </w:r>
          </w:p>
        </w:tc>
        <w:tc>
          <w:tcPr>
            <w:tcW w:w="1134" w:type="dxa"/>
            <w:vAlign w:val="center"/>
          </w:tcPr>
          <w:p>
            <w:pPr>
              <w:pStyle w:val="15"/>
            </w:pPr>
            <w:r>
              <w:t>62313.78</w:t>
            </w:r>
          </w:p>
        </w:tc>
        <w:tc>
          <w:tcPr>
            <w:tcW w:w="1134" w:type="dxa"/>
            <w:vAlign w:val="center"/>
          </w:tcPr>
          <w:p>
            <w:pPr>
              <w:pStyle w:val="15"/>
            </w:pPr>
            <w:r>
              <w:t>143.29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4214.26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1750.94</w:t>
            </w:r>
          </w:p>
        </w:tc>
        <w:tc>
          <w:tcPr>
            <w:tcW w:w="1134" w:type="dxa"/>
            <w:vAlign w:val="center"/>
          </w:tcPr>
          <w:p>
            <w:pPr>
              <w:pStyle w:val="11"/>
            </w:pPr>
            <w:r>
              <w:t>1750.94</w:t>
            </w:r>
          </w:p>
        </w:tc>
        <w:tc>
          <w:tcPr>
            <w:tcW w:w="1134" w:type="dxa"/>
            <w:vAlign w:val="center"/>
          </w:tcPr>
          <w:p>
            <w:pPr>
              <w:pStyle w:val="11"/>
            </w:pPr>
            <w:r>
              <w:t>1607.65</w:t>
            </w:r>
          </w:p>
        </w:tc>
        <w:tc>
          <w:tcPr>
            <w:tcW w:w="1134" w:type="dxa"/>
            <w:vAlign w:val="center"/>
          </w:tcPr>
          <w:p>
            <w:pPr>
              <w:pStyle w:val="11"/>
            </w:pPr>
            <w:r>
              <w:t>143.29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20503</w:t>
            </w:r>
          </w:p>
        </w:tc>
        <w:tc>
          <w:tcPr>
            <w:tcW w:w="1559" w:type="dxa"/>
            <w:vAlign w:val="center"/>
          </w:tcPr>
          <w:p>
            <w:pPr>
              <w:pStyle w:val="12"/>
            </w:pPr>
            <w:r>
              <w:t>职业教育</w:t>
            </w:r>
          </w:p>
        </w:tc>
        <w:tc>
          <w:tcPr>
            <w:tcW w:w="1134" w:type="dxa"/>
            <w:vAlign w:val="center"/>
          </w:tcPr>
          <w:p>
            <w:pPr>
              <w:pStyle w:val="11"/>
            </w:pPr>
            <w:r>
              <w:t>1707.38</w:t>
            </w:r>
          </w:p>
        </w:tc>
        <w:tc>
          <w:tcPr>
            <w:tcW w:w="1134" w:type="dxa"/>
            <w:vAlign w:val="center"/>
          </w:tcPr>
          <w:p>
            <w:pPr>
              <w:pStyle w:val="11"/>
            </w:pPr>
            <w:r>
              <w:t>1707.38</w:t>
            </w:r>
          </w:p>
        </w:tc>
        <w:tc>
          <w:tcPr>
            <w:tcW w:w="1134" w:type="dxa"/>
            <w:vAlign w:val="center"/>
          </w:tcPr>
          <w:p>
            <w:pPr>
              <w:pStyle w:val="11"/>
            </w:pPr>
            <w:r>
              <w:t>1564.09</w:t>
            </w:r>
          </w:p>
        </w:tc>
        <w:tc>
          <w:tcPr>
            <w:tcW w:w="1134" w:type="dxa"/>
            <w:vAlign w:val="center"/>
          </w:tcPr>
          <w:p>
            <w:pPr>
              <w:pStyle w:val="11"/>
            </w:pPr>
            <w:r>
              <w:t>143.29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2050302</w:t>
            </w:r>
          </w:p>
        </w:tc>
        <w:tc>
          <w:tcPr>
            <w:tcW w:w="1559" w:type="dxa"/>
            <w:vAlign w:val="center"/>
          </w:tcPr>
          <w:p>
            <w:pPr>
              <w:pStyle w:val="12"/>
            </w:pPr>
            <w:r>
              <w:t>中等职业教育</w:t>
            </w:r>
          </w:p>
        </w:tc>
        <w:tc>
          <w:tcPr>
            <w:tcW w:w="1134" w:type="dxa"/>
            <w:vAlign w:val="center"/>
          </w:tcPr>
          <w:p>
            <w:pPr>
              <w:pStyle w:val="11"/>
            </w:pPr>
            <w:r>
              <w:t>1707.38</w:t>
            </w:r>
          </w:p>
        </w:tc>
        <w:tc>
          <w:tcPr>
            <w:tcW w:w="1134" w:type="dxa"/>
            <w:vAlign w:val="center"/>
          </w:tcPr>
          <w:p>
            <w:pPr>
              <w:pStyle w:val="11"/>
            </w:pPr>
            <w:r>
              <w:t>1707.38</w:t>
            </w:r>
          </w:p>
        </w:tc>
        <w:tc>
          <w:tcPr>
            <w:tcW w:w="1134" w:type="dxa"/>
            <w:vAlign w:val="center"/>
          </w:tcPr>
          <w:p>
            <w:pPr>
              <w:pStyle w:val="11"/>
            </w:pPr>
            <w:r>
              <w:t>1564.09</w:t>
            </w:r>
          </w:p>
        </w:tc>
        <w:tc>
          <w:tcPr>
            <w:tcW w:w="1134" w:type="dxa"/>
            <w:vAlign w:val="center"/>
          </w:tcPr>
          <w:p>
            <w:pPr>
              <w:pStyle w:val="11"/>
            </w:pPr>
            <w:r>
              <w:t>143.29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43.56</w:t>
            </w:r>
          </w:p>
        </w:tc>
        <w:tc>
          <w:tcPr>
            <w:tcW w:w="1134" w:type="dxa"/>
            <w:vAlign w:val="center"/>
          </w:tcPr>
          <w:p>
            <w:pPr>
              <w:pStyle w:val="11"/>
            </w:pPr>
            <w:r>
              <w:t>43.56</w:t>
            </w:r>
          </w:p>
        </w:tc>
        <w:tc>
          <w:tcPr>
            <w:tcW w:w="1134" w:type="dxa"/>
            <w:vAlign w:val="center"/>
          </w:tcPr>
          <w:p>
            <w:pPr>
              <w:pStyle w:val="11"/>
            </w:pPr>
            <w:r>
              <w:t>43.56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43.56</w:t>
            </w:r>
          </w:p>
        </w:tc>
        <w:tc>
          <w:tcPr>
            <w:tcW w:w="1134" w:type="dxa"/>
            <w:vAlign w:val="center"/>
          </w:tcPr>
          <w:p>
            <w:pPr>
              <w:pStyle w:val="11"/>
            </w:pPr>
            <w:r>
              <w:t>43.56</w:t>
            </w:r>
          </w:p>
        </w:tc>
        <w:tc>
          <w:tcPr>
            <w:tcW w:w="1134" w:type="dxa"/>
            <w:vAlign w:val="center"/>
          </w:tcPr>
          <w:p>
            <w:pPr>
              <w:pStyle w:val="11"/>
            </w:pPr>
            <w:r>
              <w:t>43.56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63357.73</w:t>
            </w:r>
          </w:p>
        </w:tc>
        <w:tc>
          <w:tcPr>
            <w:tcW w:w="1134" w:type="dxa"/>
            <w:vAlign w:val="center"/>
          </w:tcPr>
          <w:p>
            <w:pPr>
              <w:pStyle w:val="11"/>
            </w:pPr>
            <w:r>
              <w:t>59143.47</w:t>
            </w:r>
          </w:p>
        </w:tc>
        <w:tc>
          <w:tcPr>
            <w:tcW w:w="1134" w:type="dxa"/>
            <w:vAlign w:val="center"/>
          </w:tcPr>
          <w:p>
            <w:pPr>
              <w:pStyle w:val="11"/>
            </w:pPr>
            <w:r>
              <w:t>59143.47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4214.26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61796.25</w:t>
            </w:r>
          </w:p>
        </w:tc>
        <w:tc>
          <w:tcPr>
            <w:tcW w:w="1134" w:type="dxa"/>
            <w:vAlign w:val="center"/>
          </w:tcPr>
          <w:p>
            <w:pPr>
              <w:pStyle w:val="11"/>
            </w:pPr>
            <w:r>
              <w:t>57589.02</w:t>
            </w:r>
          </w:p>
        </w:tc>
        <w:tc>
          <w:tcPr>
            <w:tcW w:w="1134" w:type="dxa"/>
            <w:vAlign w:val="center"/>
          </w:tcPr>
          <w:p>
            <w:pPr>
              <w:pStyle w:val="11"/>
            </w:pPr>
            <w:r>
              <w:t>57589.02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4207.23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1178.90</w:t>
            </w:r>
          </w:p>
        </w:tc>
        <w:tc>
          <w:tcPr>
            <w:tcW w:w="1134" w:type="dxa"/>
            <w:vAlign w:val="center"/>
          </w:tcPr>
          <w:p>
            <w:pPr>
              <w:pStyle w:val="11"/>
            </w:pPr>
            <w:r>
              <w:t>1178.90</w:t>
            </w:r>
          </w:p>
        </w:tc>
        <w:tc>
          <w:tcPr>
            <w:tcW w:w="1134" w:type="dxa"/>
            <w:vAlign w:val="center"/>
          </w:tcPr>
          <w:p>
            <w:pPr>
              <w:pStyle w:val="11"/>
            </w:pPr>
            <w:r>
              <w:t>1178.90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2070102</w:t>
            </w:r>
          </w:p>
        </w:tc>
        <w:tc>
          <w:tcPr>
            <w:tcW w:w="1559" w:type="dxa"/>
            <w:vAlign w:val="center"/>
          </w:tcPr>
          <w:p>
            <w:pPr>
              <w:pStyle w:val="12"/>
            </w:pPr>
            <w:r>
              <w:t>一般行政管理事务</w:t>
            </w:r>
          </w:p>
        </w:tc>
        <w:tc>
          <w:tcPr>
            <w:tcW w:w="1134" w:type="dxa"/>
            <w:vAlign w:val="center"/>
          </w:tcPr>
          <w:p>
            <w:pPr>
              <w:pStyle w:val="11"/>
            </w:pPr>
            <w:r>
              <w:t>58.15</w:t>
            </w:r>
          </w:p>
        </w:tc>
        <w:tc>
          <w:tcPr>
            <w:tcW w:w="1134" w:type="dxa"/>
            <w:vAlign w:val="center"/>
          </w:tcPr>
          <w:p>
            <w:pPr>
              <w:pStyle w:val="11"/>
            </w:pPr>
            <w:r>
              <w:t>58.15</w:t>
            </w:r>
          </w:p>
        </w:tc>
        <w:tc>
          <w:tcPr>
            <w:tcW w:w="1134" w:type="dxa"/>
            <w:vAlign w:val="center"/>
          </w:tcPr>
          <w:p>
            <w:pPr>
              <w:pStyle w:val="11"/>
            </w:pPr>
            <w:r>
              <w:t>58.15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1614.46</w:t>
            </w:r>
          </w:p>
        </w:tc>
        <w:tc>
          <w:tcPr>
            <w:tcW w:w="1134" w:type="dxa"/>
            <w:vAlign w:val="center"/>
          </w:tcPr>
          <w:p>
            <w:pPr>
              <w:pStyle w:val="11"/>
            </w:pPr>
            <w:r>
              <w:t>1614.46</w:t>
            </w:r>
          </w:p>
        </w:tc>
        <w:tc>
          <w:tcPr>
            <w:tcW w:w="1134" w:type="dxa"/>
            <w:vAlign w:val="center"/>
          </w:tcPr>
          <w:p>
            <w:pPr>
              <w:pStyle w:val="11"/>
            </w:pPr>
            <w:r>
              <w:t>1614.46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2070106</w:t>
            </w:r>
          </w:p>
        </w:tc>
        <w:tc>
          <w:tcPr>
            <w:tcW w:w="1559" w:type="dxa"/>
            <w:vAlign w:val="center"/>
          </w:tcPr>
          <w:p>
            <w:pPr>
              <w:pStyle w:val="12"/>
            </w:pPr>
            <w:r>
              <w:t>艺术表演场所</w:t>
            </w:r>
          </w:p>
        </w:tc>
        <w:tc>
          <w:tcPr>
            <w:tcW w:w="1134" w:type="dxa"/>
            <w:vAlign w:val="center"/>
          </w:tcPr>
          <w:p>
            <w:pPr>
              <w:pStyle w:val="11"/>
            </w:pPr>
            <w:r>
              <w:t>1727.00</w:t>
            </w:r>
          </w:p>
        </w:tc>
        <w:tc>
          <w:tcPr>
            <w:tcW w:w="1134" w:type="dxa"/>
            <w:vAlign w:val="center"/>
          </w:tcPr>
          <w:p>
            <w:pPr>
              <w:pStyle w:val="11"/>
            </w:pPr>
            <w:r>
              <w:t>1727.00</w:t>
            </w:r>
          </w:p>
        </w:tc>
        <w:tc>
          <w:tcPr>
            <w:tcW w:w="1134" w:type="dxa"/>
            <w:vAlign w:val="center"/>
          </w:tcPr>
          <w:p>
            <w:pPr>
              <w:pStyle w:val="11"/>
            </w:pPr>
            <w:r>
              <w:t>1727.00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2070107</w:t>
            </w:r>
          </w:p>
        </w:tc>
        <w:tc>
          <w:tcPr>
            <w:tcW w:w="1559" w:type="dxa"/>
            <w:vAlign w:val="center"/>
          </w:tcPr>
          <w:p>
            <w:pPr>
              <w:pStyle w:val="12"/>
            </w:pPr>
            <w:r>
              <w:t>艺术表演团体</w:t>
            </w:r>
          </w:p>
        </w:tc>
        <w:tc>
          <w:tcPr>
            <w:tcW w:w="1134" w:type="dxa"/>
            <w:vAlign w:val="center"/>
          </w:tcPr>
          <w:p>
            <w:pPr>
              <w:pStyle w:val="11"/>
            </w:pPr>
            <w:r>
              <w:t>1784.63</w:t>
            </w:r>
          </w:p>
        </w:tc>
        <w:tc>
          <w:tcPr>
            <w:tcW w:w="1134" w:type="dxa"/>
            <w:vAlign w:val="center"/>
          </w:tcPr>
          <w:p>
            <w:pPr>
              <w:pStyle w:val="11"/>
            </w:pPr>
            <w:r>
              <w:t>1784.63</w:t>
            </w:r>
          </w:p>
        </w:tc>
        <w:tc>
          <w:tcPr>
            <w:tcW w:w="1134" w:type="dxa"/>
            <w:vAlign w:val="center"/>
          </w:tcPr>
          <w:p>
            <w:pPr>
              <w:pStyle w:val="11"/>
            </w:pPr>
            <w:r>
              <w:t>1784.63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2070109</w:t>
            </w:r>
          </w:p>
        </w:tc>
        <w:tc>
          <w:tcPr>
            <w:tcW w:w="1559" w:type="dxa"/>
            <w:vAlign w:val="center"/>
          </w:tcPr>
          <w:p>
            <w:pPr>
              <w:pStyle w:val="12"/>
            </w:pPr>
            <w:r>
              <w:t>群众文化</w:t>
            </w:r>
          </w:p>
        </w:tc>
        <w:tc>
          <w:tcPr>
            <w:tcW w:w="1134" w:type="dxa"/>
            <w:vAlign w:val="center"/>
          </w:tcPr>
          <w:p>
            <w:pPr>
              <w:pStyle w:val="11"/>
            </w:pPr>
            <w:r>
              <w:t>1245.22</w:t>
            </w:r>
          </w:p>
        </w:tc>
        <w:tc>
          <w:tcPr>
            <w:tcW w:w="1134" w:type="dxa"/>
            <w:vAlign w:val="center"/>
          </w:tcPr>
          <w:p>
            <w:pPr>
              <w:pStyle w:val="11"/>
            </w:pPr>
            <w:r>
              <w:t>1245.22</w:t>
            </w:r>
          </w:p>
        </w:tc>
        <w:tc>
          <w:tcPr>
            <w:tcW w:w="1134" w:type="dxa"/>
            <w:vAlign w:val="center"/>
          </w:tcPr>
          <w:p>
            <w:pPr>
              <w:pStyle w:val="11"/>
            </w:pPr>
            <w:r>
              <w:t>1245.22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2070111</w:t>
            </w:r>
          </w:p>
        </w:tc>
        <w:tc>
          <w:tcPr>
            <w:tcW w:w="1559" w:type="dxa"/>
            <w:vAlign w:val="center"/>
          </w:tcPr>
          <w:p>
            <w:pPr>
              <w:pStyle w:val="12"/>
            </w:pPr>
            <w:r>
              <w:t>文化创作与保护</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2070112</w:t>
            </w:r>
          </w:p>
        </w:tc>
        <w:tc>
          <w:tcPr>
            <w:tcW w:w="1559" w:type="dxa"/>
            <w:vAlign w:val="center"/>
          </w:tcPr>
          <w:p>
            <w:pPr>
              <w:pStyle w:val="12"/>
            </w:pPr>
            <w:r>
              <w:t>文化和旅游市场管理</w:t>
            </w:r>
          </w:p>
        </w:tc>
        <w:tc>
          <w:tcPr>
            <w:tcW w:w="1134" w:type="dxa"/>
            <w:vAlign w:val="center"/>
          </w:tcPr>
          <w:p>
            <w:pPr>
              <w:pStyle w:val="11"/>
            </w:pPr>
            <w:r>
              <w:t>319.23</w:t>
            </w:r>
          </w:p>
        </w:tc>
        <w:tc>
          <w:tcPr>
            <w:tcW w:w="1134" w:type="dxa"/>
            <w:vAlign w:val="center"/>
          </w:tcPr>
          <w:p>
            <w:pPr>
              <w:pStyle w:val="11"/>
            </w:pPr>
            <w:r>
              <w:t>319.23</w:t>
            </w:r>
          </w:p>
        </w:tc>
        <w:tc>
          <w:tcPr>
            <w:tcW w:w="1134" w:type="dxa"/>
            <w:vAlign w:val="center"/>
          </w:tcPr>
          <w:p>
            <w:pPr>
              <w:pStyle w:val="11"/>
            </w:pPr>
            <w:r>
              <w:t>319.23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2070113</w:t>
            </w:r>
          </w:p>
        </w:tc>
        <w:tc>
          <w:tcPr>
            <w:tcW w:w="1559" w:type="dxa"/>
            <w:vAlign w:val="center"/>
          </w:tcPr>
          <w:p>
            <w:pPr>
              <w:pStyle w:val="12"/>
            </w:pPr>
            <w:r>
              <w:t>旅游宣传</w:t>
            </w:r>
          </w:p>
        </w:tc>
        <w:tc>
          <w:tcPr>
            <w:tcW w:w="1134" w:type="dxa"/>
            <w:vAlign w:val="center"/>
          </w:tcPr>
          <w:p>
            <w:pPr>
              <w:pStyle w:val="11"/>
            </w:pPr>
            <w:r>
              <w:t>3416.00</w:t>
            </w:r>
          </w:p>
        </w:tc>
        <w:tc>
          <w:tcPr>
            <w:tcW w:w="1134" w:type="dxa"/>
            <w:vAlign w:val="center"/>
          </w:tcPr>
          <w:p>
            <w:pPr>
              <w:pStyle w:val="11"/>
            </w:pPr>
            <w:r>
              <w:t>1416.00</w:t>
            </w:r>
          </w:p>
        </w:tc>
        <w:tc>
          <w:tcPr>
            <w:tcW w:w="1134" w:type="dxa"/>
            <w:vAlign w:val="center"/>
          </w:tcPr>
          <w:p>
            <w:pPr>
              <w:pStyle w:val="11"/>
            </w:pPr>
            <w:r>
              <w:t>1416.00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2070114</w:t>
            </w:r>
          </w:p>
        </w:tc>
        <w:tc>
          <w:tcPr>
            <w:tcW w:w="1559" w:type="dxa"/>
            <w:vAlign w:val="center"/>
          </w:tcPr>
          <w:p>
            <w:pPr>
              <w:pStyle w:val="12"/>
            </w:pPr>
            <w:r>
              <w:t>文化和旅游管理事务</w:t>
            </w:r>
          </w:p>
        </w:tc>
        <w:tc>
          <w:tcPr>
            <w:tcW w:w="1134" w:type="dxa"/>
            <w:vAlign w:val="center"/>
          </w:tcPr>
          <w:p>
            <w:pPr>
              <w:pStyle w:val="11"/>
            </w:pPr>
            <w:r>
              <w:t>7300.00</w:t>
            </w:r>
          </w:p>
        </w:tc>
        <w:tc>
          <w:tcPr>
            <w:tcW w:w="1134" w:type="dxa"/>
            <w:vAlign w:val="center"/>
          </w:tcPr>
          <w:p>
            <w:pPr>
              <w:pStyle w:val="11"/>
            </w:pPr>
            <w:r>
              <w:t>7300.00</w:t>
            </w:r>
          </w:p>
        </w:tc>
        <w:tc>
          <w:tcPr>
            <w:tcW w:w="1134" w:type="dxa"/>
            <w:vAlign w:val="center"/>
          </w:tcPr>
          <w:p>
            <w:pPr>
              <w:pStyle w:val="11"/>
            </w:pPr>
            <w:r>
              <w:t>7300.00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43122.66</w:t>
            </w:r>
          </w:p>
        </w:tc>
        <w:tc>
          <w:tcPr>
            <w:tcW w:w="1134" w:type="dxa"/>
            <w:vAlign w:val="center"/>
          </w:tcPr>
          <w:p>
            <w:pPr>
              <w:pStyle w:val="11"/>
            </w:pPr>
            <w:r>
              <w:t>40915.43</w:t>
            </w:r>
          </w:p>
        </w:tc>
        <w:tc>
          <w:tcPr>
            <w:tcW w:w="1134" w:type="dxa"/>
            <w:vAlign w:val="center"/>
          </w:tcPr>
          <w:p>
            <w:pPr>
              <w:pStyle w:val="11"/>
            </w:pPr>
            <w:r>
              <w:t>40915.43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2207.23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20702</w:t>
            </w:r>
          </w:p>
        </w:tc>
        <w:tc>
          <w:tcPr>
            <w:tcW w:w="1559" w:type="dxa"/>
            <w:vAlign w:val="center"/>
          </w:tcPr>
          <w:p>
            <w:pPr>
              <w:pStyle w:val="12"/>
            </w:pPr>
            <w:r>
              <w:t>文物</w:t>
            </w:r>
          </w:p>
        </w:tc>
        <w:tc>
          <w:tcPr>
            <w:tcW w:w="1134" w:type="dxa"/>
            <w:vAlign w:val="center"/>
          </w:tcPr>
          <w:p>
            <w:pPr>
              <w:pStyle w:val="11"/>
            </w:pPr>
            <w:r>
              <w:t>1318.26</w:t>
            </w:r>
          </w:p>
        </w:tc>
        <w:tc>
          <w:tcPr>
            <w:tcW w:w="1134" w:type="dxa"/>
            <w:vAlign w:val="center"/>
          </w:tcPr>
          <w:p>
            <w:pPr>
              <w:pStyle w:val="11"/>
            </w:pPr>
            <w:r>
              <w:t>1318.26</w:t>
            </w:r>
          </w:p>
        </w:tc>
        <w:tc>
          <w:tcPr>
            <w:tcW w:w="1134" w:type="dxa"/>
            <w:vAlign w:val="center"/>
          </w:tcPr>
          <w:p>
            <w:pPr>
              <w:pStyle w:val="11"/>
            </w:pPr>
            <w:r>
              <w:t>1318.26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2070204</w:t>
            </w:r>
          </w:p>
        </w:tc>
        <w:tc>
          <w:tcPr>
            <w:tcW w:w="1559" w:type="dxa"/>
            <w:vAlign w:val="center"/>
          </w:tcPr>
          <w:p>
            <w:pPr>
              <w:pStyle w:val="12"/>
            </w:pPr>
            <w:r>
              <w:t>文物保护</w:t>
            </w:r>
          </w:p>
        </w:tc>
        <w:tc>
          <w:tcPr>
            <w:tcW w:w="1134" w:type="dxa"/>
            <w:vAlign w:val="center"/>
          </w:tcPr>
          <w:p>
            <w:pPr>
              <w:pStyle w:val="11"/>
            </w:pPr>
            <w:r>
              <w:t>89.00</w:t>
            </w:r>
          </w:p>
        </w:tc>
        <w:tc>
          <w:tcPr>
            <w:tcW w:w="1134" w:type="dxa"/>
            <w:vAlign w:val="center"/>
          </w:tcPr>
          <w:p>
            <w:pPr>
              <w:pStyle w:val="11"/>
            </w:pPr>
            <w:r>
              <w:t>89.00</w:t>
            </w:r>
          </w:p>
        </w:tc>
        <w:tc>
          <w:tcPr>
            <w:tcW w:w="1134" w:type="dxa"/>
            <w:vAlign w:val="center"/>
          </w:tcPr>
          <w:p>
            <w:pPr>
              <w:pStyle w:val="11"/>
            </w:pPr>
            <w:r>
              <w:t>89.00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2070205</w:t>
            </w:r>
          </w:p>
        </w:tc>
        <w:tc>
          <w:tcPr>
            <w:tcW w:w="1559" w:type="dxa"/>
            <w:vAlign w:val="center"/>
          </w:tcPr>
          <w:p>
            <w:pPr>
              <w:pStyle w:val="12"/>
            </w:pPr>
            <w:r>
              <w:t>博物馆</w:t>
            </w:r>
          </w:p>
        </w:tc>
        <w:tc>
          <w:tcPr>
            <w:tcW w:w="1134" w:type="dxa"/>
            <w:vAlign w:val="center"/>
          </w:tcPr>
          <w:p>
            <w:pPr>
              <w:pStyle w:val="11"/>
            </w:pPr>
            <w:r>
              <w:t>1092.29</w:t>
            </w:r>
          </w:p>
        </w:tc>
        <w:tc>
          <w:tcPr>
            <w:tcW w:w="1134" w:type="dxa"/>
            <w:vAlign w:val="center"/>
          </w:tcPr>
          <w:p>
            <w:pPr>
              <w:pStyle w:val="11"/>
            </w:pPr>
            <w:r>
              <w:t>1092.29</w:t>
            </w:r>
          </w:p>
        </w:tc>
        <w:tc>
          <w:tcPr>
            <w:tcW w:w="1134" w:type="dxa"/>
            <w:vAlign w:val="center"/>
          </w:tcPr>
          <w:p>
            <w:pPr>
              <w:pStyle w:val="11"/>
            </w:pPr>
            <w:r>
              <w:t>1092.29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2070299</w:t>
            </w:r>
          </w:p>
        </w:tc>
        <w:tc>
          <w:tcPr>
            <w:tcW w:w="1559" w:type="dxa"/>
            <w:vAlign w:val="center"/>
          </w:tcPr>
          <w:p>
            <w:pPr>
              <w:pStyle w:val="12"/>
            </w:pPr>
            <w:r>
              <w:t>其他文物支出</w:t>
            </w:r>
          </w:p>
        </w:tc>
        <w:tc>
          <w:tcPr>
            <w:tcW w:w="1134" w:type="dxa"/>
            <w:vAlign w:val="center"/>
          </w:tcPr>
          <w:p>
            <w:pPr>
              <w:pStyle w:val="11"/>
            </w:pPr>
            <w:r>
              <w:t>136.97</w:t>
            </w:r>
          </w:p>
        </w:tc>
        <w:tc>
          <w:tcPr>
            <w:tcW w:w="1134" w:type="dxa"/>
            <w:vAlign w:val="center"/>
          </w:tcPr>
          <w:p>
            <w:pPr>
              <w:pStyle w:val="11"/>
            </w:pPr>
            <w:r>
              <w:t>136.97</w:t>
            </w:r>
          </w:p>
        </w:tc>
        <w:tc>
          <w:tcPr>
            <w:tcW w:w="1134" w:type="dxa"/>
            <w:vAlign w:val="center"/>
          </w:tcPr>
          <w:p>
            <w:pPr>
              <w:pStyle w:val="11"/>
            </w:pPr>
            <w:r>
              <w:t>136.97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20708</w:t>
            </w:r>
          </w:p>
        </w:tc>
        <w:tc>
          <w:tcPr>
            <w:tcW w:w="1559" w:type="dxa"/>
            <w:vAlign w:val="center"/>
          </w:tcPr>
          <w:p>
            <w:pPr>
              <w:pStyle w:val="12"/>
            </w:pPr>
            <w:r>
              <w:t>广播电视</w:t>
            </w:r>
          </w:p>
        </w:tc>
        <w:tc>
          <w:tcPr>
            <w:tcW w:w="1134" w:type="dxa"/>
            <w:vAlign w:val="center"/>
          </w:tcPr>
          <w:p>
            <w:pPr>
              <w:pStyle w:val="11"/>
            </w:pPr>
            <w:r>
              <w:t>213.99</w:t>
            </w:r>
          </w:p>
        </w:tc>
        <w:tc>
          <w:tcPr>
            <w:tcW w:w="1134" w:type="dxa"/>
            <w:vAlign w:val="center"/>
          </w:tcPr>
          <w:p>
            <w:pPr>
              <w:pStyle w:val="11"/>
            </w:pPr>
            <w:r>
              <w:t>213.99</w:t>
            </w:r>
          </w:p>
        </w:tc>
        <w:tc>
          <w:tcPr>
            <w:tcW w:w="1134" w:type="dxa"/>
            <w:vAlign w:val="center"/>
          </w:tcPr>
          <w:p>
            <w:pPr>
              <w:pStyle w:val="11"/>
            </w:pPr>
            <w:r>
              <w:t>213.99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2070806</w:t>
            </w:r>
          </w:p>
        </w:tc>
        <w:tc>
          <w:tcPr>
            <w:tcW w:w="1559" w:type="dxa"/>
            <w:vAlign w:val="center"/>
          </w:tcPr>
          <w:p>
            <w:pPr>
              <w:pStyle w:val="12"/>
            </w:pPr>
            <w:r>
              <w:t>监测监管</w:t>
            </w:r>
          </w:p>
        </w:tc>
        <w:tc>
          <w:tcPr>
            <w:tcW w:w="1134" w:type="dxa"/>
            <w:vAlign w:val="center"/>
          </w:tcPr>
          <w:p>
            <w:pPr>
              <w:pStyle w:val="11"/>
            </w:pPr>
            <w:r>
              <w:t>213.99</w:t>
            </w:r>
          </w:p>
        </w:tc>
        <w:tc>
          <w:tcPr>
            <w:tcW w:w="1134" w:type="dxa"/>
            <w:vAlign w:val="center"/>
          </w:tcPr>
          <w:p>
            <w:pPr>
              <w:pStyle w:val="11"/>
            </w:pPr>
            <w:r>
              <w:t>213.99</w:t>
            </w:r>
          </w:p>
        </w:tc>
        <w:tc>
          <w:tcPr>
            <w:tcW w:w="1134" w:type="dxa"/>
            <w:vAlign w:val="center"/>
          </w:tcPr>
          <w:p>
            <w:pPr>
              <w:pStyle w:val="11"/>
            </w:pPr>
            <w:r>
              <w:t>213.99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29.23</w:t>
            </w:r>
          </w:p>
        </w:tc>
        <w:tc>
          <w:tcPr>
            <w:tcW w:w="1134" w:type="dxa"/>
            <w:vAlign w:val="center"/>
          </w:tcPr>
          <w:p>
            <w:pPr>
              <w:pStyle w:val="11"/>
            </w:pPr>
            <w:r>
              <w:t>22.20</w:t>
            </w:r>
          </w:p>
        </w:tc>
        <w:tc>
          <w:tcPr>
            <w:tcW w:w="1134" w:type="dxa"/>
            <w:vAlign w:val="center"/>
          </w:tcPr>
          <w:p>
            <w:pPr>
              <w:pStyle w:val="11"/>
            </w:pPr>
            <w:r>
              <w:t>22.20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29.23</w:t>
            </w:r>
          </w:p>
        </w:tc>
        <w:tc>
          <w:tcPr>
            <w:tcW w:w="1134" w:type="dxa"/>
            <w:vAlign w:val="center"/>
          </w:tcPr>
          <w:p>
            <w:pPr>
              <w:pStyle w:val="11"/>
            </w:pPr>
            <w:r>
              <w:t>22.20</w:t>
            </w:r>
          </w:p>
        </w:tc>
        <w:tc>
          <w:tcPr>
            <w:tcW w:w="1134" w:type="dxa"/>
            <w:vAlign w:val="center"/>
          </w:tcPr>
          <w:p>
            <w:pPr>
              <w:pStyle w:val="11"/>
            </w:pPr>
            <w:r>
              <w:t>22.20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645.38</w:t>
            </w:r>
          </w:p>
        </w:tc>
        <w:tc>
          <w:tcPr>
            <w:tcW w:w="1134" w:type="dxa"/>
            <w:vAlign w:val="center"/>
          </w:tcPr>
          <w:p>
            <w:pPr>
              <w:pStyle w:val="11"/>
            </w:pPr>
            <w:r>
              <w:t>645.38</w:t>
            </w:r>
          </w:p>
        </w:tc>
        <w:tc>
          <w:tcPr>
            <w:tcW w:w="1134" w:type="dxa"/>
            <w:vAlign w:val="center"/>
          </w:tcPr>
          <w:p>
            <w:pPr>
              <w:pStyle w:val="11"/>
            </w:pPr>
            <w:r>
              <w:t>645.38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645.38</w:t>
            </w:r>
          </w:p>
        </w:tc>
        <w:tc>
          <w:tcPr>
            <w:tcW w:w="1134" w:type="dxa"/>
            <w:vAlign w:val="center"/>
          </w:tcPr>
          <w:p>
            <w:pPr>
              <w:pStyle w:val="11"/>
            </w:pPr>
            <w:r>
              <w:t>645.38</w:t>
            </w:r>
          </w:p>
        </w:tc>
        <w:tc>
          <w:tcPr>
            <w:tcW w:w="1134" w:type="dxa"/>
            <w:vAlign w:val="center"/>
          </w:tcPr>
          <w:p>
            <w:pPr>
              <w:pStyle w:val="11"/>
            </w:pPr>
            <w:r>
              <w:t>645.38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577.92</w:t>
            </w:r>
          </w:p>
        </w:tc>
        <w:tc>
          <w:tcPr>
            <w:tcW w:w="1134" w:type="dxa"/>
            <w:vAlign w:val="center"/>
          </w:tcPr>
          <w:p>
            <w:pPr>
              <w:pStyle w:val="11"/>
            </w:pPr>
            <w:r>
              <w:t>577.92</w:t>
            </w:r>
          </w:p>
        </w:tc>
        <w:tc>
          <w:tcPr>
            <w:tcW w:w="1134" w:type="dxa"/>
            <w:vAlign w:val="center"/>
          </w:tcPr>
          <w:p>
            <w:pPr>
              <w:pStyle w:val="11"/>
            </w:pPr>
            <w:r>
              <w:t>577.92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67.46</w:t>
            </w:r>
          </w:p>
        </w:tc>
        <w:tc>
          <w:tcPr>
            <w:tcW w:w="1134" w:type="dxa"/>
            <w:vAlign w:val="center"/>
          </w:tcPr>
          <w:p>
            <w:pPr>
              <w:pStyle w:val="11"/>
            </w:pPr>
            <w:r>
              <w:t>67.46</w:t>
            </w:r>
          </w:p>
        </w:tc>
        <w:tc>
          <w:tcPr>
            <w:tcW w:w="1134" w:type="dxa"/>
            <w:vAlign w:val="center"/>
          </w:tcPr>
          <w:p>
            <w:pPr>
              <w:pStyle w:val="11"/>
            </w:pPr>
            <w:r>
              <w:t>67.46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442.92</w:t>
            </w:r>
          </w:p>
        </w:tc>
        <w:tc>
          <w:tcPr>
            <w:tcW w:w="1134" w:type="dxa"/>
            <w:vAlign w:val="center"/>
          </w:tcPr>
          <w:p>
            <w:pPr>
              <w:pStyle w:val="11"/>
            </w:pPr>
            <w:r>
              <w:t>442.92</w:t>
            </w:r>
          </w:p>
        </w:tc>
        <w:tc>
          <w:tcPr>
            <w:tcW w:w="1134" w:type="dxa"/>
            <w:vAlign w:val="center"/>
          </w:tcPr>
          <w:p>
            <w:pPr>
              <w:pStyle w:val="11"/>
            </w:pPr>
            <w:r>
              <w:t>442.92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442.92</w:t>
            </w:r>
          </w:p>
        </w:tc>
        <w:tc>
          <w:tcPr>
            <w:tcW w:w="1134" w:type="dxa"/>
            <w:vAlign w:val="center"/>
          </w:tcPr>
          <w:p>
            <w:pPr>
              <w:pStyle w:val="11"/>
            </w:pPr>
            <w:r>
              <w:t>442.92</w:t>
            </w:r>
          </w:p>
        </w:tc>
        <w:tc>
          <w:tcPr>
            <w:tcW w:w="1134" w:type="dxa"/>
            <w:vAlign w:val="center"/>
          </w:tcPr>
          <w:p>
            <w:pPr>
              <w:pStyle w:val="11"/>
            </w:pPr>
            <w:r>
              <w:t>442.92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49.33</w:t>
            </w:r>
          </w:p>
        </w:tc>
        <w:tc>
          <w:tcPr>
            <w:tcW w:w="1134" w:type="dxa"/>
            <w:vAlign w:val="center"/>
          </w:tcPr>
          <w:p>
            <w:pPr>
              <w:pStyle w:val="11"/>
            </w:pPr>
            <w:r>
              <w:t>49.33</w:t>
            </w:r>
          </w:p>
        </w:tc>
        <w:tc>
          <w:tcPr>
            <w:tcW w:w="1134" w:type="dxa"/>
            <w:vAlign w:val="center"/>
          </w:tcPr>
          <w:p>
            <w:pPr>
              <w:pStyle w:val="11"/>
            </w:pPr>
            <w:r>
              <w:t>49.33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137.95</w:t>
            </w:r>
          </w:p>
        </w:tc>
        <w:tc>
          <w:tcPr>
            <w:tcW w:w="1134" w:type="dxa"/>
            <w:vAlign w:val="center"/>
          </w:tcPr>
          <w:p>
            <w:pPr>
              <w:pStyle w:val="11"/>
            </w:pPr>
            <w:r>
              <w:t>137.95</w:t>
            </w:r>
          </w:p>
        </w:tc>
        <w:tc>
          <w:tcPr>
            <w:tcW w:w="1134" w:type="dxa"/>
            <w:vAlign w:val="center"/>
          </w:tcPr>
          <w:p>
            <w:pPr>
              <w:pStyle w:val="11"/>
            </w:pPr>
            <w:r>
              <w:t>137.95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255.64</w:t>
            </w:r>
          </w:p>
        </w:tc>
        <w:tc>
          <w:tcPr>
            <w:tcW w:w="1134" w:type="dxa"/>
            <w:vAlign w:val="center"/>
          </w:tcPr>
          <w:p>
            <w:pPr>
              <w:pStyle w:val="11"/>
            </w:pPr>
            <w:r>
              <w:t>255.64</w:t>
            </w:r>
          </w:p>
        </w:tc>
        <w:tc>
          <w:tcPr>
            <w:tcW w:w="1134" w:type="dxa"/>
            <w:vAlign w:val="center"/>
          </w:tcPr>
          <w:p>
            <w:pPr>
              <w:pStyle w:val="11"/>
            </w:pPr>
            <w:r>
              <w:t>255.64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474.36</w:t>
            </w:r>
          </w:p>
        </w:tc>
        <w:tc>
          <w:tcPr>
            <w:tcW w:w="1134" w:type="dxa"/>
            <w:vAlign w:val="center"/>
          </w:tcPr>
          <w:p>
            <w:pPr>
              <w:pStyle w:val="11"/>
            </w:pPr>
            <w:r>
              <w:t>474.36</w:t>
            </w:r>
          </w:p>
        </w:tc>
        <w:tc>
          <w:tcPr>
            <w:tcW w:w="1134" w:type="dxa"/>
            <w:vAlign w:val="center"/>
          </w:tcPr>
          <w:p>
            <w:pPr>
              <w:pStyle w:val="11"/>
            </w:pPr>
            <w:r>
              <w:t>474.36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474.36</w:t>
            </w:r>
          </w:p>
        </w:tc>
        <w:tc>
          <w:tcPr>
            <w:tcW w:w="1134" w:type="dxa"/>
            <w:vAlign w:val="center"/>
          </w:tcPr>
          <w:p>
            <w:pPr>
              <w:pStyle w:val="11"/>
            </w:pPr>
            <w:r>
              <w:t>474.36</w:t>
            </w:r>
          </w:p>
        </w:tc>
        <w:tc>
          <w:tcPr>
            <w:tcW w:w="1134" w:type="dxa"/>
            <w:vAlign w:val="center"/>
          </w:tcPr>
          <w:p>
            <w:pPr>
              <w:pStyle w:val="11"/>
            </w:pPr>
            <w:r>
              <w:t>474.36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474.36</w:t>
            </w:r>
          </w:p>
        </w:tc>
        <w:tc>
          <w:tcPr>
            <w:tcW w:w="1134" w:type="dxa"/>
            <w:vAlign w:val="center"/>
          </w:tcPr>
          <w:p>
            <w:pPr>
              <w:pStyle w:val="11"/>
            </w:pPr>
            <w:r>
              <w:t>474.36</w:t>
            </w:r>
          </w:p>
        </w:tc>
        <w:tc>
          <w:tcPr>
            <w:tcW w:w="1134" w:type="dxa"/>
            <w:vAlign w:val="center"/>
          </w:tcPr>
          <w:p>
            <w:pPr>
              <w:pStyle w:val="11"/>
            </w:pPr>
            <w:r>
              <w:t>474.36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501唐山市文化广电和旅游局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66671.33</w:t>
            </w:r>
          </w:p>
        </w:tc>
        <w:tc>
          <w:tcPr>
            <w:tcW w:w="1361" w:type="dxa"/>
            <w:vAlign w:val="center"/>
          </w:tcPr>
          <w:p>
            <w:pPr>
              <w:pStyle w:val="15"/>
            </w:pPr>
            <w:r>
              <w:t>10437.19</w:t>
            </w:r>
          </w:p>
        </w:tc>
        <w:tc>
          <w:tcPr>
            <w:tcW w:w="1361" w:type="dxa"/>
            <w:vAlign w:val="center"/>
          </w:tcPr>
          <w:p>
            <w:pPr>
              <w:pStyle w:val="15"/>
            </w:pPr>
            <w:r>
              <w:t>56234.14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1750.94</w:t>
            </w:r>
          </w:p>
        </w:tc>
        <w:tc>
          <w:tcPr>
            <w:tcW w:w="1361" w:type="dxa"/>
            <w:vAlign w:val="center"/>
          </w:tcPr>
          <w:p>
            <w:pPr>
              <w:pStyle w:val="11"/>
            </w:pPr>
            <w:r>
              <w:t>1596.02</w:t>
            </w:r>
          </w:p>
        </w:tc>
        <w:tc>
          <w:tcPr>
            <w:tcW w:w="1361" w:type="dxa"/>
            <w:vAlign w:val="center"/>
          </w:tcPr>
          <w:p>
            <w:pPr>
              <w:pStyle w:val="11"/>
            </w:pPr>
            <w:r>
              <w:t>154.92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20503</w:t>
            </w:r>
          </w:p>
        </w:tc>
        <w:tc>
          <w:tcPr>
            <w:tcW w:w="4535" w:type="dxa"/>
            <w:vAlign w:val="center"/>
          </w:tcPr>
          <w:p>
            <w:pPr>
              <w:pStyle w:val="12"/>
            </w:pPr>
            <w:r>
              <w:t>职业教育</w:t>
            </w:r>
          </w:p>
        </w:tc>
        <w:tc>
          <w:tcPr>
            <w:tcW w:w="1361" w:type="dxa"/>
            <w:vAlign w:val="center"/>
          </w:tcPr>
          <w:p>
            <w:pPr>
              <w:pStyle w:val="11"/>
            </w:pPr>
            <w:r>
              <w:t>1707.38</w:t>
            </w:r>
          </w:p>
        </w:tc>
        <w:tc>
          <w:tcPr>
            <w:tcW w:w="1361" w:type="dxa"/>
            <w:vAlign w:val="center"/>
          </w:tcPr>
          <w:p>
            <w:pPr>
              <w:pStyle w:val="11"/>
            </w:pPr>
            <w:r>
              <w:t>1562.46</w:t>
            </w:r>
          </w:p>
        </w:tc>
        <w:tc>
          <w:tcPr>
            <w:tcW w:w="1361" w:type="dxa"/>
            <w:vAlign w:val="center"/>
          </w:tcPr>
          <w:p>
            <w:pPr>
              <w:pStyle w:val="11"/>
            </w:pPr>
            <w:r>
              <w:t>144.92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992" w:type="dxa"/>
            <w:vAlign w:val="center"/>
          </w:tcPr>
          <w:p>
            <w:pPr>
              <w:pStyle w:val="12"/>
            </w:pPr>
            <w:r>
              <w:t>2050302</w:t>
            </w:r>
          </w:p>
        </w:tc>
        <w:tc>
          <w:tcPr>
            <w:tcW w:w="4535" w:type="dxa"/>
            <w:vAlign w:val="center"/>
          </w:tcPr>
          <w:p>
            <w:pPr>
              <w:pStyle w:val="12"/>
            </w:pPr>
            <w:r>
              <w:t>中等职业教育</w:t>
            </w:r>
          </w:p>
        </w:tc>
        <w:tc>
          <w:tcPr>
            <w:tcW w:w="1361" w:type="dxa"/>
            <w:vAlign w:val="center"/>
          </w:tcPr>
          <w:p>
            <w:pPr>
              <w:pStyle w:val="11"/>
            </w:pPr>
            <w:r>
              <w:t>1707.38</w:t>
            </w:r>
          </w:p>
        </w:tc>
        <w:tc>
          <w:tcPr>
            <w:tcW w:w="1361" w:type="dxa"/>
            <w:vAlign w:val="center"/>
          </w:tcPr>
          <w:p>
            <w:pPr>
              <w:pStyle w:val="11"/>
            </w:pPr>
            <w:r>
              <w:t>1562.46</w:t>
            </w:r>
          </w:p>
        </w:tc>
        <w:tc>
          <w:tcPr>
            <w:tcW w:w="1361" w:type="dxa"/>
            <w:vAlign w:val="center"/>
          </w:tcPr>
          <w:p>
            <w:pPr>
              <w:pStyle w:val="11"/>
            </w:pPr>
            <w:r>
              <w:t>144.92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43.56</w:t>
            </w:r>
          </w:p>
        </w:tc>
        <w:tc>
          <w:tcPr>
            <w:tcW w:w="1361" w:type="dxa"/>
            <w:vAlign w:val="center"/>
          </w:tcPr>
          <w:p>
            <w:pPr>
              <w:pStyle w:val="11"/>
            </w:pPr>
            <w:r>
              <w:t>33.56</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43.56</w:t>
            </w:r>
          </w:p>
        </w:tc>
        <w:tc>
          <w:tcPr>
            <w:tcW w:w="1361" w:type="dxa"/>
            <w:vAlign w:val="center"/>
          </w:tcPr>
          <w:p>
            <w:pPr>
              <w:pStyle w:val="11"/>
            </w:pPr>
            <w:r>
              <w:t>33.56</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63357.73</w:t>
            </w:r>
          </w:p>
        </w:tc>
        <w:tc>
          <w:tcPr>
            <w:tcW w:w="1361" w:type="dxa"/>
            <w:vAlign w:val="center"/>
          </w:tcPr>
          <w:p>
            <w:pPr>
              <w:pStyle w:val="11"/>
            </w:pPr>
            <w:r>
              <w:t>7278.51</w:t>
            </w:r>
          </w:p>
        </w:tc>
        <w:tc>
          <w:tcPr>
            <w:tcW w:w="1361" w:type="dxa"/>
            <w:vAlign w:val="center"/>
          </w:tcPr>
          <w:p>
            <w:pPr>
              <w:pStyle w:val="11"/>
            </w:pPr>
            <w:r>
              <w:t>56079.22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61796.25</w:t>
            </w:r>
          </w:p>
        </w:tc>
        <w:tc>
          <w:tcPr>
            <w:tcW w:w="1361" w:type="dxa"/>
            <w:vAlign w:val="center"/>
          </w:tcPr>
          <w:p>
            <w:pPr>
              <w:pStyle w:val="11"/>
            </w:pPr>
            <w:r>
              <w:t>6277.16</w:t>
            </w:r>
          </w:p>
        </w:tc>
        <w:tc>
          <w:tcPr>
            <w:tcW w:w="1361" w:type="dxa"/>
            <w:vAlign w:val="center"/>
          </w:tcPr>
          <w:p>
            <w:pPr>
              <w:pStyle w:val="11"/>
            </w:pPr>
            <w:r>
              <w:t>55519.09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1"/>
            </w:pPr>
            <w:r>
              <w:t>1178.90</w:t>
            </w:r>
          </w:p>
        </w:tc>
        <w:tc>
          <w:tcPr>
            <w:tcW w:w="1361" w:type="dxa"/>
            <w:vAlign w:val="center"/>
          </w:tcPr>
          <w:p>
            <w:pPr>
              <w:pStyle w:val="11"/>
            </w:pPr>
            <w:r>
              <w:t>1178.90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2070102</w:t>
            </w:r>
          </w:p>
        </w:tc>
        <w:tc>
          <w:tcPr>
            <w:tcW w:w="4535" w:type="dxa"/>
            <w:vAlign w:val="center"/>
          </w:tcPr>
          <w:p>
            <w:pPr>
              <w:pStyle w:val="12"/>
            </w:pPr>
            <w:r>
              <w:t>一般行政管理事务</w:t>
            </w:r>
          </w:p>
        </w:tc>
        <w:tc>
          <w:tcPr>
            <w:tcW w:w="1361" w:type="dxa"/>
            <w:vAlign w:val="center"/>
          </w:tcPr>
          <w:p>
            <w:pPr>
              <w:pStyle w:val="11"/>
            </w:pPr>
            <w:r>
              <w:t>58.15</w:t>
            </w:r>
          </w:p>
        </w:tc>
        <w:tc>
          <w:tcPr>
            <w:tcW w:w="1361" w:type="dxa"/>
            <w:vAlign w:val="center"/>
          </w:tcPr>
          <w:p>
            <w:pPr>
              <w:pStyle w:val="11"/>
            </w:pPr>
          </w:p>
        </w:tc>
        <w:tc>
          <w:tcPr>
            <w:tcW w:w="1361" w:type="dxa"/>
            <w:vAlign w:val="center"/>
          </w:tcPr>
          <w:p>
            <w:pPr>
              <w:pStyle w:val="11"/>
            </w:pPr>
            <w:r>
              <w:t>58.15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1614.46</w:t>
            </w:r>
          </w:p>
        </w:tc>
        <w:tc>
          <w:tcPr>
            <w:tcW w:w="1361" w:type="dxa"/>
            <w:vAlign w:val="center"/>
          </w:tcPr>
          <w:p>
            <w:pPr>
              <w:pStyle w:val="11"/>
            </w:pPr>
            <w:r>
              <w:t>1194.66</w:t>
            </w:r>
          </w:p>
        </w:tc>
        <w:tc>
          <w:tcPr>
            <w:tcW w:w="1361" w:type="dxa"/>
            <w:vAlign w:val="center"/>
          </w:tcPr>
          <w:p>
            <w:pPr>
              <w:pStyle w:val="11"/>
            </w:pPr>
            <w:r>
              <w:t>419.80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992" w:type="dxa"/>
            <w:vAlign w:val="center"/>
          </w:tcPr>
          <w:p>
            <w:pPr>
              <w:pStyle w:val="12"/>
            </w:pPr>
            <w:r>
              <w:t>2070106</w:t>
            </w:r>
          </w:p>
        </w:tc>
        <w:tc>
          <w:tcPr>
            <w:tcW w:w="4535" w:type="dxa"/>
            <w:vAlign w:val="center"/>
          </w:tcPr>
          <w:p>
            <w:pPr>
              <w:pStyle w:val="12"/>
            </w:pPr>
            <w:r>
              <w:t>艺术表演场所</w:t>
            </w:r>
          </w:p>
        </w:tc>
        <w:tc>
          <w:tcPr>
            <w:tcW w:w="1361" w:type="dxa"/>
            <w:vAlign w:val="center"/>
          </w:tcPr>
          <w:p>
            <w:pPr>
              <w:pStyle w:val="11"/>
            </w:pPr>
            <w:r>
              <w:t>1727.00</w:t>
            </w:r>
          </w:p>
        </w:tc>
        <w:tc>
          <w:tcPr>
            <w:tcW w:w="1361" w:type="dxa"/>
            <w:vAlign w:val="center"/>
          </w:tcPr>
          <w:p>
            <w:pPr>
              <w:pStyle w:val="11"/>
            </w:pPr>
          </w:p>
        </w:tc>
        <w:tc>
          <w:tcPr>
            <w:tcW w:w="1361" w:type="dxa"/>
            <w:vAlign w:val="center"/>
          </w:tcPr>
          <w:p>
            <w:pPr>
              <w:pStyle w:val="11"/>
            </w:pPr>
            <w:r>
              <w:t>1727.00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2070107</w:t>
            </w:r>
          </w:p>
        </w:tc>
        <w:tc>
          <w:tcPr>
            <w:tcW w:w="4535" w:type="dxa"/>
            <w:vAlign w:val="center"/>
          </w:tcPr>
          <w:p>
            <w:pPr>
              <w:pStyle w:val="12"/>
            </w:pPr>
            <w:r>
              <w:t>艺术表演团体</w:t>
            </w:r>
          </w:p>
        </w:tc>
        <w:tc>
          <w:tcPr>
            <w:tcW w:w="1361" w:type="dxa"/>
            <w:vAlign w:val="center"/>
          </w:tcPr>
          <w:p>
            <w:pPr>
              <w:pStyle w:val="11"/>
            </w:pPr>
            <w:r>
              <w:t>1784.63</w:t>
            </w:r>
          </w:p>
        </w:tc>
        <w:tc>
          <w:tcPr>
            <w:tcW w:w="1361" w:type="dxa"/>
            <w:vAlign w:val="center"/>
          </w:tcPr>
          <w:p>
            <w:pPr>
              <w:pStyle w:val="11"/>
            </w:pPr>
            <w:r>
              <w:t>1784.63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1245.22</w:t>
            </w:r>
          </w:p>
        </w:tc>
        <w:tc>
          <w:tcPr>
            <w:tcW w:w="1361" w:type="dxa"/>
            <w:vAlign w:val="center"/>
          </w:tcPr>
          <w:p>
            <w:pPr>
              <w:pStyle w:val="11"/>
            </w:pPr>
            <w:r>
              <w:t>1021.82</w:t>
            </w:r>
          </w:p>
        </w:tc>
        <w:tc>
          <w:tcPr>
            <w:tcW w:w="1361" w:type="dxa"/>
            <w:vAlign w:val="center"/>
          </w:tcPr>
          <w:p>
            <w:pPr>
              <w:pStyle w:val="11"/>
            </w:pPr>
            <w:r>
              <w:t>223.40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2070111</w:t>
            </w:r>
          </w:p>
        </w:tc>
        <w:tc>
          <w:tcPr>
            <w:tcW w:w="4535" w:type="dxa"/>
            <w:vAlign w:val="center"/>
          </w:tcPr>
          <w:p>
            <w:pPr>
              <w:pStyle w:val="12"/>
            </w:pPr>
            <w:r>
              <w:t>文化创作与保护</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992" w:type="dxa"/>
            <w:vAlign w:val="center"/>
          </w:tcPr>
          <w:p>
            <w:pPr>
              <w:pStyle w:val="12"/>
            </w:pPr>
            <w:r>
              <w:t>2070112</w:t>
            </w:r>
          </w:p>
        </w:tc>
        <w:tc>
          <w:tcPr>
            <w:tcW w:w="4535" w:type="dxa"/>
            <w:vAlign w:val="center"/>
          </w:tcPr>
          <w:p>
            <w:pPr>
              <w:pStyle w:val="12"/>
            </w:pPr>
            <w:r>
              <w:t>文化和旅游市场管理</w:t>
            </w:r>
          </w:p>
        </w:tc>
        <w:tc>
          <w:tcPr>
            <w:tcW w:w="1361" w:type="dxa"/>
            <w:vAlign w:val="center"/>
          </w:tcPr>
          <w:p>
            <w:pPr>
              <w:pStyle w:val="11"/>
            </w:pPr>
            <w:r>
              <w:t>319.23</w:t>
            </w:r>
          </w:p>
        </w:tc>
        <w:tc>
          <w:tcPr>
            <w:tcW w:w="1361" w:type="dxa"/>
            <w:vAlign w:val="center"/>
          </w:tcPr>
          <w:p>
            <w:pPr>
              <w:pStyle w:val="11"/>
            </w:pPr>
            <w:r>
              <w:t>304.52</w:t>
            </w:r>
          </w:p>
        </w:tc>
        <w:tc>
          <w:tcPr>
            <w:tcW w:w="1361" w:type="dxa"/>
            <w:vAlign w:val="center"/>
          </w:tcPr>
          <w:p>
            <w:pPr>
              <w:pStyle w:val="11"/>
            </w:pPr>
            <w:r>
              <w:t>14.71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2070113</w:t>
            </w:r>
          </w:p>
        </w:tc>
        <w:tc>
          <w:tcPr>
            <w:tcW w:w="4535" w:type="dxa"/>
            <w:vAlign w:val="center"/>
          </w:tcPr>
          <w:p>
            <w:pPr>
              <w:pStyle w:val="12"/>
            </w:pPr>
            <w:r>
              <w:t>旅游宣传</w:t>
            </w:r>
          </w:p>
        </w:tc>
        <w:tc>
          <w:tcPr>
            <w:tcW w:w="1361" w:type="dxa"/>
            <w:vAlign w:val="center"/>
          </w:tcPr>
          <w:p>
            <w:pPr>
              <w:pStyle w:val="11"/>
            </w:pPr>
            <w:r>
              <w:t>3416.00</w:t>
            </w:r>
          </w:p>
        </w:tc>
        <w:tc>
          <w:tcPr>
            <w:tcW w:w="1361" w:type="dxa"/>
            <w:vAlign w:val="center"/>
          </w:tcPr>
          <w:p>
            <w:pPr>
              <w:pStyle w:val="11"/>
            </w:pPr>
          </w:p>
        </w:tc>
        <w:tc>
          <w:tcPr>
            <w:tcW w:w="1361" w:type="dxa"/>
            <w:vAlign w:val="center"/>
          </w:tcPr>
          <w:p>
            <w:pPr>
              <w:pStyle w:val="11"/>
            </w:pPr>
            <w:r>
              <w:t>3416.00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2070114</w:t>
            </w:r>
          </w:p>
        </w:tc>
        <w:tc>
          <w:tcPr>
            <w:tcW w:w="4535" w:type="dxa"/>
            <w:vAlign w:val="center"/>
          </w:tcPr>
          <w:p>
            <w:pPr>
              <w:pStyle w:val="12"/>
            </w:pPr>
            <w:r>
              <w:t>文化和旅游管理事务</w:t>
            </w:r>
          </w:p>
        </w:tc>
        <w:tc>
          <w:tcPr>
            <w:tcW w:w="1361" w:type="dxa"/>
            <w:vAlign w:val="center"/>
          </w:tcPr>
          <w:p>
            <w:pPr>
              <w:pStyle w:val="11"/>
            </w:pPr>
            <w:r>
              <w:t>7300.00</w:t>
            </w:r>
          </w:p>
        </w:tc>
        <w:tc>
          <w:tcPr>
            <w:tcW w:w="1361" w:type="dxa"/>
            <w:vAlign w:val="center"/>
          </w:tcPr>
          <w:p>
            <w:pPr>
              <w:pStyle w:val="11"/>
            </w:pPr>
          </w:p>
        </w:tc>
        <w:tc>
          <w:tcPr>
            <w:tcW w:w="1361" w:type="dxa"/>
            <w:vAlign w:val="center"/>
          </w:tcPr>
          <w:p>
            <w:pPr>
              <w:pStyle w:val="11"/>
            </w:pPr>
            <w:r>
              <w:t>7300.00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43122.66</w:t>
            </w:r>
          </w:p>
        </w:tc>
        <w:tc>
          <w:tcPr>
            <w:tcW w:w="1361" w:type="dxa"/>
            <w:vAlign w:val="center"/>
          </w:tcPr>
          <w:p>
            <w:pPr>
              <w:pStyle w:val="11"/>
            </w:pPr>
            <w:r>
              <w:t>792.63</w:t>
            </w:r>
          </w:p>
        </w:tc>
        <w:tc>
          <w:tcPr>
            <w:tcW w:w="1361" w:type="dxa"/>
            <w:vAlign w:val="center"/>
          </w:tcPr>
          <w:p>
            <w:pPr>
              <w:pStyle w:val="11"/>
            </w:pPr>
            <w:r>
              <w:t>42330.03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992" w:type="dxa"/>
            <w:vAlign w:val="center"/>
          </w:tcPr>
          <w:p>
            <w:pPr>
              <w:pStyle w:val="12"/>
            </w:pPr>
            <w:r>
              <w:t>20702</w:t>
            </w:r>
          </w:p>
        </w:tc>
        <w:tc>
          <w:tcPr>
            <w:tcW w:w="4535" w:type="dxa"/>
            <w:vAlign w:val="center"/>
          </w:tcPr>
          <w:p>
            <w:pPr>
              <w:pStyle w:val="12"/>
            </w:pPr>
            <w:r>
              <w:t>文物</w:t>
            </w:r>
          </w:p>
        </w:tc>
        <w:tc>
          <w:tcPr>
            <w:tcW w:w="1361" w:type="dxa"/>
            <w:vAlign w:val="center"/>
          </w:tcPr>
          <w:p>
            <w:pPr>
              <w:pStyle w:val="11"/>
            </w:pPr>
            <w:r>
              <w:t>1318.26</w:t>
            </w:r>
          </w:p>
        </w:tc>
        <w:tc>
          <w:tcPr>
            <w:tcW w:w="1361" w:type="dxa"/>
            <w:vAlign w:val="center"/>
          </w:tcPr>
          <w:p>
            <w:pPr>
              <w:pStyle w:val="11"/>
            </w:pPr>
            <w:r>
              <w:t>787.36</w:t>
            </w:r>
          </w:p>
        </w:tc>
        <w:tc>
          <w:tcPr>
            <w:tcW w:w="1361" w:type="dxa"/>
            <w:vAlign w:val="center"/>
          </w:tcPr>
          <w:p>
            <w:pPr>
              <w:pStyle w:val="11"/>
            </w:pPr>
            <w:r>
              <w:t>530.90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2070204</w:t>
            </w:r>
          </w:p>
        </w:tc>
        <w:tc>
          <w:tcPr>
            <w:tcW w:w="4535" w:type="dxa"/>
            <w:vAlign w:val="center"/>
          </w:tcPr>
          <w:p>
            <w:pPr>
              <w:pStyle w:val="12"/>
            </w:pPr>
            <w:r>
              <w:t>文物保护</w:t>
            </w:r>
          </w:p>
        </w:tc>
        <w:tc>
          <w:tcPr>
            <w:tcW w:w="1361" w:type="dxa"/>
            <w:vAlign w:val="center"/>
          </w:tcPr>
          <w:p>
            <w:pPr>
              <w:pStyle w:val="11"/>
            </w:pPr>
            <w:r>
              <w:t>89.00</w:t>
            </w:r>
          </w:p>
        </w:tc>
        <w:tc>
          <w:tcPr>
            <w:tcW w:w="1361" w:type="dxa"/>
            <w:vAlign w:val="center"/>
          </w:tcPr>
          <w:p>
            <w:pPr>
              <w:pStyle w:val="11"/>
            </w:pPr>
          </w:p>
        </w:tc>
        <w:tc>
          <w:tcPr>
            <w:tcW w:w="1361" w:type="dxa"/>
            <w:vAlign w:val="center"/>
          </w:tcPr>
          <w:p>
            <w:pPr>
              <w:pStyle w:val="11"/>
            </w:pPr>
            <w:r>
              <w:t>89.00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2070205</w:t>
            </w:r>
          </w:p>
        </w:tc>
        <w:tc>
          <w:tcPr>
            <w:tcW w:w="4535" w:type="dxa"/>
            <w:vAlign w:val="center"/>
          </w:tcPr>
          <w:p>
            <w:pPr>
              <w:pStyle w:val="12"/>
            </w:pPr>
            <w:r>
              <w:t>博物馆</w:t>
            </w:r>
          </w:p>
        </w:tc>
        <w:tc>
          <w:tcPr>
            <w:tcW w:w="1361" w:type="dxa"/>
            <w:vAlign w:val="center"/>
          </w:tcPr>
          <w:p>
            <w:pPr>
              <w:pStyle w:val="11"/>
            </w:pPr>
            <w:r>
              <w:t>1092.29</w:t>
            </w:r>
          </w:p>
        </w:tc>
        <w:tc>
          <w:tcPr>
            <w:tcW w:w="1361" w:type="dxa"/>
            <w:vAlign w:val="center"/>
          </w:tcPr>
          <w:p>
            <w:pPr>
              <w:pStyle w:val="11"/>
            </w:pPr>
            <w:r>
              <w:t>662.39</w:t>
            </w:r>
          </w:p>
        </w:tc>
        <w:tc>
          <w:tcPr>
            <w:tcW w:w="1361" w:type="dxa"/>
            <w:vAlign w:val="center"/>
          </w:tcPr>
          <w:p>
            <w:pPr>
              <w:pStyle w:val="11"/>
            </w:pPr>
            <w:r>
              <w:t>429.90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2070299</w:t>
            </w:r>
          </w:p>
        </w:tc>
        <w:tc>
          <w:tcPr>
            <w:tcW w:w="4535" w:type="dxa"/>
            <w:vAlign w:val="center"/>
          </w:tcPr>
          <w:p>
            <w:pPr>
              <w:pStyle w:val="12"/>
            </w:pPr>
            <w:r>
              <w:t>其他文物支出</w:t>
            </w:r>
          </w:p>
        </w:tc>
        <w:tc>
          <w:tcPr>
            <w:tcW w:w="1361" w:type="dxa"/>
            <w:vAlign w:val="center"/>
          </w:tcPr>
          <w:p>
            <w:pPr>
              <w:pStyle w:val="11"/>
            </w:pPr>
            <w:r>
              <w:t>136.97</w:t>
            </w:r>
          </w:p>
        </w:tc>
        <w:tc>
          <w:tcPr>
            <w:tcW w:w="1361" w:type="dxa"/>
            <w:vAlign w:val="center"/>
          </w:tcPr>
          <w:p>
            <w:pPr>
              <w:pStyle w:val="11"/>
            </w:pPr>
            <w:r>
              <w:t>124.97</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992" w:type="dxa"/>
            <w:vAlign w:val="center"/>
          </w:tcPr>
          <w:p>
            <w:pPr>
              <w:pStyle w:val="12"/>
            </w:pPr>
            <w:r>
              <w:t>20708</w:t>
            </w:r>
          </w:p>
        </w:tc>
        <w:tc>
          <w:tcPr>
            <w:tcW w:w="4535" w:type="dxa"/>
            <w:vAlign w:val="center"/>
          </w:tcPr>
          <w:p>
            <w:pPr>
              <w:pStyle w:val="12"/>
            </w:pPr>
            <w:r>
              <w:t>广播电视</w:t>
            </w:r>
          </w:p>
        </w:tc>
        <w:tc>
          <w:tcPr>
            <w:tcW w:w="1361" w:type="dxa"/>
            <w:vAlign w:val="center"/>
          </w:tcPr>
          <w:p>
            <w:pPr>
              <w:pStyle w:val="11"/>
            </w:pPr>
            <w:r>
              <w:t>213.99</w:t>
            </w:r>
          </w:p>
        </w:tc>
        <w:tc>
          <w:tcPr>
            <w:tcW w:w="1361" w:type="dxa"/>
            <w:vAlign w:val="center"/>
          </w:tcPr>
          <w:p>
            <w:pPr>
              <w:pStyle w:val="11"/>
            </w:pPr>
            <w:r>
              <w:t>213.99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2070806</w:t>
            </w:r>
          </w:p>
        </w:tc>
        <w:tc>
          <w:tcPr>
            <w:tcW w:w="4535" w:type="dxa"/>
            <w:vAlign w:val="center"/>
          </w:tcPr>
          <w:p>
            <w:pPr>
              <w:pStyle w:val="12"/>
            </w:pPr>
            <w:r>
              <w:t>监测监管</w:t>
            </w:r>
          </w:p>
        </w:tc>
        <w:tc>
          <w:tcPr>
            <w:tcW w:w="1361" w:type="dxa"/>
            <w:vAlign w:val="center"/>
          </w:tcPr>
          <w:p>
            <w:pPr>
              <w:pStyle w:val="11"/>
            </w:pPr>
            <w:r>
              <w:t>213.99</w:t>
            </w:r>
          </w:p>
        </w:tc>
        <w:tc>
          <w:tcPr>
            <w:tcW w:w="1361" w:type="dxa"/>
            <w:vAlign w:val="center"/>
          </w:tcPr>
          <w:p>
            <w:pPr>
              <w:pStyle w:val="11"/>
            </w:pPr>
            <w:r>
              <w:t>213.99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29.23</w:t>
            </w:r>
          </w:p>
        </w:tc>
        <w:tc>
          <w:tcPr>
            <w:tcW w:w="1361" w:type="dxa"/>
            <w:vAlign w:val="center"/>
          </w:tcPr>
          <w:p>
            <w:pPr>
              <w:pStyle w:val="11"/>
            </w:pPr>
          </w:p>
        </w:tc>
        <w:tc>
          <w:tcPr>
            <w:tcW w:w="1361" w:type="dxa"/>
            <w:vAlign w:val="center"/>
          </w:tcPr>
          <w:p>
            <w:pPr>
              <w:pStyle w:val="11"/>
            </w:pPr>
            <w:r>
              <w:t>29.23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29.23</w:t>
            </w:r>
          </w:p>
        </w:tc>
        <w:tc>
          <w:tcPr>
            <w:tcW w:w="1361" w:type="dxa"/>
            <w:vAlign w:val="center"/>
          </w:tcPr>
          <w:p>
            <w:pPr>
              <w:pStyle w:val="11"/>
            </w:pPr>
          </w:p>
        </w:tc>
        <w:tc>
          <w:tcPr>
            <w:tcW w:w="1361" w:type="dxa"/>
            <w:vAlign w:val="center"/>
          </w:tcPr>
          <w:p>
            <w:pPr>
              <w:pStyle w:val="11"/>
            </w:pPr>
            <w:r>
              <w:t>29.23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645.38</w:t>
            </w:r>
          </w:p>
        </w:tc>
        <w:tc>
          <w:tcPr>
            <w:tcW w:w="1361" w:type="dxa"/>
            <w:vAlign w:val="center"/>
          </w:tcPr>
          <w:p>
            <w:pPr>
              <w:pStyle w:val="11"/>
            </w:pPr>
            <w:r>
              <w:t>645.38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645.38</w:t>
            </w:r>
          </w:p>
        </w:tc>
        <w:tc>
          <w:tcPr>
            <w:tcW w:w="1361" w:type="dxa"/>
            <w:vAlign w:val="center"/>
          </w:tcPr>
          <w:p>
            <w:pPr>
              <w:pStyle w:val="11"/>
            </w:pPr>
            <w:r>
              <w:t>645.38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577.92</w:t>
            </w:r>
          </w:p>
        </w:tc>
        <w:tc>
          <w:tcPr>
            <w:tcW w:w="1361" w:type="dxa"/>
            <w:vAlign w:val="center"/>
          </w:tcPr>
          <w:p>
            <w:pPr>
              <w:pStyle w:val="11"/>
            </w:pPr>
            <w:r>
              <w:t>577.92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67.46</w:t>
            </w:r>
          </w:p>
        </w:tc>
        <w:tc>
          <w:tcPr>
            <w:tcW w:w="1361" w:type="dxa"/>
            <w:vAlign w:val="center"/>
          </w:tcPr>
          <w:p>
            <w:pPr>
              <w:pStyle w:val="11"/>
            </w:pPr>
            <w:r>
              <w:t>67.46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442.92</w:t>
            </w:r>
          </w:p>
        </w:tc>
        <w:tc>
          <w:tcPr>
            <w:tcW w:w="1361" w:type="dxa"/>
            <w:vAlign w:val="center"/>
          </w:tcPr>
          <w:p>
            <w:pPr>
              <w:pStyle w:val="11"/>
            </w:pPr>
            <w:r>
              <w:t>442.92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442.92</w:t>
            </w:r>
          </w:p>
        </w:tc>
        <w:tc>
          <w:tcPr>
            <w:tcW w:w="1361" w:type="dxa"/>
            <w:vAlign w:val="center"/>
          </w:tcPr>
          <w:p>
            <w:pPr>
              <w:pStyle w:val="11"/>
            </w:pPr>
            <w:r>
              <w:t>442.92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49.33</w:t>
            </w:r>
          </w:p>
        </w:tc>
        <w:tc>
          <w:tcPr>
            <w:tcW w:w="1361" w:type="dxa"/>
            <w:vAlign w:val="center"/>
          </w:tcPr>
          <w:p>
            <w:pPr>
              <w:pStyle w:val="11"/>
            </w:pPr>
            <w:r>
              <w:t>49.33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137.95</w:t>
            </w:r>
          </w:p>
        </w:tc>
        <w:tc>
          <w:tcPr>
            <w:tcW w:w="1361" w:type="dxa"/>
            <w:vAlign w:val="center"/>
          </w:tcPr>
          <w:p>
            <w:pPr>
              <w:pStyle w:val="11"/>
            </w:pPr>
            <w:r>
              <w:t>137.95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255.64</w:t>
            </w:r>
          </w:p>
        </w:tc>
        <w:tc>
          <w:tcPr>
            <w:tcW w:w="1361" w:type="dxa"/>
            <w:vAlign w:val="center"/>
          </w:tcPr>
          <w:p>
            <w:pPr>
              <w:pStyle w:val="11"/>
            </w:pPr>
            <w:r>
              <w:t>255.64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474.36</w:t>
            </w:r>
          </w:p>
        </w:tc>
        <w:tc>
          <w:tcPr>
            <w:tcW w:w="1361" w:type="dxa"/>
            <w:vAlign w:val="center"/>
          </w:tcPr>
          <w:p>
            <w:pPr>
              <w:pStyle w:val="11"/>
            </w:pPr>
            <w:r>
              <w:t>474.36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474.36</w:t>
            </w:r>
          </w:p>
        </w:tc>
        <w:tc>
          <w:tcPr>
            <w:tcW w:w="1361" w:type="dxa"/>
            <w:vAlign w:val="center"/>
          </w:tcPr>
          <w:p>
            <w:pPr>
              <w:pStyle w:val="11"/>
            </w:pPr>
            <w:r>
              <w:t>474.36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474.36</w:t>
            </w:r>
          </w:p>
        </w:tc>
        <w:tc>
          <w:tcPr>
            <w:tcW w:w="1361" w:type="dxa"/>
            <w:vAlign w:val="center"/>
          </w:tcPr>
          <w:p>
            <w:pPr>
              <w:pStyle w:val="11"/>
            </w:pPr>
            <w:r>
              <w:t>474.36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501唐山市文化广电和旅游局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62313.78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1607.65</w:t>
            </w:r>
          </w:p>
        </w:tc>
        <w:tc>
          <w:tcPr>
            <w:tcW w:w="1474" w:type="dxa"/>
            <w:vAlign w:val="center"/>
          </w:tcPr>
          <w:p>
            <w:pPr>
              <w:pStyle w:val="11"/>
            </w:pPr>
            <w:r>
              <w:t>1607.65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63357.73</w:t>
            </w:r>
          </w:p>
        </w:tc>
        <w:tc>
          <w:tcPr>
            <w:tcW w:w="1474" w:type="dxa"/>
            <w:vAlign w:val="center"/>
          </w:tcPr>
          <w:p>
            <w:pPr>
              <w:pStyle w:val="11"/>
            </w:pPr>
            <w:r>
              <w:t>63357.73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645.38</w:t>
            </w:r>
          </w:p>
        </w:tc>
        <w:tc>
          <w:tcPr>
            <w:tcW w:w="1474" w:type="dxa"/>
            <w:vAlign w:val="center"/>
          </w:tcPr>
          <w:p>
            <w:pPr>
              <w:pStyle w:val="11"/>
            </w:pPr>
            <w:r>
              <w:t>645.38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442.92</w:t>
            </w:r>
          </w:p>
        </w:tc>
        <w:tc>
          <w:tcPr>
            <w:tcW w:w="1474" w:type="dxa"/>
            <w:vAlign w:val="center"/>
          </w:tcPr>
          <w:p>
            <w:pPr>
              <w:pStyle w:val="11"/>
            </w:pPr>
            <w:r>
              <w:t>442.92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474.36</w:t>
            </w:r>
          </w:p>
        </w:tc>
        <w:tc>
          <w:tcPr>
            <w:tcW w:w="1474" w:type="dxa"/>
            <w:vAlign w:val="center"/>
          </w:tcPr>
          <w:p>
            <w:pPr>
              <w:pStyle w:val="11"/>
            </w:pPr>
            <w:r>
              <w:t>474.36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62313.78</w:t>
            </w:r>
          </w:p>
        </w:tc>
        <w:tc>
          <w:tcPr>
            <w:tcW w:w="3402" w:type="dxa"/>
            <w:vAlign w:val="center"/>
          </w:tcPr>
          <w:p>
            <w:pPr>
              <w:pStyle w:val="14"/>
            </w:pPr>
            <w:r>
              <w:t>本年支出合计</w:t>
            </w:r>
          </w:p>
        </w:tc>
        <w:tc>
          <w:tcPr>
            <w:tcW w:w="1474" w:type="dxa"/>
            <w:vAlign w:val="center"/>
          </w:tcPr>
          <w:p>
            <w:pPr>
              <w:pStyle w:val="15"/>
            </w:pPr>
            <w:r>
              <w:t>66528.04</w:t>
            </w:r>
          </w:p>
        </w:tc>
        <w:tc>
          <w:tcPr>
            <w:tcW w:w="1474" w:type="dxa"/>
            <w:vAlign w:val="center"/>
          </w:tcPr>
          <w:p>
            <w:pPr>
              <w:pStyle w:val="15"/>
            </w:pPr>
            <w:r>
              <w:t>66528.04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4214.26</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4214.26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66528.04</w:t>
            </w:r>
          </w:p>
        </w:tc>
        <w:tc>
          <w:tcPr>
            <w:tcW w:w="3402" w:type="dxa"/>
            <w:vAlign w:val="center"/>
          </w:tcPr>
          <w:p>
            <w:pPr>
              <w:pStyle w:val="14"/>
            </w:pPr>
            <w:r>
              <w:t>支出总计</w:t>
            </w:r>
          </w:p>
        </w:tc>
        <w:tc>
          <w:tcPr>
            <w:tcW w:w="1474" w:type="dxa"/>
            <w:vAlign w:val="center"/>
          </w:tcPr>
          <w:p>
            <w:pPr>
              <w:pStyle w:val="15"/>
            </w:pPr>
            <w:r>
              <w:t>66528.04</w:t>
            </w:r>
          </w:p>
        </w:tc>
        <w:tc>
          <w:tcPr>
            <w:tcW w:w="1474" w:type="dxa"/>
            <w:vAlign w:val="center"/>
          </w:tcPr>
          <w:p>
            <w:pPr>
              <w:pStyle w:val="15"/>
            </w:pPr>
            <w:r>
              <w:t>66528.04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501唐山市文化广电和旅游局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66528.04</w:t>
            </w:r>
          </w:p>
        </w:tc>
        <w:tc>
          <w:tcPr>
            <w:tcW w:w="2551" w:type="dxa"/>
            <w:vAlign w:val="center"/>
          </w:tcPr>
          <w:p>
            <w:pPr>
              <w:pStyle w:val="15"/>
            </w:pPr>
            <w:r>
              <w:t>10313.90</w:t>
            </w:r>
          </w:p>
        </w:tc>
        <w:tc>
          <w:tcPr>
            <w:tcW w:w="2551" w:type="dxa"/>
            <w:vAlign w:val="center"/>
          </w:tcPr>
          <w:p>
            <w:pPr>
              <w:pStyle w:val="15"/>
            </w:pPr>
            <w:r>
              <w:t>56214.14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1607.65</w:t>
            </w:r>
          </w:p>
        </w:tc>
        <w:tc>
          <w:tcPr>
            <w:tcW w:w="2551" w:type="dxa"/>
            <w:vAlign w:val="center"/>
          </w:tcPr>
          <w:p>
            <w:pPr>
              <w:pStyle w:val="11"/>
            </w:pPr>
            <w:r>
              <w:t>1472.73</w:t>
            </w:r>
          </w:p>
        </w:tc>
        <w:tc>
          <w:tcPr>
            <w:tcW w:w="2551" w:type="dxa"/>
            <w:vAlign w:val="center"/>
          </w:tcPr>
          <w:p>
            <w:pPr>
              <w:pStyle w:val="11"/>
            </w:pPr>
            <w:r>
              <w:t>134.92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20503</w:t>
            </w:r>
          </w:p>
        </w:tc>
        <w:tc>
          <w:tcPr>
            <w:tcW w:w="4535" w:type="dxa"/>
            <w:vAlign w:val="center"/>
          </w:tcPr>
          <w:p>
            <w:pPr>
              <w:pStyle w:val="12"/>
            </w:pPr>
            <w:r>
              <w:t>职业教育</w:t>
            </w:r>
          </w:p>
        </w:tc>
        <w:tc>
          <w:tcPr>
            <w:tcW w:w="2551" w:type="dxa"/>
            <w:vAlign w:val="center"/>
          </w:tcPr>
          <w:p>
            <w:pPr>
              <w:pStyle w:val="11"/>
            </w:pPr>
            <w:r>
              <w:t>1564.09</w:t>
            </w:r>
          </w:p>
        </w:tc>
        <w:tc>
          <w:tcPr>
            <w:tcW w:w="2551" w:type="dxa"/>
            <w:vAlign w:val="center"/>
          </w:tcPr>
          <w:p>
            <w:pPr>
              <w:pStyle w:val="11"/>
            </w:pPr>
            <w:r>
              <w:t>1439.17</w:t>
            </w:r>
          </w:p>
        </w:tc>
        <w:tc>
          <w:tcPr>
            <w:tcW w:w="2551" w:type="dxa"/>
            <w:vAlign w:val="center"/>
          </w:tcPr>
          <w:p>
            <w:pPr>
              <w:pStyle w:val="11"/>
            </w:pPr>
            <w:r>
              <w:t>124.92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2050302</w:t>
            </w:r>
          </w:p>
        </w:tc>
        <w:tc>
          <w:tcPr>
            <w:tcW w:w="4535" w:type="dxa"/>
            <w:vAlign w:val="center"/>
          </w:tcPr>
          <w:p>
            <w:pPr>
              <w:pStyle w:val="12"/>
            </w:pPr>
            <w:r>
              <w:t>中等职业教育</w:t>
            </w:r>
          </w:p>
        </w:tc>
        <w:tc>
          <w:tcPr>
            <w:tcW w:w="2551" w:type="dxa"/>
            <w:vAlign w:val="center"/>
          </w:tcPr>
          <w:p>
            <w:pPr>
              <w:pStyle w:val="11"/>
            </w:pPr>
            <w:r>
              <w:t>1564.09</w:t>
            </w:r>
          </w:p>
        </w:tc>
        <w:tc>
          <w:tcPr>
            <w:tcW w:w="2551" w:type="dxa"/>
            <w:vAlign w:val="center"/>
          </w:tcPr>
          <w:p>
            <w:pPr>
              <w:pStyle w:val="11"/>
            </w:pPr>
            <w:r>
              <w:t>1439.17</w:t>
            </w:r>
          </w:p>
        </w:tc>
        <w:tc>
          <w:tcPr>
            <w:tcW w:w="2551" w:type="dxa"/>
            <w:vAlign w:val="center"/>
          </w:tcPr>
          <w:p>
            <w:pPr>
              <w:pStyle w:val="11"/>
            </w:pPr>
            <w:r>
              <w:t>124.92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43.56</w:t>
            </w:r>
          </w:p>
        </w:tc>
        <w:tc>
          <w:tcPr>
            <w:tcW w:w="2551" w:type="dxa"/>
            <w:vAlign w:val="center"/>
          </w:tcPr>
          <w:p>
            <w:pPr>
              <w:pStyle w:val="11"/>
            </w:pPr>
            <w:r>
              <w:t>33.56</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43.56</w:t>
            </w:r>
          </w:p>
        </w:tc>
        <w:tc>
          <w:tcPr>
            <w:tcW w:w="2551" w:type="dxa"/>
            <w:vAlign w:val="center"/>
          </w:tcPr>
          <w:p>
            <w:pPr>
              <w:pStyle w:val="11"/>
            </w:pPr>
            <w:r>
              <w:t>33.56</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63357.73</w:t>
            </w:r>
          </w:p>
        </w:tc>
        <w:tc>
          <w:tcPr>
            <w:tcW w:w="2551" w:type="dxa"/>
            <w:vAlign w:val="center"/>
          </w:tcPr>
          <w:p>
            <w:pPr>
              <w:pStyle w:val="11"/>
            </w:pPr>
            <w:r>
              <w:t>7278.51</w:t>
            </w:r>
          </w:p>
        </w:tc>
        <w:tc>
          <w:tcPr>
            <w:tcW w:w="2551" w:type="dxa"/>
            <w:vAlign w:val="center"/>
          </w:tcPr>
          <w:p>
            <w:pPr>
              <w:pStyle w:val="11"/>
            </w:pPr>
            <w:r>
              <w:t>56079.22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61796.25</w:t>
            </w:r>
          </w:p>
        </w:tc>
        <w:tc>
          <w:tcPr>
            <w:tcW w:w="2551" w:type="dxa"/>
            <w:vAlign w:val="center"/>
          </w:tcPr>
          <w:p>
            <w:pPr>
              <w:pStyle w:val="11"/>
            </w:pPr>
            <w:r>
              <w:t>6277.16</w:t>
            </w:r>
          </w:p>
        </w:tc>
        <w:tc>
          <w:tcPr>
            <w:tcW w:w="2551" w:type="dxa"/>
            <w:vAlign w:val="center"/>
          </w:tcPr>
          <w:p>
            <w:pPr>
              <w:pStyle w:val="11"/>
            </w:pPr>
            <w:r>
              <w:t>55519.09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1178.90</w:t>
            </w:r>
          </w:p>
        </w:tc>
        <w:tc>
          <w:tcPr>
            <w:tcW w:w="2551" w:type="dxa"/>
            <w:vAlign w:val="center"/>
          </w:tcPr>
          <w:p>
            <w:pPr>
              <w:pStyle w:val="11"/>
            </w:pPr>
            <w:r>
              <w:t>1178.90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2070102</w:t>
            </w:r>
          </w:p>
        </w:tc>
        <w:tc>
          <w:tcPr>
            <w:tcW w:w="4535" w:type="dxa"/>
            <w:vAlign w:val="center"/>
          </w:tcPr>
          <w:p>
            <w:pPr>
              <w:pStyle w:val="12"/>
            </w:pPr>
            <w:r>
              <w:t>一般行政管理事务</w:t>
            </w:r>
          </w:p>
        </w:tc>
        <w:tc>
          <w:tcPr>
            <w:tcW w:w="2551" w:type="dxa"/>
            <w:vAlign w:val="center"/>
          </w:tcPr>
          <w:p>
            <w:pPr>
              <w:pStyle w:val="11"/>
            </w:pPr>
            <w:r>
              <w:t>58.15</w:t>
            </w:r>
          </w:p>
        </w:tc>
        <w:tc>
          <w:tcPr>
            <w:tcW w:w="2551" w:type="dxa"/>
            <w:vAlign w:val="center"/>
          </w:tcPr>
          <w:p>
            <w:pPr>
              <w:pStyle w:val="11"/>
            </w:pPr>
          </w:p>
        </w:tc>
        <w:tc>
          <w:tcPr>
            <w:tcW w:w="2551" w:type="dxa"/>
            <w:vAlign w:val="center"/>
          </w:tcPr>
          <w:p>
            <w:pPr>
              <w:pStyle w:val="11"/>
            </w:pPr>
            <w:r>
              <w:t>58.15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1614.46</w:t>
            </w:r>
          </w:p>
        </w:tc>
        <w:tc>
          <w:tcPr>
            <w:tcW w:w="2551" w:type="dxa"/>
            <w:vAlign w:val="center"/>
          </w:tcPr>
          <w:p>
            <w:pPr>
              <w:pStyle w:val="11"/>
            </w:pPr>
            <w:r>
              <w:t>1194.66</w:t>
            </w:r>
          </w:p>
        </w:tc>
        <w:tc>
          <w:tcPr>
            <w:tcW w:w="2551" w:type="dxa"/>
            <w:vAlign w:val="center"/>
          </w:tcPr>
          <w:p>
            <w:pPr>
              <w:pStyle w:val="11"/>
            </w:pPr>
            <w:r>
              <w:t>419.80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2070106</w:t>
            </w:r>
          </w:p>
        </w:tc>
        <w:tc>
          <w:tcPr>
            <w:tcW w:w="4535" w:type="dxa"/>
            <w:vAlign w:val="center"/>
          </w:tcPr>
          <w:p>
            <w:pPr>
              <w:pStyle w:val="12"/>
            </w:pPr>
            <w:r>
              <w:t>艺术表演场所</w:t>
            </w:r>
          </w:p>
        </w:tc>
        <w:tc>
          <w:tcPr>
            <w:tcW w:w="2551" w:type="dxa"/>
            <w:vAlign w:val="center"/>
          </w:tcPr>
          <w:p>
            <w:pPr>
              <w:pStyle w:val="11"/>
            </w:pPr>
            <w:r>
              <w:t>1727.00</w:t>
            </w:r>
          </w:p>
        </w:tc>
        <w:tc>
          <w:tcPr>
            <w:tcW w:w="2551" w:type="dxa"/>
            <w:vAlign w:val="center"/>
          </w:tcPr>
          <w:p>
            <w:pPr>
              <w:pStyle w:val="11"/>
            </w:pPr>
          </w:p>
        </w:tc>
        <w:tc>
          <w:tcPr>
            <w:tcW w:w="2551" w:type="dxa"/>
            <w:vAlign w:val="center"/>
          </w:tcPr>
          <w:p>
            <w:pPr>
              <w:pStyle w:val="11"/>
            </w:pPr>
            <w:r>
              <w:t>1727.00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2070107</w:t>
            </w:r>
          </w:p>
        </w:tc>
        <w:tc>
          <w:tcPr>
            <w:tcW w:w="4535" w:type="dxa"/>
            <w:vAlign w:val="center"/>
          </w:tcPr>
          <w:p>
            <w:pPr>
              <w:pStyle w:val="12"/>
            </w:pPr>
            <w:r>
              <w:t>艺术表演团体</w:t>
            </w:r>
          </w:p>
        </w:tc>
        <w:tc>
          <w:tcPr>
            <w:tcW w:w="2551" w:type="dxa"/>
            <w:vAlign w:val="center"/>
          </w:tcPr>
          <w:p>
            <w:pPr>
              <w:pStyle w:val="11"/>
            </w:pPr>
            <w:r>
              <w:t>1784.63</w:t>
            </w:r>
          </w:p>
        </w:tc>
        <w:tc>
          <w:tcPr>
            <w:tcW w:w="2551" w:type="dxa"/>
            <w:vAlign w:val="center"/>
          </w:tcPr>
          <w:p>
            <w:pPr>
              <w:pStyle w:val="11"/>
            </w:pPr>
            <w:r>
              <w:t>1784.63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1245.22</w:t>
            </w:r>
          </w:p>
        </w:tc>
        <w:tc>
          <w:tcPr>
            <w:tcW w:w="2551" w:type="dxa"/>
            <w:vAlign w:val="center"/>
          </w:tcPr>
          <w:p>
            <w:pPr>
              <w:pStyle w:val="11"/>
            </w:pPr>
            <w:r>
              <w:t>1021.82</w:t>
            </w:r>
          </w:p>
        </w:tc>
        <w:tc>
          <w:tcPr>
            <w:tcW w:w="2551" w:type="dxa"/>
            <w:vAlign w:val="center"/>
          </w:tcPr>
          <w:p>
            <w:pPr>
              <w:pStyle w:val="11"/>
            </w:pPr>
            <w:r>
              <w:t>223.40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2070111</w:t>
            </w:r>
          </w:p>
        </w:tc>
        <w:tc>
          <w:tcPr>
            <w:tcW w:w="4535" w:type="dxa"/>
            <w:vAlign w:val="center"/>
          </w:tcPr>
          <w:p>
            <w:pPr>
              <w:pStyle w:val="12"/>
            </w:pPr>
            <w:r>
              <w:t>文化创作与保护</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2070112</w:t>
            </w:r>
          </w:p>
        </w:tc>
        <w:tc>
          <w:tcPr>
            <w:tcW w:w="4535" w:type="dxa"/>
            <w:vAlign w:val="center"/>
          </w:tcPr>
          <w:p>
            <w:pPr>
              <w:pStyle w:val="12"/>
            </w:pPr>
            <w:r>
              <w:t>文化和旅游市场管理</w:t>
            </w:r>
          </w:p>
        </w:tc>
        <w:tc>
          <w:tcPr>
            <w:tcW w:w="2551" w:type="dxa"/>
            <w:vAlign w:val="center"/>
          </w:tcPr>
          <w:p>
            <w:pPr>
              <w:pStyle w:val="11"/>
            </w:pPr>
            <w:r>
              <w:t>319.23</w:t>
            </w:r>
          </w:p>
        </w:tc>
        <w:tc>
          <w:tcPr>
            <w:tcW w:w="2551" w:type="dxa"/>
            <w:vAlign w:val="center"/>
          </w:tcPr>
          <w:p>
            <w:pPr>
              <w:pStyle w:val="11"/>
            </w:pPr>
            <w:r>
              <w:t>304.52</w:t>
            </w:r>
          </w:p>
        </w:tc>
        <w:tc>
          <w:tcPr>
            <w:tcW w:w="2551" w:type="dxa"/>
            <w:vAlign w:val="center"/>
          </w:tcPr>
          <w:p>
            <w:pPr>
              <w:pStyle w:val="11"/>
            </w:pPr>
            <w:r>
              <w:t>14.71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2070113</w:t>
            </w:r>
          </w:p>
        </w:tc>
        <w:tc>
          <w:tcPr>
            <w:tcW w:w="4535" w:type="dxa"/>
            <w:vAlign w:val="center"/>
          </w:tcPr>
          <w:p>
            <w:pPr>
              <w:pStyle w:val="12"/>
            </w:pPr>
            <w:r>
              <w:t>旅游宣传</w:t>
            </w:r>
          </w:p>
        </w:tc>
        <w:tc>
          <w:tcPr>
            <w:tcW w:w="2551" w:type="dxa"/>
            <w:vAlign w:val="center"/>
          </w:tcPr>
          <w:p>
            <w:pPr>
              <w:pStyle w:val="11"/>
            </w:pPr>
            <w:r>
              <w:t>3416.00</w:t>
            </w:r>
          </w:p>
        </w:tc>
        <w:tc>
          <w:tcPr>
            <w:tcW w:w="2551" w:type="dxa"/>
            <w:vAlign w:val="center"/>
          </w:tcPr>
          <w:p>
            <w:pPr>
              <w:pStyle w:val="11"/>
            </w:pPr>
          </w:p>
        </w:tc>
        <w:tc>
          <w:tcPr>
            <w:tcW w:w="2551" w:type="dxa"/>
            <w:vAlign w:val="center"/>
          </w:tcPr>
          <w:p>
            <w:pPr>
              <w:pStyle w:val="11"/>
            </w:pPr>
            <w:r>
              <w:t>3416.00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2070114</w:t>
            </w:r>
          </w:p>
        </w:tc>
        <w:tc>
          <w:tcPr>
            <w:tcW w:w="4535" w:type="dxa"/>
            <w:vAlign w:val="center"/>
          </w:tcPr>
          <w:p>
            <w:pPr>
              <w:pStyle w:val="12"/>
            </w:pPr>
            <w:r>
              <w:t>文化和旅游管理事务</w:t>
            </w:r>
          </w:p>
        </w:tc>
        <w:tc>
          <w:tcPr>
            <w:tcW w:w="2551" w:type="dxa"/>
            <w:vAlign w:val="center"/>
          </w:tcPr>
          <w:p>
            <w:pPr>
              <w:pStyle w:val="11"/>
            </w:pPr>
            <w:r>
              <w:t>7300.00</w:t>
            </w:r>
          </w:p>
        </w:tc>
        <w:tc>
          <w:tcPr>
            <w:tcW w:w="2551" w:type="dxa"/>
            <w:vAlign w:val="center"/>
          </w:tcPr>
          <w:p>
            <w:pPr>
              <w:pStyle w:val="11"/>
            </w:pPr>
          </w:p>
        </w:tc>
        <w:tc>
          <w:tcPr>
            <w:tcW w:w="2551" w:type="dxa"/>
            <w:vAlign w:val="center"/>
          </w:tcPr>
          <w:p>
            <w:pPr>
              <w:pStyle w:val="11"/>
            </w:pPr>
            <w:r>
              <w:t>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43122.66</w:t>
            </w:r>
          </w:p>
        </w:tc>
        <w:tc>
          <w:tcPr>
            <w:tcW w:w="2551" w:type="dxa"/>
            <w:vAlign w:val="center"/>
          </w:tcPr>
          <w:p>
            <w:pPr>
              <w:pStyle w:val="11"/>
            </w:pPr>
            <w:r>
              <w:t>792.63</w:t>
            </w:r>
          </w:p>
        </w:tc>
        <w:tc>
          <w:tcPr>
            <w:tcW w:w="2551" w:type="dxa"/>
            <w:vAlign w:val="center"/>
          </w:tcPr>
          <w:p>
            <w:pPr>
              <w:pStyle w:val="11"/>
            </w:pPr>
            <w:r>
              <w:t>42330.03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20702</w:t>
            </w:r>
          </w:p>
        </w:tc>
        <w:tc>
          <w:tcPr>
            <w:tcW w:w="4535" w:type="dxa"/>
            <w:vAlign w:val="center"/>
          </w:tcPr>
          <w:p>
            <w:pPr>
              <w:pStyle w:val="12"/>
            </w:pPr>
            <w:r>
              <w:t>文物</w:t>
            </w:r>
          </w:p>
        </w:tc>
        <w:tc>
          <w:tcPr>
            <w:tcW w:w="2551" w:type="dxa"/>
            <w:vAlign w:val="center"/>
          </w:tcPr>
          <w:p>
            <w:pPr>
              <w:pStyle w:val="11"/>
            </w:pPr>
            <w:r>
              <w:t>1318.26</w:t>
            </w:r>
          </w:p>
        </w:tc>
        <w:tc>
          <w:tcPr>
            <w:tcW w:w="2551" w:type="dxa"/>
            <w:vAlign w:val="center"/>
          </w:tcPr>
          <w:p>
            <w:pPr>
              <w:pStyle w:val="11"/>
            </w:pPr>
            <w:r>
              <w:t>787.36</w:t>
            </w:r>
          </w:p>
        </w:tc>
        <w:tc>
          <w:tcPr>
            <w:tcW w:w="2551" w:type="dxa"/>
            <w:vAlign w:val="center"/>
          </w:tcPr>
          <w:p>
            <w:pPr>
              <w:pStyle w:val="11"/>
            </w:pPr>
            <w:r>
              <w:t>530.90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2070204</w:t>
            </w:r>
          </w:p>
        </w:tc>
        <w:tc>
          <w:tcPr>
            <w:tcW w:w="4535" w:type="dxa"/>
            <w:vAlign w:val="center"/>
          </w:tcPr>
          <w:p>
            <w:pPr>
              <w:pStyle w:val="12"/>
            </w:pPr>
            <w:r>
              <w:t>文物保护</w:t>
            </w:r>
          </w:p>
        </w:tc>
        <w:tc>
          <w:tcPr>
            <w:tcW w:w="2551" w:type="dxa"/>
            <w:vAlign w:val="center"/>
          </w:tcPr>
          <w:p>
            <w:pPr>
              <w:pStyle w:val="11"/>
            </w:pPr>
            <w:r>
              <w:t>89.00</w:t>
            </w:r>
          </w:p>
        </w:tc>
        <w:tc>
          <w:tcPr>
            <w:tcW w:w="2551" w:type="dxa"/>
            <w:vAlign w:val="center"/>
          </w:tcPr>
          <w:p>
            <w:pPr>
              <w:pStyle w:val="11"/>
            </w:pPr>
          </w:p>
        </w:tc>
        <w:tc>
          <w:tcPr>
            <w:tcW w:w="2551" w:type="dxa"/>
            <w:vAlign w:val="center"/>
          </w:tcPr>
          <w:p>
            <w:pPr>
              <w:pStyle w:val="11"/>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2070205</w:t>
            </w:r>
          </w:p>
        </w:tc>
        <w:tc>
          <w:tcPr>
            <w:tcW w:w="4535" w:type="dxa"/>
            <w:vAlign w:val="center"/>
          </w:tcPr>
          <w:p>
            <w:pPr>
              <w:pStyle w:val="12"/>
            </w:pPr>
            <w:r>
              <w:t>博物馆</w:t>
            </w:r>
          </w:p>
        </w:tc>
        <w:tc>
          <w:tcPr>
            <w:tcW w:w="2551" w:type="dxa"/>
            <w:vAlign w:val="center"/>
          </w:tcPr>
          <w:p>
            <w:pPr>
              <w:pStyle w:val="11"/>
            </w:pPr>
            <w:r>
              <w:t>1092.29</w:t>
            </w:r>
          </w:p>
        </w:tc>
        <w:tc>
          <w:tcPr>
            <w:tcW w:w="2551" w:type="dxa"/>
            <w:vAlign w:val="center"/>
          </w:tcPr>
          <w:p>
            <w:pPr>
              <w:pStyle w:val="11"/>
            </w:pPr>
            <w:r>
              <w:t>662.39</w:t>
            </w:r>
          </w:p>
        </w:tc>
        <w:tc>
          <w:tcPr>
            <w:tcW w:w="2551" w:type="dxa"/>
            <w:vAlign w:val="center"/>
          </w:tcPr>
          <w:p>
            <w:pPr>
              <w:pStyle w:val="11"/>
            </w:pPr>
            <w:r>
              <w:t>429.90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2070299</w:t>
            </w:r>
          </w:p>
        </w:tc>
        <w:tc>
          <w:tcPr>
            <w:tcW w:w="4535" w:type="dxa"/>
            <w:vAlign w:val="center"/>
          </w:tcPr>
          <w:p>
            <w:pPr>
              <w:pStyle w:val="12"/>
            </w:pPr>
            <w:r>
              <w:t>其他文物支出</w:t>
            </w:r>
          </w:p>
        </w:tc>
        <w:tc>
          <w:tcPr>
            <w:tcW w:w="2551" w:type="dxa"/>
            <w:vAlign w:val="center"/>
          </w:tcPr>
          <w:p>
            <w:pPr>
              <w:pStyle w:val="11"/>
            </w:pPr>
            <w:r>
              <w:t>136.97</w:t>
            </w:r>
          </w:p>
        </w:tc>
        <w:tc>
          <w:tcPr>
            <w:tcW w:w="2551" w:type="dxa"/>
            <w:vAlign w:val="center"/>
          </w:tcPr>
          <w:p>
            <w:pPr>
              <w:pStyle w:val="11"/>
            </w:pPr>
            <w:r>
              <w:t>124.97</w:t>
            </w: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20708</w:t>
            </w:r>
          </w:p>
        </w:tc>
        <w:tc>
          <w:tcPr>
            <w:tcW w:w="4535" w:type="dxa"/>
            <w:vAlign w:val="center"/>
          </w:tcPr>
          <w:p>
            <w:pPr>
              <w:pStyle w:val="12"/>
            </w:pPr>
            <w:r>
              <w:t>广播电视</w:t>
            </w:r>
          </w:p>
        </w:tc>
        <w:tc>
          <w:tcPr>
            <w:tcW w:w="2551" w:type="dxa"/>
            <w:vAlign w:val="center"/>
          </w:tcPr>
          <w:p>
            <w:pPr>
              <w:pStyle w:val="11"/>
            </w:pPr>
            <w:r>
              <w:t>213.99</w:t>
            </w:r>
          </w:p>
        </w:tc>
        <w:tc>
          <w:tcPr>
            <w:tcW w:w="2551" w:type="dxa"/>
            <w:vAlign w:val="center"/>
          </w:tcPr>
          <w:p>
            <w:pPr>
              <w:pStyle w:val="11"/>
            </w:pPr>
            <w:r>
              <w:t>213.99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2070806</w:t>
            </w:r>
          </w:p>
        </w:tc>
        <w:tc>
          <w:tcPr>
            <w:tcW w:w="4535" w:type="dxa"/>
            <w:vAlign w:val="center"/>
          </w:tcPr>
          <w:p>
            <w:pPr>
              <w:pStyle w:val="12"/>
            </w:pPr>
            <w:r>
              <w:t>监测监管</w:t>
            </w:r>
          </w:p>
        </w:tc>
        <w:tc>
          <w:tcPr>
            <w:tcW w:w="2551" w:type="dxa"/>
            <w:vAlign w:val="center"/>
          </w:tcPr>
          <w:p>
            <w:pPr>
              <w:pStyle w:val="11"/>
            </w:pPr>
            <w:r>
              <w:t>213.99</w:t>
            </w:r>
          </w:p>
        </w:tc>
        <w:tc>
          <w:tcPr>
            <w:tcW w:w="2551" w:type="dxa"/>
            <w:vAlign w:val="center"/>
          </w:tcPr>
          <w:p>
            <w:pPr>
              <w:pStyle w:val="11"/>
            </w:pPr>
            <w:r>
              <w:t>213.99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29.23</w:t>
            </w:r>
          </w:p>
        </w:tc>
        <w:tc>
          <w:tcPr>
            <w:tcW w:w="2551" w:type="dxa"/>
            <w:vAlign w:val="center"/>
          </w:tcPr>
          <w:p>
            <w:pPr>
              <w:pStyle w:val="11"/>
            </w:pPr>
          </w:p>
        </w:tc>
        <w:tc>
          <w:tcPr>
            <w:tcW w:w="2551" w:type="dxa"/>
            <w:vAlign w:val="center"/>
          </w:tcPr>
          <w:p>
            <w:pPr>
              <w:pStyle w:val="11"/>
            </w:pPr>
            <w:r>
              <w:t>29.23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29.23</w:t>
            </w:r>
          </w:p>
        </w:tc>
        <w:tc>
          <w:tcPr>
            <w:tcW w:w="2551" w:type="dxa"/>
            <w:vAlign w:val="center"/>
          </w:tcPr>
          <w:p>
            <w:pPr>
              <w:pStyle w:val="11"/>
            </w:pPr>
          </w:p>
        </w:tc>
        <w:tc>
          <w:tcPr>
            <w:tcW w:w="2551" w:type="dxa"/>
            <w:vAlign w:val="center"/>
          </w:tcPr>
          <w:p>
            <w:pPr>
              <w:pStyle w:val="11"/>
            </w:pPr>
            <w:r>
              <w:t>29.23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645.38</w:t>
            </w:r>
          </w:p>
        </w:tc>
        <w:tc>
          <w:tcPr>
            <w:tcW w:w="2551" w:type="dxa"/>
            <w:vAlign w:val="center"/>
          </w:tcPr>
          <w:p>
            <w:pPr>
              <w:pStyle w:val="11"/>
            </w:pPr>
            <w:r>
              <w:t>645.38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645.38</w:t>
            </w:r>
          </w:p>
        </w:tc>
        <w:tc>
          <w:tcPr>
            <w:tcW w:w="2551" w:type="dxa"/>
            <w:vAlign w:val="center"/>
          </w:tcPr>
          <w:p>
            <w:pPr>
              <w:pStyle w:val="11"/>
            </w:pPr>
            <w:r>
              <w:t>645.38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577.92</w:t>
            </w:r>
          </w:p>
        </w:tc>
        <w:tc>
          <w:tcPr>
            <w:tcW w:w="2551" w:type="dxa"/>
            <w:vAlign w:val="center"/>
          </w:tcPr>
          <w:p>
            <w:pPr>
              <w:pStyle w:val="11"/>
            </w:pPr>
            <w:r>
              <w:t>577.92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67.46</w:t>
            </w:r>
          </w:p>
        </w:tc>
        <w:tc>
          <w:tcPr>
            <w:tcW w:w="2551" w:type="dxa"/>
            <w:vAlign w:val="center"/>
          </w:tcPr>
          <w:p>
            <w:pPr>
              <w:pStyle w:val="11"/>
            </w:pPr>
            <w:r>
              <w:t>67.46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442.92</w:t>
            </w:r>
          </w:p>
        </w:tc>
        <w:tc>
          <w:tcPr>
            <w:tcW w:w="2551" w:type="dxa"/>
            <w:vAlign w:val="center"/>
          </w:tcPr>
          <w:p>
            <w:pPr>
              <w:pStyle w:val="11"/>
            </w:pPr>
            <w:r>
              <w:t>442.92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442.92</w:t>
            </w:r>
          </w:p>
        </w:tc>
        <w:tc>
          <w:tcPr>
            <w:tcW w:w="2551" w:type="dxa"/>
            <w:vAlign w:val="center"/>
          </w:tcPr>
          <w:p>
            <w:pPr>
              <w:pStyle w:val="11"/>
            </w:pPr>
            <w:r>
              <w:t>442.92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49.33</w:t>
            </w:r>
          </w:p>
        </w:tc>
        <w:tc>
          <w:tcPr>
            <w:tcW w:w="2551" w:type="dxa"/>
            <w:vAlign w:val="center"/>
          </w:tcPr>
          <w:p>
            <w:pPr>
              <w:pStyle w:val="11"/>
            </w:pPr>
            <w:r>
              <w:t>49.33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137.95</w:t>
            </w:r>
          </w:p>
        </w:tc>
        <w:tc>
          <w:tcPr>
            <w:tcW w:w="2551" w:type="dxa"/>
            <w:vAlign w:val="center"/>
          </w:tcPr>
          <w:p>
            <w:pPr>
              <w:pStyle w:val="11"/>
            </w:pPr>
            <w:r>
              <w:t>137.95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255.64</w:t>
            </w:r>
          </w:p>
        </w:tc>
        <w:tc>
          <w:tcPr>
            <w:tcW w:w="2551" w:type="dxa"/>
            <w:vAlign w:val="center"/>
          </w:tcPr>
          <w:p>
            <w:pPr>
              <w:pStyle w:val="11"/>
            </w:pPr>
            <w:r>
              <w:t>255.64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474.36</w:t>
            </w:r>
          </w:p>
        </w:tc>
        <w:tc>
          <w:tcPr>
            <w:tcW w:w="2551" w:type="dxa"/>
            <w:vAlign w:val="center"/>
          </w:tcPr>
          <w:p>
            <w:pPr>
              <w:pStyle w:val="11"/>
            </w:pPr>
            <w:r>
              <w:t>474.36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474.36</w:t>
            </w:r>
          </w:p>
        </w:tc>
        <w:tc>
          <w:tcPr>
            <w:tcW w:w="2551" w:type="dxa"/>
            <w:vAlign w:val="center"/>
          </w:tcPr>
          <w:p>
            <w:pPr>
              <w:pStyle w:val="11"/>
            </w:pPr>
            <w:r>
              <w:t>474.36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474.36</w:t>
            </w:r>
          </w:p>
        </w:tc>
        <w:tc>
          <w:tcPr>
            <w:tcW w:w="2551" w:type="dxa"/>
            <w:vAlign w:val="center"/>
          </w:tcPr>
          <w:p>
            <w:pPr>
              <w:pStyle w:val="11"/>
            </w:pPr>
            <w:r>
              <w:t>474.36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501唐山市文化广电和旅游局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10313.90</w:t>
            </w:r>
          </w:p>
        </w:tc>
        <w:tc>
          <w:tcPr>
            <w:tcW w:w="2551" w:type="dxa"/>
            <w:vAlign w:val="center"/>
          </w:tcPr>
          <w:p>
            <w:pPr>
              <w:pStyle w:val="15"/>
            </w:pPr>
            <w:r>
              <w:t>8862.69</w:t>
            </w:r>
          </w:p>
        </w:tc>
        <w:tc>
          <w:tcPr>
            <w:tcW w:w="2551" w:type="dxa"/>
            <w:vAlign w:val="center"/>
          </w:tcPr>
          <w:p>
            <w:pPr>
              <w:pStyle w:val="15"/>
            </w:pPr>
            <w:r>
              <w:t>1451.21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6632.71</w:t>
            </w:r>
          </w:p>
        </w:tc>
        <w:tc>
          <w:tcPr>
            <w:tcW w:w="2551" w:type="dxa"/>
            <w:vAlign w:val="center"/>
          </w:tcPr>
          <w:p>
            <w:pPr>
              <w:pStyle w:val="11"/>
            </w:pPr>
            <w:r>
              <w:t>6632.71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1968.78</w:t>
            </w:r>
          </w:p>
        </w:tc>
        <w:tc>
          <w:tcPr>
            <w:tcW w:w="2551" w:type="dxa"/>
            <w:vAlign w:val="center"/>
          </w:tcPr>
          <w:p>
            <w:pPr>
              <w:pStyle w:val="11"/>
            </w:pPr>
            <w:r>
              <w:t>1968.78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650.47</w:t>
            </w:r>
          </w:p>
        </w:tc>
        <w:tc>
          <w:tcPr>
            <w:tcW w:w="2551" w:type="dxa"/>
            <w:vAlign w:val="center"/>
          </w:tcPr>
          <w:p>
            <w:pPr>
              <w:pStyle w:val="11"/>
            </w:pPr>
            <w:r>
              <w:t>650.47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897.93</w:t>
            </w:r>
          </w:p>
        </w:tc>
        <w:tc>
          <w:tcPr>
            <w:tcW w:w="2551" w:type="dxa"/>
            <w:vAlign w:val="center"/>
          </w:tcPr>
          <w:p>
            <w:pPr>
              <w:pStyle w:val="11"/>
            </w:pPr>
            <w:r>
              <w:t>897.93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1221.77</w:t>
            </w:r>
          </w:p>
        </w:tc>
        <w:tc>
          <w:tcPr>
            <w:tcW w:w="2551" w:type="dxa"/>
            <w:vAlign w:val="center"/>
          </w:tcPr>
          <w:p>
            <w:pPr>
              <w:pStyle w:val="11"/>
            </w:pPr>
            <w:r>
              <w:t>1221.77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697.44</w:t>
            </w:r>
          </w:p>
        </w:tc>
        <w:tc>
          <w:tcPr>
            <w:tcW w:w="2551" w:type="dxa"/>
            <w:vAlign w:val="center"/>
          </w:tcPr>
          <w:p>
            <w:pPr>
              <w:pStyle w:val="11"/>
            </w:pPr>
            <w:r>
              <w:t>697.44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67.46</w:t>
            </w:r>
          </w:p>
        </w:tc>
        <w:tc>
          <w:tcPr>
            <w:tcW w:w="2551" w:type="dxa"/>
            <w:vAlign w:val="center"/>
          </w:tcPr>
          <w:p>
            <w:pPr>
              <w:pStyle w:val="11"/>
            </w:pPr>
            <w:r>
              <w:t>67.46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231.80</w:t>
            </w:r>
          </w:p>
        </w:tc>
        <w:tc>
          <w:tcPr>
            <w:tcW w:w="2551" w:type="dxa"/>
            <w:vAlign w:val="center"/>
          </w:tcPr>
          <w:p>
            <w:pPr>
              <w:pStyle w:val="11"/>
            </w:pPr>
            <w:r>
              <w:t>231.80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255.64</w:t>
            </w:r>
          </w:p>
        </w:tc>
        <w:tc>
          <w:tcPr>
            <w:tcW w:w="2551" w:type="dxa"/>
            <w:vAlign w:val="center"/>
          </w:tcPr>
          <w:p>
            <w:pPr>
              <w:pStyle w:val="11"/>
            </w:pPr>
            <w:r>
              <w:t>255.64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43.14</w:t>
            </w:r>
          </w:p>
        </w:tc>
        <w:tc>
          <w:tcPr>
            <w:tcW w:w="2551" w:type="dxa"/>
            <w:vAlign w:val="center"/>
          </w:tcPr>
          <w:p>
            <w:pPr>
              <w:pStyle w:val="11"/>
            </w:pPr>
            <w:r>
              <w:t>43.14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571.67</w:t>
            </w:r>
          </w:p>
        </w:tc>
        <w:tc>
          <w:tcPr>
            <w:tcW w:w="2551" w:type="dxa"/>
            <w:vAlign w:val="center"/>
          </w:tcPr>
          <w:p>
            <w:pPr>
              <w:pStyle w:val="11"/>
            </w:pPr>
            <w:r>
              <w:t>571.67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26.61</w:t>
            </w:r>
          </w:p>
        </w:tc>
        <w:tc>
          <w:tcPr>
            <w:tcW w:w="2551" w:type="dxa"/>
            <w:vAlign w:val="center"/>
          </w:tcPr>
          <w:p>
            <w:pPr>
              <w:pStyle w:val="11"/>
            </w:pPr>
            <w:r>
              <w:t>26.61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1451.21</w:t>
            </w:r>
          </w:p>
        </w:tc>
        <w:tc>
          <w:tcPr>
            <w:tcW w:w="2551" w:type="dxa"/>
            <w:vAlign w:val="center"/>
          </w:tcPr>
          <w:p>
            <w:pPr>
              <w:pStyle w:val="11"/>
            </w:pPr>
          </w:p>
        </w:tc>
        <w:tc>
          <w:tcPr>
            <w:tcW w:w="2551" w:type="dxa"/>
            <w:vAlign w:val="center"/>
          </w:tcPr>
          <w:p>
            <w:pPr>
              <w:pStyle w:val="11"/>
            </w:pPr>
            <w:r>
              <w:t>1451.21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21.91</w:t>
            </w:r>
          </w:p>
        </w:tc>
        <w:tc>
          <w:tcPr>
            <w:tcW w:w="2551" w:type="dxa"/>
            <w:vAlign w:val="center"/>
          </w:tcPr>
          <w:p>
            <w:pPr>
              <w:pStyle w:val="11"/>
            </w:pPr>
          </w:p>
        </w:tc>
        <w:tc>
          <w:tcPr>
            <w:tcW w:w="2551" w:type="dxa"/>
            <w:vAlign w:val="center"/>
          </w:tcPr>
          <w:p>
            <w:pPr>
              <w:pStyle w:val="11"/>
            </w:pPr>
            <w:r>
              <w:t>21.91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33.69</w:t>
            </w:r>
          </w:p>
        </w:tc>
        <w:tc>
          <w:tcPr>
            <w:tcW w:w="2551" w:type="dxa"/>
            <w:vAlign w:val="center"/>
          </w:tcPr>
          <w:p>
            <w:pPr>
              <w:pStyle w:val="11"/>
            </w:pPr>
          </w:p>
        </w:tc>
        <w:tc>
          <w:tcPr>
            <w:tcW w:w="2551" w:type="dxa"/>
            <w:vAlign w:val="center"/>
          </w:tcPr>
          <w:p>
            <w:pPr>
              <w:pStyle w:val="11"/>
            </w:pPr>
            <w:r>
              <w:t>33.69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394.14</w:t>
            </w:r>
          </w:p>
        </w:tc>
        <w:tc>
          <w:tcPr>
            <w:tcW w:w="2551" w:type="dxa"/>
            <w:vAlign w:val="center"/>
          </w:tcPr>
          <w:p>
            <w:pPr>
              <w:pStyle w:val="11"/>
            </w:pPr>
          </w:p>
        </w:tc>
        <w:tc>
          <w:tcPr>
            <w:tcW w:w="2551" w:type="dxa"/>
            <w:vAlign w:val="center"/>
          </w:tcPr>
          <w:p>
            <w:pPr>
              <w:pStyle w:val="11"/>
            </w:pPr>
            <w:r>
              <w:t>394.14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53.66</w:t>
            </w:r>
          </w:p>
        </w:tc>
        <w:tc>
          <w:tcPr>
            <w:tcW w:w="2551" w:type="dxa"/>
            <w:vAlign w:val="center"/>
          </w:tcPr>
          <w:p>
            <w:pPr>
              <w:pStyle w:val="11"/>
            </w:pPr>
          </w:p>
        </w:tc>
        <w:tc>
          <w:tcPr>
            <w:tcW w:w="2551" w:type="dxa"/>
            <w:vAlign w:val="center"/>
          </w:tcPr>
          <w:p>
            <w:pPr>
              <w:pStyle w:val="11"/>
            </w:pPr>
            <w:r>
              <w:t>53.66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495.52</w:t>
            </w:r>
          </w:p>
        </w:tc>
        <w:tc>
          <w:tcPr>
            <w:tcW w:w="2551" w:type="dxa"/>
            <w:vAlign w:val="center"/>
          </w:tcPr>
          <w:p>
            <w:pPr>
              <w:pStyle w:val="11"/>
            </w:pPr>
          </w:p>
        </w:tc>
        <w:tc>
          <w:tcPr>
            <w:tcW w:w="2551" w:type="dxa"/>
            <w:vAlign w:val="center"/>
          </w:tcPr>
          <w:p>
            <w:pPr>
              <w:pStyle w:val="11"/>
            </w:pPr>
            <w:r>
              <w:t>495.52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18.35</w:t>
            </w:r>
          </w:p>
        </w:tc>
        <w:tc>
          <w:tcPr>
            <w:tcW w:w="2551" w:type="dxa"/>
            <w:vAlign w:val="center"/>
          </w:tcPr>
          <w:p>
            <w:pPr>
              <w:pStyle w:val="11"/>
            </w:pPr>
          </w:p>
        </w:tc>
        <w:tc>
          <w:tcPr>
            <w:tcW w:w="2551" w:type="dxa"/>
            <w:vAlign w:val="center"/>
          </w:tcPr>
          <w:p>
            <w:pPr>
              <w:pStyle w:val="11"/>
            </w:pPr>
            <w:r>
              <w:t>18.35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53.34</w:t>
            </w:r>
          </w:p>
        </w:tc>
        <w:tc>
          <w:tcPr>
            <w:tcW w:w="2551" w:type="dxa"/>
            <w:vAlign w:val="center"/>
          </w:tcPr>
          <w:p>
            <w:pPr>
              <w:pStyle w:val="11"/>
            </w:pPr>
          </w:p>
        </w:tc>
        <w:tc>
          <w:tcPr>
            <w:tcW w:w="2551" w:type="dxa"/>
            <w:vAlign w:val="center"/>
          </w:tcPr>
          <w:p>
            <w:pPr>
              <w:pStyle w:val="11"/>
            </w:pPr>
            <w:r>
              <w:t>53.34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44.83</w:t>
            </w:r>
          </w:p>
        </w:tc>
        <w:tc>
          <w:tcPr>
            <w:tcW w:w="2551" w:type="dxa"/>
            <w:vAlign w:val="center"/>
          </w:tcPr>
          <w:p>
            <w:pPr>
              <w:pStyle w:val="11"/>
            </w:pPr>
          </w:p>
        </w:tc>
        <w:tc>
          <w:tcPr>
            <w:tcW w:w="2551" w:type="dxa"/>
            <w:vAlign w:val="center"/>
          </w:tcPr>
          <w:p>
            <w:pPr>
              <w:pStyle w:val="11"/>
            </w:pPr>
            <w:r>
              <w:t>44.83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33.56</w:t>
            </w:r>
          </w:p>
        </w:tc>
        <w:tc>
          <w:tcPr>
            <w:tcW w:w="2551" w:type="dxa"/>
            <w:vAlign w:val="center"/>
          </w:tcPr>
          <w:p>
            <w:pPr>
              <w:pStyle w:val="11"/>
            </w:pPr>
          </w:p>
        </w:tc>
        <w:tc>
          <w:tcPr>
            <w:tcW w:w="2551" w:type="dxa"/>
            <w:vAlign w:val="center"/>
          </w:tcPr>
          <w:p>
            <w:pPr>
              <w:pStyle w:val="11"/>
            </w:pPr>
            <w:r>
              <w:t>33.56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2.84</w:t>
            </w:r>
          </w:p>
        </w:tc>
        <w:tc>
          <w:tcPr>
            <w:tcW w:w="2551" w:type="dxa"/>
            <w:vAlign w:val="center"/>
          </w:tcPr>
          <w:p>
            <w:pPr>
              <w:pStyle w:val="11"/>
            </w:pPr>
          </w:p>
        </w:tc>
        <w:tc>
          <w:tcPr>
            <w:tcW w:w="2551" w:type="dxa"/>
            <w:vAlign w:val="center"/>
          </w:tcPr>
          <w:p>
            <w:pPr>
              <w:pStyle w:val="11"/>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47.91</w:t>
            </w:r>
          </w:p>
        </w:tc>
        <w:tc>
          <w:tcPr>
            <w:tcW w:w="2551" w:type="dxa"/>
            <w:vAlign w:val="center"/>
          </w:tcPr>
          <w:p>
            <w:pPr>
              <w:pStyle w:val="11"/>
            </w:pPr>
          </w:p>
        </w:tc>
        <w:tc>
          <w:tcPr>
            <w:tcW w:w="2551" w:type="dxa"/>
            <w:vAlign w:val="center"/>
          </w:tcPr>
          <w:p>
            <w:pPr>
              <w:pStyle w:val="11"/>
            </w:pPr>
            <w:r>
              <w:t>47.91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49.27</w:t>
            </w:r>
          </w:p>
        </w:tc>
        <w:tc>
          <w:tcPr>
            <w:tcW w:w="2551" w:type="dxa"/>
            <w:vAlign w:val="center"/>
          </w:tcPr>
          <w:p>
            <w:pPr>
              <w:pStyle w:val="11"/>
            </w:pPr>
          </w:p>
        </w:tc>
        <w:tc>
          <w:tcPr>
            <w:tcW w:w="2551" w:type="dxa"/>
            <w:vAlign w:val="center"/>
          </w:tcPr>
          <w:p>
            <w:pPr>
              <w:pStyle w:val="11"/>
            </w:pPr>
            <w:r>
              <w:t>49.27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32.75</w:t>
            </w:r>
          </w:p>
        </w:tc>
        <w:tc>
          <w:tcPr>
            <w:tcW w:w="2551" w:type="dxa"/>
            <w:vAlign w:val="center"/>
          </w:tcPr>
          <w:p>
            <w:pPr>
              <w:pStyle w:val="11"/>
            </w:pPr>
          </w:p>
        </w:tc>
        <w:tc>
          <w:tcPr>
            <w:tcW w:w="2551" w:type="dxa"/>
            <w:vAlign w:val="center"/>
          </w:tcPr>
          <w:p>
            <w:pPr>
              <w:pStyle w:val="11"/>
            </w:pPr>
            <w:r>
              <w:t>32.75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56.93</w:t>
            </w:r>
          </w:p>
        </w:tc>
        <w:tc>
          <w:tcPr>
            <w:tcW w:w="2551" w:type="dxa"/>
            <w:vAlign w:val="center"/>
          </w:tcPr>
          <w:p>
            <w:pPr>
              <w:pStyle w:val="11"/>
            </w:pPr>
          </w:p>
        </w:tc>
        <w:tc>
          <w:tcPr>
            <w:tcW w:w="2551" w:type="dxa"/>
            <w:vAlign w:val="center"/>
          </w:tcPr>
          <w:p>
            <w:pPr>
              <w:pStyle w:val="11"/>
            </w:pPr>
            <w:r>
              <w:t>56.93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112.51</w:t>
            </w:r>
          </w:p>
        </w:tc>
        <w:tc>
          <w:tcPr>
            <w:tcW w:w="2551" w:type="dxa"/>
            <w:vAlign w:val="center"/>
          </w:tcPr>
          <w:p>
            <w:pPr>
              <w:pStyle w:val="11"/>
            </w:pPr>
          </w:p>
        </w:tc>
        <w:tc>
          <w:tcPr>
            <w:tcW w:w="2551" w:type="dxa"/>
            <w:vAlign w:val="center"/>
          </w:tcPr>
          <w:p>
            <w:pPr>
              <w:pStyle w:val="11"/>
            </w:pPr>
            <w:r>
              <w:t>112.51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2229.98</w:t>
            </w:r>
          </w:p>
        </w:tc>
        <w:tc>
          <w:tcPr>
            <w:tcW w:w="2551" w:type="dxa"/>
            <w:vAlign w:val="center"/>
          </w:tcPr>
          <w:p>
            <w:pPr>
              <w:pStyle w:val="11"/>
            </w:pPr>
            <w:r>
              <w:t>2229.98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68.40</w:t>
            </w:r>
          </w:p>
        </w:tc>
        <w:tc>
          <w:tcPr>
            <w:tcW w:w="2551" w:type="dxa"/>
            <w:vAlign w:val="center"/>
          </w:tcPr>
          <w:p>
            <w:pPr>
              <w:pStyle w:val="11"/>
            </w:pPr>
            <w:r>
              <w:t>68.40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1887.65</w:t>
            </w:r>
          </w:p>
        </w:tc>
        <w:tc>
          <w:tcPr>
            <w:tcW w:w="2551" w:type="dxa"/>
            <w:vAlign w:val="center"/>
          </w:tcPr>
          <w:p>
            <w:pPr>
              <w:pStyle w:val="11"/>
            </w:pPr>
            <w:r>
              <w:t>1887.65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11.56</w:t>
            </w:r>
          </w:p>
        </w:tc>
        <w:tc>
          <w:tcPr>
            <w:tcW w:w="2551" w:type="dxa"/>
            <w:vAlign w:val="center"/>
          </w:tcPr>
          <w:p>
            <w:pPr>
              <w:pStyle w:val="11"/>
            </w:pPr>
            <w:r>
              <w:t>11.56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9.69</w:t>
            </w:r>
          </w:p>
        </w:tc>
        <w:tc>
          <w:tcPr>
            <w:tcW w:w="2551" w:type="dxa"/>
            <w:vAlign w:val="center"/>
          </w:tcPr>
          <w:p>
            <w:pPr>
              <w:pStyle w:val="11"/>
            </w:pPr>
            <w:r>
              <w:t>9.69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235.16</w:t>
            </w:r>
          </w:p>
        </w:tc>
        <w:tc>
          <w:tcPr>
            <w:tcW w:w="2551" w:type="dxa"/>
            <w:vAlign w:val="center"/>
          </w:tcPr>
          <w:p>
            <w:pPr>
              <w:pStyle w:val="11"/>
            </w:pPr>
            <w:r>
              <w:t>235.16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30308</w:t>
            </w:r>
          </w:p>
        </w:tc>
        <w:tc>
          <w:tcPr>
            <w:tcW w:w="4535" w:type="dxa"/>
            <w:vAlign w:val="center"/>
          </w:tcPr>
          <w:p>
            <w:pPr>
              <w:pStyle w:val="12"/>
            </w:pPr>
            <w:r>
              <w:t>助学金</w:t>
            </w:r>
          </w:p>
        </w:tc>
        <w:tc>
          <w:tcPr>
            <w:tcW w:w="2551" w:type="dxa"/>
            <w:vAlign w:val="center"/>
          </w:tcPr>
          <w:p>
            <w:pPr>
              <w:pStyle w:val="11"/>
            </w:pPr>
            <w:r>
              <w:t>16.38</w:t>
            </w:r>
          </w:p>
        </w:tc>
        <w:tc>
          <w:tcPr>
            <w:tcW w:w="2551" w:type="dxa"/>
            <w:vAlign w:val="center"/>
          </w:tcPr>
          <w:p>
            <w:pPr>
              <w:pStyle w:val="11"/>
            </w:pPr>
            <w:r>
              <w:t>16.38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1.14</w:t>
            </w:r>
          </w:p>
        </w:tc>
        <w:tc>
          <w:tcPr>
            <w:tcW w:w="2551" w:type="dxa"/>
            <w:vAlign w:val="center"/>
          </w:tcPr>
          <w:p>
            <w:pPr>
              <w:pStyle w:val="11"/>
            </w:pPr>
            <w:r>
              <w:t>1.14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501唐山市文化广电和旅游局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501唐山市文化广电和旅游局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501唐山市文化广电和旅游局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35.59</w:t>
            </w:r>
          </w:p>
        </w:tc>
        <w:tc>
          <w:tcPr>
            <w:tcW w:w="2381" w:type="dxa"/>
            <w:vAlign w:val="center"/>
          </w:tcPr>
          <w:p>
            <w:pPr>
              <w:pStyle w:val="15"/>
            </w:pPr>
            <w:r>
              <w:t>35.59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35.59</w:t>
            </w:r>
          </w:p>
        </w:tc>
        <w:tc>
          <w:tcPr>
            <w:tcW w:w="2381" w:type="dxa"/>
            <w:vAlign w:val="center"/>
          </w:tcPr>
          <w:p>
            <w:pPr>
              <w:pStyle w:val="11"/>
            </w:pPr>
            <w:r>
              <w:t>35.59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32.75</w:t>
            </w:r>
          </w:p>
        </w:tc>
        <w:tc>
          <w:tcPr>
            <w:tcW w:w="2381" w:type="dxa"/>
            <w:vAlign w:val="center"/>
          </w:tcPr>
          <w:p>
            <w:pPr>
              <w:pStyle w:val="11"/>
            </w:pPr>
            <w:r>
              <w:t>32.75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32.75</w:t>
            </w:r>
          </w:p>
        </w:tc>
        <w:tc>
          <w:tcPr>
            <w:tcW w:w="2381" w:type="dxa"/>
            <w:vAlign w:val="center"/>
          </w:tcPr>
          <w:p>
            <w:pPr>
              <w:pStyle w:val="11"/>
            </w:pPr>
            <w:r>
              <w:t>32.75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2.84</w:t>
            </w:r>
          </w:p>
        </w:tc>
        <w:tc>
          <w:tcPr>
            <w:tcW w:w="2381" w:type="dxa"/>
            <w:vAlign w:val="center"/>
          </w:tcPr>
          <w:p>
            <w:pPr>
              <w:pStyle w:val="11"/>
            </w:pPr>
            <w:r>
              <w:t>2.84</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唐山市文化广电和旅游局2024年部门预算信息公开情况说明</w:t>
      </w:r>
    </w:p>
    <w:p>
      <w:pPr>
        <w:jc w:val="center"/>
      </w:pPr>
      <w:r>
        <w:rPr>
          <w:rFonts w:ascii="方正小标宋_GBK" w:hAnsi="方正小标宋_GBK" w:eastAsia="方正小标宋_GBK" w:cs="方正小标宋_GBK"/>
          <w:color w:val="000000"/>
          <w:sz w:val="44"/>
        </w:rPr>
        <w:t>唐山市文化广电和旅游局2024年部门预算信息公开情况说明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按照《中华人民共和国预算法》、《地方预决算公开操作规程》和《关于进一步推进预算公开工作的实施意见》规定，现将唐山市文化广电和旅游局2024年部门预算公开如下：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（一）贯彻执行党和国家文化、文物、广播电视和旅游工作方针政策和法律法规。研究拟订全市文化、文物、广播电视和旅游政策措施， 起草全市文化、文物、广播电视和旅游地方性法规、政府规章草案。</w:t>
      </w:r>
    </w:p>
    <w:p>
      <w:pPr>
        <w:pStyle w:val="17"/>
      </w:pPr>
      <w:r>
        <w:t>（二）拟订全市文化文物广播电视事业、文化产业和旅游业发展规划并组织实施，推进文化和旅游融合发展，推进文化、文物、广播电视和旅游体制机制改革。</w:t>
      </w:r>
    </w:p>
    <w:p>
      <w:pPr>
        <w:pStyle w:val="17"/>
      </w:pPr>
      <w:r>
        <w:t>（三）管理全市性重大文化活动。指导全市重点文化设施建设，组织实施全市广播电视公共服务重大公益工程和公益活动，指导和监管全市广播电视重点基础设施建设。组织唐山旅游整体形象推广，促进文化产业和旅游产业对外合作和国际市场推广，制定全市旅游市场开发营销战略并组织实施，指导、推进全域旅游。</w:t>
      </w:r>
    </w:p>
    <w:p>
      <w:pPr>
        <w:pStyle w:val="17"/>
      </w:pPr>
      <w:r>
        <w:t>（四）指导、管理全市文艺事业。指导艺术创作生产，扶持体现社会主义核心价值观、具有导向性代表性示范性的文艺作品，推动全市各门类艺术、各艺术品种发展。</w:t>
      </w:r>
    </w:p>
    <w:p>
      <w:pPr>
        <w:pStyle w:val="17"/>
      </w:pPr>
      <w:r>
        <w:t>（五）负责全市公共文化事业发展。推进全市文化、文物、广播电视和旅游公共服务体系建设，深入实施文化惠民工程，统筹推进全市基本公共文化服务标准化、均等化。</w:t>
      </w:r>
    </w:p>
    <w:p>
      <w:pPr>
        <w:pStyle w:val="17"/>
      </w:pPr>
      <w:r>
        <w:t>（六）指导、推进全市文化、文物、广播电视和旅游科技创新发展，推进文化、文物、广播电视和旅游行业信息化、标准化建设。促进智慧文化、文物、广播电视和旅游发展。</w:t>
      </w:r>
    </w:p>
    <w:p>
      <w:pPr>
        <w:pStyle w:val="17"/>
      </w:pPr>
      <w:r>
        <w:t>（七）负责全市非物质文化遗产保护，推动非物质文化遗产的保护传承、普及、弘扬和振兴。</w:t>
      </w:r>
    </w:p>
    <w:p>
      <w:pPr>
        <w:pStyle w:val="17"/>
      </w:pPr>
      <w:r>
        <w:t>（八）统筹规划全市文化、广播电视和旅游产业。组织实施文化、广播电视和旅游资源普查、挖掘、保护和利用工作，促进文化产业、广播电视产业和旅游产业发展。</w:t>
      </w:r>
    </w:p>
    <w:p>
      <w:pPr>
        <w:pStyle w:val="17"/>
      </w:pPr>
      <w:r>
        <w:t>（九）指导全市文化、文物、广播电视和旅游市场发展。对文化、文物、广播电视和旅游市场经营进行行业监管，会同有关部门对全市网络视听节目服务机构进行管理，组织查处重大违法违规行为，推进全市文化、文物、广播电视和旅游行业信用体系建设，依法规范文化、文物、广播电视和旅游市场。</w:t>
      </w:r>
    </w:p>
    <w:p>
      <w:pPr>
        <w:pStyle w:val="17"/>
      </w:pPr>
      <w:r>
        <w:t>（十）负责组织、指导全市文物保护管理工作；指导全市考古、文物修缮工作；组织、协调重大文物保护和考古项目的实施；指导全市文物和博物馆的业务工作；推进全市文物事业发展。</w:t>
      </w:r>
    </w:p>
    <w:p>
      <w:pPr>
        <w:pStyle w:val="17"/>
      </w:pPr>
      <w:r>
        <w:t>（十一）指导全市电视剧行业发展和电视剧创作生产，监管全市广播电视节目、网络视听节目和公共视听载体播放的视听节目，审查其内容和质量，指导、监管全市广播电视广告播放。</w:t>
      </w:r>
    </w:p>
    <w:p>
      <w:pPr>
        <w:pStyle w:val="17"/>
      </w:pPr>
      <w:r>
        <w:t>（十二）负责拟定全市广播电视科技发展规划、政策并组织实施和监督检查，负责对广播电视节目传输覆盖、监听、监看、监测的监管，推进全市应急广播体系建设，监管协调、调度全市广播电视安全播出。</w:t>
      </w:r>
    </w:p>
    <w:p>
      <w:pPr>
        <w:pStyle w:val="17"/>
      </w:pPr>
      <w:r>
        <w:t>（十三）指导全市文化市场综合执法。组织查处全市性、跨区域文化、文物、出版、广播电视、电影、旅游等市场的违法行为，督查督办大案要案，维护市场秩序。</w:t>
      </w:r>
    </w:p>
    <w:p>
      <w:pPr>
        <w:pStyle w:val="17"/>
      </w:pPr>
      <w:r>
        <w:t>（十四）指导、管理全市文化、文物、广播电视和旅游对外及对港澳台交流、合作和宣传、推广工作。代表市政府签订对外文化、文物、广播电视和旅游合作协定；组织大型文化、文物、广播电视和旅游对外及对港澳台交流活动，推动中华文化和唐山特色文化走出去。</w:t>
      </w:r>
    </w:p>
    <w:p>
      <w:pPr>
        <w:pStyle w:val="17"/>
      </w:pPr>
      <w:r>
        <w:t>（十五）完成市委、市政府交办的其他任务。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唐山市文化广电和旅游局本级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唐山市文化广电和旅游局(事业1)</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唐山市艺术学校</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唐山市图书馆</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唐山市群众艺术馆</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唐山博物馆</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唐山市艺术研究所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唐山市文物古建研究所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唐山市文化广电和旅游局(事业2)</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唐山美术馆</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唐山市文化市场综合行政执法局</w:t>
            </w:r>
          </w:p>
        </w:tc>
        <w:tc>
          <w:tcPr>
            <w:tcW w:w="1843" w:type="dxa"/>
            <w:vAlign w:val="center"/>
          </w:tcPr>
          <w:p>
            <w:pPr>
              <w:pStyle w:val="13"/>
            </w:pPr>
            <w:r>
              <w:t>事业</w:t>
            </w:r>
          </w:p>
        </w:tc>
        <w:tc>
          <w:tcPr>
            <w:tcW w:w="2126" w:type="dxa"/>
            <w:vAlign w:val="center"/>
          </w:tcPr>
          <w:p>
            <w:pPr>
              <w:pStyle w:val="13"/>
            </w:pPr>
            <w:r>
              <w:t>副处（县）级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唐山市文化市场综合行政执法局（事业）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唐山市广播电视监测中心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按照预算管理有关规定，目前部门预算的编制实行综合预算管理，即全部收入和支出都反映在预算中。唐山市文化广电和旅游局机关及所属事业单位的收支包含在部门预算中。</w:t>
      </w:r>
    </w:p>
    <w:p>
      <w:pPr>
        <w:pStyle w:val="18"/>
      </w:pPr>
      <w:r>
        <w:t>1、收入说明</w:t>
      </w:r>
    </w:p>
    <w:p>
      <w:pPr>
        <w:pStyle w:val="18"/>
      </w:pPr>
      <w:r>
        <w:t>反映本部门当年全部收入。2024年预算收入66671.33万元，其中：一般公共预算收入62313.78万元，基金预算收入0.00万元，国有资本经营预算收入0.00万元，财政专户核拨收入143.29万元，单位资金收入0.00万元，上年结转结余4214.26万元。</w:t>
      </w:r>
    </w:p>
    <w:p>
      <w:pPr>
        <w:pStyle w:val="18"/>
      </w:pPr>
      <w:r>
        <w:t>2、支出说明</w:t>
      </w:r>
    </w:p>
    <w:p>
      <w:pPr>
        <w:pStyle w:val="18"/>
      </w:pPr>
      <w:r>
        <w:t>收支预算总表支出栏、基本支出表、项目支出表按经济分类和支出功能分类科目编制，反映唐山市文化广电和旅游局年度部门预算中支出预算的总体情况。2024年支出预算66671.33万元，其中基本支出10437.19万元，包括人员经费8969.09万元和日常公用经费1468.10万元；项目支出56234.14万元，主要为文旅融合发展专项资金、第七届河北省旅游产业发展大会专项资金、文物保护专项经费、中央公共文化服务体系建设专项配套资金、2024央视旅游形象广告、唐山市世界园艺博览会基础设施及配套PPP项目运营补助、唐山大剧院委托运营资金等。</w:t>
      </w:r>
    </w:p>
    <w:p>
      <w:pPr>
        <w:pStyle w:val="18"/>
      </w:pPr>
      <w:r>
        <w:t>3、比上年增减情况</w:t>
      </w:r>
    </w:p>
    <w:p>
      <w:pPr>
        <w:pStyle w:val="18"/>
      </w:pPr>
      <w:r>
        <w:t>2024年预算收支安排66671.33万元，较2023年预算增加8425.66万元，其中：基本支出减少504.81万元，主要为人员的减少、调动，日常公用经费厉行节约等。项目支出增加8930.47万元，主要为南湖皮影乐园和热带植物风情馆免费开放补助项目、南湖取消门票及增加维护养护费用项目等。</w:t>
      </w:r>
    </w:p>
    <w:p>
      <w:pPr>
        <w:spacing w:before="10" w:after="10" w:line="360" w:lineRule="auto"/>
        <w:ind w:firstLine="640"/>
        <w:outlineLvl w:val="2"/>
        <w:rPr>
          <w:rFonts w:ascii="黑体" w:hAnsi="黑体" w:eastAsia="黑体" w:cs="黑体"/>
          <w:color w:val="000000"/>
          <w:sz w:val="32"/>
        </w:rPr>
      </w:pPr>
      <w:bookmarkStart w:id="11" w:name="_Toc_3_3_0000000012"/>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19"/>
      </w:pPr>
      <w:r>
        <w:t>2024年，我部门机关运行经费共计安排1468.10万元，主要用于日常维修、办公用房水电费、办公用房取暖费、办公用房物业管理费等日常运行支出。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35.59万元，其中因公出国（境）费0.00万元；公务用车购置及运维费32.75万元（其中：公务用车购置费为0.00万元，公务用车运维费32.75万元)；公务接待费2.84万元。与2023年相比减少0.06万元，增减变化的主要原因是</w:t>
      </w:r>
    </w:p>
    <w:p>
      <w:pPr>
        <w:pStyle w:val="20"/>
      </w:pPr>
      <w:r>
        <w:t>（一）因公出国（境）费。安排0万元，与上年预算持平，原因为无因公出国（境）计划。</w:t>
      </w:r>
    </w:p>
    <w:p>
      <w:pPr>
        <w:pStyle w:val="20"/>
      </w:pPr>
      <w:r>
        <w:t>（二）公车用车购置及运行费。共计安排32.75万元，与上年预算持平。</w:t>
      </w:r>
    </w:p>
    <w:p>
      <w:pPr>
        <w:pStyle w:val="20"/>
      </w:pPr>
      <w:r>
        <w:t>1、公务用车购置0万元。与上年预算持平，原因为无公务用车购置计划。</w:t>
      </w:r>
    </w:p>
    <w:p>
      <w:pPr>
        <w:pStyle w:val="20"/>
        <w:rPr>
          <w:rFonts w:hint="default" w:eastAsia="方正仿宋_GBK"/>
          <w:lang w:val="en-US" w:eastAsia="zh-CN"/>
        </w:rPr>
      </w:pPr>
      <w:r>
        <w:t>2、公务用车运行维护费安排32.75万元，与上年预算持平</w:t>
      </w:r>
      <w:r>
        <w:rPr>
          <w:rFonts w:hint="eastAsia"/>
          <w:lang w:eastAsia="zh-CN"/>
        </w:rPr>
        <w:t>，</w:t>
      </w:r>
      <w:r>
        <w:rPr>
          <w:rFonts w:hint="eastAsia"/>
          <w:lang w:val="en-US" w:eastAsia="zh-CN"/>
        </w:rPr>
        <w:t>原因为</w:t>
      </w:r>
      <w:r>
        <w:t>日常公用经费厉行节约等。</w:t>
      </w:r>
    </w:p>
    <w:p>
      <w:pPr>
        <w:pStyle w:val="20"/>
      </w:pPr>
      <w:r>
        <w:t>（三）公务接待费。安排2.84万元，较上年预算减少0.06万元，原因为认真落实党政机关厉行节约、反对浪费条例规定，从严控制支出。</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依托唐山丰富的自然和文化资源，以推动文旅深度融合为方向，抓实“赛事之城、圆梦之城”工作部署，扎实推进文化和旅游高质量发展向上突围，更加主动融入、对接、服务京津，落细落实国家发改委《支持唐山高质量发展总体方案》中我局任务，着力打造京津及周边省份游客休闲度假重要目的地、河北周末休闲旅游示范城市，统筹推进文化和旅游融入“新平台、新产业、新家园、新生活”四方联动，彰显“工业摇篮、碧海蓝天”城市形象，让“这么近，那么美，周末到河北”成为新时尚，加快唐山“三个努力建成”“三个走在前列”步伐，让中国式现代化在唐山更加可视可感可行。</w:t>
      </w:r>
    </w:p>
    <w:p>
      <w:pPr>
        <w:spacing w:line="500" w:lineRule="exact"/>
        <w:ind w:firstLine="560"/>
      </w:pPr>
      <w:r>
        <w:rPr>
          <w:rFonts w:eastAsia="方正仿宋_GBK"/>
          <w:color w:val="000000"/>
          <w:sz w:val="28"/>
        </w:rPr>
        <w:t>（二）分项绩效目标</w:t>
      </w:r>
    </w:p>
    <w:p>
      <w:pPr>
        <w:pStyle w:val="22"/>
      </w:pPr>
      <w:r>
        <w:t>（一）负责全市公共文化事业发展</w:t>
      </w:r>
    </w:p>
    <w:p>
      <w:pPr>
        <w:pStyle w:val="22"/>
      </w:pPr>
      <w:r>
        <w:t>绩效目标：推动全市文化、文物、广播电视和旅游公共服务体系建设，深入实施文化惠民工程，统筹推进全市基本公共文化服务标准化、均等化。</w:t>
      </w:r>
    </w:p>
    <w:p>
      <w:pPr>
        <w:pStyle w:val="22"/>
      </w:pPr>
      <w:r>
        <w:t>绩效指标：各项工作合格率、文化志愿服务示范项目、预算资金完成率、公共文化服务水平稳步提升、服务对象满意度。</w:t>
      </w:r>
    </w:p>
    <w:p>
      <w:pPr>
        <w:pStyle w:val="22"/>
      </w:pPr>
      <w:r>
        <w:t>（二）指导、管理全市文艺事业</w:t>
      </w:r>
    </w:p>
    <w:p>
      <w:pPr>
        <w:pStyle w:val="22"/>
      </w:pPr>
      <w:r>
        <w:t>绩效目标：指导艺术创作生产，扶持体现社会主义核心价值观、具有导向性代表性示范性的文艺作品，推动全市各门类艺术、各艺术品种发展。</w:t>
      </w:r>
    </w:p>
    <w:p>
      <w:pPr>
        <w:pStyle w:val="22"/>
      </w:pPr>
      <w:r>
        <w:t>绩效指标：文化交流次数、工作完成率、预算执行率、推动唐山文化旅游发展、服务对象满意度。</w:t>
      </w:r>
    </w:p>
    <w:p>
      <w:pPr>
        <w:pStyle w:val="22"/>
      </w:pPr>
      <w:r>
        <w:t>（三）负责全市非物质文化遗产保护工作</w:t>
      </w:r>
    </w:p>
    <w:p>
      <w:pPr>
        <w:pStyle w:val="22"/>
      </w:pPr>
      <w:r>
        <w:t>绩效目标：指导、组织开展文化保护工作；推动非物质文化遗产的保护传承、普及、弘扬和振兴。</w:t>
      </w:r>
    </w:p>
    <w:p>
      <w:pPr>
        <w:pStyle w:val="22"/>
      </w:pPr>
      <w:r>
        <w:t>绩效指标：项目支出完成率、传习补贴标准、工作合格率、预算执行率、保障工作正常开展、服务对象满意度。</w:t>
      </w:r>
    </w:p>
    <w:p>
      <w:pPr>
        <w:pStyle w:val="22"/>
      </w:pPr>
      <w:r>
        <w:t>（四）负责组织、指导全市文物保护管理工作</w:t>
      </w:r>
    </w:p>
    <w:p>
      <w:pPr>
        <w:pStyle w:val="22"/>
      </w:pPr>
      <w:r>
        <w:t>绩效目标：加强文物保护，推进全市文物事业发展。</w:t>
      </w:r>
    </w:p>
    <w:p>
      <w:pPr>
        <w:pStyle w:val="22"/>
      </w:pPr>
      <w:r>
        <w:t>绩效指标：文物保护工程数量、工作合格率、预算执行率、完成时限、保障工作正常开展、延续唐山文物的历史价值、服务对象满意度。</w:t>
      </w:r>
    </w:p>
    <w:p>
      <w:pPr>
        <w:pStyle w:val="22"/>
      </w:pPr>
      <w:r>
        <w:t>（五）开展旅游宣传工作</w:t>
      </w:r>
    </w:p>
    <w:p>
      <w:pPr>
        <w:pStyle w:val="22"/>
      </w:pPr>
      <w:r>
        <w:t>绩效目标：组织唐山旅游整体形象推广，促进文化产业和旅游产业对外合作和国际市场推广，指导、推进全域旅游。</w:t>
      </w:r>
    </w:p>
    <w:p>
      <w:pPr>
        <w:pStyle w:val="22"/>
      </w:pPr>
      <w:r>
        <w:t>绩效指标：媒体广告播出时长、赴客源市场开展旅游宣传推介场次、推动唐山文化旅游发展、保障工作正常开展、服务对象满意度。</w:t>
      </w:r>
    </w:p>
    <w:p>
      <w:pPr>
        <w:pStyle w:val="22"/>
      </w:pPr>
      <w:r>
        <w:t>（六）做好综合管理工作</w:t>
      </w:r>
    </w:p>
    <w:p>
      <w:pPr>
        <w:pStyle w:val="22"/>
      </w:pPr>
      <w:r>
        <w:t>绩效目标：确保各项业务工作谋划到位、顺利开展，保障机关工作正常高效运转。</w:t>
      </w:r>
    </w:p>
    <w:p>
      <w:pPr>
        <w:pStyle w:val="22"/>
      </w:pPr>
      <w:r>
        <w:t>绩效指标：工作合格率、预算执行率、完成时限</w:t>
      </w:r>
    </w:p>
    <w:p>
      <w:pPr>
        <w:spacing w:line="500" w:lineRule="exact"/>
        <w:ind w:firstLine="560"/>
      </w:pPr>
      <w:r>
        <w:rPr>
          <w:rFonts w:eastAsia="方正仿宋_GBK"/>
          <w:color w:val="000000"/>
          <w:sz w:val="28"/>
        </w:rPr>
        <w:t>（三）工作保障措施</w:t>
      </w:r>
    </w:p>
    <w:p>
      <w:pPr>
        <w:pStyle w:val="23"/>
      </w:pPr>
      <w:r>
        <w:t>（一）聚焦招商引资，实施项目引领产业提升行动。深化省旅发大会招商成果，策划、储备一批优质文旅项目，推动旅游精品工程、示范项目落地落实。</w:t>
      </w:r>
    </w:p>
    <w:p>
      <w:pPr>
        <w:pStyle w:val="23"/>
      </w:pPr>
      <w:r>
        <w:t>（二）推动业态创新，实施高质量旅游目的地培育行动。打造京津游客周末休闲目的地，推动文旅产品提质增效，推进文旅深度融合。</w:t>
      </w:r>
    </w:p>
    <w:p>
      <w:pPr>
        <w:pStyle w:val="23"/>
      </w:pPr>
      <w:r>
        <w:t>（三）坚持强基固本，实施基础设施和服务体系建设行动。加强公共文化服务设施提质攻坚，推动基层公共文化设施提档升级，完善旅游基础设施，推进全市旅游公共服务设施整改发展。</w:t>
      </w:r>
    </w:p>
    <w:p>
      <w:pPr>
        <w:pStyle w:val="23"/>
      </w:pPr>
      <w:r>
        <w:t>（四）促进文化繁荣，实施文化遗产保护传承行动。抓实文化遗产保护传承和利用工作，繁荣文艺创作，深入推进文化惠民工程，全力推进文化强市建设。</w:t>
      </w:r>
    </w:p>
    <w:p>
      <w:pPr>
        <w:pStyle w:val="23"/>
      </w:pPr>
      <w:r>
        <w:t>（五）完善制度建设。包括制定完善预算绩效管理制度、资金管理办法、工作保障制度等，为全年预算绩效目标的实现奠定制度基础。</w:t>
      </w:r>
    </w:p>
    <w:p>
      <w:pPr>
        <w:pStyle w:val="23"/>
      </w:pPr>
      <w:r>
        <w:t>（六）加强支出管理。通过优化支出结构、编细编实预算、加快履行政府采购手续、尽快启动项目、及时支付资金、6月底前细化代编预算、按规定及时下达资金等多种措施，确保支出进度达标。</w:t>
      </w:r>
    </w:p>
    <w:p>
      <w:pPr>
        <w:pStyle w:val="23"/>
      </w:pPr>
      <w:r>
        <w:t>（七）加强绩效运行监控。按要求开展绩效运行监控，发现问题及时采取措施，确保绩效目标如期保质实现。</w:t>
      </w:r>
    </w:p>
    <w:p>
      <w:pPr>
        <w:pStyle w:val="23"/>
      </w:pPr>
      <w:r>
        <w:t>（八）做好绩效自评。按要求开展上年度部门预算绩效自评和重点评价工作，对评价中发现的问题及时整改，调整优化支出结构，提高财政资金使用效益。</w:t>
      </w:r>
    </w:p>
    <w:p>
      <w:pPr>
        <w:pStyle w:val="23"/>
      </w:pPr>
      <w:r>
        <w:t>（九）规范财务资产管理。完善财务管理制度，严格审批程序，加强固定资产登记、使用和报废处置管理，做到支出合理，物尽其用。</w:t>
      </w:r>
    </w:p>
    <w:p>
      <w:pPr>
        <w:pStyle w:val="23"/>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sectPr>
          <w:pgSz w:w="16840" w:h="11900" w:orient="landscape"/>
          <w:pgMar w:top="1361" w:right="1020" w:bottom="1361" w:left="1020" w:header="720" w:footer="720" w:gutter="0"/>
          <w:cols w:space="720" w:num="1"/>
        </w:sectPr>
      </w:pPr>
      <w:r>
        <w:t>（十一）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本部门未安排部门主管专项资金预算。</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3"/>
      </w:pPr>
      <w:bookmarkStart w:id="16" w:name="_Toc_4_4_0000000004"/>
      <w:r>
        <w:rPr>
          <w:rFonts w:ascii="方正仿宋_GBK" w:hAnsi="方正仿宋_GBK" w:eastAsia="方正仿宋_GBK" w:cs="方正仿宋_GBK"/>
          <w:color w:val="000000"/>
          <w:sz w:val="28"/>
        </w:rPr>
        <w:t>1.办公桌椅绩效目标表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13020024P00682010914M</w:t>
            </w:r>
          </w:p>
        </w:tc>
        <w:tc>
          <w:tcPr>
            <w:tcW w:w="1587" w:type="dxa"/>
            <w:vAlign w:val="center"/>
          </w:tcPr>
          <w:p>
            <w:pPr>
              <w:pStyle w:val="10"/>
            </w:pPr>
            <w:r>
              <w:t>项目名称</w:t>
            </w:r>
          </w:p>
        </w:tc>
        <w:tc>
          <w:tcPr>
            <w:tcW w:w="4422" w:type="dxa"/>
            <w:gridSpan w:val="3"/>
            <w:vAlign w:val="center"/>
          </w:tcPr>
          <w:p>
            <w:pPr>
              <w:pStyle w:val="12"/>
            </w:pPr>
            <w:r>
              <w:t>办公桌椅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0.25</w:t>
            </w:r>
          </w:p>
        </w:tc>
        <w:tc>
          <w:tcPr>
            <w:tcW w:w="1587" w:type="dxa"/>
            <w:vAlign w:val="center"/>
          </w:tcPr>
          <w:p>
            <w:pPr>
              <w:pStyle w:val="10"/>
            </w:pPr>
            <w:r>
              <w:t>其中：财政    资金</w:t>
            </w:r>
          </w:p>
        </w:tc>
        <w:tc>
          <w:tcPr>
            <w:tcW w:w="1304" w:type="dxa"/>
            <w:vAlign w:val="center"/>
          </w:tcPr>
          <w:p>
            <w:pPr>
              <w:pStyle w:val="12"/>
            </w:pPr>
            <w:r>
              <w:t>0.25</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为提高工作效率，方便局机关及下属单位办理工资福利业务，6号楼2层203室需购置办公桌椅一套（原办公桌椅借用611档案室的），预算0.25万元。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1.做好购置等工作，保障单位业务开展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设备购置完成率</w:t>
            </w:r>
          </w:p>
        </w:tc>
        <w:tc>
          <w:tcPr>
            <w:tcW w:w="2891" w:type="dxa"/>
            <w:vAlign w:val="center"/>
          </w:tcPr>
          <w:p>
            <w:pPr>
              <w:pStyle w:val="12"/>
            </w:pPr>
            <w:r>
              <w:t>设备购置完成率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≤0.25万元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05"/>
      <w:r>
        <w:rPr>
          <w:rFonts w:ascii="方正仿宋_GBK" w:hAnsi="方正仿宋_GBK" w:eastAsia="方正仿宋_GBK" w:cs="方正仿宋_GBK"/>
          <w:color w:val="000000"/>
          <w:sz w:val="28"/>
        </w:rPr>
        <w:t>2.大型净化直饮水机绩效目标表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13020024P006820109159</w:t>
            </w:r>
          </w:p>
        </w:tc>
        <w:tc>
          <w:tcPr>
            <w:tcW w:w="1587" w:type="dxa"/>
            <w:vAlign w:val="center"/>
          </w:tcPr>
          <w:p>
            <w:pPr>
              <w:pStyle w:val="10"/>
            </w:pPr>
            <w:r>
              <w:t>项目名称</w:t>
            </w:r>
          </w:p>
        </w:tc>
        <w:tc>
          <w:tcPr>
            <w:tcW w:w="4422" w:type="dxa"/>
            <w:gridSpan w:val="3"/>
            <w:vAlign w:val="center"/>
          </w:tcPr>
          <w:p>
            <w:pPr>
              <w:pStyle w:val="12"/>
            </w:pPr>
            <w:r>
              <w:t>大型净化直饮水机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2.40</w:t>
            </w:r>
          </w:p>
        </w:tc>
        <w:tc>
          <w:tcPr>
            <w:tcW w:w="1587" w:type="dxa"/>
            <w:vAlign w:val="center"/>
          </w:tcPr>
          <w:p>
            <w:pPr>
              <w:pStyle w:val="10"/>
            </w:pPr>
            <w:r>
              <w:t>其中：财政    资金</w:t>
            </w:r>
          </w:p>
        </w:tc>
        <w:tc>
          <w:tcPr>
            <w:tcW w:w="1304" w:type="dxa"/>
            <w:vAlign w:val="center"/>
          </w:tcPr>
          <w:p>
            <w:pPr>
              <w:pStyle w:val="12"/>
            </w:pPr>
            <w:r>
              <w:t>2.40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为改善机关办公条件，安装大型净化直饮水机，预算2.4万元。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1.做好购置等工作，保障单位业务开展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设备购置完成率</w:t>
            </w:r>
          </w:p>
        </w:tc>
        <w:tc>
          <w:tcPr>
            <w:tcW w:w="2891" w:type="dxa"/>
            <w:vAlign w:val="center"/>
          </w:tcPr>
          <w:p>
            <w:pPr>
              <w:pStyle w:val="12"/>
            </w:pPr>
            <w:r>
              <w:t>设备购置完成率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≤2.4万元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2024年10月31日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06"/>
      <w:r>
        <w:rPr>
          <w:rFonts w:ascii="方正仿宋_GBK" w:hAnsi="方正仿宋_GBK" w:eastAsia="方正仿宋_GBK" w:cs="方正仿宋_GBK"/>
          <w:color w:val="000000"/>
          <w:sz w:val="28"/>
        </w:rPr>
        <w:t>3.党建工作经费绩效目标表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13020024P00PP6J100049</w:t>
            </w:r>
          </w:p>
        </w:tc>
        <w:tc>
          <w:tcPr>
            <w:tcW w:w="1587" w:type="dxa"/>
            <w:vAlign w:val="center"/>
          </w:tcPr>
          <w:p>
            <w:pPr>
              <w:pStyle w:val="10"/>
            </w:pPr>
            <w:r>
              <w:t>项目名称</w:t>
            </w:r>
          </w:p>
        </w:tc>
        <w:tc>
          <w:tcPr>
            <w:tcW w:w="4422" w:type="dxa"/>
            <w:gridSpan w:val="3"/>
            <w:vAlign w:val="center"/>
          </w:tcPr>
          <w:p>
            <w:pPr>
              <w:pStyle w:val="12"/>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为进一步规范机关党建工作，按照工委文〔2017〕14号文件相关规定，开展党建宣传组织统战等工作费用（含文明城创建工作），预算2万元。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1.做好党建工作，保障党建业务开展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≤2万元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保障党建业务正常开展</w:t>
            </w:r>
          </w:p>
        </w:tc>
        <w:tc>
          <w:tcPr>
            <w:tcW w:w="2891" w:type="dxa"/>
            <w:vAlign w:val="center"/>
          </w:tcPr>
          <w:p>
            <w:pPr>
              <w:pStyle w:val="12"/>
            </w:pPr>
            <w:r>
              <w:t>保障党建业务正常开展</w:t>
            </w:r>
          </w:p>
        </w:tc>
        <w:tc>
          <w:tcPr>
            <w:tcW w:w="1276" w:type="dxa"/>
            <w:vAlign w:val="center"/>
          </w:tcPr>
          <w:p>
            <w:pPr>
              <w:pStyle w:val="12"/>
            </w:pPr>
            <w:r>
              <w:t>保障党建业务正常开展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07"/>
      <w:r>
        <w:rPr>
          <w:rFonts w:ascii="方正仿宋_GBK" w:hAnsi="方正仿宋_GBK" w:eastAsia="方正仿宋_GBK" w:cs="方正仿宋_GBK"/>
          <w:color w:val="000000"/>
          <w:sz w:val="28"/>
        </w:rPr>
        <w:t>4.法制宣传经费绩效目标表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13020024P00TLP2100036</w:t>
            </w:r>
          </w:p>
        </w:tc>
        <w:tc>
          <w:tcPr>
            <w:tcW w:w="1587" w:type="dxa"/>
            <w:vAlign w:val="center"/>
          </w:tcPr>
          <w:p>
            <w:pPr>
              <w:pStyle w:val="10"/>
            </w:pPr>
            <w:r>
              <w:t>项目名称</w:t>
            </w:r>
          </w:p>
        </w:tc>
        <w:tc>
          <w:tcPr>
            <w:tcW w:w="4422" w:type="dxa"/>
            <w:gridSpan w:val="3"/>
            <w:vAlign w:val="center"/>
          </w:tcPr>
          <w:p>
            <w:pPr>
              <w:pStyle w:val="12"/>
            </w:pPr>
            <w:r>
              <w:t>法制宣传经费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w:t>
            </w:r>
          </w:p>
        </w:tc>
        <w:tc>
          <w:tcPr>
            <w:tcW w:w="1587" w:type="dxa"/>
            <w:vAlign w:val="center"/>
          </w:tcPr>
          <w:p>
            <w:pPr>
              <w:pStyle w:val="10"/>
            </w:pPr>
            <w:r>
              <w:t>其中：财政    资金</w:t>
            </w:r>
          </w:p>
        </w:tc>
        <w:tc>
          <w:tcPr>
            <w:tcW w:w="1304" w:type="dxa"/>
            <w:vAlign w:val="center"/>
          </w:tcPr>
          <w:p>
            <w:pPr>
              <w:pStyle w:val="12"/>
            </w:pPr>
            <w:r>
              <w:t>1.00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开展法制宣传，制作展板、宣传材料等，预算1万元。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1.做好法制宣传,保障单位业务开展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≤1万元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保障法制宣传工作正常开展</w:t>
            </w:r>
          </w:p>
        </w:tc>
        <w:tc>
          <w:tcPr>
            <w:tcW w:w="2891" w:type="dxa"/>
            <w:vAlign w:val="center"/>
          </w:tcPr>
          <w:p>
            <w:pPr>
              <w:pStyle w:val="12"/>
            </w:pPr>
            <w:r>
              <w:t>保障法制宣传工作正常开展</w:t>
            </w:r>
          </w:p>
        </w:tc>
        <w:tc>
          <w:tcPr>
            <w:tcW w:w="1276" w:type="dxa"/>
            <w:vAlign w:val="center"/>
          </w:tcPr>
          <w:p>
            <w:pPr>
              <w:pStyle w:val="12"/>
            </w:pPr>
            <w:r>
              <w:t>保障法制宣传工作正常开展</w:t>
            </w:r>
          </w:p>
        </w:tc>
        <w:tc>
          <w:tcPr>
            <w:tcW w:w="1843"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08"/>
      <w:r>
        <w:rPr>
          <w:rFonts w:ascii="方正仿宋_GBK" w:hAnsi="方正仿宋_GBK" w:eastAsia="方正仿宋_GBK" w:cs="方正仿宋_GBK"/>
          <w:color w:val="000000"/>
          <w:sz w:val="28"/>
        </w:rPr>
        <w:t>5.非法卫星电视接收设施整治宣传费用绩效目标表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13020024P00684113482G</w:t>
            </w:r>
          </w:p>
        </w:tc>
        <w:tc>
          <w:tcPr>
            <w:tcW w:w="1587" w:type="dxa"/>
            <w:vAlign w:val="center"/>
          </w:tcPr>
          <w:p>
            <w:pPr>
              <w:pStyle w:val="10"/>
            </w:pPr>
            <w:r>
              <w:t>项目名称</w:t>
            </w:r>
          </w:p>
        </w:tc>
        <w:tc>
          <w:tcPr>
            <w:tcW w:w="4422" w:type="dxa"/>
            <w:gridSpan w:val="3"/>
            <w:vAlign w:val="center"/>
          </w:tcPr>
          <w:p>
            <w:pPr>
              <w:pStyle w:val="12"/>
            </w:pPr>
            <w:r>
              <w:t>非法卫星电视接收设施整治宣传费用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0.60</w:t>
            </w:r>
          </w:p>
        </w:tc>
        <w:tc>
          <w:tcPr>
            <w:tcW w:w="1587" w:type="dxa"/>
            <w:vAlign w:val="center"/>
          </w:tcPr>
          <w:p>
            <w:pPr>
              <w:pStyle w:val="10"/>
            </w:pPr>
            <w:r>
              <w:t>其中：财政    资金</w:t>
            </w:r>
          </w:p>
        </w:tc>
        <w:tc>
          <w:tcPr>
            <w:tcW w:w="1304" w:type="dxa"/>
            <w:vAlign w:val="center"/>
          </w:tcPr>
          <w:p>
            <w:pPr>
              <w:pStyle w:val="12"/>
            </w:pPr>
            <w:r>
              <w:t>0.60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根据文件《省广电局加强境外卫星电视管理的通知（冀广发[2019]89号）》，非法卫星电视接收设施整治工作需开展宣传工作，拟制作相关资料，用于展示和向群众发放等，预算0.6万元。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1.做好非法卫星电视接收设施整治宣传,保障单位业务开展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开展宣传</w:t>
            </w:r>
          </w:p>
        </w:tc>
        <w:tc>
          <w:tcPr>
            <w:tcW w:w="2891" w:type="dxa"/>
            <w:vAlign w:val="center"/>
          </w:tcPr>
          <w:p>
            <w:pPr>
              <w:pStyle w:val="12"/>
            </w:pPr>
            <w:r>
              <w:t>组织宣传活动</w:t>
            </w:r>
          </w:p>
        </w:tc>
        <w:tc>
          <w:tcPr>
            <w:tcW w:w="1276" w:type="dxa"/>
            <w:vAlign w:val="center"/>
          </w:tcPr>
          <w:p>
            <w:pPr>
              <w:pStyle w:val="12"/>
            </w:pPr>
            <w:r>
              <w:t>1次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≤0.6万元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09"/>
      <w:r>
        <w:rPr>
          <w:rFonts w:ascii="方正仿宋_GBK" w:hAnsi="方正仿宋_GBK" w:eastAsia="方正仿宋_GBK" w:cs="方正仿宋_GBK"/>
          <w:color w:val="000000"/>
          <w:sz w:val="28"/>
        </w:rPr>
        <w:t>6.广播电视安全播出赴基层检查经费绩效目标表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13020024P00L4H210003F</w:t>
            </w:r>
          </w:p>
        </w:tc>
        <w:tc>
          <w:tcPr>
            <w:tcW w:w="1587" w:type="dxa"/>
            <w:vAlign w:val="center"/>
          </w:tcPr>
          <w:p>
            <w:pPr>
              <w:pStyle w:val="10"/>
            </w:pPr>
            <w:r>
              <w:t>项目名称</w:t>
            </w:r>
          </w:p>
        </w:tc>
        <w:tc>
          <w:tcPr>
            <w:tcW w:w="4422" w:type="dxa"/>
            <w:gridSpan w:val="3"/>
            <w:vAlign w:val="center"/>
          </w:tcPr>
          <w:p>
            <w:pPr>
              <w:pStyle w:val="12"/>
            </w:pPr>
            <w:r>
              <w:t>广播电视安全播出赴基层检查经费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0.80</w:t>
            </w:r>
          </w:p>
        </w:tc>
        <w:tc>
          <w:tcPr>
            <w:tcW w:w="1587" w:type="dxa"/>
            <w:vAlign w:val="center"/>
          </w:tcPr>
          <w:p>
            <w:pPr>
              <w:pStyle w:val="10"/>
            </w:pPr>
            <w:r>
              <w:t>其中：财政    资金</w:t>
            </w:r>
          </w:p>
        </w:tc>
        <w:tc>
          <w:tcPr>
            <w:tcW w:w="1304" w:type="dxa"/>
            <w:vAlign w:val="center"/>
          </w:tcPr>
          <w:p>
            <w:pPr>
              <w:pStyle w:val="12"/>
            </w:pPr>
            <w:r>
              <w:t>0.80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安排人员赴各县（市）区和各广播电视播出机构和融媒体中心抽查广播电视播和网络视听宣传管理、广播电视频率频道使用、广播电视节目播放、广告节目播放、医疗养生类节目管理、网络视听持证机构运营秩序检查等有关工作，预算0.8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≤0.8万元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10"/>
      <w:r>
        <w:rPr>
          <w:rFonts w:ascii="方正仿宋_GBK" w:hAnsi="方正仿宋_GBK" w:eastAsia="方正仿宋_GBK" w:cs="方正仿宋_GBK"/>
          <w:color w:val="000000"/>
          <w:sz w:val="28"/>
        </w:rPr>
        <w:t>7.广播电视视频会议系统运维费用绩效目标表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13020024P006833105425</w:t>
            </w:r>
          </w:p>
        </w:tc>
        <w:tc>
          <w:tcPr>
            <w:tcW w:w="1587" w:type="dxa"/>
            <w:vAlign w:val="center"/>
          </w:tcPr>
          <w:p>
            <w:pPr>
              <w:pStyle w:val="10"/>
            </w:pPr>
            <w:r>
              <w:t>项目名称</w:t>
            </w:r>
          </w:p>
        </w:tc>
        <w:tc>
          <w:tcPr>
            <w:tcW w:w="4422" w:type="dxa"/>
            <w:gridSpan w:val="3"/>
            <w:vAlign w:val="center"/>
          </w:tcPr>
          <w:p>
            <w:pPr>
              <w:pStyle w:val="12"/>
            </w:pPr>
            <w:r>
              <w:t>广播电视视频会议系统运维费用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国家、省、市、县四级贯通，每年缴纳会议服务保障费、线路租用费、设备维护费，预算2万元。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1.做好广播电视视频会议系统运维，保障相关视频会议顺利召开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网络运行维护覆盖率</w:t>
            </w:r>
          </w:p>
        </w:tc>
        <w:tc>
          <w:tcPr>
            <w:tcW w:w="2891" w:type="dxa"/>
            <w:vAlign w:val="center"/>
          </w:tcPr>
          <w:p>
            <w:pPr>
              <w:pStyle w:val="12"/>
            </w:pPr>
            <w:r>
              <w:t>网络运行维护覆盖率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≤2万元</w:t>
            </w:r>
          </w:p>
        </w:tc>
        <w:tc>
          <w:tcPr>
            <w:tcW w:w="1843"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设备使用率</w:t>
            </w:r>
          </w:p>
        </w:tc>
        <w:tc>
          <w:tcPr>
            <w:tcW w:w="2891" w:type="dxa"/>
            <w:vAlign w:val="center"/>
          </w:tcPr>
          <w:p>
            <w:pPr>
              <w:pStyle w:val="12"/>
            </w:pPr>
            <w:r>
              <w:t>设备使用率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11"/>
      <w:r>
        <w:rPr>
          <w:rFonts w:ascii="方正仿宋_GBK" w:hAnsi="方正仿宋_GBK" w:eastAsia="方正仿宋_GBK" w:cs="方正仿宋_GBK"/>
          <w:color w:val="000000"/>
          <w:sz w:val="28"/>
        </w:rPr>
        <w:t>8.机关法律顾问费用绩效目标表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13020024P000LL0100032</w:t>
            </w:r>
          </w:p>
        </w:tc>
        <w:tc>
          <w:tcPr>
            <w:tcW w:w="1587" w:type="dxa"/>
            <w:vAlign w:val="center"/>
          </w:tcPr>
          <w:p>
            <w:pPr>
              <w:pStyle w:val="10"/>
            </w:pPr>
            <w:r>
              <w:t>项目名称</w:t>
            </w:r>
          </w:p>
        </w:tc>
        <w:tc>
          <w:tcPr>
            <w:tcW w:w="4422" w:type="dxa"/>
            <w:gridSpan w:val="3"/>
            <w:vAlign w:val="center"/>
          </w:tcPr>
          <w:p>
            <w:pPr>
              <w:pStyle w:val="12"/>
            </w:pPr>
            <w:r>
              <w:t>机关法律顾问费用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w:t>
            </w:r>
          </w:p>
        </w:tc>
        <w:tc>
          <w:tcPr>
            <w:tcW w:w="1587" w:type="dxa"/>
            <w:vAlign w:val="center"/>
          </w:tcPr>
          <w:p>
            <w:pPr>
              <w:pStyle w:val="10"/>
            </w:pPr>
            <w:r>
              <w:t>其中：财政    资金</w:t>
            </w:r>
          </w:p>
        </w:tc>
        <w:tc>
          <w:tcPr>
            <w:tcW w:w="1304" w:type="dxa"/>
            <w:vAlign w:val="center"/>
          </w:tcPr>
          <w:p>
            <w:pPr>
              <w:pStyle w:val="12"/>
            </w:pPr>
            <w:r>
              <w:t>5.00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为建设法治政府，加强依法行政，需聘请法律顾问，咨询、解决法律事务，法律顾问费5万元。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≤5万元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2024年11月30日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12"/>
      <w:r>
        <w:rPr>
          <w:rFonts w:ascii="方正仿宋_GBK" w:hAnsi="方正仿宋_GBK" w:eastAsia="方正仿宋_GBK" w:cs="方正仿宋_GBK"/>
          <w:color w:val="000000"/>
          <w:sz w:val="28"/>
        </w:rPr>
        <w:t>9.机关纪检经费绩效目标表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13020024P0004CR10003A</w:t>
            </w:r>
          </w:p>
        </w:tc>
        <w:tc>
          <w:tcPr>
            <w:tcW w:w="1587" w:type="dxa"/>
            <w:vAlign w:val="center"/>
          </w:tcPr>
          <w:p>
            <w:pPr>
              <w:pStyle w:val="10"/>
            </w:pPr>
            <w:r>
              <w:t>项目名称</w:t>
            </w:r>
          </w:p>
        </w:tc>
        <w:tc>
          <w:tcPr>
            <w:tcW w:w="4422" w:type="dxa"/>
            <w:gridSpan w:val="3"/>
            <w:vAlign w:val="center"/>
          </w:tcPr>
          <w:p>
            <w:pPr>
              <w:pStyle w:val="12"/>
            </w:pPr>
            <w:r>
              <w:t>机关纪检经费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w:t>
            </w:r>
          </w:p>
        </w:tc>
        <w:tc>
          <w:tcPr>
            <w:tcW w:w="1587" w:type="dxa"/>
            <w:vAlign w:val="center"/>
          </w:tcPr>
          <w:p>
            <w:pPr>
              <w:pStyle w:val="10"/>
            </w:pPr>
            <w:r>
              <w:t>其中：财政    资金</w:t>
            </w:r>
          </w:p>
        </w:tc>
        <w:tc>
          <w:tcPr>
            <w:tcW w:w="1304" w:type="dxa"/>
            <w:vAlign w:val="center"/>
          </w:tcPr>
          <w:p>
            <w:pPr>
              <w:pStyle w:val="12"/>
            </w:pPr>
            <w:r>
              <w:t>1.00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为顺利完成机关纪检工作，开展违纪线索、信访事项调查核实以及机关纪委日常办公等，预算1万元。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1.做好机关纪检工作，保障纪检业务顺利开展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≤1万元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保障纪检业务顺利开展</w:t>
            </w:r>
          </w:p>
        </w:tc>
        <w:tc>
          <w:tcPr>
            <w:tcW w:w="2891" w:type="dxa"/>
            <w:vAlign w:val="center"/>
          </w:tcPr>
          <w:p>
            <w:pPr>
              <w:pStyle w:val="12"/>
            </w:pPr>
            <w:r>
              <w:t>保障纪检业务顺利开展</w:t>
            </w:r>
          </w:p>
        </w:tc>
        <w:tc>
          <w:tcPr>
            <w:tcW w:w="1276" w:type="dxa"/>
            <w:vAlign w:val="center"/>
          </w:tcPr>
          <w:p>
            <w:pPr>
              <w:pStyle w:val="12"/>
            </w:pPr>
            <w:r>
              <w:t>保障纪检业务顺利开展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13"/>
      <w:r>
        <w:rPr>
          <w:rFonts w:ascii="方正仿宋_GBK" w:hAnsi="方正仿宋_GBK" w:eastAsia="方正仿宋_GBK" w:cs="方正仿宋_GBK"/>
          <w:color w:val="000000"/>
          <w:sz w:val="28"/>
        </w:rPr>
        <w:t>10.课题研究经费绩效目标表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13020024P000640100032</w:t>
            </w:r>
          </w:p>
        </w:tc>
        <w:tc>
          <w:tcPr>
            <w:tcW w:w="1587" w:type="dxa"/>
            <w:vAlign w:val="center"/>
          </w:tcPr>
          <w:p>
            <w:pPr>
              <w:pStyle w:val="10"/>
            </w:pPr>
            <w:r>
              <w:t>项目名称</w:t>
            </w:r>
          </w:p>
        </w:tc>
        <w:tc>
          <w:tcPr>
            <w:tcW w:w="4422" w:type="dxa"/>
            <w:gridSpan w:val="3"/>
            <w:vAlign w:val="center"/>
          </w:tcPr>
          <w:p>
            <w:pPr>
              <w:pStyle w:val="12"/>
            </w:pPr>
            <w:r>
              <w:t>课题研究经费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w:t>
            </w:r>
          </w:p>
        </w:tc>
        <w:tc>
          <w:tcPr>
            <w:tcW w:w="1587" w:type="dxa"/>
            <w:vAlign w:val="center"/>
          </w:tcPr>
          <w:p>
            <w:pPr>
              <w:pStyle w:val="10"/>
            </w:pPr>
            <w:r>
              <w:t>其中：财政    资金</w:t>
            </w:r>
          </w:p>
        </w:tc>
        <w:tc>
          <w:tcPr>
            <w:tcW w:w="1304" w:type="dxa"/>
            <w:vAlign w:val="center"/>
          </w:tcPr>
          <w:p>
            <w:pPr>
              <w:pStyle w:val="12"/>
            </w:pPr>
            <w:r>
              <w:t>5.00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为落实国家、省、市战略方针，根据上级相关战略部署，结合我市文旅产业发展实际，需开展相关课题研究，为发展决策提供支撑，预算5万元。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1.为发展决策提供支撑，保障单位业务开展。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p>
            <w:pPr>
              <w:pStyle w:val="12"/>
            </w:pP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≤5万元</w:t>
            </w:r>
          </w:p>
        </w:tc>
        <w:tc>
          <w:tcPr>
            <w:tcW w:w="1843"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p>
            <w:pPr>
              <w:pStyle w:val="12"/>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14"/>
      <w:r>
        <w:rPr>
          <w:rFonts w:ascii="方正仿宋_GBK" w:hAnsi="方正仿宋_GBK" w:eastAsia="方正仿宋_GBK" w:cs="方正仿宋_GBK"/>
          <w:color w:val="000000"/>
          <w:sz w:val="28"/>
        </w:rPr>
        <w:t>11.空调绩效目标表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13020024P00682010916W</w:t>
            </w:r>
          </w:p>
        </w:tc>
        <w:tc>
          <w:tcPr>
            <w:tcW w:w="1587" w:type="dxa"/>
            <w:vAlign w:val="center"/>
          </w:tcPr>
          <w:p>
            <w:pPr>
              <w:pStyle w:val="10"/>
            </w:pPr>
            <w:r>
              <w:t>项目名称</w:t>
            </w:r>
          </w:p>
        </w:tc>
        <w:tc>
          <w:tcPr>
            <w:tcW w:w="4422" w:type="dxa"/>
            <w:gridSpan w:val="3"/>
            <w:vAlign w:val="center"/>
          </w:tcPr>
          <w:p>
            <w:pPr>
              <w:pStyle w:val="12"/>
            </w:pPr>
            <w:r>
              <w:t>空调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0.30</w:t>
            </w:r>
          </w:p>
        </w:tc>
        <w:tc>
          <w:tcPr>
            <w:tcW w:w="1587" w:type="dxa"/>
            <w:vAlign w:val="center"/>
          </w:tcPr>
          <w:p>
            <w:pPr>
              <w:pStyle w:val="10"/>
            </w:pPr>
            <w:r>
              <w:t>其中：财政    资金</w:t>
            </w:r>
          </w:p>
        </w:tc>
        <w:tc>
          <w:tcPr>
            <w:tcW w:w="1304" w:type="dxa"/>
            <w:vAlign w:val="center"/>
          </w:tcPr>
          <w:p>
            <w:pPr>
              <w:pStyle w:val="12"/>
            </w:pPr>
            <w:r>
              <w:t>0.30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机关办公楼空调老化，已达报废年限，维护成本较高，特申请更换新机，预算0.3万元。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1.做好购置等工作，保障单位业务正常开展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设备购置完成率</w:t>
            </w:r>
          </w:p>
        </w:tc>
        <w:tc>
          <w:tcPr>
            <w:tcW w:w="2891" w:type="dxa"/>
            <w:vAlign w:val="center"/>
          </w:tcPr>
          <w:p>
            <w:pPr>
              <w:pStyle w:val="12"/>
            </w:pPr>
            <w:r>
              <w:t>设备购置完成率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≤0.3万元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2024年10月31日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15"/>
      <w:r>
        <w:rPr>
          <w:rFonts w:ascii="方正仿宋_GBK" w:hAnsi="方正仿宋_GBK" w:eastAsia="方正仿宋_GBK" w:cs="方正仿宋_GBK"/>
          <w:color w:val="000000"/>
          <w:sz w:val="28"/>
        </w:rPr>
        <w:t>12.全市文广旅系统工作会议绩效目标表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13020024P00P40H10003H</w:t>
            </w:r>
          </w:p>
        </w:tc>
        <w:tc>
          <w:tcPr>
            <w:tcW w:w="1587" w:type="dxa"/>
            <w:vAlign w:val="center"/>
          </w:tcPr>
          <w:p>
            <w:pPr>
              <w:pStyle w:val="10"/>
            </w:pPr>
            <w:r>
              <w:t>项目名称</w:t>
            </w:r>
          </w:p>
        </w:tc>
        <w:tc>
          <w:tcPr>
            <w:tcW w:w="4422" w:type="dxa"/>
            <w:gridSpan w:val="3"/>
            <w:vAlign w:val="center"/>
          </w:tcPr>
          <w:p>
            <w:pPr>
              <w:pStyle w:val="12"/>
            </w:pPr>
            <w:r>
              <w:t>全市文广旅系统工作会议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1.20</w:t>
            </w:r>
          </w:p>
        </w:tc>
        <w:tc>
          <w:tcPr>
            <w:tcW w:w="1587" w:type="dxa"/>
            <w:vAlign w:val="center"/>
          </w:tcPr>
          <w:p>
            <w:pPr>
              <w:pStyle w:val="10"/>
            </w:pPr>
            <w:r>
              <w:t>其中：财政    资金</w:t>
            </w:r>
          </w:p>
        </w:tc>
        <w:tc>
          <w:tcPr>
            <w:tcW w:w="1304" w:type="dxa"/>
            <w:vAlign w:val="center"/>
          </w:tcPr>
          <w:p>
            <w:pPr>
              <w:pStyle w:val="12"/>
            </w:pPr>
            <w:r>
              <w:t>1.20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根据《中华人民共和国文物保护法》要求，结合国家、省文物工作部署，2024年拟召开唐山市2024年度文物工作调度会，对我市重点文物工作进行安排、协调推进，参加人员为各县（市、区）文物行政部门分管负责同志，各文物管理所所长（文物科科长），重要文物保护单位负责人等，会议人数52人，会期1天，预算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1.对重点文物工作进行安排协调，保障文物工作开展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会议出勤率（%）</w:t>
            </w:r>
          </w:p>
          <w:p>
            <w:pPr>
              <w:pStyle w:val="12"/>
            </w:pPr>
          </w:p>
        </w:tc>
        <w:tc>
          <w:tcPr>
            <w:tcW w:w="2891" w:type="dxa"/>
            <w:vAlign w:val="center"/>
          </w:tcPr>
          <w:p>
            <w:pPr>
              <w:pStyle w:val="12"/>
            </w:pPr>
            <w:r>
              <w:t>会议出勤率（%）</w:t>
            </w:r>
          </w:p>
          <w:p>
            <w:pPr>
              <w:pStyle w:val="12"/>
            </w:pP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会议合格率（%）</w:t>
            </w:r>
          </w:p>
        </w:tc>
        <w:tc>
          <w:tcPr>
            <w:tcW w:w="2891" w:type="dxa"/>
            <w:vAlign w:val="center"/>
          </w:tcPr>
          <w:p>
            <w:pPr>
              <w:pStyle w:val="12"/>
            </w:pPr>
            <w:r>
              <w:t>会议合格率（%）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≤1.2万元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保障文物工作开展</w:t>
            </w:r>
          </w:p>
        </w:tc>
        <w:tc>
          <w:tcPr>
            <w:tcW w:w="2891" w:type="dxa"/>
            <w:vAlign w:val="center"/>
          </w:tcPr>
          <w:p>
            <w:pPr>
              <w:pStyle w:val="12"/>
            </w:pPr>
            <w:r>
              <w:t>保障文物工作开展</w:t>
            </w:r>
          </w:p>
        </w:tc>
        <w:tc>
          <w:tcPr>
            <w:tcW w:w="1276" w:type="dxa"/>
            <w:vAlign w:val="center"/>
          </w:tcPr>
          <w:p>
            <w:pPr>
              <w:pStyle w:val="12"/>
            </w:pPr>
            <w:r>
              <w:t>保障文物工作开展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16"/>
      <w:r>
        <w:rPr>
          <w:rFonts w:ascii="方正仿宋_GBK" w:hAnsi="方正仿宋_GBK" w:eastAsia="方正仿宋_GBK" w:cs="方正仿宋_GBK"/>
          <w:color w:val="000000"/>
          <w:sz w:val="28"/>
        </w:rPr>
        <w:t>13.全市值守指挥调度系统线路服务费绩效目标表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13020024P00683310543Q</w:t>
            </w:r>
          </w:p>
        </w:tc>
        <w:tc>
          <w:tcPr>
            <w:tcW w:w="1587" w:type="dxa"/>
            <w:vAlign w:val="center"/>
          </w:tcPr>
          <w:p>
            <w:pPr>
              <w:pStyle w:val="10"/>
            </w:pPr>
            <w:r>
              <w:t>项目名称</w:t>
            </w:r>
          </w:p>
        </w:tc>
        <w:tc>
          <w:tcPr>
            <w:tcW w:w="4422" w:type="dxa"/>
            <w:gridSpan w:val="3"/>
            <w:vAlign w:val="center"/>
          </w:tcPr>
          <w:p>
            <w:pPr>
              <w:pStyle w:val="12"/>
            </w:pPr>
            <w:r>
              <w:t>全市值守指挥调度系统线路服务费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用于全市值守指挥调度系统线路服务费（甲方：市文旅局，乙方：河北广电网络集团唐山有限公司）：服务费10000元/年，申请2023年4月1日-2025年3月31日合计2年光缆使用费，预算2万元。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1.用于全市值守指挥调度系统线路服务，保障值守指挥调度系统正常运行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≤2万元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保障值守指挥调度工作顺利开展</w:t>
            </w:r>
          </w:p>
        </w:tc>
        <w:tc>
          <w:tcPr>
            <w:tcW w:w="2891" w:type="dxa"/>
            <w:vAlign w:val="center"/>
          </w:tcPr>
          <w:p>
            <w:pPr>
              <w:pStyle w:val="12"/>
            </w:pPr>
            <w:r>
              <w:t>保障值守指挥调度工作顺利开展</w:t>
            </w:r>
          </w:p>
        </w:tc>
        <w:tc>
          <w:tcPr>
            <w:tcW w:w="1276" w:type="dxa"/>
            <w:vAlign w:val="center"/>
          </w:tcPr>
          <w:p>
            <w:pPr>
              <w:pStyle w:val="12"/>
            </w:pPr>
            <w:r>
              <w:t>保障值守指挥调度工作顺利开展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p>
            <w:pPr>
              <w:pStyle w:val="12"/>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17"/>
      <w:r>
        <w:rPr>
          <w:rFonts w:ascii="方正仿宋_GBK" w:hAnsi="方正仿宋_GBK" w:eastAsia="方正仿宋_GBK" w:cs="方正仿宋_GBK"/>
          <w:color w:val="000000"/>
          <w:sz w:val="28"/>
        </w:rPr>
        <w:t>14.群众原创文艺作品征选、展演活动绩效目标表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13020024P00T8CB10003W</w:t>
            </w:r>
          </w:p>
        </w:tc>
        <w:tc>
          <w:tcPr>
            <w:tcW w:w="1587" w:type="dxa"/>
            <w:vAlign w:val="center"/>
          </w:tcPr>
          <w:p>
            <w:pPr>
              <w:pStyle w:val="10"/>
            </w:pPr>
            <w:r>
              <w:t>项目名称</w:t>
            </w:r>
          </w:p>
        </w:tc>
        <w:tc>
          <w:tcPr>
            <w:tcW w:w="4422" w:type="dxa"/>
            <w:gridSpan w:val="3"/>
            <w:vAlign w:val="center"/>
          </w:tcPr>
          <w:p>
            <w:pPr>
              <w:pStyle w:val="12"/>
            </w:pPr>
            <w:r>
              <w:t>群众原创文艺作品征选、展演活动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7.00</w:t>
            </w:r>
          </w:p>
        </w:tc>
        <w:tc>
          <w:tcPr>
            <w:tcW w:w="1587" w:type="dxa"/>
            <w:vAlign w:val="center"/>
          </w:tcPr>
          <w:p>
            <w:pPr>
              <w:pStyle w:val="10"/>
            </w:pPr>
            <w:r>
              <w:t>其中：财政    资金</w:t>
            </w:r>
          </w:p>
        </w:tc>
        <w:tc>
          <w:tcPr>
            <w:tcW w:w="1304" w:type="dxa"/>
            <w:vAlign w:val="center"/>
          </w:tcPr>
          <w:p>
            <w:pPr>
              <w:pStyle w:val="12"/>
            </w:pPr>
            <w:r>
              <w:t>7.00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为鼓励群众文艺工作者和群众文艺爱好者深入开展文艺创作，推动唐山地域优秀文化繁荣发展和涌现更多思想性、艺术性俱佳的文艺精品，扶持群众文艺精品创作、评审、展演；并对优秀群众原创文艺作品和获得省级以上重要奖项的作品给予一定的奖励，预算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≤7万元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18"/>
      <w:r>
        <w:rPr>
          <w:rFonts w:ascii="方正仿宋_GBK" w:hAnsi="方正仿宋_GBK" w:eastAsia="方正仿宋_GBK" w:cs="方正仿宋_GBK"/>
          <w:color w:val="000000"/>
          <w:sz w:val="28"/>
        </w:rPr>
        <w:t>15.世界文化遗产日宣传绩效目标表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13020024P008620100038</w:t>
            </w:r>
          </w:p>
        </w:tc>
        <w:tc>
          <w:tcPr>
            <w:tcW w:w="1587" w:type="dxa"/>
            <w:vAlign w:val="center"/>
          </w:tcPr>
          <w:p>
            <w:pPr>
              <w:pStyle w:val="10"/>
            </w:pPr>
            <w:r>
              <w:t>项目名称</w:t>
            </w:r>
          </w:p>
        </w:tc>
        <w:tc>
          <w:tcPr>
            <w:tcW w:w="4422" w:type="dxa"/>
            <w:gridSpan w:val="3"/>
            <w:vAlign w:val="center"/>
          </w:tcPr>
          <w:p>
            <w:pPr>
              <w:pStyle w:val="12"/>
            </w:pPr>
            <w:r>
              <w:t>世界文化遗产日宣传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w:t>
            </w:r>
          </w:p>
        </w:tc>
        <w:tc>
          <w:tcPr>
            <w:tcW w:w="1587" w:type="dxa"/>
            <w:vAlign w:val="center"/>
          </w:tcPr>
          <w:p>
            <w:pPr>
              <w:pStyle w:val="10"/>
            </w:pPr>
            <w:r>
              <w:t>其中：财政    资金</w:t>
            </w:r>
          </w:p>
        </w:tc>
        <w:tc>
          <w:tcPr>
            <w:tcW w:w="1304" w:type="dxa"/>
            <w:vAlign w:val="center"/>
          </w:tcPr>
          <w:p>
            <w:pPr>
              <w:pStyle w:val="12"/>
            </w:pPr>
            <w:r>
              <w:t>1.00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用于世界文化遗产日宣传，包括宣传册制作费、条幅及展板制作费、展台搭设费、音响费等，预算1万元。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1.做好世界文化遗产日宣传，保障活动顺利开展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完成文化遗产日宣传数量</w:t>
            </w:r>
          </w:p>
        </w:tc>
        <w:tc>
          <w:tcPr>
            <w:tcW w:w="2891" w:type="dxa"/>
            <w:vAlign w:val="center"/>
          </w:tcPr>
          <w:p>
            <w:pPr>
              <w:pStyle w:val="12"/>
            </w:pPr>
            <w:r>
              <w:t>完成文化遗产日宣传数量</w:t>
            </w:r>
          </w:p>
        </w:tc>
        <w:tc>
          <w:tcPr>
            <w:tcW w:w="1276" w:type="dxa"/>
            <w:vAlign w:val="center"/>
          </w:tcPr>
          <w:p>
            <w:pPr>
              <w:pStyle w:val="12"/>
            </w:pPr>
            <w:r>
              <w:t>1项</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宣传活动验收通过率</w:t>
            </w:r>
          </w:p>
        </w:tc>
        <w:tc>
          <w:tcPr>
            <w:tcW w:w="2891" w:type="dxa"/>
            <w:vAlign w:val="center"/>
          </w:tcPr>
          <w:p>
            <w:pPr>
              <w:pStyle w:val="12"/>
            </w:pPr>
            <w:r>
              <w:t>宣传活动验收通过率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≤1万元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延续文化遗产的历史价值</w:t>
            </w:r>
          </w:p>
        </w:tc>
        <w:tc>
          <w:tcPr>
            <w:tcW w:w="2891" w:type="dxa"/>
            <w:vAlign w:val="center"/>
          </w:tcPr>
          <w:p>
            <w:pPr>
              <w:pStyle w:val="12"/>
            </w:pPr>
            <w:r>
              <w:t>延续文化遗产的历史价值</w:t>
            </w:r>
          </w:p>
        </w:tc>
        <w:tc>
          <w:tcPr>
            <w:tcW w:w="1276" w:type="dxa"/>
            <w:vAlign w:val="center"/>
          </w:tcPr>
          <w:p>
            <w:pPr>
              <w:pStyle w:val="12"/>
            </w:pPr>
            <w:r>
              <w:t>延续文化遗产的历史价值</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19"/>
      <w:r>
        <w:rPr>
          <w:rFonts w:ascii="方正仿宋_GBK" w:hAnsi="方正仿宋_GBK" w:eastAsia="方正仿宋_GBK" w:cs="方正仿宋_GBK"/>
          <w:color w:val="000000"/>
          <w:sz w:val="28"/>
        </w:rPr>
        <w:t>16.文广旅系统工作业务培训绩效目标表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13020024P008NJH100038</w:t>
            </w:r>
          </w:p>
        </w:tc>
        <w:tc>
          <w:tcPr>
            <w:tcW w:w="1587" w:type="dxa"/>
            <w:vAlign w:val="center"/>
          </w:tcPr>
          <w:p>
            <w:pPr>
              <w:pStyle w:val="10"/>
            </w:pPr>
            <w:r>
              <w:t>项目名称</w:t>
            </w:r>
          </w:p>
        </w:tc>
        <w:tc>
          <w:tcPr>
            <w:tcW w:w="4422" w:type="dxa"/>
            <w:gridSpan w:val="3"/>
            <w:vAlign w:val="center"/>
          </w:tcPr>
          <w:p>
            <w:pPr>
              <w:pStyle w:val="12"/>
            </w:pPr>
            <w:r>
              <w:t>文广旅系统工作业务培训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7.00</w:t>
            </w:r>
          </w:p>
        </w:tc>
        <w:tc>
          <w:tcPr>
            <w:tcW w:w="1587" w:type="dxa"/>
            <w:vAlign w:val="center"/>
          </w:tcPr>
          <w:p>
            <w:pPr>
              <w:pStyle w:val="10"/>
            </w:pPr>
            <w:r>
              <w:t>其中：财政    资金</w:t>
            </w:r>
          </w:p>
        </w:tc>
        <w:tc>
          <w:tcPr>
            <w:tcW w:w="1304" w:type="dxa"/>
            <w:vAlign w:val="center"/>
          </w:tcPr>
          <w:p>
            <w:pPr>
              <w:pStyle w:val="12"/>
            </w:pPr>
            <w:r>
              <w:t>7.00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为推动唐山文旅融合事业高质量发展，培育优良产品，提升人员水平，拟举办文化和旅游产业高质量发展培训、全市广播电视和网络视听节目内容创作和节目制作技能培训、文化旅游公共服务工作培训、行业安全生产培训、文物保护及文物安全业务知识培训与网络安全和信息化专业知识及业务技能培训等文广旅系统工作业务培训，预算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培训出勤率(%)</w:t>
            </w:r>
          </w:p>
        </w:tc>
        <w:tc>
          <w:tcPr>
            <w:tcW w:w="2891" w:type="dxa"/>
            <w:vAlign w:val="center"/>
          </w:tcPr>
          <w:p>
            <w:pPr>
              <w:pStyle w:val="12"/>
            </w:pPr>
            <w:r>
              <w:t>培训出勤率(%)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≤7万元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保障单位业务开展</w:t>
            </w:r>
          </w:p>
        </w:tc>
        <w:tc>
          <w:tcPr>
            <w:tcW w:w="2891" w:type="dxa"/>
            <w:vAlign w:val="center"/>
          </w:tcPr>
          <w:p>
            <w:pPr>
              <w:pStyle w:val="12"/>
            </w:pPr>
            <w:r>
              <w:t>保障单位业务开展</w:t>
            </w:r>
          </w:p>
        </w:tc>
        <w:tc>
          <w:tcPr>
            <w:tcW w:w="1276" w:type="dxa"/>
            <w:vAlign w:val="center"/>
          </w:tcPr>
          <w:p>
            <w:pPr>
              <w:pStyle w:val="12"/>
            </w:pPr>
            <w:r>
              <w:t>保障单位业务开展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20"/>
      <w:r>
        <w:rPr>
          <w:rFonts w:ascii="方正仿宋_GBK" w:hAnsi="方正仿宋_GBK" w:eastAsia="方正仿宋_GBK" w:cs="方正仿宋_GBK"/>
          <w:color w:val="000000"/>
          <w:sz w:val="28"/>
        </w:rPr>
        <w:t>17.文化广电业务综合经费绩效目标表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13020024P008JX0100038</w:t>
            </w:r>
          </w:p>
        </w:tc>
        <w:tc>
          <w:tcPr>
            <w:tcW w:w="1587" w:type="dxa"/>
            <w:vAlign w:val="center"/>
          </w:tcPr>
          <w:p>
            <w:pPr>
              <w:pStyle w:val="10"/>
            </w:pPr>
            <w:r>
              <w:t>项目名称</w:t>
            </w:r>
          </w:p>
        </w:tc>
        <w:tc>
          <w:tcPr>
            <w:tcW w:w="4422" w:type="dxa"/>
            <w:gridSpan w:val="3"/>
            <w:vAlign w:val="center"/>
          </w:tcPr>
          <w:p>
            <w:pPr>
              <w:pStyle w:val="12"/>
            </w:pPr>
            <w:r>
              <w:t>文化广电业务综合经费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4.00</w:t>
            </w:r>
          </w:p>
        </w:tc>
        <w:tc>
          <w:tcPr>
            <w:tcW w:w="1587" w:type="dxa"/>
            <w:vAlign w:val="center"/>
          </w:tcPr>
          <w:p>
            <w:pPr>
              <w:pStyle w:val="10"/>
            </w:pPr>
            <w:r>
              <w:t>其中：财政    资金</w:t>
            </w:r>
          </w:p>
        </w:tc>
        <w:tc>
          <w:tcPr>
            <w:tcW w:w="1304" w:type="dxa"/>
            <w:vAlign w:val="center"/>
          </w:tcPr>
          <w:p>
            <w:pPr>
              <w:pStyle w:val="12"/>
            </w:pPr>
            <w:r>
              <w:t>4.00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用于文化广电业务综合办公日常管理经费，预算4万元。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≤4万元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21"/>
      <w:r>
        <w:rPr>
          <w:rFonts w:ascii="方正仿宋_GBK" w:hAnsi="方正仿宋_GBK" w:eastAsia="方正仿宋_GBK" w:cs="方正仿宋_GBK"/>
          <w:color w:val="000000"/>
          <w:sz w:val="28"/>
        </w:rPr>
        <w:t>18.文化资料整理经费绩效目标表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13020024P00PLB810003R</w:t>
            </w:r>
          </w:p>
        </w:tc>
        <w:tc>
          <w:tcPr>
            <w:tcW w:w="1587" w:type="dxa"/>
            <w:vAlign w:val="center"/>
          </w:tcPr>
          <w:p>
            <w:pPr>
              <w:pStyle w:val="10"/>
            </w:pPr>
            <w:r>
              <w:t>项目名称</w:t>
            </w:r>
          </w:p>
        </w:tc>
        <w:tc>
          <w:tcPr>
            <w:tcW w:w="4422" w:type="dxa"/>
            <w:gridSpan w:val="3"/>
            <w:vAlign w:val="center"/>
          </w:tcPr>
          <w:p>
            <w:pPr>
              <w:pStyle w:val="12"/>
            </w:pPr>
            <w:r>
              <w:t>文化资料整理经费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6.00</w:t>
            </w:r>
          </w:p>
        </w:tc>
        <w:tc>
          <w:tcPr>
            <w:tcW w:w="1587" w:type="dxa"/>
            <w:vAlign w:val="center"/>
          </w:tcPr>
          <w:p>
            <w:pPr>
              <w:pStyle w:val="10"/>
            </w:pPr>
            <w:r>
              <w:t>其中：财政    资金</w:t>
            </w:r>
          </w:p>
        </w:tc>
        <w:tc>
          <w:tcPr>
            <w:tcW w:w="1304" w:type="dxa"/>
            <w:vAlign w:val="center"/>
          </w:tcPr>
          <w:p>
            <w:pPr>
              <w:pStyle w:val="12"/>
            </w:pPr>
            <w:r>
              <w:t>6.00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文化资料整理，文化资料整理是一项常态化的基础性工作，及时对文化资料进行系统整理有利于文化工作规范，有利于将文化资料及时建档归档妥善保管，需要耐心细致的整理全系统文化资料，形成档案并进行管理，预算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≤6万元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22"/>
      <w:r>
        <w:rPr>
          <w:rFonts w:ascii="方正仿宋_GBK" w:hAnsi="方正仿宋_GBK" w:eastAsia="方正仿宋_GBK" w:cs="方正仿宋_GBK"/>
          <w:color w:val="000000"/>
          <w:sz w:val="28"/>
        </w:rPr>
        <w:t>19.文件汇编、宣传册等印刷费绩效目标表</w:t>
      </w:r>
      <w:bookmarkEnd w:id="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13020024P00RH4X10003C</w:t>
            </w:r>
          </w:p>
        </w:tc>
        <w:tc>
          <w:tcPr>
            <w:tcW w:w="1587" w:type="dxa"/>
            <w:vAlign w:val="center"/>
          </w:tcPr>
          <w:p>
            <w:pPr>
              <w:pStyle w:val="10"/>
            </w:pPr>
            <w:r>
              <w:t>项目名称</w:t>
            </w:r>
          </w:p>
        </w:tc>
        <w:tc>
          <w:tcPr>
            <w:tcW w:w="4422" w:type="dxa"/>
            <w:gridSpan w:val="3"/>
            <w:vAlign w:val="center"/>
          </w:tcPr>
          <w:p>
            <w:pPr>
              <w:pStyle w:val="12"/>
            </w:pPr>
            <w:r>
              <w:t>文件汇编、宣传册等印刷费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8.60</w:t>
            </w:r>
          </w:p>
        </w:tc>
        <w:tc>
          <w:tcPr>
            <w:tcW w:w="1587" w:type="dxa"/>
            <w:vAlign w:val="center"/>
          </w:tcPr>
          <w:p>
            <w:pPr>
              <w:pStyle w:val="10"/>
            </w:pPr>
            <w:r>
              <w:t>其中：财政    资金</w:t>
            </w:r>
          </w:p>
        </w:tc>
        <w:tc>
          <w:tcPr>
            <w:tcW w:w="1304" w:type="dxa"/>
            <w:vAlign w:val="center"/>
          </w:tcPr>
          <w:p>
            <w:pPr>
              <w:pStyle w:val="12"/>
            </w:pPr>
            <w:r>
              <w:t>8.60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用于单位履行工作职能，因工作需求开展组织活动所需印刷费，如信笺、文件汇编、宣传册、汇报材料及业务印刷等，预算8.6万元。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印刷执行率（%）</w:t>
            </w:r>
          </w:p>
        </w:tc>
        <w:tc>
          <w:tcPr>
            <w:tcW w:w="2891" w:type="dxa"/>
            <w:vAlign w:val="center"/>
          </w:tcPr>
          <w:p>
            <w:pPr>
              <w:pStyle w:val="12"/>
            </w:pPr>
            <w:r>
              <w:t>印刷执行率（%）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印刷合格率（%）</w:t>
            </w:r>
          </w:p>
        </w:tc>
        <w:tc>
          <w:tcPr>
            <w:tcW w:w="2891" w:type="dxa"/>
            <w:vAlign w:val="center"/>
          </w:tcPr>
          <w:p>
            <w:pPr>
              <w:pStyle w:val="12"/>
            </w:pPr>
            <w:r>
              <w:t>印刷合格率（%）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≤8.6万元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满足业务开展需求</w:t>
            </w:r>
          </w:p>
        </w:tc>
        <w:tc>
          <w:tcPr>
            <w:tcW w:w="2891" w:type="dxa"/>
            <w:vAlign w:val="center"/>
          </w:tcPr>
          <w:p>
            <w:pPr>
              <w:pStyle w:val="12"/>
            </w:pPr>
            <w:r>
              <w:t>满足业务开展需求</w:t>
            </w:r>
          </w:p>
        </w:tc>
        <w:tc>
          <w:tcPr>
            <w:tcW w:w="1276" w:type="dxa"/>
            <w:vAlign w:val="center"/>
          </w:tcPr>
          <w:p>
            <w:pPr>
              <w:pStyle w:val="12"/>
            </w:pPr>
            <w:r>
              <w:t>满足业务开展需求</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23"/>
      <w:r>
        <w:rPr>
          <w:rFonts w:ascii="方正仿宋_GBK" w:hAnsi="方正仿宋_GBK" w:eastAsia="方正仿宋_GBK" w:cs="方正仿宋_GBK"/>
          <w:color w:val="000000"/>
          <w:sz w:val="28"/>
        </w:rPr>
        <w:t>20.文物安全检查经费绩效目标表</w:t>
      </w:r>
      <w:bookmarkEnd w:id="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13020024P00TD4810003Q</w:t>
            </w:r>
          </w:p>
        </w:tc>
        <w:tc>
          <w:tcPr>
            <w:tcW w:w="1587" w:type="dxa"/>
            <w:vAlign w:val="center"/>
          </w:tcPr>
          <w:p>
            <w:pPr>
              <w:pStyle w:val="10"/>
            </w:pPr>
            <w:r>
              <w:t>项目名称</w:t>
            </w:r>
          </w:p>
        </w:tc>
        <w:tc>
          <w:tcPr>
            <w:tcW w:w="4422" w:type="dxa"/>
            <w:gridSpan w:val="3"/>
            <w:vAlign w:val="center"/>
          </w:tcPr>
          <w:p>
            <w:pPr>
              <w:pStyle w:val="12"/>
            </w:pPr>
            <w:r>
              <w:t>文物安全检查经费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继续贯彻落实《全市文物消防安全整治三年行动实施方案》，加大文物安全检查力度，组织开展文物安全隐患排查整治工作，预算2万元。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1.做好文物安全隐患排查整治工作，保障文物安全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≤2万元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延续唐山文物的历史价值</w:t>
            </w:r>
          </w:p>
        </w:tc>
        <w:tc>
          <w:tcPr>
            <w:tcW w:w="2891" w:type="dxa"/>
            <w:vAlign w:val="center"/>
          </w:tcPr>
          <w:p>
            <w:pPr>
              <w:pStyle w:val="12"/>
            </w:pPr>
            <w:r>
              <w:t>延续唐山文物的历史价值</w:t>
            </w:r>
          </w:p>
        </w:tc>
        <w:tc>
          <w:tcPr>
            <w:tcW w:w="1276" w:type="dxa"/>
            <w:vAlign w:val="center"/>
          </w:tcPr>
          <w:p>
            <w:pPr>
              <w:pStyle w:val="12"/>
            </w:pPr>
            <w:r>
              <w:t>延续唐山文物的历史价值</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24"/>
      <w:r>
        <w:rPr>
          <w:rFonts w:ascii="方正仿宋_GBK" w:hAnsi="方正仿宋_GBK" w:eastAsia="方正仿宋_GBK" w:cs="方正仿宋_GBK"/>
          <w:color w:val="000000"/>
          <w:sz w:val="28"/>
        </w:rPr>
        <w:t>21.信访维稳办案经费绩效目标表</w:t>
      </w:r>
      <w:bookmarkEnd w:id="3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13020024P006841134834</w:t>
            </w:r>
          </w:p>
        </w:tc>
        <w:tc>
          <w:tcPr>
            <w:tcW w:w="1587" w:type="dxa"/>
            <w:vAlign w:val="center"/>
          </w:tcPr>
          <w:p>
            <w:pPr>
              <w:pStyle w:val="10"/>
            </w:pPr>
            <w:r>
              <w:t>项目名称</w:t>
            </w:r>
          </w:p>
        </w:tc>
        <w:tc>
          <w:tcPr>
            <w:tcW w:w="4422" w:type="dxa"/>
            <w:gridSpan w:val="3"/>
            <w:vAlign w:val="center"/>
          </w:tcPr>
          <w:p>
            <w:pPr>
              <w:pStyle w:val="12"/>
            </w:pPr>
            <w:r>
              <w:t>信访维稳办案经费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3.00</w:t>
            </w:r>
          </w:p>
        </w:tc>
        <w:tc>
          <w:tcPr>
            <w:tcW w:w="1587" w:type="dxa"/>
            <w:vAlign w:val="center"/>
          </w:tcPr>
          <w:p>
            <w:pPr>
              <w:pStyle w:val="10"/>
            </w:pPr>
            <w:r>
              <w:t>其中：财政    资金</w:t>
            </w:r>
          </w:p>
        </w:tc>
        <w:tc>
          <w:tcPr>
            <w:tcW w:w="1304" w:type="dxa"/>
            <w:vAlign w:val="center"/>
          </w:tcPr>
          <w:p>
            <w:pPr>
              <w:pStyle w:val="12"/>
            </w:pPr>
            <w:r>
              <w:t>3.00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因我局近年来信访事项增多，调查核实工作任务增加，特申请拨付信访维稳办案经费，预算3万元。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≤3万元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25"/>
      <w:r>
        <w:rPr>
          <w:rFonts w:ascii="方正仿宋_GBK" w:hAnsi="方正仿宋_GBK" w:eastAsia="方正仿宋_GBK" w:cs="方正仿宋_GBK"/>
          <w:color w:val="000000"/>
          <w:sz w:val="28"/>
        </w:rPr>
        <w:t>22.专家咨询费绩效目标表</w:t>
      </w:r>
      <w:bookmarkEnd w:id="3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13020024P00JF0N100036</w:t>
            </w:r>
          </w:p>
        </w:tc>
        <w:tc>
          <w:tcPr>
            <w:tcW w:w="1587" w:type="dxa"/>
            <w:vAlign w:val="center"/>
          </w:tcPr>
          <w:p>
            <w:pPr>
              <w:pStyle w:val="10"/>
            </w:pPr>
            <w:r>
              <w:t>项目名称</w:t>
            </w:r>
          </w:p>
        </w:tc>
        <w:tc>
          <w:tcPr>
            <w:tcW w:w="4422" w:type="dxa"/>
            <w:gridSpan w:val="3"/>
            <w:vAlign w:val="center"/>
          </w:tcPr>
          <w:p>
            <w:pPr>
              <w:pStyle w:val="12"/>
            </w:pPr>
            <w:r>
              <w:t>专家咨询费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3.00</w:t>
            </w:r>
          </w:p>
        </w:tc>
        <w:tc>
          <w:tcPr>
            <w:tcW w:w="1587" w:type="dxa"/>
            <w:vAlign w:val="center"/>
          </w:tcPr>
          <w:p>
            <w:pPr>
              <w:pStyle w:val="10"/>
            </w:pPr>
            <w:r>
              <w:t>其中：财政    资金</w:t>
            </w:r>
          </w:p>
        </w:tc>
        <w:tc>
          <w:tcPr>
            <w:tcW w:w="1304" w:type="dxa"/>
            <w:vAlign w:val="center"/>
          </w:tcPr>
          <w:p>
            <w:pPr>
              <w:pStyle w:val="12"/>
            </w:pPr>
            <w:r>
              <w:t>3.00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开展内部审计、专家咨询以及行政复议、行政诉讼等，需要支付评审、审计、咨询、劳务及律师费用等，预算3万元。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≤3万元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26"/>
      <w:r>
        <w:rPr>
          <w:rFonts w:ascii="方正仿宋_GBK" w:hAnsi="方正仿宋_GBK" w:eastAsia="方正仿宋_GBK" w:cs="方正仿宋_GBK"/>
          <w:color w:val="000000"/>
          <w:sz w:val="28"/>
        </w:rPr>
        <w:t>23.2024年省级非物质文化遗产保护专项资金绩效目标表</w:t>
      </w:r>
      <w:bookmarkEnd w:id="3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13020024P005D5C10006B</w:t>
            </w:r>
          </w:p>
        </w:tc>
        <w:tc>
          <w:tcPr>
            <w:tcW w:w="1587" w:type="dxa"/>
            <w:vAlign w:val="center"/>
          </w:tcPr>
          <w:p>
            <w:pPr>
              <w:pStyle w:val="10"/>
            </w:pPr>
            <w:r>
              <w:t>项目名称</w:t>
            </w:r>
          </w:p>
        </w:tc>
        <w:tc>
          <w:tcPr>
            <w:tcW w:w="4422" w:type="dxa"/>
            <w:gridSpan w:val="3"/>
            <w:vAlign w:val="center"/>
          </w:tcPr>
          <w:p>
            <w:pPr>
              <w:pStyle w:val="12"/>
            </w:pPr>
            <w:r>
              <w:t>2024年省级非物质文化遗产保护专项资金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7.20</w:t>
            </w:r>
          </w:p>
        </w:tc>
        <w:tc>
          <w:tcPr>
            <w:tcW w:w="1587" w:type="dxa"/>
            <w:vAlign w:val="center"/>
          </w:tcPr>
          <w:p>
            <w:pPr>
              <w:pStyle w:val="10"/>
            </w:pPr>
            <w:r>
              <w:t>其中：财政    资金</w:t>
            </w:r>
          </w:p>
        </w:tc>
        <w:tc>
          <w:tcPr>
            <w:tcW w:w="1304" w:type="dxa"/>
            <w:vAlign w:val="center"/>
          </w:tcPr>
          <w:p>
            <w:pPr>
              <w:pStyle w:val="12"/>
            </w:pPr>
            <w:r>
              <w:t>7.20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用于省级代表性传承人传习活动 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1.用于省级代表性传承人传习活动补助，推动非遗传承保护。</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补助省级代表性传承人传习活动人数</w:t>
            </w:r>
          </w:p>
        </w:tc>
        <w:tc>
          <w:tcPr>
            <w:tcW w:w="2891" w:type="dxa"/>
            <w:vAlign w:val="center"/>
          </w:tcPr>
          <w:p>
            <w:pPr>
              <w:pStyle w:val="12"/>
            </w:pPr>
            <w:r>
              <w:t>补助省级代表性传承人传习活动人数</w:t>
            </w:r>
          </w:p>
        </w:tc>
        <w:tc>
          <w:tcPr>
            <w:tcW w:w="1276" w:type="dxa"/>
            <w:vAlign w:val="center"/>
          </w:tcPr>
          <w:p>
            <w:pPr>
              <w:pStyle w:val="12"/>
            </w:pPr>
            <w:r>
              <w:t>12人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省级代表性传承人传习活动补助发放到位率</w:t>
            </w:r>
          </w:p>
        </w:tc>
        <w:tc>
          <w:tcPr>
            <w:tcW w:w="2891" w:type="dxa"/>
            <w:vAlign w:val="center"/>
          </w:tcPr>
          <w:p>
            <w:pPr>
              <w:pStyle w:val="12"/>
            </w:pPr>
            <w:r>
              <w:t>省级代表性传承人传习活动补助发放到位率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≤7.2万元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非遗传承人补助发放对象精准度</w:t>
            </w:r>
          </w:p>
        </w:tc>
        <w:tc>
          <w:tcPr>
            <w:tcW w:w="2891" w:type="dxa"/>
            <w:vAlign w:val="center"/>
          </w:tcPr>
          <w:p>
            <w:pPr>
              <w:pStyle w:val="12"/>
            </w:pPr>
            <w:r>
              <w:t>非遗传承人补助发放对象精准度</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非遗传承人满意度情况</w:t>
            </w:r>
          </w:p>
        </w:tc>
        <w:tc>
          <w:tcPr>
            <w:tcW w:w="2891" w:type="dxa"/>
            <w:vAlign w:val="center"/>
          </w:tcPr>
          <w:p>
            <w:pPr>
              <w:pStyle w:val="12"/>
            </w:pPr>
            <w:r>
              <w:t>非遗传承人满意度情况</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27"/>
      <w:r>
        <w:rPr>
          <w:rFonts w:ascii="方正仿宋_GBK" w:hAnsi="方正仿宋_GBK" w:eastAsia="方正仿宋_GBK" w:cs="方正仿宋_GBK"/>
          <w:color w:val="000000"/>
          <w:sz w:val="28"/>
        </w:rPr>
        <w:t>24.2024年省级公共文化服务体系建设补助资金绩效目标表</w:t>
      </w:r>
      <w:bookmarkEnd w:id="3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13020024P00708710002N</w:t>
            </w:r>
          </w:p>
        </w:tc>
        <w:tc>
          <w:tcPr>
            <w:tcW w:w="1587" w:type="dxa"/>
            <w:vAlign w:val="center"/>
          </w:tcPr>
          <w:p>
            <w:pPr>
              <w:pStyle w:val="10"/>
            </w:pPr>
            <w:r>
              <w:t>项目名称</w:t>
            </w:r>
          </w:p>
        </w:tc>
        <w:tc>
          <w:tcPr>
            <w:tcW w:w="4422" w:type="dxa"/>
            <w:gridSpan w:val="3"/>
            <w:vAlign w:val="center"/>
          </w:tcPr>
          <w:p>
            <w:pPr>
              <w:pStyle w:val="12"/>
            </w:pPr>
            <w:r>
              <w:t>2024年省级公共文化服务体系建设补助资金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10.00</w:t>
            </w:r>
          </w:p>
        </w:tc>
        <w:tc>
          <w:tcPr>
            <w:tcW w:w="1587" w:type="dxa"/>
            <w:vAlign w:val="center"/>
          </w:tcPr>
          <w:p>
            <w:pPr>
              <w:pStyle w:val="10"/>
            </w:pPr>
            <w:r>
              <w:t>其中：财政    资金</w:t>
            </w:r>
          </w:p>
        </w:tc>
        <w:tc>
          <w:tcPr>
            <w:tcW w:w="1304" w:type="dxa"/>
            <w:vAlign w:val="center"/>
          </w:tcPr>
          <w:p>
            <w:pPr>
              <w:pStyle w:val="12"/>
            </w:pPr>
            <w:r>
              <w:t>10.00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提高地方公共文化服务水平，用于复排《大闹天宫》。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20%</w:t>
            </w:r>
          </w:p>
        </w:tc>
        <w:tc>
          <w:tcPr>
            <w:tcW w:w="1587" w:type="dxa"/>
            <w:vAlign w:val="center"/>
          </w:tcPr>
          <w:p>
            <w:pPr>
              <w:pStyle w:val="13"/>
            </w:pPr>
            <w:r>
              <w:t>40%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1.提高地方公共文化服务水平，用于复排《大闹天宫》。</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京津冀地区演出</w:t>
            </w:r>
          </w:p>
        </w:tc>
        <w:tc>
          <w:tcPr>
            <w:tcW w:w="2891" w:type="dxa"/>
            <w:vAlign w:val="center"/>
          </w:tcPr>
          <w:p>
            <w:pPr>
              <w:pStyle w:val="12"/>
            </w:pPr>
            <w:r>
              <w:t>京津冀地区演出</w:t>
            </w:r>
          </w:p>
        </w:tc>
        <w:tc>
          <w:tcPr>
            <w:tcW w:w="1276" w:type="dxa"/>
            <w:vAlign w:val="center"/>
          </w:tcPr>
          <w:p>
            <w:pPr>
              <w:pStyle w:val="12"/>
            </w:pPr>
            <w:r>
              <w:t>10场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创作演出合格率</w:t>
            </w:r>
          </w:p>
        </w:tc>
        <w:tc>
          <w:tcPr>
            <w:tcW w:w="2891" w:type="dxa"/>
            <w:vAlign w:val="center"/>
          </w:tcPr>
          <w:p>
            <w:pPr>
              <w:pStyle w:val="12"/>
            </w:pPr>
            <w:r>
              <w:t>创作演出合格率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≤10万元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复排后进行青年演员的创排培养</w:t>
            </w:r>
          </w:p>
        </w:tc>
        <w:tc>
          <w:tcPr>
            <w:tcW w:w="2891" w:type="dxa"/>
            <w:vAlign w:val="center"/>
          </w:tcPr>
          <w:p>
            <w:pPr>
              <w:pStyle w:val="12"/>
            </w:pPr>
            <w:r>
              <w:t>复排后进行青年演员的创排培养</w:t>
            </w:r>
          </w:p>
        </w:tc>
        <w:tc>
          <w:tcPr>
            <w:tcW w:w="1276" w:type="dxa"/>
            <w:vAlign w:val="center"/>
          </w:tcPr>
          <w:p>
            <w:pPr>
              <w:pStyle w:val="12"/>
            </w:pPr>
            <w:r>
              <w:t>有效培养</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28"/>
      <w:r>
        <w:rPr>
          <w:rFonts w:ascii="方正仿宋_GBK" w:hAnsi="方正仿宋_GBK" w:eastAsia="方正仿宋_GBK" w:cs="方正仿宋_GBK"/>
          <w:color w:val="000000"/>
          <w:sz w:val="28"/>
        </w:rPr>
        <w:t>25.2024年省级文物保护专项资金绩效目标表</w:t>
      </w:r>
      <w:bookmarkEnd w:id="4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13020024P007DB110010K</w:t>
            </w:r>
          </w:p>
        </w:tc>
        <w:tc>
          <w:tcPr>
            <w:tcW w:w="1587" w:type="dxa"/>
            <w:vAlign w:val="center"/>
          </w:tcPr>
          <w:p>
            <w:pPr>
              <w:pStyle w:val="10"/>
            </w:pPr>
            <w:r>
              <w:t>项目名称</w:t>
            </w:r>
          </w:p>
        </w:tc>
        <w:tc>
          <w:tcPr>
            <w:tcW w:w="4422" w:type="dxa"/>
            <w:gridSpan w:val="3"/>
            <w:vAlign w:val="center"/>
          </w:tcPr>
          <w:p>
            <w:pPr>
              <w:pStyle w:val="12"/>
            </w:pPr>
            <w:r>
              <w:t>2024年省级文物保护专项资金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19.00</w:t>
            </w:r>
          </w:p>
        </w:tc>
        <w:tc>
          <w:tcPr>
            <w:tcW w:w="1587" w:type="dxa"/>
            <w:vAlign w:val="center"/>
          </w:tcPr>
          <w:p>
            <w:pPr>
              <w:pStyle w:val="10"/>
            </w:pPr>
            <w:r>
              <w:t>其中：财政    资金</w:t>
            </w:r>
          </w:p>
        </w:tc>
        <w:tc>
          <w:tcPr>
            <w:tcW w:w="1304" w:type="dxa"/>
            <w:vAlign w:val="center"/>
          </w:tcPr>
          <w:p>
            <w:pPr>
              <w:pStyle w:val="12"/>
            </w:pPr>
            <w:r>
              <w:t>19.00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加强文物保护，提升文物安全水平。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1.加强文物保护，提升文物安全水平。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长城保护员巡查装备</w:t>
            </w:r>
          </w:p>
        </w:tc>
        <w:tc>
          <w:tcPr>
            <w:tcW w:w="2891" w:type="dxa"/>
            <w:vAlign w:val="center"/>
          </w:tcPr>
          <w:p>
            <w:pPr>
              <w:pStyle w:val="12"/>
            </w:pPr>
            <w:r>
              <w:t>长城保护员巡查装备</w:t>
            </w:r>
          </w:p>
        </w:tc>
        <w:tc>
          <w:tcPr>
            <w:tcW w:w="1276" w:type="dxa"/>
            <w:vAlign w:val="center"/>
          </w:tcPr>
          <w:p>
            <w:pPr>
              <w:pStyle w:val="12"/>
            </w:pPr>
            <w:r>
              <w:t>86套</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资金支付率</w:t>
            </w:r>
          </w:p>
        </w:tc>
        <w:tc>
          <w:tcPr>
            <w:tcW w:w="2891" w:type="dxa"/>
            <w:vAlign w:val="center"/>
          </w:tcPr>
          <w:p>
            <w:pPr>
              <w:pStyle w:val="12"/>
            </w:pPr>
            <w:r>
              <w:t>资金支付率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≤19万元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以文物为载体，不断提高我省文物影响力，传承弘扬中华优秀传统文化，在培育社会主义核心价值观、凝聚共筑中国梦磅礴力量等方面发挥重要作用</w:t>
            </w:r>
          </w:p>
        </w:tc>
        <w:tc>
          <w:tcPr>
            <w:tcW w:w="2891" w:type="dxa"/>
            <w:vAlign w:val="center"/>
          </w:tcPr>
          <w:p>
            <w:pPr>
              <w:pStyle w:val="12"/>
            </w:pPr>
            <w:r>
              <w:t>以文物为载体，不断提高我省文物影响力，传承弘扬中华优秀传统文化，在培育社会主义核心价值观、凝聚共筑中国梦磅礴力量等方面发挥重要作用</w:t>
            </w:r>
          </w:p>
        </w:tc>
        <w:tc>
          <w:tcPr>
            <w:tcW w:w="1276" w:type="dxa"/>
            <w:vAlign w:val="center"/>
          </w:tcPr>
          <w:p>
            <w:pPr>
              <w:pStyle w:val="12"/>
            </w:pPr>
            <w:r>
              <w:t>有效影响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社会公众对文物保护工作满意度</w:t>
            </w:r>
          </w:p>
        </w:tc>
        <w:tc>
          <w:tcPr>
            <w:tcW w:w="2891" w:type="dxa"/>
            <w:vAlign w:val="center"/>
          </w:tcPr>
          <w:p>
            <w:pPr>
              <w:pStyle w:val="12"/>
            </w:pPr>
            <w:r>
              <w:t>社会公众对文物保护工作满意度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29"/>
      <w:r>
        <w:rPr>
          <w:rFonts w:ascii="方正仿宋_GBK" w:hAnsi="方正仿宋_GBK" w:eastAsia="方正仿宋_GBK" w:cs="方正仿宋_GBK"/>
          <w:color w:val="000000"/>
          <w:sz w:val="28"/>
        </w:rPr>
        <w:t>26.2024年中央支持地方公共文化服务体系建设补助资金绩效目标表</w:t>
      </w:r>
      <w:bookmarkEnd w:id="4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13020024P00700310003R</w:t>
            </w:r>
          </w:p>
        </w:tc>
        <w:tc>
          <w:tcPr>
            <w:tcW w:w="1587" w:type="dxa"/>
            <w:vAlign w:val="center"/>
          </w:tcPr>
          <w:p>
            <w:pPr>
              <w:pStyle w:val="10"/>
            </w:pPr>
            <w:r>
              <w:t>项目名称</w:t>
            </w:r>
          </w:p>
        </w:tc>
        <w:tc>
          <w:tcPr>
            <w:tcW w:w="4422" w:type="dxa"/>
            <w:gridSpan w:val="3"/>
            <w:vAlign w:val="center"/>
          </w:tcPr>
          <w:p>
            <w:pPr>
              <w:pStyle w:val="12"/>
            </w:pPr>
            <w:r>
              <w:t>2024年中央支持地方公共文化服务体系建设补助资金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50.00</w:t>
            </w:r>
          </w:p>
        </w:tc>
        <w:tc>
          <w:tcPr>
            <w:tcW w:w="1587" w:type="dxa"/>
            <w:vAlign w:val="center"/>
          </w:tcPr>
          <w:p>
            <w:pPr>
              <w:pStyle w:val="10"/>
            </w:pPr>
            <w:r>
              <w:t>其中：财政    资金</w:t>
            </w:r>
          </w:p>
        </w:tc>
        <w:tc>
          <w:tcPr>
            <w:tcW w:w="1304" w:type="dxa"/>
            <w:vAlign w:val="center"/>
          </w:tcPr>
          <w:p>
            <w:pPr>
              <w:pStyle w:val="12"/>
            </w:pPr>
            <w:r>
              <w:t>50.00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引导和支持地方提供基本公共文化服务，用于濒危剧种唐剧公益性下乡、进剧场宣传性演出。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20%</w:t>
            </w:r>
          </w:p>
        </w:tc>
        <w:tc>
          <w:tcPr>
            <w:tcW w:w="1587" w:type="dxa"/>
            <w:vAlign w:val="center"/>
          </w:tcPr>
          <w:p>
            <w:pPr>
              <w:pStyle w:val="13"/>
            </w:pPr>
            <w:r>
              <w:t>40%</w:t>
            </w:r>
          </w:p>
        </w:tc>
        <w:tc>
          <w:tcPr>
            <w:tcW w:w="1304" w:type="dxa"/>
            <w:vAlign w:val="center"/>
          </w:tcPr>
          <w:p>
            <w:pPr>
              <w:pStyle w:val="13"/>
            </w:pPr>
            <w:r>
              <w:t>60%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1.引导和支持地方提供基本公共文化服务，用于濒危剧种唐剧公益性下乡、进剧场宣传性演出。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京津冀地区演出</w:t>
            </w:r>
          </w:p>
        </w:tc>
        <w:tc>
          <w:tcPr>
            <w:tcW w:w="2891" w:type="dxa"/>
            <w:vAlign w:val="center"/>
          </w:tcPr>
          <w:p>
            <w:pPr>
              <w:pStyle w:val="12"/>
            </w:pPr>
            <w:r>
              <w:t>京津冀地区演出</w:t>
            </w:r>
          </w:p>
        </w:tc>
        <w:tc>
          <w:tcPr>
            <w:tcW w:w="1276" w:type="dxa"/>
            <w:vAlign w:val="center"/>
          </w:tcPr>
          <w:p>
            <w:pPr>
              <w:pStyle w:val="12"/>
            </w:pPr>
            <w:r>
              <w:t>100场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创作演出合格率</w:t>
            </w:r>
          </w:p>
        </w:tc>
        <w:tc>
          <w:tcPr>
            <w:tcW w:w="2891" w:type="dxa"/>
            <w:vAlign w:val="center"/>
          </w:tcPr>
          <w:p>
            <w:pPr>
              <w:pStyle w:val="12"/>
            </w:pPr>
            <w:r>
              <w:t>创作演出合格率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≤50万元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对文艺繁荣发展带动作用</w:t>
            </w:r>
          </w:p>
        </w:tc>
        <w:tc>
          <w:tcPr>
            <w:tcW w:w="2891" w:type="dxa"/>
            <w:vAlign w:val="center"/>
          </w:tcPr>
          <w:p>
            <w:pPr>
              <w:pStyle w:val="12"/>
            </w:pPr>
            <w:r>
              <w:t>对文艺繁荣发展带动作用</w:t>
            </w:r>
          </w:p>
        </w:tc>
        <w:tc>
          <w:tcPr>
            <w:tcW w:w="1276" w:type="dxa"/>
            <w:vAlign w:val="center"/>
          </w:tcPr>
          <w:p>
            <w:pPr>
              <w:pStyle w:val="12"/>
            </w:pPr>
            <w:r>
              <w:t>积极带动</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30"/>
      <w:r>
        <w:rPr>
          <w:rFonts w:ascii="方正仿宋_GBK" w:hAnsi="方正仿宋_GBK" w:eastAsia="方正仿宋_GBK" w:cs="方正仿宋_GBK"/>
          <w:color w:val="000000"/>
          <w:sz w:val="28"/>
        </w:rPr>
        <w:t>27.2024央视旅游形象广告绩效目标表</w:t>
      </w:r>
      <w:bookmarkEnd w:id="4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13020024P002X5810003X</w:t>
            </w:r>
          </w:p>
        </w:tc>
        <w:tc>
          <w:tcPr>
            <w:tcW w:w="1587" w:type="dxa"/>
            <w:vAlign w:val="center"/>
          </w:tcPr>
          <w:p>
            <w:pPr>
              <w:pStyle w:val="10"/>
            </w:pPr>
            <w:r>
              <w:t>项目名称</w:t>
            </w:r>
          </w:p>
        </w:tc>
        <w:tc>
          <w:tcPr>
            <w:tcW w:w="4422" w:type="dxa"/>
            <w:gridSpan w:val="3"/>
            <w:vAlign w:val="center"/>
          </w:tcPr>
          <w:p>
            <w:pPr>
              <w:pStyle w:val="12"/>
            </w:pPr>
            <w:r>
              <w:t>2024央视旅游形象广告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416.00</w:t>
            </w:r>
          </w:p>
        </w:tc>
        <w:tc>
          <w:tcPr>
            <w:tcW w:w="1587" w:type="dxa"/>
            <w:vAlign w:val="center"/>
          </w:tcPr>
          <w:p>
            <w:pPr>
              <w:pStyle w:val="10"/>
            </w:pPr>
            <w:r>
              <w:t>其中：财政    资金</w:t>
            </w:r>
          </w:p>
        </w:tc>
        <w:tc>
          <w:tcPr>
            <w:tcW w:w="1304" w:type="dxa"/>
            <w:vAlign w:val="center"/>
          </w:tcPr>
          <w:p>
            <w:pPr>
              <w:pStyle w:val="12"/>
            </w:pPr>
            <w:r>
              <w:t>416.00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2024年度《朝闻天下》宣传整合投放由省文旅厅补贴总价30%，各地市承担70%，最低申报单位为1个月每日连续15秒，每月预估价格约为208万元。2024年我市拟在央视《朝闻天下》栏目投放两个月每次15秒唐山旅游形象广告，安排经费416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1.有效利用央视媒体开展宣传，更好树立唐山文旅品牌形象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媒体广告播出时长</w:t>
            </w:r>
          </w:p>
        </w:tc>
        <w:tc>
          <w:tcPr>
            <w:tcW w:w="2891" w:type="dxa"/>
            <w:vAlign w:val="center"/>
          </w:tcPr>
          <w:p>
            <w:pPr>
              <w:pStyle w:val="12"/>
            </w:pPr>
            <w:r>
              <w:t>媒体广告播出时长</w:t>
            </w:r>
          </w:p>
        </w:tc>
        <w:tc>
          <w:tcPr>
            <w:tcW w:w="1276" w:type="dxa"/>
            <w:vAlign w:val="center"/>
          </w:tcPr>
          <w:p>
            <w:pPr>
              <w:pStyle w:val="12"/>
            </w:pPr>
            <w:r>
              <w:t>15秒/每日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媒体广告项目完成率</w:t>
            </w:r>
          </w:p>
        </w:tc>
        <w:tc>
          <w:tcPr>
            <w:tcW w:w="2891" w:type="dxa"/>
            <w:vAlign w:val="center"/>
          </w:tcPr>
          <w:p>
            <w:pPr>
              <w:pStyle w:val="12"/>
            </w:pPr>
            <w:r>
              <w:t>媒体广告项目完成率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≤416万元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带动当地旅游业发展</w:t>
            </w:r>
          </w:p>
        </w:tc>
        <w:tc>
          <w:tcPr>
            <w:tcW w:w="2891" w:type="dxa"/>
            <w:vAlign w:val="center"/>
          </w:tcPr>
          <w:p>
            <w:pPr>
              <w:pStyle w:val="12"/>
            </w:pPr>
            <w:r>
              <w:t>带动当地旅游业发展</w:t>
            </w:r>
          </w:p>
        </w:tc>
        <w:tc>
          <w:tcPr>
            <w:tcW w:w="1276" w:type="dxa"/>
            <w:vAlign w:val="center"/>
          </w:tcPr>
          <w:p>
            <w:pPr>
              <w:pStyle w:val="12"/>
            </w:pPr>
            <w:r>
              <w:t>持续带动</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31"/>
      <w:r>
        <w:rPr>
          <w:rFonts w:ascii="方正仿宋_GBK" w:hAnsi="方正仿宋_GBK" w:eastAsia="方正仿宋_GBK" w:cs="方正仿宋_GBK"/>
          <w:color w:val="000000"/>
          <w:sz w:val="28"/>
        </w:rPr>
        <w:t>28.第七届河北省旅游产业发展大会专项资金绩效目标表</w:t>
      </w:r>
      <w:bookmarkEnd w:id="4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13020024P00001610011L</w:t>
            </w:r>
          </w:p>
        </w:tc>
        <w:tc>
          <w:tcPr>
            <w:tcW w:w="1587" w:type="dxa"/>
            <w:vAlign w:val="center"/>
          </w:tcPr>
          <w:p>
            <w:pPr>
              <w:pStyle w:val="10"/>
            </w:pPr>
            <w:r>
              <w:t>项目名称</w:t>
            </w:r>
          </w:p>
        </w:tc>
        <w:tc>
          <w:tcPr>
            <w:tcW w:w="4422" w:type="dxa"/>
            <w:gridSpan w:val="3"/>
            <w:vAlign w:val="center"/>
          </w:tcPr>
          <w:p>
            <w:pPr>
              <w:pStyle w:val="12"/>
            </w:pPr>
            <w:r>
              <w:t>第七届河北省旅游产业发展大会专项资金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3000.00</w:t>
            </w:r>
          </w:p>
        </w:tc>
        <w:tc>
          <w:tcPr>
            <w:tcW w:w="1587" w:type="dxa"/>
            <w:vAlign w:val="center"/>
          </w:tcPr>
          <w:p>
            <w:pPr>
              <w:pStyle w:val="10"/>
            </w:pPr>
            <w:r>
              <w:t>其中：财政    资金</w:t>
            </w:r>
          </w:p>
        </w:tc>
        <w:tc>
          <w:tcPr>
            <w:tcW w:w="1304" w:type="dxa"/>
            <w:vAlign w:val="center"/>
          </w:tcPr>
          <w:p>
            <w:pPr>
              <w:pStyle w:val="12"/>
            </w:pPr>
            <w:r>
              <w:t>3000.00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用于省旅发大会会务支出等,2024年拟安排3000万元。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rPr>
                <w:rFonts w:hint="eastAsia"/>
                <w:lang w:val="en-US" w:eastAsia="zh-CN"/>
              </w:rPr>
              <w:t>60%</w:t>
            </w:r>
            <w:r>
              <w:t xml:space="preserve"> </w:t>
            </w:r>
          </w:p>
        </w:tc>
        <w:tc>
          <w:tcPr>
            <w:tcW w:w="1304" w:type="dxa"/>
            <w:vAlign w:val="center"/>
          </w:tcPr>
          <w:p>
            <w:pPr>
              <w:pStyle w:val="13"/>
            </w:pPr>
            <w:r>
              <w:rPr>
                <w:rFonts w:hint="eastAsia"/>
                <w:lang w:val="en-US" w:eastAsia="zh-CN"/>
              </w:rPr>
              <w:t>60%</w:t>
            </w: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1.着力推进文化和旅游深度融合，促进文旅事业蓬勃发展，努力将唐山建设成为中国工业旅游名城、京津冀旅游协同发展重要支点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≤3000万元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促进文旅事业发展，提升城市形象</w:t>
            </w:r>
          </w:p>
        </w:tc>
        <w:tc>
          <w:tcPr>
            <w:tcW w:w="2891" w:type="dxa"/>
            <w:vAlign w:val="center"/>
          </w:tcPr>
          <w:p>
            <w:pPr>
              <w:pStyle w:val="12"/>
            </w:pPr>
            <w:r>
              <w:t>促进文旅事业发展，提升城市形象</w:t>
            </w:r>
          </w:p>
        </w:tc>
        <w:tc>
          <w:tcPr>
            <w:tcW w:w="1276" w:type="dxa"/>
            <w:vAlign w:val="center"/>
          </w:tcPr>
          <w:p>
            <w:pPr>
              <w:pStyle w:val="12"/>
            </w:pPr>
            <w:r>
              <w:t>有效提升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32"/>
      <w:r>
        <w:rPr>
          <w:rFonts w:ascii="方正仿宋_GBK" w:hAnsi="方正仿宋_GBK" w:eastAsia="方正仿宋_GBK" w:cs="方正仿宋_GBK"/>
          <w:color w:val="000000"/>
          <w:sz w:val="28"/>
        </w:rPr>
        <w:t>29.南湖皮影乐园和热带植物风情馆免费开放补助项目绩效目标表</w:t>
      </w:r>
      <w:bookmarkEnd w:id="4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13020024P00742910005G</w:t>
            </w:r>
          </w:p>
        </w:tc>
        <w:tc>
          <w:tcPr>
            <w:tcW w:w="1587" w:type="dxa"/>
            <w:vAlign w:val="center"/>
          </w:tcPr>
          <w:p>
            <w:pPr>
              <w:pStyle w:val="10"/>
            </w:pPr>
            <w:r>
              <w:t>项目名称</w:t>
            </w:r>
          </w:p>
        </w:tc>
        <w:tc>
          <w:tcPr>
            <w:tcW w:w="4422" w:type="dxa"/>
            <w:gridSpan w:val="3"/>
            <w:vAlign w:val="center"/>
          </w:tcPr>
          <w:p>
            <w:pPr>
              <w:pStyle w:val="12"/>
            </w:pPr>
            <w:r>
              <w:t>南湖皮影乐园和热带植物风情馆免费开放补助项目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300.00</w:t>
            </w:r>
          </w:p>
        </w:tc>
        <w:tc>
          <w:tcPr>
            <w:tcW w:w="1587" w:type="dxa"/>
            <w:vAlign w:val="center"/>
          </w:tcPr>
          <w:p>
            <w:pPr>
              <w:pStyle w:val="10"/>
            </w:pPr>
            <w:r>
              <w:t>其中：财政    资金</w:t>
            </w:r>
          </w:p>
        </w:tc>
        <w:tc>
          <w:tcPr>
            <w:tcW w:w="1304" w:type="dxa"/>
            <w:vAlign w:val="center"/>
          </w:tcPr>
          <w:p>
            <w:pPr>
              <w:pStyle w:val="12"/>
            </w:pPr>
            <w:r>
              <w:t>300.00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用于补助文旅集团实行南湖皮影乐园主题公园和热带植物风情馆免费开放免门票补助。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90%</w:t>
            </w:r>
          </w:p>
        </w:tc>
        <w:tc>
          <w:tcPr>
            <w:tcW w:w="1587" w:type="dxa"/>
            <w:vAlign w:val="center"/>
          </w:tcPr>
          <w:p>
            <w:pPr>
              <w:pStyle w:val="13"/>
            </w:pPr>
            <w:r>
              <w:t>95%</w:t>
            </w:r>
          </w:p>
        </w:tc>
        <w:tc>
          <w:tcPr>
            <w:tcW w:w="1304" w:type="dxa"/>
            <w:vAlign w:val="center"/>
          </w:tcPr>
          <w:p>
            <w:pPr>
              <w:pStyle w:val="13"/>
            </w:pPr>
            <w:r>
              <w:t>97%</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参观游览人数</w:t>
            </w:r>
          </w:p>
        </w:tc>
        <w:tc>
          <w:tcPr>
            <w:tcW w:w="2891" w:type="dxa"/>
            <w:vAlign w:val="center"/>
          </w:tcPr>
          <w:p>
            <w:pPr>
              <w:pStyle w:val="12"/>
            </w:pPr>
            <w:r>
              <w:t>全年接待游客人数</w:t>
            </w:r>
          </w:p>
        </w:tc>
        <w:tc>
          <w:tcPr>
            <w:tcW w:w="1276" w:type="dxa"/>
            <w:vAlign w:val="center"/>
          </w:tcPr>
          <w:p>
            <w:pPr>
              <w:pStyle w:val="12"/>
            </w:pPr>
            <w:r>
              <w:t>≥300万人次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园区设施质量</w:t>
            </w:r>
          </w:p>
        </w:tc>
        <w:tc>
          <w:tcPr>
            <w:tcW w:w="2891" w:type="dxa"/>
            <w:vAlign w:val="center"/>
          </w:tcPr>
          <w:p>
            <w:pPr>
              <w:pStyle w:val="12"/>
            </w:pPr>
            <w:r>
              <w:t>园区设施质量</w:t>
            </w:r>
          </w:p>
        </w:tc>
        <w:tc>
          <w:tcPr>
            <w:tcW w:w="1276" w:type="dxa"/>
            <w:vAlign w:val="center"/>
          </w:tcPr>
          <w:p>
            <w:pPr>
              <w:pStyle w:val="12"/>
            </w:pPr>
            <w:r>
              <w:t>良好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≤300万元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景区开放时间</w:t>
            </w:r>
          </w:p>
        </w:tc>
        <w:tc>
          <w:tcPr>
            <w:tcW w:w="2891" w:type="dxa"/>
            <w:vAlign w:val="center"/>
          </w:tcPr>
          <w:p>
            <w:pPr>
              <w:pStyle w:val="12"/>
            </w:pPr>
            <w:r>
              <w:t>全年免费开放</w:t>
            </w:r>
          </w:p>
        </w:tc>
        <w:tc>
          <w:tcPr>
            <w:tcW w:w="1276" w:type="dxa"/>
            <w:vAlign w:val="center"/>
          </w:tcPr>
          <w:p>
            <w:pPr>
              <w:pStyle w:val="12"/>
            </w:pPr>
            <w:r>
              <w:t>≥315天</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推动旅游事业发展</w:t>
            </w:r>
          </w:p>
        </w:tc>
        <w:tc>
          <w:tcPr>
            <w:tcW w:w="2891" w:type="dxa"/>
            <w:vAlign w:val="center"/>
          </w:tcPr>
          <w:p>
            <w:pPr>
              <w:pStyle w:val="12"/>
            </w:pPr>
            <w:r>
              <w:t>提高唐山城市知名度的同时带动上下游产业的发展</w:t>
            </w:r>
          </w:p>
        </w:tc>
        <w:tc>
          <w:tcPr>
            <w:tcW w:w="1276" w:type="dxa"/>
            <w:vAlign w:val="center"/>
          </w:tcPr>
          <w:p>
            <w:pPr>
              <w:pStyle w:val="12"/>
            </w:pPr>
            <w:r>
              <w:t>有力推动</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33"/>
      <w:r>
        <w:rPr>
          <w:rFonts w:ascii="方正仿宋_GBK" w:hAnsi="方正仿宋_GBK" w:eastAsia="方正仿宋_GBK" w:cs="方正仿宋_GBK"/>
          <w:color w:val="000000"/>
          <w:sz w:val="28"/>
        </w:rPr>
        <w:t>30.南湖取消门票及增加维护养护费用项目绩效目标表</w:t>
      </w:r>
      <w:bookmarkEnd w:id="4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13020024P00742810005T</w:t>
            </w:r>
          </w:p>
        </w:tc>
        <w:tc>
          <w:tcPr>
            <w:tcW w:w="1587" w:type="dxa"/>
            <w:vAlign w:val="center"/>
          </w:tcPr>
          <w:p>
            <w:pPr>
              <w:pStyle w:val="10"/>
            </w:pPr>
            <w:r>
              <w:t>项目名称</w:t>
            </w:r>
          </w:p>
        </w:tc>
        <w:tc>
          <w:tcPr>
            <w:tcW w:w="4422" w:type="dxa"/>
            <w:gridSpan w:val="3"/>
            <w:vAlign w:val="center"/>
          </w:tcPr>
          <w:p>
            <w:pPr>
              <w:pStyle w:val="12"/>
            </w:pPr>
            <w:r>
              <w:t>南湖取消门票及增加维护养护费用项目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7000.00</w:t>
            </w:r>
          </w:p>
        </w:tc>
        <w:tc>
          <w:tcPr>
            <w:tcW w:w="1587" w:type="dxa"/>
            <w:vAlign w:val="center"/>
          </w:tcPr>
          <w:p>
            <w:pPr>
              <w:pStyle w:val="10"/>
            </w:pPr>
            <w:r>
              <w:t>其中：财政    资金</w:t>
            </w:r>
          </w:p>
        </w:tc>
        <w:tc>
          <w:tcPr>
            <w:tcW w:w="1304" w:type="dxa"/>
            <w:vAlign w:val="center"/>
          </w:tcPr>
          <w:p>
            <w:pPr>
              <w:pStyle w:val="12"/>
            </w:pPr>
            <w:r>
              <w:t>7000.00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用于免门票补助，夜场补助和周边绿化及维修养护等。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接待游客数量</w:t>
            </w:r>
          </w:p>
        </w:tc>
        <w:tc>
          <w:tcPr>
            <w:tcW w:w="2891" w:type="dxa"/>
            <w:vAlign w:val="center"/>
          </w:tcPr>
          <w:p>
            <w:pPr>
              <w:pStyle w:val="12"/>
            </w:pPr>
            <w:r>
              <w:t>全年接待游客人数</w:t>
            </w:r>
          </w:p>
        </w:tc>
        <w:tc>
          <w:tcPr>
            <w:tcW w:w="1276" w:type="dxa"/>
            <w:vAlign w:val="center"/>
          </w:tcPr>
          <w:p>
            <w:pPr>
              <w:pStyle w:val="12"/>
            </w:pPr>
            <w:r>
              <w:t>≥500万人次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养护质量</w:t>
            </w:r>
          </w:p>
        </w:tc>
        <w:tc>
          <w:tcPr>
            <w:tcW w:w="2891" w:type="dxa"/>
            <w:vAlign w:val="center"/>
          </w:tcPr>
          <w:p>
            <w:pPr>
              <w:pStyle w:val="12"/>
            </w:pPr>
            <w:r>
              <w:t>养护质量-验收合格率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≤7000万元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完成养护时限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提供文化旅游场所面积</w:t>
            </w:r>
          </w:p>
        </w:tc>
        <w:tc>
          <w:tcPr>
            <w:tcW w:w="2891" w:type="dxa"/>
            <w:vAlign w:val="center"/>
          </w:tcPr>
          <w:p>
            <w:pPr>
              <w:pStyle w:val="12"/>
            </w:pPr>
            <w:r>
              <w:t>提供文化旅游场所面积</w:t>
            </w:r>
          </w:p>
        </w:tc>
        <w:tc>
          <w:tcPr>
            <w:tcW w:w="1276" w:type="dxa"/>
            <w:vAlign w:val="center"/>
          </w:tcPr>
          <w:p>
            <w:pPr>
              <w:pStyle w:val="12"/>
            </w:pPr>
            <w:r>
              <w:t>230平方千米</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环境提升情况</w:t>
            </w:r>
          </w:p>
        </w:tc>
        <w:tc>
          <w:tcPr>
            <w:tcW w:w="2891" w:type="dxa"/>
            <w:vAlign w:val="center"/>
          </w:tcPr>
          <w:p>
            <w:pPr>
              <w:pStyle w:val="12"/>
            </w:pPr>
            <w:r>
              <w:t>提供有氧环境面积</w:t>
            </w:r>
          </w:p>
        </w:tc>
        <w:tc>
          <w:tcPr>
            <w:tcW w:w="1276" w:type="dxa"/>
            <w:vAlign w:val="center"/>
          </w:tcPr>
          <w:p>
            <w:pPr>
              <w:pStyle w:val="12"/>
            </w:pPr>
            <w:r>
              <w:t>230平方千米</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34"/>
      <w:r>
        <w:rPr>
          <w:rFonts w:ascii="方正仿宋_GBK" w:hAnsi="方正仿宋_GBK" w:eastAsia="方正仿宋_GBK" w:cs="方正仿宋_GBK"/>
          <w:color w:val="000000"/>
          <w:sz w:val="28"/>
        </w:rPr>
        <w:t>31.省旅游发展大会补助绩效目标表</w:t>
      </w:r>
      <w:bookmarkEnd w:id="4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13020023P00741010003G</w:t>
            </w:r>
          </w:p>
        </w:tc>
        <w:tc>
          <w:tcPr>
            <w:tcW w:w="1587" w:type="dxa"/>
            <w:vAlign w:val="center"/>
          </w:tcPr>
          <w:p>
            <w:pPr>
              <w:pStyle w:val="10"/>
            </w:pPr>
            <w:r>
              <w:t>项目名称</w:t>
            </w:r>
          </w:p>
        </w:tc>
        <w:tc>
          <w:tcPr>
            <w:tcW w:w="4422" w:type="dxa"/>
            <w:gridSpan w:val="3"/>
            <w:vAlign w:val="center"/>
          </w:tcPr>
          <w:p>
            <w:pPr>
              <w:pStyle w:val="12"/>
            </w:pPr>
            <w:r>
              <w:t>省旅游发展大会补助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 xml:space="preserve"> </w:t>
            </w:r>
          </w:p>
        </w:tc>
        <w:tc>
          <w:tcPr>
            <w:tcW w:w="1587" w:type="dxa"/>
            <w:vAlign w:val="center"/>
          </w:tcPr>
          <w:p>
            <w:pPr>
              <w:pStyle w:val="10"/>
            </w:pPr>
            <w:r>
              <w:t>其中：财政    资金</w:t>
            </w:r>
          </w:p>
        </w:tc>
        <w:tc>
          <w:tcPr>
            <w:tcW w:w="1304" w:type="dxa"/>
            <w:vAlign w:val="center"/>
          </w:tcPr>
          <w:p>
            <w:pPr>
              <w:pStyle w:val="12"/>
            </w:pPr>
            <w:r>
              <w:t>2207.23</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预算数2207.23万元。其中：财政资金2207.23万元，其他资金0元。根据冀财教【2022】175号文件，用于第七届河北省旅游产业发展大会相关支出。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30%</w:t>
            </w:r>
          </w:p>
        </w:tc>
        <w:tc>
          <w:tcPr>
            <w:tcW w:w="1304" w:type="dxa"/>
            <w:vAlign w:val="center"/>
          </w:tcPr>
          <w:p>
            <w:pPr>
              <w:pStyle w:val="13"/>
            </w:pPr>
            <w:r>
              <w:t>60%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围绕构建中国式现代化河北场景，着力推进文化和旅游深度融合，着力构建全域全季旅游发展新格局，着力推动重点文旅项目建设和精品产品培育，将唐山建设成为中国工业旅游名城、京津冀旅游协同发展重要支点、中国式现代化河北文化和旅游场景新样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≤2207.23万元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承办地旅游知名度显著提高</w:t>
            </w:r>
          </w:p>
        </w:tc>
        <w:tc>
          <w:tcPr>
            <w:tcW w:w="2891" w:type="dxa"/>
            <w:vAlign w:val="center"/>
          </w:tcPr>
          <w:p>
            <w:pPr>
              <w:pStyle w:val="12"/>
            </w:pPr>
            <w:r>
              <w:t>承办地旅游知名度显著提高</w:t>
            </w:r>
          </w:p>
        </w:tc>
        <w:tc>
          <w:tcPr>
            <w:tcW w:w="1276" w:type="dxa"/>
            <w:vAlign w:val="center"/>
          </w:tcPr>
          <w:p>
            <w:pPr>
              <w:pStyle w:val="12"/>
            </w:pPr>
            <w:r>
              <w:t>提高</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线下参会嘉宾满意度</w:t>
            </w:r>
          </w:p>
        </w:tc>
        <w:tc>
          <w:tcPr>
            <w:tcW w:w="2891" w:type="dxa"/>
            <w:vAlign w:val="center"/>
          </w:tcPr>
          <w:p>
            <w:pPr>
              <w:pStyle w:val="12"/>
            </w:pPr>
            <w:r>
              <w:t>线下参会嘉宾满意度</w:t>
            </w:r>
          </w:p>
        </w:tc>
        <w:tc>
          <w:tcPr>
            <w:tcW w:w="1276" w:type="dxa"/>
            <w:vAlign w:val="center"/>
          </w:tcPr>
          <w:p>
            <w:pPr>
              <w:pStyle w:val="12"/>
            </w:pPr>
            <w:r>
              <w:t>≥85%</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35"/>
      <w:r>
        <w:rPr>
          <w:rFonts w:ascii="方正仿宋_GBK" w:hAnsi="方正仿宋_GBK" w:eastAsia="方正仿宋_GBK" w:cs="方正仿宋_GBK"/>
          <w:color w:val="000000"/>
          <w:sz w:val="28"/>
        </w:rPr>
        <w:t>32.唐山大剧院会议表决系统、证件管理验证系统设备维护及保会项目绩效目标表</w:t>
      </w:r>
      <w:bookmarkEnd w:id="4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13020024P00N2N710003M</w:t>
            </w:r>
          </w:p>
        </w:tc>
        <w:tc>
          <w:tcPr>
            <w:tcW w:w="1587" w:type="dxa"/>
            <w:vAlign w:val="center"/>
          </w:tcPr>
          <w:p>
            <w:pPr>
              <w:pStyle w:val="10"/>
            </w:pPr>
            <w:r>
              <w:t>项目名称</w:t>
            </w:r>
          </w:p>
        </w:tc>
        <w:tc>
          <w:tcPr>
            <w:tcW w:w="4422" w:type="dxa"/>
            <w:gridSpan w:val="3"/>
            <w:vAlign w:val="center"/>
          </w:tcPr>
          <w:p>
            <w:pPr>
              <w:pStyle w:val="12"/>
            </w:pPr>
            <w:r>
              <w:t>唐山大剧院会议表决系统、证件管理验证系统设备维护及保会项目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27.00</w:t>
            </w:r>
          </w:p>
        </w:tc>
        <w:tc>
          <w:tcPr>
            <w:tcW w:w="1587" w:type="dxa"/>
            <w:vAlign w:val="center"/>
          </w:tcPr>
          <w:p>
            <w:pPr>
              <w:pStyle w:val="10"/>
            </w:pPr>
            <w:r>
              <w:t>其中：财政    资金</w:t>
            </w:r>
          </w:p>
        </w:tc>
        <w:tc>
          <w:tcPr>
            <w:tcW w:w="1304" w:type="dxa"/>
            <w:vAlign w:val="center"/>
          </w:tcPr>
          <w:p>
            <w:pPr>
              <w:pStyle w:val="12"/>
            </w:pPr>
            <w:r>
              <w:t>27.00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用于会议表决系统维保；证件管理验证系统维保；每年两会期间保会服务。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≤27万元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36"/>
      <w:r>
        <w:rPr>
          <w:rFonts w:ascii="方正仿宋_GBK" w:hAnsi="方正仿宋_GBK" w:eastAsia="方正仿宋_GBK" w:cs="方正仿宋_GBK"/>
          <w:color w:val="000000"/>
          <w:sz w:val="28"/>
        </w:rPr>
        <w:t>33.唐山大剧院委托运营资金绩效目标表</w:t>
      </w:r>
      <w:bookmarkEnd w:id="4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13020024P0083H810003T</w:t>
            </w:r>
          </w:p>
        </w:tc>
        <w:tc>
          <w:tcPr>
            <w:tcW w:w="1587" w:type="dxa"/>
            <w:vAlign w:val="center"/>
          </w:tcPr>
          <w:p>
            <w:pPr>
              <w:pStyle w:val="10"/>
            </w:pPr>
            <w:r>
              <w:t>项目名称</w:t>
            </w:r>
          </w:p>
        </w:tc>
        <w:tc>
          <w:tcPr>
            <w:tcW w:w="4422" w:type="dxa"/>
            <w:gridSpan w:val="3"/>
            <w:vAlign w:val="center"/>
          </w:tcPr>
          <w:p>
            <w:pPr>
              <w:pStyle w:val="12"/>
            </w:pPr>
            <w:r>
              <w:t>唐山大剧院委托运营资金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1700.00</w:t>
            </w:r>
          </w:p>
        </w:tc>
        <w:tc>
          <w:tcPr>
            <w:tcW w:w="1587" w:type="dxa"/>
            <w:vAlign w:val="center"/>
          </w:tcPr>
          <w:p>
            <w:pPr>
              <w:pStyle w:val="10"/>
            </w:pPr>
            <w:r>
              <w:t>其中：财政    资金</w:t>
            </w:r>
          </w:p>
        </w:tc>
        <w:tc>
          <w:tcPr>
            <w:tcW w:w="1304" w:type="dxa"/>
            <w:vAlign w:val="center"/>
          </w:tcPr>
          <w:p>
            <w:pPr>
              <w:pStyle w:val="12"/>
            </w:pPr>
            <w:r>
              <w:t>1700.00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主要用于拨付唐山大剧院委托运营资金，按合同规定每年补贴1700万元，其中演出补贴400万元、管理运营补贴1300万元。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50%</w:t>
            </w:r>
          </w:p>
        </w:tc>
        <w:tc>
          <w:tcPr>
            <w:tcW w:w="1587" w:type="dxa"/>
            <w:vAlign w:val="center"/>
          </w:tcPr>
          <w:p>
            <w:pPr>
              <w:pStyle w:val="13"/>
            </w:pPr>
            <w:r>
              <w:t>75%</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1.做好专项支出,保障工作正常开展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组织演出场次</w:t>
            </w:r>
          </w:p>
        </w:tc>
        <w:tc>
          <w:tcPr>
            <w:tcW w:w="2891" w:type="dxa"/>
            <w:vAlign w:val="center"/>
          </w:tcPr>
          <w:p>
            <w:pPr>
              <w:pStyle w:val="12"/>
            </w:pPr>
            <w:r>
              <w:t>组织演出场次</w:t>
            </w:r>
          </w:p>
        </w:tc>
        <w:tc>
          <w:tcPr>
            <w:tcW w:w="1276" w:type="dxa"/>
            <w:vAlign w:val="center"/>
          </w:tcPr>
          <w:p>
            <w:pPr>
              <w:pStyle w:val="12"/>
            </w:pPr>
            <w:r>
              <w:t>100场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观众上座率</w:t>
            </w:r>
          </w:p>
        </w:tc>
        <w:tc>
          <w:tcPr>
            <w:tcW w:w="2891" w:type="dxa"/>
            <w:vAlign w:val="center"/>
          </w:tcPr>
          <w:p>
            <w:pPr>
              <w:pStyle w:val="12"/>
            </w:pPr>
            <w:r>
              <w:t>观众上座率</w:t>
            </w:r>
          </w:p>
        </w:tc>
        <w:tc>
          <w:tcPr>
            <w:tcW w:w="1276" w:type="dxa"/>
            <w:vAlign w:val="center"/>
          </w:tcPr>
          <w:p>
            <w:pPr>
              <w:pStyle w:val="12"/>
            </w:pPr>
            <w:r>
              <w:t>平均60%以上</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≤1700万元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2024年10月31日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唐山大剧院演出收入</w:t>
            </w:r>
          </w:p>
        </w:tc>
        <w:tc>
          <w:tcPr>
            <w:tcW w:w="2891" w:type="dxa"/>
            <w:vAlign w:val="center"/>
          </w:tcPr>
          <w:p>
            <w:pPr>
              <w:pStyle w:val="12"/>
            </w:pPr>
            <w:r>
              <w:t>通过组织各类演出，增加经济收入</w:t>
            </w:r>
          </w:p>
        </w:tc>
        <w:tc>
          <w:tcPr>
            <w:tcW w:w="1276" w:type="dxa"/>
            <w:vAlign w:val="center"/>
          </w:tcPr>
          <w:p>
            <w:pPr>
              <w:pStyle w:val="12"/>
            </w:pPr>
            <w:r>
              <w:t>为唐山大剧院创造营业收入</w:t>
            </w:r>
          </w:p>
          <w:p>
            <w:pPr>
              <w:pStyle w:val="12"/>
            </w:pP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37"/>
      <w:r>
        <w:rPr>
          <w:rFonts w:ascii="方正仿宋_GBK" w:hAnsi="方正仿宋_GBK" w:eastAsia="方正仿宋_GBK" w:cs="方正仿宋_GBK"/>
          <w:color w:val="000000"/>
          <w:sz w:val="28"/>
        </w:rPr>
        <w:t>34.唐山号冠名宣传及增开高铁线路旅游宣传费绩效目标表</w:t>
      </w:r>
      <w:bookmarkEnd w:id="4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13020023P00C1C710003D</w:t>
            </w:r>
          </w:p>
        </w:tc>
        <w:tc>
          <w:tcPr>
            <w:tcW w:w="1587" w:type="dxa"/>
            <w:vAlign w:val="center"/>
          </w:tcPr>
          <w:p>
            <w:pPr>
              <w:pStyle w:val="10"/>
            </w:pPr>
            <w:r>
              <w:t>项目名称</w:t>
            </w:r>
          </w:p>
        </w:tc>
        <w:tc>
          <w:tcPr>
            <w:tcW w:w="4422" w:type="dxa"/>
            <w:gridSpan w:val="3"/>
            <w:vAlign w:val="center"/>
          </w:tcPr>
          <w:p>
            <w:pPr>
              <w:pStyle w:val="12"/>
            </w:pPr>
            <w:r>
              <w:t>唐山号冠名宣传及增开高铁线路旅游宣传费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 xml:space="preserve"> </w:t>
            </w:r>
          </w:p>
        </w:tc>
        <w:tc>
          <w:tcPr>
            <w:tcW w:w="1587" w:type="dxa"/>
            <w:vAlign w:val="center"/>
          </w:tcPr>
          <w:p>
            <w:pPr>
              <w:pStyle w:val="10"/>
            </w:pPr>
            <w:r>
              <w:t>其中：财政    资金</w:t>
            </w:r>
          </w:p>
        </w:tc>
        <w:tc>
          <w:tcPr>
            <w:tcW w:w="1304" w:type="dxa"/>
            <w:vAlign w:val="center"/>
          </w:tcPr>
          <w:p>
            <w:pPr>
              <w:pStyle w:val="12"/>
            </w:pPr>
            <w:r>
              <w:t>2000.00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预算数2000万元。其中：财政资金2000万元，其他资金0万元。主要用于京-唐-曹动车专列“唐山号”冠名支出1000万元；增开唐山至北京南站高铁线路旅游宣传资金1000万元。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10%</w:t>
            </w:r>
          </w:p>
        </w:tc>
        <w:tc>
          <w:tcPr>
            <w:tcW w:w="1304" w:type="dxa"/>
            <w:vAlign w:val="center"/>
          </w:tcPr>
          <w:p>
            <w:pPr>
              <w:pStyle w:val="13"/>
            </w:pPr>
            <w:r>
              <w:t>20%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1.充分利用两组列车资源，宣传唐山文化旅游资源。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旅游形象宣传覆盖范围</w:t>
            </w:r>
          </w:p>
        </w:tc>
        <w:tc>
          <w:tcPr>
            <w:tcW w:w="2891" w:type="dxa"/>
            <w:vAlign w:val="center"/>
          </w:tcPr>
          <w:p>
            <w:pPr>
              <w:pStyle w:val="12"/>
            </w:pPr>
            <w:r>
              <w:t>旅游形象宣传覆盖范围</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≤2000万元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提升唐山文化旅游知名度和影响力</w:t>
            </w:r>
          </w:p>
        </w:tc>
        <w:tc>
          <w:tcPr>
            <w:tcW w:w="2891" w:type="dxa"/>
            <w:vAlign w:val="center"/>
          </w:tcPr>
          <w:p>
            <w:pPr>
              <w:pStyle w:val="12"/>
            </w:pPr>
            <w:r>
              <w:t>提升唐山文化旅游知名度和影响力</w:t>
            </w:r>
          </w:p>
        </w:tc>
        <w:tc>
          <w:tcPr>
            <w:tcW w:w="1276" w:type="dxa"/>
            <w:vAlign w:val="center"/>
          </w:tcPr>
          <w:p>
            <w:pPr>
              <w:pStyle w:val="12"/>
            </w:pPr>
            <w:r>
              <w:t>显著提升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38"/>
      <w:r>
        <w:rPr>
          <w:rFonts w:ascii="方正仿宋_GBK" w:hAnsi="方正仿宋_GBK" w:eastAsia="方正仿宋_GBK" w:cs="方正仿宋_GBK"/>
          <w:color w:val="000000"/>
          <w:sz w:val="28"/>
        </w:rPr>
        <w:t>35.唐山号冠名宣传及增开高铁线路旅游宣传费绩效目标表</w:t>
      </w:r>
      <w:bookmarkEnd w:id="5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13020024P00C1C710004F</w:t>
            </w:r>
          </w:p>
        </w:tc>
        <w:tc>
          <w:tcPr>
            <w:tcW w:w="1587" w:type="dxa"/>
            <w:vAlign w:val="center"/>
          </w:tcPr>
          <w:p>
            <w:pPr>
              <w:pStyle w:val="10"/>
            </w:pPr>
            <w:r>
              <w:t>项目名称</w:t>
            </w:r>
          </w:p>
        </w:tc>
        <w:tc>
          <w:tcPr>
            <w:tcW w:w="4422" w:type="dxa"/>
            <w:gridSpan w:val="3"/>
            <w:vAlign w:val="center"/>
          </w:tcPr>
          <w:p>
            <w:pPr>
              <w:pStyle w:val="12"/>
            </w:pPr>
            <w:r>
              <w:t>唐山号冠名宣传及增开高铁线路旅游宣传费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1000.00</w:t>
            </w:r>
          </w:p>
        </w:tc>
        <w:tc>
          <w:tcPr>
            <w:tcW w:w="1587" w:type="dxa"/>
            <w:vAlign w:val="center"/>
          </w:tcPr>
          <w:p>
            <w:pPr>
              <w:pStyle w:val="10"/>
            </w:pPr>
            <w:r>
              <w:t>其中：财政    资金</w:t>
            </w:r>
          </w:p>
        </w:tc>
        <w:tc>
          <w:tcPr>
            <w:tcW w:w="1304" w:type="dxa"/>
            <w:vAlign w:val="center"/>
          </w:tcPr>
          <w:p>
            <w:pPr>
              <w:pStyle w:val="12"/>
            </w:pPr>
            <w:r>
              <w:t>1000.00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用于京-唐-曹动车专列“唐山号”冠名支出1000万元，大力推进我市文化旅游品牌建设，唱响我市旅游目的地品牌形象，吸引更多的游客来唐，提升唐山文化旅游知名度和影响力。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1.充分利用列车资源，宣传唐山文化旅游资源。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≤1000万元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提升唐山文化旅游知名度和影响力</w:t>
            </w:r>
          </w:p>
        </w:tc>
        <w:tc>
          <w:tcPr>
            <w:tcW w:w="2891" w:type="dxa"/>
            <w:vAlign w:val="center"/>
          </w:tcPr>
          <w:p>
            <w:pPr>
              <w:pStyle w:val="12"/>
            </w:pPr>
            <w:r>
              <w:t>提升唐山文化旅游知名度和影响力</w:t>
            </w:r>
          </w:p>
        </w:tc>
        <w:tc>
          <w:tcPr>
            <w:tcW w:w="1276" w:type="dxa"/>
            <w:vAlign w:val="center"/>
          </w:tcPr>
          <w:p>
            <w:pPr>
              <w:pStyle w:val="12"/>
            </w:pPr>
            <w:r>
              <w:t>显著提升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39"/>
      <w:r>
        <w:rPr>
          <w:rFonts w:ascii="方正仿宋_GBK" w:hAnsi="方正仿宋_GBK" w:eastAsia="方正仿宋_GBK" w:cs="方正仿宋_GBK"/>
          <w:color w:val="000000"/>
          <w:sz w:val="28"/>
        </w:rPr>
        <w:t>36.唐山市世界园艺博览会基础设施及配套PPP项目运营补助绩效目标表</w:t>
      </w:r>
      <w:bookmarkEnd w:id="5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13020024P00742610002L</w:t>
            </w:r>
          </w:p>
        </w:tc>
        <w:tc>
          <w:tcPr>
            <w:tcW w:w="1587" w:type="dxa"/>
            <w:vAlign w:val="center"/>
          </w:tcPr>
          <w:p>
            <w:pPr>
              <w:pStyle w:val="10"/>
            </w:pPr>
            <w:r>
              <w:t>项目名称</w:t>
            </w:r>
          </w:p>
        </w:tc>
        <w:tc>
          <w:tcPr>
            <w:tcW w:w="4422" w:type="dxa"/>
            <w:gridSpan w:val="3"/>
            <w:vAlign w:val="center"/>
          </w:tcPr>
          <w:p>
            <w:pPr>
              <w:pStyle w:val="12"/>
            </w:pPr>
            <w:r>
              <w:t>唐山市世界园艺博览会基础设施及配套PPP项目运营补助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34000.00</w:t>
            </w:r>
          </w:p>
        </w:tc>
        <w:tc>
          <w:tcPr>
            <w:tcW w:w="1587" w:type="dxa"/>
            <w:vAlign w:val="center"/>
          </w:tcPr>
          <w:p>
            <w:pPr>
              <w:pStyle w:val="10"/>
            </w:pPr>
            <w:r>
              <w:t>其中：财政    资金</w:t>
            </w:r>
          </w:p>
        </w:tc>
        <w:tc>
          <w:tcPr>
            <w:tcW w:w="1304" w:type="dxa"/>
            <w:vAlign w:val="center"/>
          </w:tcPr>
          <w:p>
            <w:pPr>
              <w:pStyle w:val="12"/>
            </w:pPr>
            <w:r>
              <w:t>34000.00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根据该项目的“财政承受能力评估”和签订的《2016年唐山世界园艺博览会基础设施及配套项目之补充合作合同》，2024年年度建设运营补贴总额34000万元。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65%</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1.对项目设备设施定期进行检修保养，确保项目设施的完好的运营状态。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接待游客数量</w:t>
            </w:r>
          </w:p>
        </w:tc>
        <w:tc>
          <w:tcPr>
            <w:tcW w:w="2891" w:type="dxa"/>
            <w:vAlign w:val="center"/>
          </w:tcPr>
          <w:p>
            <w:pPr>
              <w:pStyle w:val="12"/>
            </w:pPr>
            <w:r>
              <w:t>全年接待游客人数</w:t>
            </w:r>
          </w:p>
        </w:tc>
        <w:tc>
          <w:tcPr>
            <w:tcW w:w="1276" w:type="dxa"/>
            <w:vAlign w:val="center"/>
          </w:tcPr>
          <w:p>
            <w:pPr>
              <w:pStyle w:val="12"/>
            </w:pPr>
            <w:r>
              <w:t>≥500万人次</w:t>
            </w:r>
          </w:p>
        </w:tc>
        <w:tc>
          <w:tcPr>
            <w:tcW w:w="1843" w:type="dxa"/>
            <w:vAlign w:val="center"/>
          </w:tcPr>
          <w:p>
            <w:pPr>
              <w:pStyle w:val="12"/>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景区养护质量-验收合格率</w:t>
            </w:r>
          </w:p>
        </w:tc>
        <w:tc>
          <w:tcPr>
            <w:tcW w:w="2891" w:type="dxa"/>
            <w:vAlign w:val="center"/>
          </w:tcPr>
          <w:p>
            <w:pPr>
              <w:pStyle w:val="12"/>
            </w:pPr>
            <w:r>
              <w:t>景区养护质量-验收合格率</w:t>
            </w:r>
          </w:p>
        </w:tc>
        <w:tc>
          <w:tcPr>
            <w:tcW w:w="1276" w:type="dxa"/>
            <w:vAlign w:val="center"/>
          </w:tcPr>
          <w:p>
            <w:pPr>
              <w:pStyle w:val="12"/>
            </w:pPr>
            <w:r>
              <w:t>≥90%</w:t>
            </w:r>
          </w:p>
        </w:tc>
        <w:tc>
          <w:tcPr>
            <w:tcW w:w="1843" w:type="dxa"/>
            <w:vAlign w:val="center"/>
          </w:tcPr>
          <w:p>
            <w:pPr>
              <w:pStyle w:val="12"/>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≤34000万元</w:t>
            </w:r>
          </w:p>
        </w:tc>
        <w:tc>
          <w:tcPr>
            <w:tcW w:w="1843" w:type="dxa"/>
            <w:vAlign w:val="center"/>
          </w:tcPr>
          <w:p>
            <w:pPr>
              <w:pStyle w:val="12"/>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完成养护时限</w:t>
            </w:r>
          </w:p>
        </w:tc>
        <w:tc>
          <w:tcPr>
            <w:tcW w:w="2891" w:type="dxa"/>
            <w:vAlign w:val="center"/>
          </w:tcPr>
          <w:p>
            <w:pPr>
              <w:pStyle w:val="12"/>
            </w:pPr>
            <w:r>
              <w:t>完成养护时限</w:t>
            </w:r>
          </w:p>
        </w:tc>
        <w:tc>
          <w:tcPr>
            <w:tcW w:w="1276" w:type="dxa"/>
            <w:vAlign w:val="center"/>
          </w:tcPr>
          <w:p>
            <w:pPr>
              <w:pStyle w:val="12"/>
            </w:pPr>
            <w:r>
              <w:t>2024年12月31日</w:t>
            </w:r>
          </w:p>
        </w:tc>
        <w:tc>
          <w:tcPr>
            <w:tcW w:w="1843" w:type="dxa"/>
            <w:vAlign w:val="center"/>
          </w:tcPr>
          <w:p>
            <w:pPr>
              <w:pStyle w:val="12"/>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提供文化旅游场所面积</w:t>
            </w:r>
          </w:p>
        </w:tc>
        <w:tc>
          <w:tcPr>
            <w:tcW w:w="2891" w:type="dxa"/>
            <w:vAlign w:val="center"/>
          </w:tcPr>
          <w:p>
            <w:pPr>
              <w:pStyle w:val="12"/>
            </w:pPr>
            <w:r>
              <w:t>提供文化旅游场所面积</w:t>
            </w:r>
          </w:p>
        </w:tc>
        <w:tc>
          <w:tcPr>
            <w:tcW w:w="1276" w:type="dxa"/>
            <w:vAlign w:val="center"/>
          </w:tcPr>
          <w:p>
            <w:pPr>
              <w:pStyle w:val="12"/>
            </w:pPr>
            <w:r>
              <w:t>230平方千米</w:t>
            </w:r>
          </w:p>
        </w:tc>
        <w:tc>
          <w:tcPr>
            <w:tcW w:w="1843" w:type="dxa"/>
            <w:vAlign w:val="center"/>
          </w:tcPr>
          <w:p>
            <w:pPr>
              <w:pStyle w:val="12"/>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环境提升情况</w:t>
            </w:r>
          </w:p>
        </w:tc>
        <w:tc>
          <w:tcPr>
            <w:tcW w:w="2891" w:type="dxa"/>
            <w:vAlign w:val="center"/>
          </w:tcPr>
          <w:p>
            <w:pPr>
              <w:pStyle w:val="12"/>
            </w:pPr>
            <w:r>
              <w:t>提供有氧环境面积</w:t>
            </w:r>
          </w:p>
        </w:tc>
        <w:tc>
          <w:tcPr>
            <w:tcW w:w="1276" w:type="dxa"/>
            <w:vAlign w:val="center"/>
          </w:tcPr>
          <w:p>
            <w:pPr>
              <w:pStyle w:val="12"/>
            </w:pPr>
            <w:r>
              <w:t>230平方千米</w:t>
            </w:r>
          </w:p>
        </w:tc>
        <w:tc>
          <w:tcPr>
            <w:tcW w:w="1843" w:type="dxa"/>
            <w:vAlign w:val="center"/>
          </w:tcPr>
          <w:p>
            <w:pPr>
              <w:pStyle w:val="12"/>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p>
            <w:pPr>
              <w:pStyle w:val="12"/>
            </w:pPr>
          </w:p>
        </w:tc>
        <w:tc>
          <w:tcPr>
            <w:tcW w:w="1843" w:type="dxa"/>
            <w:vAlign w:val="center"/>
          </w:tcPr>
          <w:p>
            <w:pPr>
              <w:pStyle w:val="12"/>
            </w:pPr>
            <w:r>
              <w:t>项目合同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40"/>
      <w:r>
        <w:rPr>
          <w:rFonts w:ascii="方正仿宋_GBK" w:hAnsi="方正仿宋_GBK" w:eastAsia="方正仿宋_GBK" w:cs="方正仿宋_GBK"/>
          <w:color w:val="000000"/>
          <w:sz w:val="28"/>
        </w:rPr>
        <w:t>37.唐山市智慧旅游平台运营维护费用绩效目标表</w:t>
      </w:r>
      <w:bookmarkEnd w:id="5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13020024P00001410010M</w:t>
            </w:r>
          </w:p>
        </w:tc>
        <w:tc>
          <w:tcPr>
            <w:tcW w:w="1587" w:type="dxa"/>
            <w:vAlign w:val="center"/>
          </w:tcPr>
          <w:p>
            <w:pPr>
              <w:pStyle w:val="10"/>
            </w:pPr>
            <w:r>
              <w:t>项目名称</w:t>
            </w:r>
          </w:p>
        </w:tc>
        <w:tc>
          <w:tcPr>
            <w:tcW w:w="4422" w:type="dxa"/>
            <w:gridSpan w:val="3"/>
            <w:vAlign w:val="center"/>
          </w:tcPr>
          <w:p>
            <w:pPr>
              <w:pStyle w:val="12"/>
            </w:pPr>
            <w:r>
              <w:t>唐山市智慧旅游平台运营维护费用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70.00</w:t>
            </w:r>
          </w:p>
        </w:tc>
        <w:tc>
          <w:tcPr>
            <w:tcW w:w="1587" w:type="dxa"/>
            <w:vAlign w:val="center"/>
          </w:tcPr>
          <w:p>
            <w:pPr>
              <w:pStyle w:val="10"/>
            </w:pPr>
            <w:r>
              <w:t>其中：财政    资金</w:t>
            </w:r>
          </w:p>
        </w:tc>
        <w:tc>
          <w:tcPr>
            <w:tcW w:w="1304" w:type="dxa"/>
            <w:vAlign w:val="center"/>
          </w:tcPr>
          <w:p>
            <w:pPr>
              <w:pStyle w:val="12"/>
            </w:pPr>
            <w:r>
              <w:t>70.00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用于开展唐山市智慧旅游平台日常运行维护工作。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1.维护唐山市智慧旅游平台日常运行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三级等保</w:t>
            </w:r>
          </w:p>
        </w:tc>
        <w:tc>
          <w:tcPr>
            <w:tcW w:w="2891" w:type="dxa"/>
            <w:vAlign w:val="center"/>
          </w:tcPr>
          <w:p>
            <w:pPr>
              <w:pStyle w:val="12"/>
            </w:pPr>
            <w:r>
              <w:t>达到安全保护等级为第三级的测评</w:t>
            </w:r>
          </w:p>
        </w:tc>
        <w:tc>
          <w:tcPr>
            <w:tcW w:w="1276" w:type="dxa"/>
            <w:vAlign w:val="center"/>
          </w:tcPr>
          <w:p>
            <w:pPr>
              <w:pStyle w:val="12"/>
            </w:pPr>
            <w:r>
              <w:t>≥70分</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≤70万元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提升旅游管理、服务的智慧化水平</w:t>
            </w:r>
          </w:p>
        </w:tc>
        <w:tc>
          <w:tcPr>
            <w:tcW w:w="2891" w:type="dxa"/>
            <w:vAlign w:val="center"/>
          </w:tcPr>
          <w:p>
            <w:pPr>
              <w:pStyle w:val="12"/>
            </w:pPr>
            <w:r>
              <w:t>提升旅游管理、服务的智慧化水平</w:t>
            </w:r>
          </w:p>
        </w:tc>
        <w:tc>
          <w:tcPr>
            <w:tcW w:w="1276" w:type="dxa"/>
            <w:vAlign w:val="center"/>
          </w:tcPr>
          <w:p>
            <w:pPr>
              <w:pStyle w:val="12"/>
            </w:pPr>
            <w:r>
              <w:t>显著提升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群众对平台功能的满意度</w:t>
            </w:r>
          </w:p>
        </w:tc>
        <w:tc>
          <w:tcPr>
            <w:tcW w:w="2891" w:type="dxa"/>
            <w:vAlign w:val="center"/>
          </w:tcPr>
          <w:p>
            <w:pPr>
              <w:pStyle w:val="12"/>
            </w:pPr>
            <w:r>
              <w:t>群众对平台功能的满意度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41"/>
      <w:r>
        <w:rPr>
          <w:rFonts w:ascii="方正仿宋_GBK" w:hAnsi="方正仿宋_GBK" w:eastAsia="方正仿宋_GBK" w:cs="方正仿宋_GBK"/>
          <w:color w:val="000000"/>
          <w:sz w:val="28"/>
        </w:rPr>
        <w:t>38.文旅融合发展专项资金绩效目标表</w:t>
      </w:r>
      <w:bookmarkEnd w:id="5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13020024P007425100046</w:t>
            </w:r>
          </w:p>
        </w:tc>
        <w:tc>
          <w:tcPr>
            <w:tcW w:w="1587" w:type="dxa"/>
            <w:vAlign w:val="center"/>
          </w:tcPr>
          <w:p>
            <w:pPr>
              <w:pStyle w:val="10"/>
            </w:pPr>
            <w:r>
              <w:t>项目名称</w:t>
            </w:r>
          </w:p>
        </w:tc>
        <w:tc>
          <w:tcPr>
            <w:tcW w:w="4422" w:type="dxa"/>
            <w:gridSpan w:val="3"/>
            <w:vAlign w:val="center"/>
          </w:tcPr>
          <w:p>
            <w:pPr>
              <w:pStyle w:val="12"/>
            </w:pPr>
            <w:r>
              <w:t>文旅融合发展专项资金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2200.00</w:t>
            </w:r>
          </w:p>
        </w:tc>
        <w:tc>
          <w:tcPr>
            <w:tcW w:w="1587" w:type="dxa"/>
            <w:vAlign w:val="center"/>
          </w:tcPr>
          <w:p>
            <w:pPr>
              <w:pStyle w:val="10"/>
            </w:pPr>
            <w:r>
              <w:t>其中：财政    资金</w:t>
            </w:r>
          </w:p>
        </w:tc>
        <w:tc>
          <w:tcPr>
            <w:tcW w:w="1304" w:type="dxa"/>
            <w:vAlign w:val="center"/>
          </w:tcPr>
          <w:p>
            <w:pPr>
              <w:pStyle w:val="12"/>
            </w:pPr>
            <w:r>
              <w:t>2200.00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用于1.文化体制改革资金850万元。2.冀东文艺三枝花免费招生经费70万元。3.政府购买公共文旅产品，开展文旅活动、文旅交流、文艺创作、公益性演出等文旅类支出178万元。 4.文旅多层级视频会议系统2024年度电路租用费13.2万元。 5.文旅招商、文创及文旅消费促进等工作55万元。 6.培育高品质文旅产品，加强旅游公共服务体系建设120万元。 7.乡村旅游发展、乡村文旅设施建设85万元。 8.旅游行业监管、提升旅游服务质量工作85万元。 9.唐山文旅品牌建设、市场推广营销工作、地接奖励及新疆、西藏对口帮扶省份的旅游合作交流，推进旅游强省及旅游强市建设，开展文旅活动，打造赛事之城663.8万元。 10.5.19中国旅游日专题活动10万元 。11.信息化建设经费、游客满意度调查、旅游抽样统计调查、公益普法经费、开展对旅游统计的检查评估等70万元。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20%</w:t>
            </w:r>
          </w:p>
        </w:tc>
        <w:tc>
          <w:tcPr>
            <w:tcW w:w="1304" w:type="dxa"/>
            <w:vAlign w:val="center"/>
          </w:tcPr>
          <w:p>
            <w:pPr>
              <w:pStyle w:val="13"/>
            </w:pPr>
            <w:r>
              <w:t>50%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文化交流次数</w:t>
            </w:r>
          </w:p>
        </w:tc>
        <w:tc>
          <w:tcPr>
            <w:tcW w:w="2891" w:type="dxa"/>
            <w:vAlign w:val="center"/>
          </w:tcPr>
          <w:p>
            <w:pPr>
              <w:pStyle w:val="12"/>
            </w:pPr>
            <w:r>
              <w:t>文化交流次数</w:t>
            </w:r>
          </w:p>
        </w:tc>
        <w:tc>
          <w:tcPr>
            <w:tcW w:w="1276" w:type="dxa"/>
            <w:vAlign w:val="center"/>
          </w:tcPr>
          <w:p>
            <w:pPr>
              <w:pStyle w:val="12"/>
            </w:pPr>
            <w:r>
              <w:t>2次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赴客源市场开展旅游宣传推介场次</w:t>
            </w:r>
          </w:p>
        </w:tc>
        <w:tc>
          <w:tcPr>
            <w:tcW w:w="2891" w:type="dxa"/>
            <w:vAlign w:val="center"/>
          </w:tcPr>
          <w:p>
            <w:pPr>
              <w:pStyle w:val="12"/>
            </w:pPr>
            <w:r>
              <w:t>赴客源市场开展旅游宣传推介场次</w:t>
            </w:r>
          </w:p>
        </w:tc>
        <w:tc>
          <w:tcPr>
            <w:tcW w:w="1276" w:type="dxa"/>
            <w:vAlign w:val="center"/>
          </w:tcPr>
          <w:p>
            <w:pPr>
              <w:pStyle w:val="12"/>
            </w:pPr>
            <w:r>
              <w:t>3次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≤2200万元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推动唐山文化旅游发展</w:t>
            </w:r>
          </w:p>
        </w:tc>
        <w:tc>
          <w:tcPr>
            <w:tcW w:w="2891" w:type="dxa"/>
            <w:vAlign w:val="center"/>
          </w:tcPr>
          <w:p>
            <w:pPr>
              <w:pStyle w:val="12"/>
            </w:pPr>
            <w:r>
              <w:t>推动唐山文化旅游发展</w:t>
            </w:r>
          </w:p>
        </w:tc>
        <w:tc>
          <w:tcPr>
            <w:tcW w:w="1276" w:type="dxa"/>
            <w:vAlign w:val="center"/>
          </w:tcPr>
          <w:p>
            <w:pPr>
              <w:pStyle w:val="12"/>
            </w:pPr>
            <w:r>
              <w:t>推动唐山文化旅游发展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42"/>
      <w:r>
        <w:rPr>
          <w:rFonts w:ascii="方正仿宋_GBK" w:hAnsi="方正仿宋_GBK" w:eastAsia="方正仿宋_GBK" w:cs="方正仿宋_GBK"/>
          <w:color w:val="000000"/>
          <w:sz w:val="28"/>
        </w:rPr>
        <w:t>39.文物保护专项经费绩效目标表</w:t>
      </w:r>
      <w:bookmarkEnd w:id="5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13020024P00EDF110006C</w:t>
            </w:r>
          </w:p>
        </w:tc>
        <w:tc>
          <w:tcPr>
            <w:tcW w:w="1587" w:type="dxa"/>
            <w:vAlign w:val="center"/>
          </w:tcPr>
          <w:p>
            <w:pPr>
              <w:pStyle w:val="10"/>
            </w:pPr>
            <w:r>
              <w:t>项目名称</w:t>
            </w:r>
          </w:p>
        </w:tc>
        <w:tc>
          <w:tcPr>
            <w:tcW w:w="4422" w:type="dxa"/>
            <w:gridSpan w:val="3"/>
            <w:vAlign w:val="center"/>
          </w:tcPr>
          <w:p>
            <w:pPr>
              <w:pStyle w:val="12"/>
            </w:pPr>
            <w:r>
              <w:t>文物保护专项经费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100.00</w:t>
            </w:r>
          </w:p>
        </w:tc>
        <w:tc>
          <w:tcPr>
            <w:tcW w:w="1587" w:type="dxa"/>
            <w:vAlign w:val="center"/>
          </w:tcPr>
          <w:p>
            <w:pPr>
              <w:pStyle w:val="10"/>
            </w:pPr>
            <w:r>
              <w:t>其中：财政    资金</w:t>
            </w:r>
          </w:p>
        </w:tc>
        <w:tc>
          <w:tcPr>
            <w:tcW w:w="1304" w:type="dxa"/>
            <w:vAlign w:val="center"/>
          </w:tcPr>
          <w:p>
            <w:pPr>
              <w:pStyle w:val="12"/>
            </w:pPr>
            <w:r>
              <w:t>100.00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1.市级文物保护专项资金70万元。包括文物保护工程项目、文物监测、文物保护设计方案专家评审费，“先考古后出让”项目、其他考古勘探发掘项目、考古资料整理等。2.市级非遗传承人传习补贴及非遗保护工作经费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25%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完成文物保护工程及文物监测，延续历史文脉；通过文物保护设计方案专家评审，提高我市文物保护整体水平；通过“先考古后出让”项目，优化我市营商环境；通过系列考古勘探发掘，推动我市历史文化研究。</w:t>
            </w:r>
          </w:p>
          <w:p>
            <w:pPr>
              <w:pStyle w:val="12"/>
            </w:pPr>
            <w:r>
              <w:t>2.完成市级非遗传承人传习补贴以及非遗保护工作，促进非遗保护传承体系完善提升。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完成文物保护工程数量</w:t>
            </w:r>
          </w:p>
        </w:tc>
        <w:tc>
          <w:tcPr>
            <w:tcW w:w="2891" w:type="dxa"/>
            <w:vAlign w:val="center"/>
          </w:tcPr>
          <w:p>
            <w:pPr>
              <w:pStyle w:val="12"/>
            </w:pPr>
            <w:r>
              <w:t>完成文物保护工程数量</w:t>
            </w:r>
          </w:p>
        </w:tc>
        <w:tc>
          <w:tcPr>
            <w:tcW w:w="1276" w:type="dxa"/>
            <w:vAlign w:val="center"/>
          </w:tcPr>
          <w:p>
            <w:pPr>
              <w:pStyle w:val="12"/>
            </w:pPr>
            <w:r>
              <w:t>1项</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完成考古调查勘探项目数量</w:t>
            </w:r>
          </w:p>
        </w:tc>
        <w:tc>
          <w:tcPr>
            <w:tcW w:w="2891" w:type="dxa"/>
            <w:vAlign w:val="center"/>
          </w:tcPr>
          <w:p>
            <w:pPr>
              <w:pStyle w:val="12"/>
            </w:pPr>
            <w:r>
              <w:t>完成考古调查勘探项目数量</w:t>
            </w:r>
          </w:p>
        </w:tc>
        <w:tc>
          <w:tcPr>
            <w:tcW w:w="1276" w:type="dxa"/>
            <w:vAlign w:val="center"/>
          </w:tcPr>
          <w:p>
            <w:pPr>
              <w:pStyle w:val="12"/>
            </w:pPr>
            <w:r>
              <w:t>1项</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≤100万元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延续唐山文物的历史价值</w:t>
            </w:r>
          </w:p>
        </w:tc>
        <w:tc>
          <w:tcPr>
            <w:tcW w:w="2891" w:type="dxa"/>
            <w:vAlign w:val="center"/>
          </w:tcPr>
          <w:p>
            <w:pPr>
              <w:pStyle w:val="12"/>
            </w:pPr>
            <w:r>
              <w:t>延续唐山文物的历史价值</w:t>
            </w:r>
          </w:p>
        </w:tc>
        <w:tc>
          <w:tcPr>
            <w:tcW w:w="1276" w:type="dxa"/>
            <w:vAlign w:val="center"/>
          </w:tcPr>
          <w:p>
            <w:pPr>
              <w:pStyle w:val="12"/>
            </w:pPr>
            <w:r>
              <w:t>持续推进</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43"/>
      <w:r>
        <w:rPr>
          <w:rFonts w:ascii="方正仿宋_GBK" w:hAnsi="方正仿宋_GBK" w:eastAsia="方正仿宋_GBK" w:cs="方正仿宋_GBK"/>
          <w:color w:val="000000"/>
          <w:sz w:val="28"/>
        </w:rPr>
        <w:t>40.中央补助地方公共文化服务体系建设专项资金绩效目标表</w:t>
      </w:r>
      <w:bookmarkEnd w:id="5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13020023P00700310002P</w:t>
            </w:r>
          </w:p>
        </w:tc>
        <w:tc>
          <w:tcPr>
            <w:tcW w:w="1587" w:type="dxa"/>
            <w:vAlign w:val="center"/>
          </w:tcPr>
          <w:p>
            <w:pPr>
              <w:pStyle w:val="10"/>
            </w:pPr>
            <w:r>
              <w:t>项目名称</w:t>
            </w:r>
          </w:p>
        </w:tc>
        <w:tc>
          <w:tcPr>
            <w:tcW w:w="4422" w:type="dxa"/>
            <w:gridSpan w:val="3"/>
            <w:vAlign w:val="center"/>
          </w:tcPr>
          <w:p>
            <w:pPr>
              <w:pStyle w:val="12"/>
            </w:pPr>
            <w:r>
              <w:t>中央补助地方公共文化服务体系建设专项资金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 xml:space="preserve"> </w:t>
            </w:r>
          </w:p>
        </w:tc>
        <w:tc>
          <w:tcPr>
            <w:tcW w:w="1587" w:type="dxa"/>
            <w:vAlign w:val="center"/>
          </w:tcPr>
          <w:p>
            <w:pPr>
              <w:pStyle w:val="10"/>
            </w:pPr>
            <w:r>
              <w:t>其中：财政    资金</w:t>
            </w:r>
          </w:p>
        </w:tc>
        <w:tc>
          <w:tcPr>
            <w:tcW w:w="1304" w:type="dxa"/>
            <w:vAlign w:val="center"/>
          </w:tcPr>
          <w:p>
            <w:pPr>
              <w:pStyle w:val="12"/>
            </w:pPr>
            <w:r>
              <w:t>3.34</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预算数3.344万元。其中：财政资金3.344万元，其他资金0元。根据冀财教【2022】151号文件，用于市级公共文化云示范项目建设。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1.支持公共文化云示范项目建设，促进公共文化服务体系发展。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公共文化云示范项目个数</w:t>
            </w:r>
          </w:p>
        </w:tc>
        <w:tc>
          <w:tcPr>
            <w:tcW w:w="2891" w:type="dxa"/>
            <w:vAlign w:val="center"/>
          </w:tcPr>
          <w:p>
            <w:pPr>
              <w:pStyle w:val="12"/>
            </w:pPr>
            <w:r>
              <w:t>公共文化云示范项目个数</w:t>
            </w:r>
          </w:p>
        </w:tc>
        <w:tc>
          <w:tcPr>
            <w:tcW w:w="1276" w:type="dxa"/>
            <w:vAlign w:val="center"/>
          </w:tcPr>
          <w:p>
            <w:pPr>
              <w:pStyle w:val="12"/>
            </w:pPr>
            <w:r>
              <w:t>1项</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公共文化云项目年度重点任务完成率</w:t>
            </w:r>
          </w:p>
        </w:tc>
        <w:tc>
          <w:tcPr>
            <w:tcW w:w="2891" w:type="dxa"/>
            <w:vAlign w:val="center"/>
          </w:tcPr>
          <w:p>
            <w:pPr>
              <w:pStyle w:val="12"/>
            </w:pPr>
            <w:r>
              <w:t>公共文化云项目年度重点任务完成率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≤3.34万元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公共文化云示范项目的作用发挥</w:t>
            </w:r>
          </w:p>
        </w:tc>
        <w:tc>
          <w:tcPr>
            <w:tcW w:w="2891" w:type="dxa"/>
            <w:vAlign w:val="center"/>
          </w:tcPr>
          <w:p>
            <w:pPr>
              <w:pStyle w:val="12"/>
            </w:pPr>
            <w:r>
              <w:t>公共文化云示范项目的作用发挥</w:t>
            </w:r>
          </w:p>
        </w:tc>
        <w:tc>
          <w:tcPr>
            <w:tcW w:w="1276" w:type="dxa"/>
            <w:vAlign w:val="center"/>
          </w:tcPr>
          <w:p>
            <w:pPr>
              <w:pStyle w:val="12"/>
            </w:pPr>
            <w:r>
              <w:t>较好</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群众对国家基本公共文化服务满意度</w:t>
            </w:r>
          </w:p>
        </w:tc>
        <w:tc>
          <w:tcPr>
            <w:tcW w:w="2891" w:type="dxa"/>
            <w:vAlign w:val="center"/>
          </w:tcPr>
          <w:p>
            <w:pPr>
              <w:pStyle w:val="12"/>
            </w:pPr>
            <w:r>
              <w:t>群众对国家基本公共文化服务满意度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44"/>
      <w:r>
        <w:rPr>
          <w:rFonts w:ascii="方正仿宋_GBK" w:hAnsi="方正仿宋_GBK" w:eastAsia="方正仿宋_GBK" w:cs="方正仿宋_GBK"/>
          <w:color w:val="000000"/>
          <w:sz w:val="28"/>
        </w:rPr>
        <w:t>41.中央公共文化服务体系建设专项配套资金绩效目标表</w:t>
      </w:r>
      <w:bookmarkEnd w:id="5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13020024P00P82B10003W</w:t>
            </w:r>
          </w:p>
        </w:tc>
        <w:tc>
          <w:tcPr>
            <w:tcW w:w="1587" w:type="dxa"/>
            <w:vAlign w:val="center"/>
          </w:tcPr>
          <w:p>
            <w:pPr>
              <w:pStyle w:val="10"/>
            </w:pPr>
            <w:r>
              <w:t>项目名称</w:t>
            </w:r>
          </w:p>
        </w:tc>
        <w:tc>
          <w:tcPr>
            <w:tcW w:w="4422" w:type="dxa"/>
            <w:gridSpan w:val="3"/>
            <w:vAlign w:val="center"/>
          </w:tcPr>
          <w:p>
            <w:pPr>
              <w:pStyle w:val="12"/>
            </w:pPr>
            <w:r>
              <w:t>中央公共文化服务体系建设专项配套资金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200.00</w:t>
            </w:r>
          </w:p>
        </w:tc>
        <w:tc>
          <w:tcPr>
            <w:tcW w:w="1587" w:type="dxa"/>
            <w:vAlign w:val="center"/>
          </w:tcPr>
          <w:p>
            <w:pPr>
              <w:pStyle w:val="10"/>
            </w:pPr>
            <w:r>
              <w:t>其中：财政    资金</w:t>
            </w:r>
          </w:p>
        </w:tc>
        <w:tc>
          <w:tcPr>
            <w:tcW w:w="1304" w:type="dxa"/>
            <w:vAlign w:val="center"/>
          </w:tcPr>
          <w:p>
            <w:pPr>
              <w:pStyle w:val="12"/>
            </w:pPr>
            <w:r>
              <w:t>200.00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用于支持基本公共文化服务项目，主要用于三馆一站免费开放、农村电影放映、读书看报、收听广播、开展文体活动等。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50%</w:t>
            </w:r>
          </w:p>
        </w:tc>
        <w:tc>
          <w:tcPr>
            <w:tcW w:w="1587" w:type="dxa"/>
            <w:vAlign w:val="center"/>
          </w:tcPr>
          <w:p>
            <w:pPr>
              <w:pStyle w:val="13"/>
            </w:pPr>
            <w:r>
              <w:t>50%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1.支持基本公共文化服务项目，改善公共文化服务水平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支持基本公共文化服务项目完成率</w:t>
            </w:r>
          </w:p>
        </w:tc>
        <w:tc>
          <w:tcPr>
            <w:tcW w:w="2891" w:type="dxa"/>
            <w:vAlign w:val="center"/>
          </w:tcPr>
          <w:p>
            <w:pPr>
              <w:pStyle w:val="12"/>
            </w:pPr>
            <w:r>
              <w:t>支持基本公共文化服务项目完成率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支持基本公共文化服务项目合格率</w:t>
            </w:r>
          </w:p>
        </w:tc>
        <w:tc>
          <w:tcPr>
            <w:tcW w:w="2891" w:type="dxa"/>
            <w:vAlign w:val="center"/>
          </w:tcPr>
          <w:p>
            <w:pPr>
              <w:pStyle w:val="12"/>
            </w:pPr>
            <w:r>
              <w:t>支持基本公共文化服务项目合格率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≤200万元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2024年9月30日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提升基本公共文化服务水平</w:t>
            </w:r>
          </w:p>
        </w:tc>
        <w:tc>
          <w:tcPr>
            <w:tcW w:w="2891" w:type="dxa"/>
            <w:vAlign w:val="center"/>
          </w:tcPr>
          <w:p>
            <w:pPr>
              <w:pStyle w:val="12"/>
            </w:pPr>
            <w:r>
              <w:t>提升基本公共文化服务水平</w:t>
            </w:r>
          </w:p>
        </w:tc>
        <w:tc>
          <w:tcPr>
            <w:tcW w:w="1276" w:type="dxa"/>
            <w:vAlign w:val="center"/>
          </w:tcPr>
          <w:p>
            <w:pPr>
              <w:pStyle w:val="12"/>
            </w:pPr>
            <w:r>
              <w:t>稳步提升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改善公共文化服务水平，加强人才队伍建设</w:t>
            </w:r>
          </w:p>
        </w:tc>
        <w:tc>
          <w:tcPr>
            <w:tcW w:w="2891" w:type="dxa"/>
            <w:vAlign w:val="center"/>
          </w:tcPr>
          <w:p>
            <w:pPr>
              <w:pStyle w:val="12"/>
            </w:pPr>
            <w:r>
              <w:t>改善公共文化服务水平，加强人才队伍建设</w:t>
            </w:r>
          </w:p>
        </w:tc>
        <w:tc>
          <w:tcPr>
            <w:tcW w:w="1276" w:type="dxa"/>
            <w:vAlign w:val="center"/>
          </w:tcPr>
          <w:p>
            <w:pPr>
              <w:pStyle w:val="12"/>
            </w:pPr>
            <w:r>
              <w:t>持续加强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群众对国家基本公共文化服务满意度</w:t>
            </w:r>
          </w:p>
        </w:tc>
        <w:tc>
          <w:tcPr>
            <w:tcW w:w="2891" w:type="dxa"/>
            <w:vAlign w:val="center"/>
          </w:tcPr>
          <w:p>
            <w:pPr>
              <w:pStyle w:val="12"/>
            </w:pPr>
            <w:r>
              <w:t>群众对国家基本公共文化服务满意度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45"/>
      <w:r>
        <w:rPr>
          <w:rFonts w:ascii="方正仿宋_GBK" w:hAnsi="方正仿宋_GBK" w:eastAsia="方正仿宋_GBK" w:cs="方正仿宋_GBK"/>
          <w:color w:val="000000"/>
          <w:sz w:val="28"/>
        </w:rPr>
        <w:t>42.变压器维护费绩效目标表</w:t>
      </w:r>
      <w:bookmarkEnd w:id="5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13020024P006D6D100030</w:t>
            </w:r>
          </w:p>
        </w:tc>
        <w:tc>
          <w:tcPr>
            <w:tcW w:w="1587" w:type="dxa"/>
            <w:vAlign w:val="center"/>
          </w:tcPr>
          <w:p>
            <w:pPr>
              <w:pStyle w:val="10"/>
            </w:pPr>
            <w:r>
              <w:t>项目名称</w:t>
            </w:r>
          </w:p>
        </w:tc>
        <w:tc>
          <w:tcPr>
            <w:tcW w:w="4422" w:type="dxa"/>
            <w:gridSpan w:val="3"/>
            <w:vAlign w:val="center"/>
          </w:tcPr>
          <w:p>
            <w:pPr>
              <w:pStyle w:val="12"/>
            </w:pPr>
            <w:r>
              <w:t>变压器维护费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0.60</w:t>
            </w:r>
          </w:p>
        </w:tc>
        <w:tc>
          <w:tcPr>
            <w:tcW w:w="1587" w:type="dxa"/>
            <w:vAlign w:val="center"/>
          </w:tcPr>
          <w:p>
            <w:pPr>
              <w:pStyle w:val="10"/>
            </w:pPr>
            <w:r>
              <w:t>其中：财政    资金</w:t>
            </w:r>
          </w:p>
        </w:tc>
        <w:tc>
          <w:tcPr>
            <w:tcW w:w="1304" w:type="dxa"/>
            <w:vAlign w:val="center"/>
          </w:tcPr>
          <w:p>
            <w:pPr>
              <w:pStyle w:val="12"/>
            </w:pPr>
            <w:r>
              <w:t>0.60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用于支付变压器的维修维护及检验费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1.做好变压器的维修、维护及检验工作，提高用电安全性保障。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维保检验完成时限</w:t>
            </w:r>
          </w:p>
        </w:tc>
        <w:tc>
          <w:tcPr>
            <w:tcW w:w="2891" w:type="dxa"/>
            <w:vAlign w:val="center"/>
          </w:tcPr>
          <w:p>
            <w:pPr>
              <w:pStyle w:val="12"/>
            </w:pPr>
            <w:r>
              <w:t>维保检验完成时限</w:t>
            </w:r>
          </w:p>
        </w:tc>
        <w:tc>
          <w:tcPr>
            <w:tcW w:w="1276" w:type="dxa"/>
            <w:vAlign w:val="center"/>
          </w:tcPr>
          <w:p>
            <w:pPr>
              <w:pStyle w:val="12"/>
            </w:pPr>
            <w:r>
              <w:t>2024年10月31日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≤0.6万元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提高用电安全性保障</w:t>
            </w:r>
          </w:p>
        </w:tc>
        <w:tc>
          <w:tcPr>
            <w:tcW w:w="2891" w:type="dxa"/>
            <w:vAlign w:val="center"/>
          </w:tcPr>
          <w:p>
            <w:pPr>
              <w:pStyle w:val="12"/>
            </w:pPr>
            <w:r>
              <w:t>提高用电安全性保障</w:t>
            </w:r>
          </w:p>
        </w:tc>
        <w:tc>
          <w:tcPr>
            <w:tcW w:w="1276" w:type="dxa"/>
            <w:vAlign w:val="center"/>
          </w:tcPr>
          <w:p>
            <w:pPr>
              <w:pStyle w:val="12"/>
            </w:pPr>
            <w:r>
              <w:t>提高用电安全性保障</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46"/>
      <w:r>
        <w:rPr>
          <w:rFonts w:ascii="方正仿宋_GBK" w:hAnsi="方正仿宋_GBK" w:eastAsia="方正仿宋_GBK" w:cs="方正仿宋_GBK"/>
          <w:color w:val="000000"/>
          <w:sz w:val="28"/>
        </w:rPr>
        <w:t>43.参加比赛、演出、学习采风活动经费绩效目标表</w:t>
      </w:r>
      <w:bookmarkEnd w:id="5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13020024P00666810003D</w:t>
            </w:r>
          </w:p>
        </w:tc>
        <w:tc>
          <w:tcPr>
            <w:tcW w:w="1587" w:type="dxa"/>
            <w:vAlign w:val="center"/>
          </w:tcPr>
          <w:p>
            <w:pPr>
              <w:pStyle w:val="10"/>
            </w:pPr>
            <w:r>
              <w:t>项目名称</w:t>
            </w:r>
          </w:p>
        </w:tc>
        <w:tc>
          <w:tcPr>
            <w:tcW w:w="4422" w:type="dxa"/>
            <w:gridSpan w:val="3"/>
            <w:vAlign w:val="center"/>
          </w:tcPr>
          <w:p>
            <w:pPr>
              <w:pStyle w:val="12"/>
            </w:pPr>
            <w:r>
              <w:t>参加比赛、演出、学习采风活动经费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3.50</w:t>
            </w:r>
          </w:p>
        </w:tc>
        <w:tc>
          <w:tcPr>
            <w:tcW w:w="1587" w:type="dxa"/>
            <w:vAlign w:val="center"/>
          </w:tcPr>
          <w:p>
            <w:pPr>
              <w:pStyle w:val="10"/>
            </w:pPr>
            <w:r>
              <w:t>其中：财政    资金</w:t>
            </w:r>
          </w:p>
        </w:tc>
        <w:tc>
          <w:tcPr>
            <w:tcW w:w="1304" w:type="dxa"/>
            <w:vAlign w:val="center"/>
          </w:tcPr>
          <w:p>
            <w:pPr>
              <w:pStyle w:val="12"/>
            </w:pPr>
            <w:r>
              <w:t>3.50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用于支付参加比赛、演出、学习采风观摩活动费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30%</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1.提高学生舞台实践能力，创作具有唐山地域特色的文艺作品。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≤3.5万元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47"/>
      <w:r>
        <w:rPr>
          <w:rFonts w:ascii="方正仿宋_GBK" w:hAnsi="方正仿宋_GBK" w:eastAsia="方正仿宋_GBK" w:cs="方正仿宋_GBK"/>
          <w:color w:val="000000"/>
          <w:sz w:val="28"/>
        </w:rPr>
        <w:t>44.电梯维护保养费绩效目标表</w:t>
      </w:r>
      <w:bookmarkEnd w:id="5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13020024P0068HX10003K</w:t>
            </w:r>
          </w:p>
        </w:tc>
        <w:tc>
          <w:tcPr>
            <w:tcW w:w="1587" w:type="dxa"/>
            <w:vAlign w:val="center"/>
          </w:tcPr>
          <w:p>
            <w:pPr>
              <w:pStyle w:val="10"/>
            </w:pPr>
            <w:r>
              <w:t>项目名称</w:t>
            </w:r>
          </w:p>
        </w:tc>
        <w:tc>
          <w:tcPr>
            <w:tcW w:w="4422" w:type="dxa"/>
            <w:gridSpan w:val="3"/>
            <w:vAlign w:val="center"/>
          </w:tcPr>
          <w:p>
            <w:pPr>
              <w:pStyle w:val="12"/>
            </w:pPr>
            <w:r>
              <w:t>电梯维护保养费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0.80</w:t>
            </w:r>
          </w:p>
        </w:tc>
        <w:tc>
          <w:tcPr>
            <w:tcW w:w="1587" w:type="dxa"/>
            <w:vAlign w:val="center"/>
          </w:tcPr>
          <w:p>
            <w:pPr>
              <w:pStyle w:val="10"/>
            </w:pPr>
            <w:r>
              <w:t>其中：财政    资金</w:t>
            </w:r>
          </w:p>
        </w:tc>
        <w:tc>
          <w:tcPr>
            <w:tcW w:w="1304" w:type="dxa"/>
            <w:vAlign w:val="center"/>
          </w:tcPr>
          <w:p>
            <w:pPr>
              <w:pStyle w:val="12"/>
            </w:pPr>
            <w:r>
              <w:t>0.80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用于支付电梯维修、维护保养费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1.做好电梯的维修、维护工作，保障设备正常运转，确保单位业务的正常开展。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维修维保次数</w:t>
            </w:r>
          </w:p>
        </w:tc>
        <w:tc>
          <w:tcPr>
            <w:tcW w:w="2891" w:type="dxa"/>
            <w:vAlign w:val="center"/>
          </w:tcPr>
          <w:p>
            <w:pPr>
              <w:pStyle w:val="12"/>
            </w:pPr>
            <w:r>
              <w:t>维修维保次数</w:t>
            </w:r>
          </w:p>
        </w:tc>
        <w:tc>
          <w:tcPr>
            <w:tcW w:w="1276" w:type="dxa"/>
            <w:vAlign w:val="center"/>
          </w:tcPr>
          <w:p>
            <w:pPr>
              <w:pStyle w:val="12"/>
            </w:pPr>
            <w:r>
              <w:t>≥20次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质量合格率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维修维保完成时限</w:t>
            </w:r>
          </w:p>
        </w:tc>
        <w:tc>
          <w:tcPr>
            <w:tcW w:w="2891" w:type="dxa"/>
            <w:vAlign w:val="center"/>
          </w:tcPr>
          <w:p>
            <w:pPr>
              <w:pStyle w:val="12"/>
            </w:pPr>
            <w:r>
              <w:t>维修维保完成时限</w:t>
            </w:r>
          </w:p>
        </w:tc>
        <w:tc>
          <w:tcPr>
            <w:tcW w:w="1276" w:type="dxa"/>
            <w:vAlign w:val="center"/>
          </w:tcPr>
          <w:p>
            <w:pPr>
              <w:pStyle w:val="12"/>
            </w:pPr>
            <w:r>
              <w:t>2024年10月31日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≤0.8万元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对电梯的安全性和合格率进行维护、保养和检测，保障工作人员人身安全。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rPr>
                <w:rFonts w:hint="eastAsia" w:eastAsia="方正书宋_GBK"/>
                <w:lang w:val="en-US" w:eastAsia="zh-CN"/>
              </w:rPr>
            </w:pPr>
            <w:r>
              <w:rPr>
                <w:highlight w:val="none"/>
              </w:rPr>
              <w:t>≥90</w:t>
            </w:r>
            <w:r>
              <w:rPr>
                <w:rFonts w:hint="eastAsia"/>
                <w:highlight w:val="none"/>
                <w:lang w:val="en-US" w:eastAsia="zh-CN"/>
              </w:rPr>
              <w:t>%</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48"/>
      <w:r>
        <w:rPr>
          <w:rFonts w:ascii="方正仿宋_GBK" w:hAnsi="方正仿宋_GBK" w:eastAsia="方正仿宋_GBK" w:cs="方正仿宋_GBK"/>
          <w:color w:val="000000"/>
          <w:sz w:val="28"/>
        </w:rPr>
        <w:t>45.更新钢琴绩效目标表</w:t>
      </w:r>
      <w:bookmarkEnd w:id="6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13020024P00682010820R</w:t>
            </w:r>
          </w:p>
        </w:tc>
        <w:tc>
          <w:tcPr>
            <w:tcW w:w="1587" w:type="dxa"/>
            <w:vAlign w:val="center"/>
          </w:tcPr>
          <w:p>
            <w:pPr>
              <w:pStyle w:val="10"/>
            </w:pPr>
            <w:r>
              <w:t>项目名称</w:t>
            </w:r>
          </w:p>
        </w:tc>
        <w:tc>
          <w:tcPr>
            <w:tcW w:w="4422" w:type="dxa"/>
            <w:gridSpan w:val="3"/>
            <w:vAlign w:val="center"/>
          </w:tcPr>
          <w:p>
            <w:pPr>
              <w:pStyle w:val="12"/>
            </w:pPr>
            <w:r>
              <w:t>更新钢琴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2.50</w:t>
            </w:r>
          </w:p>
        </w:tc>
        <w:tc>
          <w:tcPr>
            <w:tcW w:w="1587" w:type="dxa"/>
            <w:vAlign w:val="center"/>
          </w:tcPr>
          <w:p>
            <w:pPr>
              <w:pStyle w:val="10"/>
            </w:pPr>
            <w:r>
              <w:t>其中：财政    资金</w:t>
            </w:r>
          </w:p>
        </w:tc>
        <w:tc>
          <w:tcPr>
            <w:tcW w:w="1304" w:type="dxa"/>
            <w:vAlign w:val="center"/>
          </w:tcPr>
          <w:p>
            <w:pPr>
              <w:pStyle w:val="12"/>
            </w:pPr>
            <w:r>
              <w:t>2.50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用于购置钢琴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100%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1.做好陈旧设备的更新购置,确保学生有效的练习时长，在校完成学习成果巩固。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2024年6月30日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≤2.5万元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2891" w:type="dxa"/>
            <w:vAlign w:val="center"/>
          </w:tcPr>
          <w:p>
            <w:pPr>
              <w:pStyle w:val="12"/>
            </w:pPr>
            <w:r>
              <w:t>学生满意度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49"/>
      <w:r>
        <w:rPr>
          <w:rFonts w:ascii="方正仿宋_GBK" w:hAnsi="方正仿宋_GBK" w:eastAsia="方正仿宋_GBK" w:cs="方正仿宋_GBK"/>
          <w:color w:val="000000"/>
          <w:sz w:val="28"/>
        </w:rPr>
        <w:t>46.日常维护费绩效目标表</w:t>
      </w:r>
      <w:bookmarkEnd w:id="6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13020024P00R8C610003X</w:t>
            </w:r>
          </w:p>
        </w:tc>
        <w:tc>
          <w:tcPr>
            <w:tcW w:w="1587" w:type="dxa"/>
            <w:vAlign w:val="center"/>
          </w:tcPr>
          <w:p>
            <w:pPr>
              <w:pStyle w:val="10"/>
            </w:pPr>
            <w:r>
              <w:t>项目名称</w:t>
            </w:r>
          </w:p>
        </w:tc>
        <w:tc>
          <w:tcPr>
            <w:tcW w:w="4422" w:type="dxa"/>
            <w:gridSpan w:val="3"/>
            <w:vAlign w:val="center"/>
          </w:tcPr>
          <w:p>
            <w:pPr>
              <w:pStyle w:val="12"/>
            </w:pPr>
            <w:r>
              <w:t>日常维护费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用于支付水、电、暖及教学设备等进行的维修、维护费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60%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1.做好维修、维护工作，保障水、电、暖等各种设备正常运行。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50"/>
      <w:r>
        <w:rPr>
          <w:rFonts w:ascii="方正仿宋_GBK" w:hAnsi="方正仿宋_GBK" w:eastAsia="方正仿宋_GBK" w:cs="方正仿宋_GBK"/>
          <w:color w:val="000000"/>
          <w:sz w:val="28"/>
        </w:rPr>
        <w:t>47.唐山市艺术学校校舍安全改造新建综合楼工程偿还项目绩效目标表</w:t>
      </w:r>
      <w:bookmarkEnd w:id="6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13020024P00082H100047</w:t>
            </w:r>
          </w:p>
        </w:tc>
        <w:tc>
          <w:tcPr>
            <w:tcW w:w="1587" w:type="dxa"/>
            <w:vAlign w:val="center"/>
          </w:tcPr>
          <w:p>
            <w:pPr>
              <w:pStyle w:val="10"/>
            </w:pPr>
            <w:r>
              <w:t>项目名称</w:t>
            </w:r>
          </w:p>
        </w:tc>
        <w:tc>
          <w:tcPr>
            <w:tcW w:w="4422" w:type="dxa"/>
            <w:gridSpan w:val="3"/>
            <w:vAlign w:val="center"/>
          </w:tcPr>
          <w:p>
            <w:pPr>
              <w:pStyle w:val="12"/>
            </w:pPr>
            <w:r>
              <w:t>唐山市艺术学校校舍安全改造新建综合楼工程偿还项目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20.00</w:t>
            </w:r>
          </w:p>
        </w:tc>
        <w:tc>
          <w:tcPr>
            <w:tcW w:w="1587" w:type="dxa"/>
            <w:vAlign w:val="center"/>
          </w:tcPr>
          <w:p>
            <w:pPr>
              <w:pStyle w:val="10"/>
            </w:pPr>
            <w:r>
              <w:t>其中：财政    资金</w:t>
            </w:r>
          </w:p>
        </w:tc>
        <w:tc>
          <w:tcPr>
            <w:tcW w:w="1304" w:type="dxa"/>
            <w:vAlign w:val="center"/>
          </w:tcPr>
          <w:p>
            <w:pPr>
              <w:pStyle w:val="12"/>
            </w:pPr>
            <w:r>
              <w:t>20.00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用于支付校舍安全改造费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1.提高抗震设防指数，有效改善校舍安全状况。</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51"/>
      <w:r>
        <w:rPr>
          <w:rFonts w:ascii="方正仿宋_GBK" w:hAnsi="方正仿宋_GBK" w:eastAsia="方正仿宋_GBK" w:cs="方正仿宋_GBK"/>
          <w:color w:val="000000"/>
          <w:sz w:val="28"/>
        </w:rPr>
        <w:t>48.舞台美术道具、布景造型用具绩效目标表</w:t>
      </w:r>
      <w:bookmarkEnd w:id="6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13020024P00T08N10003G</w:t>
            </w:r>
          </w:p>
        </w:tc>
        <w:tc>
          <w:tcPr>
            <w:tcW w:w="1587" w:type="dxa"/>
            <w:vAlign w:val="center"/>
          </w:tcPr>
          <w:p>
            <w:pPr>
              <w:pStyle w:val="10"/>
            </w:pPr>
            <w:r>
              <w:t>项目名称</w:t>
            </w:r>
          </w:p>
        </w:tc>
        <w:tc>
          <w:tcPr>
            <w:tcW w:w="4422" w:type="dxa"/>
            <w:gridSpan w:val="3"/>
            <w:vAlign w:val="center"/>
          </w:tcPr>
          <w:p>
            <w:pPr>
              <w:pStyle w:val="12"/>
            </w:pPr>
            <w:r>
              <w:t>舞台美术道具、布景造型用具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w:t>
            </w:r>
          </w:p>
        </w:tc>
        <w:tc>
          <w:tcPr>
            <w:tcW w:w="1587" w:type="dxa"/>
            <w:vAlign w:val="center"/>
          </w:tcPr>
          <w:p>
            <w:pPr>
              <w:pStyle w:val="10"/>
            </w:pPr>
            <w:r>
              <w:t>其中：财政    资金</w:t>
            </w:r>
          </w:p>
        </w:tc>
        <w:tc>
          <w:tcPr>
            <w:tcW w:w="1304" w:type="dxa"/>
            <w:vAlign w:val="center"/>
          </w:tcPr>
          <w:p>
            <w:pPr>
              <w:pStyle w:val="12"/>
            </w:pPr>
            <w:r>
              <w:t>1.00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用于购置舞台美术道具、布景造型用具。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60%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1.做好舞台美术道具、布景造型用具的购置，保障单位业务开展。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专用材料购置完成率</w:t>
            </w:r>
          </w:p>
        </w:tc>
        <w:tc>
          <w:tcPr>
            <w:tcW w:w="2891" w:type="dxa"/>
            <w:vAlign w:val="center"/>
          </w:tcPr>
          <w:p>
            <w:pPr>
              <w:pStyle w:val="12"/>
            </w:pPr>
            <w:r>
              <w:t>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服务对象满意度指标</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4" w:name="_Toc_4_4_0000000052"/>
      <w:r>
        <w:rPr>
          <w:rFonts w:ascii="方正仿宋_GBK" w:hAnsi="方正仿宋_GBK" w:eastAsia="方正仿宋_GBK" w:cs="方正仿宋_GBK"/>
          <w:color w:val="000000"/>
          <w:sz w:val="28"/>
        </w:rPr>
        <w:t>49.消防器材绩效目标表</w:t>
      </w:r>
      <w:bookmarkEnd w:id="6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13020024P00J8R610003R</w:t>
            </w:r>
          </w:p>
        </w:tc>
        <w:tc>
          <w:tcPr>
            <w:tcW w:w="1587" w:type="dxa"/>
            <w:vAlign w:val="center"/>
          </w:tcPr>
          <w:p>
            <w:pPr>
              <w:pStyle w:val="10"/>
            </w:pPr>
            <w:r>
              <w:t>项目名称</w:t>
            </w:r>
          </w:p>
        </w:tc>
        <w:tc>
          <w:tcPr>
            <w:tcW w:w="4422" w:type="dxa"/>
            <w:gridSpan w:val="3"/>
            <w:vAlign w:val="center"/>
          </w:tcPr>
          <w:p>
            <w:pPr>
              <w:pStyle w:val="12"/>
            </w:pPr>
            <w:r>
              <w:t>消防器材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w:t>
            </w:r>
          </w:p>
        </w:tc>
        <w:tc>
          <w:tcPr>
            <w:tcW w:w="1587" w:type="dxa"/>
            <w:vAlign w:val="center"/>
          </w:tcPr>
          <w:p>
            <w:pPr>
              <w:pStyle w:val="10"/>
            </w:pPr>
            <w:r>
              <w:t>其中：财政    资金</w:t>
            </w:r>
          </w:p>
        </w:tc>
        <w:tc>
          <w:tcPr>
            <w:tcW w:w="1304" w:type="dxa"/>
            <w:vAlign w:val="center"/>
          </w:tcPr>
          <w:p>
            <w:pPr>
              <w:pStyle w:val="12"/>
            </w:pPr>
            <w:r>
              <w:t>1.00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用于支付消防器材维护及更换费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60%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1.做好消防器材的维护及更换,提供安全保障，确保单位业务的开展。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2024年11月30日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提供安全保障</w:t>
            </w:r>
          </w:p>
        </w:tc>
        <w:tc>
          <w:tcPr>
            <w:tcW w:w="2891" w:type="dxa"/>
            <w:vAlign w:val="center"/>
          </w:tcPr>
          <w:p>
            <w:pPr>
              <w:pStyle w:val="12"/>
            </w:pPr>
            <w:r>
              <w:t>提供安全保障</w:t>
            </w:r>
          </w:p>
        </w:tc>
        <w:tc>
          <w:tcPr>
            <w:tcW w:w="1276" w:type="dxa"/>
            <w:vAlign w:val="center"/>
          </w:tcPr>
          <w:p>
            <w:pPr>
              <w:pStyle w:val="12"/>
            </w:pPr>
            <w:r>
              <w:t>提供安全保障</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师生满意度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5" w:name="_Toc_4_4_0000000053"/>
      <w:r>
        <w:rPr>
          <w:rFonts w:ascii="方正仿宋_GBK" w:hAnsi="方正仿宋_GBK" w:eastAsia="方正仿宋_GBK" w:cs="方正仿宋_GBK"/>
          <w:color w:val="000000"/>
          <w:sz w:val="28"/>
        </w:rPr>
        <w:t>50.学生练功用具绩效目标表</w:t>
      </w:r>
      <w:bookmarkEnd w:id="6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13020024P00280410003G</w:t>
            </w:r>
          </w:p>
        </w:tc>
        <w:tc>
          <w:tcPr>
            <w:tcW w:w="1587" w:type="dxa"/>
            <w:vAlign w:val="center"/>
          </w:tcPr>
          <w:p>
            <w:pPr>
              <w:pStyle w:val="10"/>
            </w:pPr>
            <w:r>
              <w:t>项目名称</w:t>
            </w:r>
          </w:p>
        </w:tc>
        <w:tc>
          <w:tcPr>
            <w:tcW w:w="4422" w:type="dxa"/>
            <w:gridSpan w:val="3"/>
            <w:vAlign w:val="center"/>
          </w:tcPr>
          <w:p>
            <w:pPr>
              <w:pStyle w:val="12"/>
            </w:pPr>
            <w:r>
              <w:t>学生练功用具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用于购置刀枪、棍棒、地毯、垫子等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60%</w:t>
            </w:r>
          </w:p>
        </w:tc>
        <w:tc>
          <w:tcPr>
            <w:tcW w:w="1304" w:type="dxa"/>
            <w:vAlign w:val="center"/>
          </w:tcPr>
          <w:p>
            <w:pPr>
              <w:pStyle w:val="13"/>
            </w:pPr>
            <w:r>
              <w:t>90%</w:t>
            </w:r>
          </w:p>
        </w:tc>
        <w:tc>
          <w:tcPr>
            <w:tcW w:w="3118" w:type="dxa"/>
            <w:gridSpan w:val="2"/>
            <w:vAlign w:val="center"/>
          </w:tcPr>
          <w:p>
            <w:pPr>
              <w:pStyle w:val="13"/>
              <w:rPr>
                <w:rFonts w:hint="default" w:eastAsia="方正书宋_GBK"/>
                <w:highlight w:val="none"/>
                <w:lang w:val="en-US" w:eastAsia="zh-CN"/>
              </w:rPr>
            </w:pPr>
            <w:r>
              <w:rPr>
                <w:highlight w:val="none"/>
              </w:rPr>
              <w:t xml:space="preserve"> </w:t>
            </w:r>
            <w:r>
              <w:rPr>
                <w:rFonts w:hint="eastAsia"/>
                <w:highlight w:val="none"/>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1.做好专用材料的购置，给学生练功提供用具保障，确保单位业务的正常开展。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2891" w:type="dxa"/>
            <w:vAlign w:val="center"/>
          </w:tcPr>
          <w:p>
            <w:pPr>
              <w:pStyle w:val="12"/>
            </w:pPr>
            <w:r>
              <w:t>学生满意度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6" w:name="_Toc_4_4_0000000054"/>
      <w:r>
        <w:rPr>
          <w:rFonts w:ascii="方正仿宋_GBK" w:hAnsi="方正仿宋_GBK" w:eastAsia="方正仿宋_GBK" w:cs="方正仿宋_GBK"/>
          <w:color w:val="000000"/>
          <w:sz w:val="28"/>
        </w:rPr>
        <w:t>51.医务室更新设备及药品绩效目标表</w:t>
      </w:r>
      <w:bookmarkEnd w:id="6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13020024P00400T10003L</w:t>
            </w:r>
          </w:p>
        </w:tc>
        <w:tc>
          <w:tcPr>
            <w:tcW w:w="1587" w:type="dxa"/>
            <w:vAlign w:val="center"/>
          </w:tcPr>
          <w:p>
            <w:pPr>
              <w:pStyle w:val="10"/>
            </w:pPr>
            <w:r>
              <w:t>项目名称</w:t>
            </w:r>
          </w:p>
        </w:tc>
        <w:tc>
          <w:tcPr>
            <w:tcW w:w="4422" w:type="dxa"/>
            <w:gridSpan w:val="3"/>
            <w:vAlign w:val="center"/>
          </w:tcPr>
          <w:p>
            <w:pPr>
              <w:pStyle w:val="12"/>
            </w:pPr>
            <w:r>
              <w:t>医务室更新设备及药品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0.80</w:t>
            </w:r>
          </w:p>
        </w:tc>
        <w:tc>
          <w:tcPr>
            <w:tcW w:w="1587" w:type="dxa"/>
            <w:vAlign w:val="center"/>
          </w:tcPr>
          <w:p>
            <w:pPr>
              <w:pStyle w:val="10"/>
            </w:pPr>
            <w:r>
              <w:t>其中：财政    资金</w:t>
            </w:r>
          </w:p>
        </w:tc>
        <w:tc>
          <w:tcPr>
            <w:tcW w:w="1304" w:type="dxa"/>
            <w:vAlign w:val="center"/>
          </w:tcPr>
          <w:p>
            <w:pPr>
              <w:pStyle w:val="12"/>
            </w:pPr>
            <w:r>
              <w:t>0.80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用于购置医务室设备及药品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60%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1.做好医务室设备的更新及应急药品的购置，为学生的身体健康提供安全保障，确保单位业务的正常开展。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2024年11月30日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≤0.8万元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2891" w:type="dxa"/>
            <w:vAlign w:val="center"/>
          </w:tcPr>
          <w:p>
            <w:pPr>
              <w:pStyle w:val="12"/>
            </w:pPr>
            <w:r>
              <w:t>学生满意度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7" w:name="_Toc_4_4_0000000055"/>
      <w:r>
        <w:rPr>
          <w:rFonts w:ascii="方正仿宋_GBK" w:hAnsi="方正仿宋_GBK" w:eastAsia="方正仿宋_GBK" w:cs="方正仿宋_GBK"/>
          <w:color w:val="000000"/>
          <w:sz w:val="28"/>
        </w:rPr>
        <w:t>52.招生宣传品印刷费绩效目标表</w:t>
      </w:r>
      <w:bookmarkEnd w:id="6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13020024P00683710372W</w:t>
            </w:r>
          </w:p>
        </w:tc>
        <w:tc>
          <w:tcPr>
            <w:tcW w:w="1587" w:type="dxa"/>
            <w:vAlign w:val="center"/>
          </w:tcPr>
          <w:p>
            <w:pPr>
              <w:pStyle w:val="10"/>
            </w:pPr>
            <w:r>
              <w:t>项目名称</w:t>
            </w:r>
          </w:p>
        </w:tc>
        <w:tc>
          <w:tcPr>
            <w:tcW w:w="4422" w:type="dxa"/>
            <w:gridSpan w:val="3"/>
            <w:vAlign w:val="center"/>
          </w:tcPr>
          <w:p>
            <w:pPr>
              <w:pStyle w:val="12"/>
            </w:pPr>
            <w:r>
              <w:t>招生宣传品印刷费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用于支付招生宣传品印刷费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60%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1.通过印制一些宣传资料，到唐山周边地区及各个学校进行宣传，使更多的人了解认识我校。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印刷宣传品数量</w:t>
            </w:r>
          </w:p>
        </w:tc>
        <w:tc>
          <w:tcPr>
            <w:tcW w:w="2891" w:type="dxa"/>
            <w:vAlign w:val="center"/>
          </w:tcPr>
          <w:p>
            <w:pPr>
              <w:pStyle w:val="12"/>
            </w:pPr>
            <w:r>
              <w:t>印刷宣传品数量</w:t>
            </w:r>
          </w:p>
        </w:tc>
        <w:tc>
          <w:tcPr>
            <w:tcW w:w="1276" w:type="dxa"/>
            <w:vAlign w:val="center"/>
          </w:tcPr>
          <w:p>
            <w:pPr>
              <w:pStyle w:val="12"/>
            </w:pPr>
            <w:r>
              <w:t>≥4万张</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印刷合格率</w:t>
            </w:r>
          </w:p>
        </w:tc>
        <w:tc>
          <w:tcPr>
            <w:tcW w:w="2891" w:type="dxa"/>
            <w:vAlign w:val="center"/>
          </w:tcPr>
          <w:p>
            <w:pPr>
              <w:pStyle w:val="12"/>
            </w:pPr>
            <w:r>
              <w:t>印刷合格率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2024年9月30日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8" w:name="_Toc_4_4_0000000056"/>
      <w:r>
        <w:rPr>
          <w:rFonts w:ascii="方正仿宋_GBK" w:hAnsi="方正仿宋_GBK" w:eastAsia="方正仿宋_GBK" w:cs="方正仿宋_GBK"/>
          <w:color w:val="000000"/>
          <w:sz w:val="28"/>
        </w:rPr>
        <w:t>53.综合楼室内粉刷工程绩效目标表</w:t>
      </w:r>
      <w:bookmarkEnd w:id="6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13020024P00682510435Y</w:t>
            </w:r>
          </w:p>
        </w:tc>
        <w:tc>
          <w:tcPr>
            <w:tcW w:w="1587" w:type="dxa"/>
            <w:vAlign w:val="center"/>
          </w:tcPr>
          <w:p>
            <w:pPr>
              <w:pStyle w:val="10"/>
            </w:pPr>
            <w:r>
              <w:t>项目名称</w:t>
            </w:r>
          </w:p>
        </w:tc>
        <w:tc>
          <w:tcPr>
            <w:tcW w:w="4422" w:type="dxa"/>
            <w:gridSpan w:val="3"/>
            <w:vAlign w:val="center"/>
          </w:tcPr>
          <w:p>
            <w:pPr>
              <w:pStyle w:val="12"/>
            </w:pPr>
            <w:r>
              <w:t>综合楼室内粉刷工程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8.30</w:t>
            </w:r>
          </w:p>
        </w:tc>
        <w:tc>
          <w:tcPr>
            <w:tcW w:w="1587" w:type="dxa"/>
            <w:vAlign w:val="center"/>
          </w:tcPr>
          <w:p>
            <w:pPr>
              <w:pStyle w:val="10"/>
            </w:pPr>
            <w:r>
              <w:t>其中：财政    资金</w:t>
            </w:r>
          </w:p>
        </w:tc>
        <w:tc>
          <w:tcPr>
            <w:tcW w:w="1304" w:type="dxa"/>
            <w:vAlign w:val="center"/>
          </w:tcPr>
          <w:p>
            <w:pPr>
              <w:pStyle w:val="12"/>
            </w:pPr>
            <w:r>
              <w:t>8.30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用于支付综合楼室内粉刷工程费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1.改善室内环境，给学生提供一个安全舒适的学习空间，保障单位业务开展。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2024年9月30日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≤8.3万元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定性指标：对房屋及其构筑物的安全性和合格率进行维护、保养和检测，保障工作人员人身安全。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受益者满意度</w:t>
            </w:r>
          </w:p>
        </w:tc>
        <w:tc>
          <w:tcPr>
            <w:tcW w:w="2891" w:type="dxa"/>
            <w:vAlign w:val="center"/>
          </w:tcPr>
          <w:p>
            <w:pPr>
              <w:pStyle w:val="12"/>
            </w:pPr>
            <w:r>
              <w:t>受益者满意度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9" w:name="_Toc_4_4_0000000057"/>
      <w:r>
        <w:rPr>
          <w:rFonts w:ascii="方正仿宋_GBK" w:hAnsi="方正仿宋_GBK" w:eastAsia="方正仿宋_GBK" w:cs="方正仿宋_GBK"/>
          <w:color w:val="000000"/>
          <w:sz w:val="28"/>
        </w:rPr>
        <w:t>54.2024年中央现代职业教育质量提升计划补助资金绩效目标表</w:t>
      </w:r>
      <w:bookmarkEnd w:id="6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13020024P00712710047L</w:t>
            </w:r>
          </w:p>
        </w:tc>
        <w:tc>
          <w:tcPr>
            <w:tcW w:w="1587" w:type="dxa"/>
            <w:vAlign w:val="center"/>
          </w:tcPr>
          <w:p>
            <w:pPr>
              <w:pStyle w:val="10"/>
            </w:pPr>
            <w:r>
              <w:t>项目名称</w:t>
            </w:r>
          </w:p>
        </w:tc>
        <w:tc>
          <w:tcPr>
            <w:tcW w:w="4422" w:type="dxa"/>
            <w:gridSpan w:val="3"/>
            <w:vAlign w:val="center"/>
          </w:tcPr>
          <w:p>
            <w:pPr>
              <w:pStyle w:val="12"/>
            </w:pPr>
            <w:r>
              <w:t>2024年中央现代职业教育质量提升计划补助资金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100.00</w:t>
            </w:r>
          </w:p>
        </w:tc>
        <w:tc>
          <w:tcPr>
            <w:tcW w:w="1587" w:type="dxa"/>
            <w:vAlign w:val="center"/>
          </w:tcPr>
          <w:p>
            <w:pPr>
              <w:pStyle w:val="10"/>
            </w:pPr>
            <w:r>
              <w:t>其中：财政    资金</w:t>
            </w:r>
          </w:p>
        </w:tc>
        <w:tc>
          <w:tcPr>
            <w:tcW w:w="1304" w:type="dxa"/>
            <w:vAlign w:val="center"/>
          </w:tcPr>
          <w:p>
            <w:pPr>
              <w:pStyle w:val="12"/>
            </w:pPr>
            <w:r>
              <w:t>100.00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用于校舍维修维护、实训场地以及其他附属设施、图书、教学仪器等设备购置。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60%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1.通过改扩建校舍、实验实训场地以及其他附属设施，配置图书和教学仪器设备等改善办学条件。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≤100万元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0" w:name="_Toc_4_4_0000000058"/>
      <w:r>
        <w:rPr>
          <w:rFonts w:ascii="方正仿宋_GBK" w:hAnsi="方正仿宋_GBK" w:eastAsia="方正仿宋_GBK" w:cs="方正仿宋_GBK"/>
          <w:color w:val="000000"/>
          <w:sz w:val="28"/>
        </w:rPr>
        <w:t>55.2024年中央学生资助补助经费预算（直达资金）绩效目标表</w:t>
      </w:r>
      <w:bookmarkEnd w:id="7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501005唐山市艺术学校</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13020024P003933101543</w:t>
            </w:r>
          </w:p>
        </w:tc>
        <w:tc>
          <w:tcPr>
            <w:tcW w:w="1587" w:type="dxa"/>
            <w:vAlign w:val="center"/>
          </w:tcPr>
          <w:p>
            <w:pPr>
              <w:pStyle w:val="10"/>
            </w:pPr>
            <w:r>
              <w:t>项目名称</w:t>
            </w:r>
          </w:p>
        </w:tc>
        <w:tc>
          <w:tcPr>
            <w:tcW w:w="4422" w:type="dxa"/>
            <w:gridSpan w:val="3"/>
            <w:vAlign w:val="center"/>
          </w:tcPr>
          <w:p>
            <w:pPr>
              <w:pStyle w:val="12"/>
            </w:pPr>
            <w:r>
              <w:t>2024年中央学生资助补助经费预算（直达资金）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0.42</w:t>
            </w:r>
          </w:p>
        </w:tc>
        <w:tc>
          <w:tcPr>
            <w:tcW w:w="1587" w:type="dxa"/>
            <w:vAlign w:val="center"/>
          </w:tcPr>
          <w:p>
            <w:pPr>
              <w:pStyle w:val="10"/>
            </w:pPr>
            <w:r>
              <w:t>其中：财政    资金</w:t>
            </w:r>
          </w:p>
        </w:tc>
        <w:tc>
          <w:tcPr>
            <w:tcW w:w="1304" w:type="dxa"/>
            <w:vAlign w:val="center"/>
          </w:tcPr>
          <w:p>
            <w:pPr>
              <w:pStyle w:val="12"/>
            </w:pPr>
            <w:r>
              <w:t>0.42</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用于符合资助政策的困难学生助学金的发放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1.让受助的学生及时享受国家的资助政策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资助人数</w:t>
            </w:r>
          </w:p>
        </w:tc>
        <w:tc>
          <w:tcPr>
            <w:tcW w:w="2891" w:type="dxa"/>
            <w:vAlign w:val="center"/>
          </w:tcPr>
          <w:p>
            <w:pPr>
              <w:pStyle w:val="12"/>
            </w:pPr>
            <w:r>
              <w:t>资助人数</w:t>
            </w:r>
          </w:p>
        </w:tc>
        <w:tc>
          <w:tcPr>
            <w:tcW w:w="1276" w:type="dxa"/>
            <w:vAlign w:val="center"/>
          </w:tcPr>
          <w:p>
            <w:pPr>
              <w:pStyle w:val="12"/>
            </w:pPr>
            <w:r>
              <w:t>3人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≤0.42万元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受助学生满意度</w:t>
            </w:r>
          </w:p>
        </w:tc>
        <w:tc>
          <w:tcPr>
            <w:tcW w:w="2891" w:type="dxa"/>
            <w:vAlign w:val="center"/>
          </w:tcPr>
          <w:p>
            <w:pPr>
              <w:pStyle w:val="12"/>
            </w:pPr>
            <w:r>
              <w:t>受助学生满意度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1" w:name="_Toc_4_4_0000000059"/>
      <w:r>
        <w:rPr>
          <w:rFonts w:ascii="方正仿宋_GBK" w:hAnsi="方正仿宋_GBK" w:eastAsia="方正仿宋_GBK" w:cs="方正仿宋_GBK"/>
          <w:color w:val="000000"/>
          <w:sz w:val="28"/>
        </w:rPr>
        <w:t>56.读者活动经费绩效目标表</w:t>
      </w:r>
      <w:bookmarkEnd w:id="7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13020024P002CJJ100031</w:t>
            </w:r>
          </w:p>
        </w:tc>
        <w:tc>
          <w:tcPr>
            <w:tcW w:w="1587" w:type="dxa"/>
            <w:vAlign w:val="center"/>
          </w:tcPr>
          <w:p>
            <w:pPr>
              <w:pStyle w:val="10"/>
            </w:pPr>
            <w:r>
              <w:t>项目名称</w:t>
            </w:r>
          </w:p>
        </w:tc>
        <w:tc>
          <w:tcPr>
            <w:tcW w:w="4422" w:type="dxa"/>
            <w:gridSpan w:val="3"/>
            <w:vAlign w:val="center"/>
          </w:tcPr>
          <w:p>
            <w:pPr>
              <w:pStyle w:val="12"/>
            </w:pPr>
            <w:r>
              <w:t>读者活动经费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4.00</w:t>
            </w:r>
          </w:p>
        </w:tc>
        <w:tc>
          <w:tcPr>
            <w:tcW w:w="1587" w:type="dxa"/>
            <w:vAlign w:val="center"/>
          </w:tcPr>
          <w:p>
            <w:pPr>
              <w:pStyle w:val="10"/>
            </w:pPr>
            <w:r>
              <w:t>其中：财政    资金</w:t>
            </w:r>
          </w:p>
        </w:tc>
        <w:tc>
          <w:tcPr>
            <w:tcW w:w="1304" w:type="dxa"/>
            <w:vAlign w:val="center"/>
          </w:tcPr>
          <w:p>
            <w:pPr>
              <w:pStyle w:val="12"/>
            </w:pPr>
            <w:r>
              <w:t>4.00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依据《公共图书馆评估标准》，市级图书馆每年在不同媒体进行宣传的内容需达到600篇次。唐山市图书馆自2017年开始与唐山晚报合作，在《唐山晚报》开设“书香唐山”专版，每周一期，对唐图活动、好书推荐、美文欣赏等内容进行宣传，以大图书馆的社会影响力，提高图书馆的社会知名度，激发市民的阅读热情，营造良好的全民阅读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1.保障全年读者活动顺利开展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举办活动场次</w:t>
            </w:r>
          </w:p>
        </w:tc>
        <w:tc>
          <w:tcPr>
            <w:tcW w:w="2891" w:type="dxa"/>
            <w:vAlign w:val="center"/>
          </w:tcPr>
          <w:p>
            <w:pPr>
              <w:pStyle w:val="12"/>
            </w:pPr>
            <w:r>
              <w:t>举办活动场次</w:t>
            </w:r>
          </w:p>
        </w:tc>
        <w:tc>
          <w:tcPr>
            <w:tcW w:w="1276" w:type="dxa"/>
            <w:vAlign w:val="center"/>
          </w:tcPr>
          <w:p>
            <w:pPr>
              <w:pStyle w:val="12"/>
            </w:pPr>
            <w:r>
              <w:t>≥80场次</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highlight w:val="none"/>
              </w:rPr>
            </w:pPr>
            <w:r>
              <w:rPr>
                <w:rFonts w:hint="eastAsia"/>
                <w:highlight w:val="none"/>
                <w:lang w:val="en-US" w:eastAsia="zh-CN"/>
              </w:rPr>
              <w:t>工作</w:t>
            </w:r>
            <w:r>
              <w:rPr>
                <w:highlight w:val="none"/>
              </w:rPr>
              <w:t>完成率</w:t>
            </w:r>
          </w:p>
        </w:tc>
        <w:tc>
          <w:tcPr>
            <w:tcW w:w="2891" w:type="dxa"/>
            <w:vAlign w:val="center"/>
          </w:tcPr>
          <w:p>
            <w:pPr>
              <w:pStyle w:val="12"/>
              <w:rPr>
                <w:highlight w:val="none"/>
              </w:rPr>
            </w:pPr>
            <w:r>
              <w:rPr>
                <w:rFonts w:hint="eastAsia"/>
                <w:highlight w:val="none"/>
                <w:lang w:val="en-US" w:eastAsia="zh-CN"/>
              </w:rPr>
              <w:t>工作</w:t>
            </w:r>
            <w:r>
              <w:rPr>
                <w:highlight w:val="none"/>
              </w:rPr>
              <w:t>完成率</w:t>
            </w:r>
          </w:p>
        </w:tc>
        <w:tc>
          <w:tcPr>
            <w:tcW w:w="1276" w:type="dxa"/>
            <w:vAlign w:val="center"/>
          </w:tcPr>
          <w:p>
            <w:pPr>
              <w:pStyle w:val="12"/>
              <w:rPr>
                <w:rFonts w:hint="eastAsia" w:eastAsia="方正书宋_GBK"/>
                <w:highlight w:val="none"/>
                <w:lang w:val="en-US"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rPr>
                <w:highlight w:val="none"/>
              </w:rPr>
            </w:pPr>
            <w:r>
              <w:rPr>
                <w:highlight w:val="none"/>
              </w:rPr>
              <w:t>按时完成率</w:t>
            </w:r>
          </w:p>
        </w:tc>
        <w:tc>
          <w:tcPr>
            <w:tcW w:w="2891" w:type="dxa"/>
            <w:vAlign w:val="center"/>
          </w:tcPr>
          <w:p>
            <w:pPr>
              <w:pStyle w:val="12"/>
              <w:rPr>
                <w:highlight w:val="none"/>
              </w:rPr>
            </w:pPr>
            <w:r>
              <w:rPr>
                <w:highlight w:val="none"/>
              </w:rPr>
              <w:t>按时完成率</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≤4万元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rPr>
                <w:highlight w:val="none"/>
              </w:rPr>
            </w:pPr>
            <w:r>
              <w:rPr>
                <w:highlight w:val="none"/>
              </w:rPr>
              <w:t>推动书香唐山建设。</w:t>
            </w:r>
          </w:p>
        </w:tc>
        <w:tc>
          <w:tcPr>
            <w:tcW w:w="2891" w:type="dxa"/>
            <w:vAlign w:val="center"/>
          </w:tcPr>
          <w:p>
            <w:pPr>
              <w:pStyle w:val="12"/>
              <w:rPr>
                <w:highlight w:val="none"/>
              </w:rPr>
            </w:pPr>
            <w:r>
              <w:rPr>
                <w:highlight w:val="none"/>
              </w:rPr>
              <w:t>通过各类读者活动的开展, 吸引越来越多的读者走进图书馆，促进传统文化的传承与创新，引领全民阅读，推动书香唐山建设。</w:t>
            </w:r>
          </w:p>
        </w:tc>
        <w:tc>
          <w:tcPr>
            <w:tcW w:w="1276" w:type="dxa"/>
            <w:vAlign w:val="center"/>
          </w:tcPr>
          <w:p>
            <w:pPr>
              <w:pStyle w:val="12"/>
              <w:rPr>
                <w:rFonts w:hint="default" w:eastAsia="方正书宋_GBK"/>
                <w:highlight w:val="none"/>
                <w:lang w:val="en-US" w:eastAsia="zh-CN"/>
              </w:rPr>
            </w:pPr>
            <w:r>
              <w:rPr>
                <w:rFonts w:hint="eastAsia"/>
                <w:highlight w:val="none"/>
                <w:lang w:val="en-US" w:eastAsia="zh-CN"/>
              </w:rPr>
              <w:t>有效推动</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rPr>
                <w:highlight w:val="none"/>
              </w:rPr>
            </w:pPr>
            <w:r>
              <w:rPr>
                <w:highlight w:val="none"/>
              </w:rPr>
              <w:t>服务对象满意度</w:t>
            </w:r>
          </w:p>
        </w:tc>
        <w:tc>
          <w:tcPr>
            <w:tcW w:w="2891" w:type="dxa"/>
            <w:vAlign w:val="center"/>
          </w:tcPr>
          <w:p>
            <w:pPr>
              <w:pStyle w:val="12"/>
              <w:rPr>
                <w:highlight w:val="none"/>
              </w:rPr>
            </w:pPr>
            <w:r>
              <w:rPr>
                <w:highlight w:val="none"/>
              </w:rPr>
              <w:t>服务对象满意度</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2" w:name="_Toc_4_4_0000000060"/>
      <w:r>
        <w:rPr>
          <w:rFonts w:ascii="方正仿宋_GBK" w:hAnsi="方正仿宋_GBK" w:eastAsia="方正仿宋_GBK" w:cs="方正仿宋_GBK"/>
          <w:color w:val="000000"/>
          <w:sz w:val="28"/>
        </w:rPr>
        <w:t>57.公益性讲座绩效目标表</w:t>
      </w:r>
      <w:bookmarkEnd w:id="7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13020024P00TEX410003E</w:t>
            </w:r>
          </w:p>
        </w:tc>
        <w:tc>
          <w:tcPr>
            <w:tcW w:w="1587" w:type="dxa"/>
            <w:vAlign w:val="center"/>
          </w:tcPr>
          <w:p>
            <w:pPr>
              <w:pStyle w:val="10"/>
            </w:pPr>
            <w:r>
              <w:t>项目名称</w:t>
            </w:r>
          </w:p>
        </w:tc>
        <w:tc>
          <w:tcPr>
            <w:tcW w:w="4422" w:type="dxa"/>
            <w:gridSpan w:val="3"/>
            <w:vAlign w:val="center"/>
          </w:tcPr>
          <w:p>
            <w:pPr>
              <w:pStyle w:val="12"/>
            </w:pPr>
            <w:r>
              <w:t>公益性讲座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3.00</w:t>
            </w:r>
          </w:p>
        </w:tc>
        <w:tc>
          <w:tcPr>
            <w:tcW w:w="1587" w:type="dxa"/>
            <w:vAlign w:val="center"/>
          </w:tcPr>
          <w:p>
            <w:pPr>
              <w:pStyle w:val="10"/>
            </w:pPr>
            <w:r>
              <w:t>其中：财政    资金</w:t>
            </w:r>
          </w:p>
        </w:tc>
        <w:tc>
          <w:tcPr>
            <w:tcW w:w="1304" w:type="dxa"/>
            <w:vAlign w:val="center"/>
          </w:tcPr>
          <w:p>
            <w:pPr>
              <w:pStyle w:val="12"/>
            </w:pPr>
            <w:r>
              <w:t>3.00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举办公益讲座需要聘请专家学者或文化名人，需进行场地布置，也需要进行宣传动员，为此，需要讲课费、交通食宿费、宣传费、场地布置费等。</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1.保障公益性讲座活动顺利开展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举办活动场次</w:t>
            </w:r>
          </w:p>
        </w:tc>
        <w:tc>
          <w:tcPr>
            <w:tcW w:w="2891" w:type="dxa"/>
            <w:vAlign w:val="center"/>
          </w:tcPr>
          <w:p>
            <w:pPr>
              <w:pStyle w:val="12"/>
            </w:pPr>
            <w:r>
              <w:t>举办活动场次</w:t>
            </w:r>
          </w:p>
        </w:tc>
        <w:tc>
          <w:tcPr>
            <w:tcW w:w="1276" w:type="dxa"/>
            <w:vAlign w:val="center"/>
          </w:tcPr>
          <w:p>
            <w:pPr>
              <w:pStyle w:val="12"/>
            </w:pPr>
            <w:r>
              <w:t>≥20场</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highlight w:val="none"/>
              </w:rPr>
            </w:pPr>
            <w:r>
              <w:rPr>
                <w:rFonts w:hint="eastAsia"/>
                <w:highlight w:val="none"/>
                <w:lang w:val="en-US" w:eastAsia="zh-CN"/>
              </w:rPr>
              <w:t>工作</w:t>
            </w:r>
            <w:r>
              <w:rPr>
                <w:highlight w:val="none"/>
              </w:rPr>
              <w:t>完成率</w:t>
            </w:r>
          </w:p>
        </w:tc>
        <w:tc>
          <w:tcPr>
            <w:tcW w:w="2891" w:type="dxa"/>
            <w:vAlign w:val="center"/>
          </w:tcPr>
          <w:p>
            <w:pPr>
              <w:pStyle w:val="12"/>
              <w:rPr>
                <w:highlight w:val="none"/>
              </w:rPr>
            </w:pPr>
            <w:r>
              <w:rPr>
                <w:rFonts w:hint="eastAsia"/>
                <w:highlight w:val="none"/>
                <w:lang w:val="en-US" w:eastAsia="zh-CN"/>
              </w:rPr>
              <w:t>工作</w:t>
            </w:r>
            <w:r>
              <w:rPr>
                <w:highlight w:val="none"/>
              </w:rPr>
              <w:t>完成率</w:t>
            </w:r>
          </w:p>
        </w:tc>
        <w:tc>
          <w:tcPr>
            <w:tcW w:w="1276" w:type="dxa"/>
            <w:vAlign w:val="center"/>
          </w:tcPr>
          <w:p>
            <w:pPr>
              <w:pStyle w:val="12"/>
              <w:rPr>
                <w:rFonts w:hint="eastAsia" w:eastAsia="方正书宋_GBK"/>
                <w:highlight w:val="none"/>
                <w:lang w:val="en-US"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rPr>
                <w:highlight w:val="none"/>
              </w:rPr>
            </w:pPr>
            <w:r>
              <w:rPr>
                <w:highlight w:val="none"/>
              </w:rPr>
              <w:t>按时完成率</w:t>
            </w:r>
          </w:p>
        </w:tc>
        <w:tc>
          <w:tcPr>
            <w:tcW w:w="2891" w:type="dxa"/>
            <w:vAlign w:val="center"/>
          </w:tcPr>
          <w:p>
            <w:pPr>
              <w:pStyle w:val="12"/>
              <w:rPr>
                <w:highlight w:val="none"/>
              </w:rPr>
            </w:pPr>
            <w:r>
              <w:rPr>
                <w:highlight w:val="none"/>
              </w:rPr>
              <w:t>按时完成率</w:t>
            </w:r>
          </w:p>
        </w:tc>
        <w:tc>
          <w:tcPr>
            <w:tcW w:w="1276" w:type="dxa"/>
            <w:vAlign w:val="center"/>
          </w:tcPr>
          <w:p>
            <w:pPr>
              <w:pStyle w:val="12"/>
              <w:rPr>
                <w:rFonts w:hint="eastAsia" w:eastAsia="方正书宋_GBK"/>
                <w:highlight w:val="none"/>
                <w:lang w:val="en-US"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≤3万元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rPr>
                <w:highlight w:val="none"/>
              </w:rPr>
            </w:pPr>
            <w:r>
              <w:rPr>
                <w:highlight w:val="none"/>
              </w:rPr>
              <w:t>在引领全民阅读的同时，引导广大市民进一步增进热爱祖国、热爱人民、热爱中华民族的情感。</w:t>
            </w:r>
          </w:p>
          <w:p>
            <w:pPr>
              <w:pStyle w:val="12"/>
              <w:rPr>
                <w:highlight w:val="none"/>
              </w:rPr>
            </w:pPr>
          </w:p>
        </w:tc>
        <w:tc>
          <w:tcPr>
            <w:tcW w:w="2891" w:type="dxa"/>
            <w:vAlign w:val="center"/>
          </w:tcPr>
          <w:p>
            <w:pPr>
              <w:pStyle w:val="12"/>
              <w:rPr>
                <w:highlight w:val="none"/>
              </w:rPr>
            </w:pPr>
            <w:r>
              <w:rPr>
                <w:highlight w:val="none"/>
              </w:rPr>
              <w:t>不断深化社会主义核心价值体系，在引领全民阅读的同时，引导广大市民进一步增进热爱祖国、热爱人民、热爱中华民族的情感。</w:t>
            </w:r>
          </w:p>
          <w:p>
            <w:pPr>
              <w:pStyle w:val="12"/>
              <w:rPr>
                <w:highlight w:val="none"/>
              </w:rPr>
            </w:pPr>
          </w:p>
        </w:tc>
        <w:tc>
          <w:tcPr>
            <w:tcW w:w="1276" w:type="dxa"/>
            <w:vAlign w:val="center"/>
          </w:tcPr>
          <w:p>
            <w:pPr>
              <w:pStyle w:val="12"/>
              <w:rPr>
                <w:rFonts w:hint="default" w:eastAsia="方正书宋_GBK"/>
                <w:highlight w:val="none"/>
                <w:lang w:val="en-US" w:eastAsia="zh-CN"/>
              </w:rPr>
            </w:pPr>
            <w:r>
              <w:rPr>
                <w:rFonts w:hint="eastAsia"/>
                <w:highlight w:val="none"/>
                <w:lang w:val="en-US" w:eastAsia="zh-CN"/>
              </w:rPr>
              <w:t>有效引领</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rPr>
                <w:highlight w:val="none"/>
              </w:rPr>
            </w:pPr>
            <w:r>
              <w:rPr>
                <w:highlight w:val="none"/>
              </w:rPr>
              <w:t>服务对象满意度</w:t>
            </w:r>
          </w:p>
        </w:tc>
        <w:tc>
          <w:tcPr>
            <w:tcW w:w="2891" w:type="dxa"/>
            <w:vAlign w:val="center"/>
          </w:tcPr>
          <w:p>
            <w:pPr>
              <w:pStyle w:val="12"/>
              <w:rPr>
                <w:highlight w:val="none"/>
              </w:rPr>
            </w:pPr>
            <w:r>
              <w:rPr>
                <w:highlight w:val="none"/>
              </w:rPr>
              <w:t>服务对象满意度</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3" w:name="_Toc_4_4_0000000061"/>
      <w:r>
        <w:rPr>
          <w:rFonts w:ascii="方正仿宋_GBK" w:hAnsi="方正仿宋_GBK" w:eastAsia="方正仿宋_GBK" w:cs="方正仿宋_GBK"/>
          <w:color w:val="000000"/>
          <w:sz w:val="28"/>
        </w:rPr>
        <w:t>58.公众责任保险费绩效目标表</w:t>
      </w:r>
      <w:bookmarkEnd w:id="7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13020024P002R4410004L</w:t>
            </w:r>
          </w:p>
        </w:tc>
        <w:tc>
          <w:tcPr>
            <w:tcW w:w="1587" w:type="dxa"/>
            <w:vAlign w:val="center"/>
          </w:tcPr>
          <w:p>
            <w:pPr>
              <w:pStyle w:val="10"/>
            </w:pPr>
            <w:r>
              <w:t>项目名称</w:t>
            </w:r>
          </w:p>
        </w:tc>
        <w:tc>
          <w:tcPr>
            <w:tcW w:w="4422" w:type="dxa"/>
            <w:gridSpan w:val="3"/>
            <w:vAlign w:val="center"/>
          </w:tcPr>
          <w:p>
            <w:pPr>
              <w:pStyle w:val="12"/>
            </w:pPr>
            <w:r>
              <w:t>公众责任保险费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3.00</w:t>
            </w:r>
          </w:p>
        </w:tc>
        <w:tc>
          <w:tcPr>
            <w:tcW w:w="1587" w:type="dxa"/>
            <w:vAlign w:val="center"/>
          </w:tcPr>
          <w:p>
            <w:pPr>
              <w:pStyle w:val="10"/>
            </w:pPr>
            <w:r>
              <w:t>其中：财政    资金</w:t>
            </w:r>
          </w:p>
        </w:tc>
        <w:tc>
          <w:tcPr>
            <w:tcW w:w="1304" w:type="dxa"/>
            <w:vAlign w:val="center"/>
          </w:tcPr>
          <w:p>
            <w:pPr>
              <w:pStyle w:val="12"/>
            </w:pPr>
            <w:r>
              <w:t>3.00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公众责任险又称“普通责任保险”或“综合责任保险”，它主要承保被保险人在公共场所进行生产、经营或其他活动时，因发生意外事故而造成的他人人身伤亡或财产损失，依法应由被保险人承担的经济赔偿责任。唐山市图书馆是公益性文化服务机构，属于公共场所，保证读者安全是图书馆义不容辞的责任和义务，为了维护社会稳定和广大读者的利益，投保公众责任险非常必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1.保障此项目顺利实施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rPr>
                <w:highlight w:val="none"/>
              </w:rPr>
            </w:pPr>
            <w:r>
              <w:rPr>
                <w:rFonts w:hint="eastAsia"/>
                <w:highlight w:val="none"/>
                <w:lang w:val="en-US" w:eastAsia="zh-CN"/>
              </w:rPr>
              <w:t>工作</w:t>
            </w:r>
            <w:r>
              <w:rPr>
                <w:highlight w:val="none"/>
              </w:rPr>
              <w:t>完成率</w:t>
            </w:r>
          </w:p>
        </w:tc>
        <w:tc>
          <w:tcPr>
            <w:tcW w:w="2891" w:type="dxa"/>
            <w:vAlign w:val="center"/>
          </w:tcPr>
          <w:p>
            <w:pPr>
              <w:pStyle w:val="12"/>
              <w:rPr>
                <w:highlight w:val="none"/>
              </w:rPr>
            </w:pPr>
            <w:r>
              <w:rPr>
                <w:highlight w:val="none"/>
              </w:rPr>
              <w:t>保险赔付完成率</w:t>
            </w:r>
          </w:p>
          <w:p>
            <w:pPr>
              <w:pStyle w:val="12"/>
              <w:rPr>
                <w:highlight w:val="none"/>
              </w:rPr>
            </w:pP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highlight w:val="none"/>
              </w:rPr>
            </w:pPr>
            <w:r>
              <w:rPr>
                <w:rFonts w:hint="eastAsia"/>
                <w:highlight w:val="none"/>
                <w:lang w:val="en-US" w:eastAsia="zh-CN"/>
              </w:rPr>
              <w:t>工作</w:t>
            </w:r>
            <w:r>
              <w:rPr>
                <w:highlight w:val="none"/>
              </w:rPr>
              <w:t>合格率</w:t>
            </w:r>
          </w:p>
        </w:tc>
        <w:tc>
          <w:tcPr>
            <w:tcW w:w="2891" w:type="dxa"/>
            <w:vAlign w:val="center"/>
          </w:tcPr>
          <w:p>
            <w:pPr>
              <w:pStyle w:val="12"/>
              <w:rPr>
                <w:highlight w:val="none"/>
              </w:rPr>
            </w:pPr>
            <w:r>
              <w:rPr>
                <w:rFonts w:hint="eastAsia"/>
                <w:highlight w:val="none"/>
                <w:lang w:val="en-US" w:eastAsia="zh-CN"/>
              </w:rPr>
              <w:t>工作</w:t>
            </w:r>
            <w:r>
              <w:rPr>
                <w:highlight w:val="none"/>
              </w:rPr>
              <w:t>合格率</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rPr>
                <w:highlight w:val="none"/>
              </w:rPr>
            </w:pPr>
            <w:r>
              <w:rPr>
                <w:rFonts w:hint="eastAsia"/>
                <w:highlight w:val="none"/>
                <w:lang w:val="en-US" w:eastAsia="zh-CN"/>
              </w:rPr>
              <w:t>工作完成</w:t>
            </w:r>
            <w:r>
              <w:rPr>
                <w:highlight w:val="none"/>
              </w:rPr>
              <w:t>及时性</w:t>
            </w:r>
          </w:p>
        </w:tc>
        <w:tc>
          <w:tcPr>
            <w:tcW w:w="2891" w:type="dxa"/>
            <w:vAlign w:val="center"/>
          </w:tcPr>
          <w:p>
            <w:pPr>
              <w:pStyle w:val="12"/>
              <w:rPr>
                <w:highlight w:val="none"/>
              </w:rPr>
            </w:pPr>
            <w:r>
              <w:rPr>
                <w:rFonts w:hint="eastAsia"/>
                <w:highlight w:val="none"/>
                <w:lang w:val="en-US" w:eastAsia="zh-CN"/>
              </w:rPr>
              <w:t>工作完成</w:t>
            </w:r>
            <w:r>
              <w:rPr>
                <w:highlight w:val="none"/>
              </w:rPr>
              <w:t>及时性</w:t>
            </w:r>
          </w:p>
        </w:tc>
        <w:tc>
          <w:tcPr>
            <w:tcW w:w="1276" w:type="dxa"/>
            <w:vAlign w:val="center"/>
          </w:tcPr>
          <w:p>
            <w:pPr>
              <w:pStyle w:val="12"/>
              <w:rPr>
                <w:rFonts w:hint="eastAsia" w:eastAsia="方正书宋_GBK"/>
                <w:highlight w:val="none"/>
                <w:lang w:eastAsia="zh-CN"/>
              </w:rPr>
            </w:pPr>
            <w:r>
              <w:rPr>
                <w:highlight w:val="none"/>
              </w:rPr>
              <w:t>≥98</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≤3万元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rPr>
                <w:highlight w:val="none"/>
              </w:rPr>
            </w:pPr>
            <w:r>
              <w:rPr>
                <w:highlight w:val="none"/>
              </w:rPr>
              <w:t>保护广大公众的利益</w:t>
            </w:r>
          </w:p>
        </w:tc>
        <w:tc>
          <w:tcPr>
            <w:tcW w:w="2891" w:type="dxa"/>
            <w:vAlign w:val="center"/>
          </w:tcPr>
          <w:p>
            <w:pPr>
              <w:pStyle w:val="12"/>
              <w:rPr>
                <w:highlight w:val="none"/>
              </w:rPr>
            </w:pPr>
            <w:r>
              <w:rPr>
                <w:highlight w:val="none"/>
              </w:rPr>
              <w:t>转嫁责任风险，保护广大公众的利益，在一定程度上减轻政府的负担。</w:t>
            </w:r>
          </w:p>
        </w:tc>
        <w:tc>
          <w:tcPr>
            <w:tcW w:w="1276" w:type="dxa"/>
            <w:vAlign w:val="center"/>
          </w:tcPr>
          <w:p>
            <w:pPr>
              <w:pStyle w:val="12"/>
              <w:rPr>
                <w:rFonts w:hint="default" w:eastAsia="方正书宋_GBK"/>
                <w:highlight w:val="none"/>
                <w:lang w:val="en-US" w:eastAsia="zh-CN"/>
              </w:rPr>
            </w:pPr>
            <w:r>
              <w:rPr>
                <w:rFonts w:hint="eastAsia"/>
                <w:highlight w:val="none"/>
                <w:lang w:val="en-US" w:eastAsia="zh-CN"/>
              </w:rPr>
              <w:t>有效保护</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rPr>
                <w:highlight w:val="none"/>
              </w:rPr>
            </w:pPr>
            <w:r>
              <w:rPr>
                <w:highlight w:val="none"/>
              </w:rPr>
              <w:t>服务对象满意度指标</w:t>
            </w:r>
          </w:p>
        </w:tc>
        <w:tc>
          <w:tcPr>
            <w:tcW w:w="2891" w:type="dxa"/>
            <w:vAlign w:val="center"/>
          </w:tcPr>
          <w:p>
            <w:pPr>
              <w:pStyle w:val="12"/>
              <w:rPr>
                <w:highlight w:val="none"/>
              </w:rPr>
            </w:pPr>
            <w:r>
              <w:rPr>
                <w:highlight w:val="none"/>
              </w:rPr>
              <w:t>服务对象满意度指标</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4" w:name="_Toc_4_4_0000000062"/>
      <w:r>
        <w:rPr>
          <w:rFonts w:ascii="方正仿宋_GBK" w:hAnsi="方正仿宋_GBK" w:eastAsia="方正仿宋_GBK" w:cs="方正仿宋_GBK"/>
          <w:color w:val="000000"/>
          <w:sz w:val="28"/>
        </w:rPr>
        <w:t>59.古籍保护及修复绩效目标表</w:t>
      </w:r>
      <w:bookmarkEnd w:id="7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13020024P006841132213</w:t>
            </w:r>
          </w:p>
        </w:tc>
        <w:tc>
          <w:tcPr>
            <w:tcW w:w="1587" w:type="dxa"/>
            <w:vAlign w:val="center"/>
          </w:tcPr>
          <w:p>
            <w:pPr>
              <w:pStyle w:val="10"/>
            </w:pPr>
            <w:r>
              <w:t>项目名称</w:t>
            </w:r>
          </w:p>
        </w:tc>
        <w:tc>
          <w:tcPr>
            <w:tcW w:w="4422" w:type="dxa"/>
            <w:gridSpan w:val="3"/>
            <w:vAlign w:val="center"/>
          </w:tcPr>
          <w:p>
            <w:pPr>
              <w:pStyle w:val="12"/>
            </w:pPr>
            <w:r>
              <w:t>古籍保护及修复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4.50</w:t>
            </w:r>
          </w:p>
        </w:tc>
        <w:tc>
          <w:tcPr>
            <w:tcW w:w="1587" w:type="dxa"/>
            <w:vAlign w:val="center"/>
          </w:tcPr>
          <w:p>
            <w:pPr>
              <w:pStyle w:val="10"/>
            </w:pPr>
            <w:r>
              <w:t>其中：财政    资金</w:t>
            </w:r>
          </w:p>
        </w:tc>
        <w:tc>
          <w:tcPr>
            <w:tcW w:w="1304" w:type="dxa"/>
            <w:vAlign w:val="center"/>
          </w:tcPr>
          <w:p>
            <w:pPr>
              <w:pStyle w:val="12"/>
            </w:pPr>
            <w:r>
              <w:t>4.50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拟精选1-2部古籍，开展古籍数字化，聘请古籍专业人士对未分编古籍进行鉴定；开发古籍文创精品，预计费用4.5万元。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50%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1.确保古籍保护及修复工作顺利开展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古籍数字化数量</w:t>
            </w:r>
          </w:p>
        </w:tc>
        <w:tc>
          <w:tcPr>
            <w:tcW w:w="2891" w:type="dxa"/>
            <w:vAlign w:val="center"/>
          </w:tcPr>
          <w:p>
            <w:pPr>
              <w:pStyle w:val="12"/>
            </w:pPr>
            <w:r>
              <w:t>精选馆藏入选河北省珍贵古籍名录的古籍</w:t>
            </w:r>
          </w:p>
        </w:tc>
        <w:tc>
          <w:tcPr>
            <w:tcW w:w="1276" w:type="dxa"/>
            <w:vAlign w:val="center"/>
          </w:tcPr>
          <w:p>
            <w:pPr>
              <w:pStyle w:val="12"/>
            </w:pPr>
            <w:r>
              <w:t>≥1部</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highlight w:val="none"/>
              </w:rPr>
            </w:pPr>
            <w:r>
              <w:rPr>
                <w:rFonts w:hint="eastAsia"/>
                <w:highlight w:val="none"/>
                <w:lang w:val="en-US" w:eastAsia="zh-CN"/>
              </w:rPr>
              <w:t>工作</w:t>
            </w:r>
            <w:r>
              <w:rPr>
                <w:highlight w:val="none"/>
              </w:rPr>
              <w:t>合格率</w:t>
            </w:r>
          </w:p>
        </w:tc>
        <w:tc>
          <w:tcPr>
            <w:tcW w:w="2891" w:type="dxa"/>
            <w:vAlign w:val="center"/>
          </w:tcPr>
          <w:p>
            <w:pPr>
              <w:pStyle w:val="12"/>
              <w:rPr>
                <w:highlight w:val="none"/>
              </w:rPr>
            </w:pPr>
            <w:r>
              <w:rPr>
                <w:rFonts w:hint="eastAsia"/>
                <w:highlight w:val="none"/>
                <w:lang w:val="en-US" w:eastAsia="zh-CN"/>
              </w:rPr>
              <w:t>工作</w:t>
            </w:r>
            <w:r>
              <w:rPr>
                <w:highlight w:val="none"/>
              </w:rPr>
              <w:t>合格率</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rPr>
                <w:highlight w:val="none"/>
              </w:rPr>
            </w:pPr>
            <w:r>
              <w:rPr>
                <w:highlight w:val="none"/>
              </w:rPr>
              <w:t>按时完成率</w:t>
            </w:r>
          </w:p>
        </w:tc>
        <w:tc>
          <w:tcPr>
            <w:tcW w:w="2891" w:type="dxa"/>
            <w:vAlign w:val="center"/>
          </w:tcPr>
          <w:p>
            <w:pPr>
              <w:pStyle w:val="12"/>
              <w:rPr>
                <w:highlight w:val="none"/>
              </w:rPr>
            </w:pPr>
            <w:r>
              <w:rPr>
                <w:highlight w:val="none"/>
              </w:rPr>
              <w:t>按时完成率</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≤4.5万元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rPr>
                <w:highlight w:val="none"/>
              </w:rPr>
            </w:pPr>
            <w:r>
              <w:rPr>
                <w:highlight w:val="none"/>
              </w:rPr>
              <w:t>弘扬优秀传统文化，满足读者查阅古籍文献的服务需求。</w:t>
            </w:r>
          </w:p>
        </w:tc>
        <w:tc>
          <w:tcPr>
            <w:tcW w:w="2891" w:type="dxa"/>
            <w:vAlign w:val="center"/>
          </w:tcPr>
          <w:p>
            <w:pPr>
              <w:pStyle w:val="12"/>
              <w:rPr>
                <w:highlight w:val="none"/>
              </w:rPr>
            </w:pPr>
            <w:r>
              <w:rPr>
                <w:highlight w:val="none"/>
              </w:rPr>
              <w:t>弘扬优秀传统文化，满足读者查阅古籍文献的服务需求。</w:t>
            </w:r>
          </w:p>
        </w:tc>
        <w:tc>
          <w:tcPr>
            <w:tcW w:w="1276" w:type="dxa"/>
            <w:vAlign w:val="center"/>
          </w:tcPr>
          <w:p>
            <w:pPr>
              <w:pStyle w:val="12"/>
              <w:rPr>
                <w:rFonts w:hint="default" w:eastAsia="方正书宋_GBK"/>
                <w:highlight w:val="none"/>
                <w:lang w:val="en-US" w:eastAsia="zh-CN"/>
              </w:rPr>
            </w:pPr>
            <w:r>
              <w:rPr>
                <w:rFonts w:hint="eastAsia"/>
                <w:highlight w:val="none"/>
                <w:lang w:val="en-US" w:eastAsia="zh-CN"/>
              </w:rPr>
              <w:t>有效弘扬</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rPr>
                <w:highlight w:val="none"/>
              </w:rPr>
            </w:pPr>
            <w:r>
              <w:rPr>
                <w:highlight w:val="none"/>
              </w:rPr>
              <w:t>服务对象满意度</w:t>
            </w:r>
          </w:p>
        </w:tc>
        <w:tc>
          <w:tcPr>
            <w:tcW w:w="2891" w:type="dxa"/>
            <w:vAlign w:val="center"/>
          </w:tcPr>
          <w:p>
            <w:pPr>
              <w:pStyle w:val="12"/>
              <w:rPr>
                <w:highlight w:val="none"/>
              </w:rPr>
            </w:pPr>
            <w:r>
              <w:rPr>
                <w:highlight w:val="none"/>
              </w:rPr>
              <w:t>服务对象满意度</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5" w:name="_Toc_4_4_0000000063"/>
      <w:r>
        <w:rPr>
          <w:rFonts w:ascii="方正仿宋_GBK" w:hAnsi="方正仿宋_GBK" w:eastAsia="方正仿宋_GBK" w:cs="方正仿宋_GBK"/>
          <w:color w:val="000000"/>
          <w:sz w:val="28"/>
        </w:rPr>
        <w:t>60.入网管理系统部署及上网行为管理和杀毒绩效目标表</w:t>
      </w:r>
      <w:bookmarkEnd w:id="7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13020024P00684113223A</w:t>
            </w:r>
          </w:p>
        </w:tc>
        <w:tc>
          <w:tcPr>
            <w:tcW w:w="1587" w:type="dxa"/>
            <w:vAlign w:val="center"/>
          </w:tcPr>
          <w:p>
            <w:pPr>
              <w:pStyle w:val="10"/>
            </w:pPr>
            <w:r>
              <w:t>项目名称</w:t>
            </w:r>
          </w:p>
        </w:tc>
        <w:tc>
          <w:tcPr>
            <w:tcW w:w="4422" w:type="dxa"/>
            <w:gridSpan w:val="3"/>
            <w:vAlign w:val="center"/>
          </w:tcPr>
          <w:p>
            <w:pPr>
              <w:pStyle w:val="12"/>
            </w:pPr>
            <w:r>
              <w:t>入网管理系统部署及上网行为管理和杀毒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16.00</w:t>
            </w:r>
          </w:p>
        </w:tc>
        <w:tc>
          <w:tcPr>
            <w:tcW w:w="1587" w:type="dxa"/>
            <w:vAlign w:val="center"/>
          </w:tcPr>
          <w:p>
            <w:pPr>
              <w:pStyle w:val="10"/>
            </w:pPr>
            <w:r>
              <w:t>其中：财政    资金</w:t>
            </w:r>
          </w:p>
        </w:tc>
        <w:tc>
          <w:tcPr>
            <w:tcW w:w="1304" w:type="dxa"/>
            <w:vAlign w:val="center"/>
          </w:tcPr>
          <w:p>
            <w:pPr>
              <w:pStyle w:val="12"/>
            </w:pPr>
            <w:r>
              <w:t>16.00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此项目包括唐山市图书馆读者无线网络入网审批、接入端管理、接入用户管理、网络访问控制。上网行文管理和网络版杀毒软件特征库和病毒库升级，共需16万元。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75%</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1.确保入网管理系统部署及上网行为管理和杀毒项目顺利完成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rPr>
                <w:highlight w:val="none"/>
              </w:rPr>
            </w:pPr>
            <w:r>
              <w:rPr>
                <w:rFonts w:hint="eastAsia"/>
                <w:highlight w:val="none"/>
                <w:lang w:val="en-US" w:eastAsia="zh-CN"/>
              </w:rPr>
              <w:t>工作</w:t>
            </w:r>
            <w:r>
              <w:rPr>
                <w:highlight w:val="none"/>
              </w:rPr>
              <w:t>完成率</w:t>
            </w:r>
          </w:p>
        </w:tc>
        <w:tc>
          <w:tcPr>
            <w:tcW w:w="2891" w:type="dxa"/>
            <w:vAlign w:val="center"/>
          </w:tcPr>
          <w:p>
            <w:pPr>
              <w:pStyle w:val="12"/>
              <w:rPr>
                <w:highlight w:val="none"/>
              </w:rPr>
            </w:pPr>
            <w:r>
              <w:rPr>
                <w:rFonts w:hint="eastAsia"/>
                <w:highlight w:val="none"/>
                <w:lang w:val="en-US" w:eastAsia="zh-CN"/>
              </w:rPr>
              <w:t>工作</w:t>
            </w:r>
            <w:r>
              <w:rPr>
                <w:highlight w:val="none"/>
              </w:rPr>
              <w:t>完成率</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highlight w:val="none"/>
              </w:rPr>
            </w:pPr>
            <w:r>
              <w:rPr>
                <w:rFonts w:hint="eastAsia"/>
                <w:highlight w:val="none"/>
                <w:lang w:val="en-US" w:eastAsia="zh-CN"/>
              </w:rPr>
              <w:t>工作</w:t>
            </w:r>
            <w:r>
              <w:rPr>
                <w:highlight w:val="none"/>
              </w:rPr>
              <w:t>合格率</w:t>
            </w:r>
          </w:p>
        </w:tc>
        <w:tc>
          <w:tcPr>
            <w:tcW w:w="2891" w:type="dxa"/>
            <w:vAlign w:val="center"/>
          </w:tcPr>
          <w:p>
            <w:pPr>
              <w:pStyle w:val="12"/>
              <w:rPr>
                <w:highlight w:val="none"/>
              </w:rPr>
            </w:pPr>
            <w:r>
              <w:rPr>
                <w:rFonts w:hint="eastAsia"/>
                <w:highlight w:val="none"/>
                <w:lang w:val="en-US" w:eastAsia="zh-CN"/>
              </w:rPr>
              <w:t>工作</w:t>
            </w:r>
            <w:r>
              <w:rPr>
                <w:highlight w:val="none"/>
              </w:rPr>
              <w:t>合格率</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rPr>
                <w:highlight w:val="none"/>
              </w:rPr>
            </w:pPr>
            <w:r>
              <w:rPr>
                <w:highlight w:val="none"/>
              </w:rPr>
              <w:t>工作按时完成率</w:t>
            </w:r>
          </w:p>
        </w:tc>
        <w:tc>
          <w:tcPr>
            <w:tcW w:w="2891" w:type="dxa"/>
            <w:vAlign w:val="center"/>
          </w:tcPr>
          <w:p>
            <w:pPr>
              <w:pStyle w:val="12"/>
              <w:rPr>
                <w:highlight w:val="none"/>
              </w:rPr>
            </w:pPr>
            <w:r>
              <w:rPr>
                <w:highlight w:val="none"/>
              </w:rPr>
              <w:t>年度内完成此项工作</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≤16万元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rPr>
                <w:highlight w:val="none"/>
              </w:rPr>
            </w:pPr>
            <w:r>
              <w:rPr>
                <w:highlight w:val="none"/>
              </w:rPr>
              <w:t>提升唐山市公共文化服务数字化水平。</w:t>
            </w:r>
          </w:p>
        </w:tc>
        <w:tc>
          <w:tcPr>
            <w:tcW w:w="2891" w:type="dxa"/>
            <w:vAlign w:val="center"/>
          </w:tcPr>
          <w:p>
            <w:pPr>
              <w:pStyle w:val="12"/>
              <w:rPr>
                <w:highlight w:val="none"/>
              </w:rPr>
            </w:pPr>
            <w:r>
              <w:rPr>
                <w:highlight w:val="none"/>
              </w:rPr>
              <w:t>满足馆内最多两千人同时在线网络需求，满足相关法律法规合规性要求，提升唐山市公共文化服务数字化水平。</w:t>
            </w:r>
          </w:p>
        </w:tc>
        <w:tc>
          <w:tcPr>
            <w:tcW w:w="1276" w:type="dxa"/>
            <w:vAlign w:val="center"/>
          </w:tcPr>
          <w:p>
            <w:pPr>
              <w:pStyle w:val="12"/>
              <w:rPr>
                <w:rFonts w:hint="default" w:eastAsia="方正书宋_GBK"/>
                <w:highlight w:val="none"/>
                <w:lang w:val="en-US" w:eastAsia="zh-CN"/>
              </w:rPr>
            </w:pPr>
            <w:r>
              <w:rPr>
                <w:rFonts w:hint="eastAsia"/>
                <w:highlight w:val="none"/>
                <w:lang w:val="en-US" w:eastAsia="zh-CN"/>
              </w:rPr>
              <w:t>有效提升</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rPr>
                <w:highlight w:val="none"/>
              </w:rPr>
            </w:pPr>
            <w:r>
              <w:rPr>
                <w:highlight w:val="none"/>
              </w:rPr>
              <w:t>服务对象满意度</w:t>
            </w:r>
          </w:p>
        </w:tc>
        <w:tc>
          <w:tcPr>
            <w:tcW w:w="2891" w:type="dxa"/>
            <w:vAlign w:val="center"/>
          </w:tcPr>
          <w:p>
            <w:pPr>
              <w:pStyle w:val="12"/>
              <w:rPr>
                <w:highlight w:val="none"/>
              </w:rPr>
            </w:pPr>
            <w:r>
              <w:rPr>
                <w:highlight w:val="none"/>
              </w:rPr>
              <w:t>服务对象满意度</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6" w:name="_Toc_4_4_0000000064"/>
      <w:r>
        <w:rPr>
          <w:rFonts w:ascii="方正仿宋_GBK" w:hAnsi="方正仿宋_GBK" w:eastAsia="方正仿宋_GBK" w:cs="方正仿宋_GBK"/>
          <w:color w:val="000000"/>
          <w:sz w:val="28"/>
        </w:rPr>
        <w:t>61.图书馆配套设施维保费绩效目标表</w:t>
      </w:r>
      <w:bookmarkEnd w:id="7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13020024P00204J10003Y</w:t>
            </w:r>
          </w:p>
        </w:tc>
        <w:tc>
          <w:tcPr>
            <w:tcW w:w="1587" w:type="dxa"/>
            <w:vAlign w:val="center"/>
          </w:tcPr>
          <w:p>
            <w:pPr>
              <w:pStyle w:val="10"/>
            </w:pPr>
            <w:r>
              <w:t>项目名称</w:t>
            </w:r>
          </w:p>
        </w:tc>
        <w:tc>
          <w:tcPr>
            <w:tcW w:w="4422" w:type="dxa"/>
            <w:gridSpan w:val="3"/>
            <w:vAlign w:val="center"/>
          </w:tcPr>
          <w:p>
            <w:pPr>
              <w:pStyle w:val="12"/>
            </w:pPr>
            <w:r>
              <w:t>图书馆配套设施维保费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44.00</w:t>
            </w:r>
          </w:p>
        </w:tc>
        <w:tc>
          <w:tcPr>
            <w:tcW w:w="1587" w:type="dxa"/>
            <w:vAlign w:val="center"/>
          </w:tcPr>
          <w:p>
            <w:pPr>
              <w:pStyle w:val="10"/>
            </w:pPr>
            <w:r>
              <w:t>其中：财政    资金</w:t>
            </w:r>
          </w:p>
        </w:tc>
        <w:tc>
          <w:tcPr>
            <w:tcW w:w="1304" w:type="dxa"/>
            <w:vAlign w:val="center"/>
          </w:tcPr>
          <w:p>
            <w:pPr>
              <w:pStyle w:val="12"/>
            </w:pPr>
            <w:r>
              <w:t>44.00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唐山市图书馆2024年配套设施维保费共包括安防监控系统维保、电梯维保、消防设施维保、中央空调、精密空调系统维保、馆内绿植更换及日常维护和中央空调通风系统消毒检测、食堂一体化配件更换维修。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1.保障图书馆各种配套设施维保工作顺利开展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时效指标</w:t>
            </w:r>
          </w:p>
        </w:tc>
        <w:tc>
          <w:tcPr>
            <w:tcW w:w="1332" w:type="dxa"/>
            <w:vAlign w:val="center"/>
          </w:tcPr>
          <w:p>
            <w:pPr>
              <w:pStyle w:val="12"/>
              <w:rPr>
                <w:highlight w:val="none"/>
              </w:rPr>
            </w:pPr>
            <w:r>
              <w:rPr>
                <w:rFonts w:hint="eastAsia"/>
                <w:highlight w:val="none"/>
                <w:lang w:val="en-US" w:eastAsia="zh-CN"/>
              </w:rPr>
              <w:t>工作完成</w:t>
            </w:r>
            <w:r>
              <w:rPr>
                <w:highlight w:val="none"/>
              </w:rPr>
              <w:t>及时性</w:t>
            </w:r>
          </w:p>
        </w:tc>
        <w:tc>
          <w:tcPr>
            <w:tcW w:w="2891" w:type="dxa"/>
            <w:vAlign w:val="center"/>
          </w:tcPr>
          <w:p>
            <w:pPr>
              <w:pStyle w:val="12"/>
              <w:rPr>
                <w:highlight w:val="none"/>
              </w:rPr>
            </w:pPr>
            <w:r>
              <w:rPr>
                <w:highlight w:val="none"/>
              </w:rPr>
              <w:t>及时对馆内安防监控系统、电梯、消防设施、精密空调系统、馆内绿植和中央空调通风系统进行维修保养及消毒检测</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highlight w:val="none"/>
              </w:rPr>
            </w:pPr>
            <w:r>
              <w:rPr>
                <w:highlight w:val="none"/>
              </w:rPr>
              <w:t>设施完好率</w:t>
            </w:r>
          </w:p>
        </w:tc>
        <w:tc>
          <w:tcPr>
            <w:tcW w:w="2891" w:type="dxa"/>
            <w:vAlign w:val="center"/>
          </w:tcPr>
          <w:p>
            <w:pPr>
              <w:pStyle w:val="12"/>
              <w:rPr>
                <w:highlight w:val="none"/>
              </w:rPr>
            </w:pPr>
            <w:r>
              <w:rPr>
                <w:highlight w:val="none"/>
              </w:rPr>
              <w:t>设施完好率</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≤44万元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rPr>
                <w:color w:val="auto"/>
                <w:highlight w:val="none"/>
              </w:rPr>
            </w:pPr>
            <w:r>
              <w:rPr>
                <w:rFonts w:hint="eastAsia"/>
                <w:color w:val="auto"/>
                <w:highlight w:val="none"/>
                <w:lang w:val="en-US" w:eastAsia="zh-CN"/>
              </w:rPr>
              <w:t>工作</w:t>
            </w:r>
            <w:r>
              <w:rPr>
                <w:color w:val="auto"/>
                <w:highlight w:val="none"/>
              </w:rPr>
              <w:t>完成率</w:t>
            </w:r>
          </w:p>
        </w:tc>
        <w:tc>
          <w:tcPr>
            <w:tcW w:w="2891" w:type="dxa"/>
            <w:vAlign w:val="center"/>
          </w:tcPr>
          <w:p>
            <w:pPr>
              <w:pStyle w:val="12"/>
              <w:rPr>
                <w:color w:val="auto"/>
                <w:highlight w:val="none"/>
              </w:rPr>
            </w:pPr>
            <w:r>
              <w:rPr>
                <w:rFonts w:hint="eastAsia"/>
                <w:color w:val="auto"/>
                <w:highlight w:val="none"/>
                <w:lang w:val="en-US" w:eastAsia="zh-CN"/>
              </w:rPr>
              <w:t>工作</w:t>
            </w:r>
            <w:r>
              <w:rPr>
                <w:color w:val="auto"/>
                <w:highlight w:val="none"/>
              </w:rPr>
              <w:t>完成率</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rPr>
                <w:highlight w:val="none"/>
              </w:rPr>
            </w:pPr>
            <w:r>
              <w:rPr>
                <w:highlight w:val="none"/>
              </w:rPr>
              <w:t>为读者提供良好的阅读环境</w:t>
            </w:r>
          </w:p>
        </w:tc>
        <w:tc>
          <w:tcPr>
            <w:tcW w:w="2891" w:type="dxa"/>
            <w:vAlign w:val="center"/>
          </w:tcPr>
          <w:p>
            <w:pPr>
              <w:pStyle w:val="12"/>
              <w:rPr>
                <w:highlight w:val="none"/>
              </w:rPr>
            </w:pPr>
            <w:r>
              <w:rPr>
                <w:highlight w:val="none"/>
              </w:rPr>
              <w:t>配套设施设备的正常而稳定的运行，是图书馆稳定运行的基础保障，为读者提供良好的阅读环境。</w:t>
            </w:r>
          </w:p>
        </w:tc>
        <w:tc>
          <w:tcPr>
            <w:tcW w:w="1276" w:type="dxa"/>
            <w:vAlign w:val="center"/>
          </w:tcPr>
          <w:p>
            <w:pPr>
              <w:pStyle w:val="12"/>
              <w:rPr>
                <w:rFonts w:hint="default" w:eastAsia="方正书宋_GBK"/>
                <w:highlight w:val="none"/>
                <w:lang w:val="en-US" w:eastAsia="zh-CN"/>
              </w:rPr>
            </w:pPr>
            <w:r>
              <w:rPr>
                <w:rFonts w:hint="eastAsia"/>
                <w:highlight w:val="none"/>
                <w:lang w:val="en-US" w:eastAsia="zh-CN"/>
              </w:rPr>
              <w:t>有效提供</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rPr>
                <w:highlight w:val="none"/>
              </w:rPr>
            </w:pPr>
            <w:r>
              <w:rPr>
                <w:highlight w:val="none"/>
              </w:rPr>
              <w:t>服务对象满意度</w:t>
            </w:r>
          </w:p>
        </w:tc>
        <w:tc>
          <w:tcPr>
            <w:tcW w:w="2891" w:type="dxa"/>
            <w:vAlign w:val="center"/>
          </w:tcPr>
          <w:p>
            <w:pPr>
              <w:pStyle w:val="12"/>
              <w:rPr>
                <w:highlight w:val="none"/>
              </w:rPr>
            </w:pPr>
            <w:r>
              <w:rPr>
                <w:highlight w:val="none"/>
              </w:rPr>
              <w:t>服务对象满意度</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7" w:name="_Toc_4_4_0000000065"/>
      <w:r>
        <w:rPr>
          <w:rFonts w:ascii="方正仿宋_GBK" w:hAnsi="方正仿宋_GBK" w:eastAsia="方正仿宋_GBK" w:cs="方正仿宋_GBK"/>
          <w:color w:val="000000"/>
          <w:sz w:val="28"/>
        </w:rPr>
        <w:t>62.微型消防站运行管理经费绩效目标表</w:t>
      </w:r>
      <w:bookmarkEnd w:id="7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13020024P000P0F10003X</w:t>
            </w:r>
          </w:p>
        </w:tc>
        <w:tc>
          <w:tcPr>
            <w:tcW w:w="1587" w:type="dxa"/>
            <w:vAlign w:val="center"/>
          </w:tcPr>
          <w:p>
            <w:pPr>
              <w:pStyle w:val="10"/>
            </w:pPr>
            <w:r>
              <w:t>项目名称</w:t>
            </w:r>
          </w:p>
        </w:tc>
        <w:tc>
          <w:tcPr>
            <w:tcW w:w="4422" w:type="dxa"/>
            <w:gridSpan w:val="3"/>
            <w:vAlign w:val="center"/>
          </w:tcPr>
          <w:p>
            <w:pPr>
              <w:pStyle w:val="12"/>
            </w:pPr>
            <w:r>
              <w:t>微型消防站运行管理经费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28.80</w:t>
            </w:r>
          </w:p>
        </w:tc>
        <w:tc>
          <w:tcPr>
            <w:tcW w:w="1587" w:type="dxa"/>
            <w:vAlign w:val="center"/>
          </w:tcPr>
          <w:p>
            <w:pPr>
              <w:pStyle w:val="10"/>
            </w:pPr>
            <w:r>
              <w:t>其中：财政    资金</w:t>
            </w:r>
          </w:p>
        </w:tc>
        <w:tc>
          <w:tcPr>
            <w:tcW w:w="1304" w:type="dxa"/>
            <w:vAlign w:val="center"/>
          </w:tcPr>
          <w:p>
            <w:pPr>
              <w:pStyle w:val="12"/>
            </w:pPr>
            <w:r>
              <w:t>28.80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建设微型消防站，旨在强化单位日常消防安全管理，提升火灾防控和应急处置能力。一旦发生火灾，微型消防站力量能够在3分钟内赶到现场，快速处置或控制火灾蔓延，并组织人员疏散。建立覆盖馆区内部建筑的消防报警系统智能化联动，消除安全隐患，切实保证图书馆财产安全及读者及工作人员人身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1.保障馆内微型消防站正常运转</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0"/>
            </w:pPr>
            <w:r>
              <w:t>一级指标</w:t>
            </w:r>
          </w:p>
        </w:tc>
        <w:tc>
          <w:tcPr>
            <w:tcW w:w="1327" w:type="dxa"/>
            <w:vAlign w:val="center"/>
          </w:tcPr>
          <w:p>
            <w:pPr>
              <w:pStyle w:val="10"/>
            </w:pPr>
            <w:r>
              <w:t>二级指标</w:t>
            </w:r>
          </w:p>
        </w:tc>
        <w:tc>
          <w:tcPr>
            <w:tcW w:w="1327" w:type="dxa"/>
            <w:vAlign w:val="center"/>
          </w:tcPr>
          <w:p>
            <w:pPr>
              <w:pStyle w:val="10"/>
            </w:pPr>
            <w:r>
              <w:t>三级指标</w:t>
            </w:r>
          </w:p>
        </w:tc>
        <w:tc>
          <w:tcPr>
            <w:tcW w:w="2654" w:type="dxa"/>
            <w:vAlign w:val="center"/>
          </w:tcPr>
          <w:p>
            <w:pPr>
              <w:pStyle w:val="10"/>
            </w:pPr>
            <w:r>
              <w:t>绩效指标描述</w:t>
            </w:r>
          </w:p>
        </w:tc>
        <w:tc>
          <w:tcPr>
            <w:tcW w:w="1327" w:type="dxa"/>
            <w:vAlign w:val="center"/>
          </w:tcPr>
          <w:p>
            <w:pPr>
              <w:pStyle w:val="10"/>
            </w:pPr>
            <w:r>
              <w:t>指标值</w:t>
            </w:r>
          </w:p>
        </w:tc>
        <w:tc>
          <w:tcPr>
            <w:tcW w:w="132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3"/>
            </w:pPr>
            <w:r>
              <w:t>产出指标</w:t>
            </w:r>
          </w:p>
        </w:tc>
        <w:tc>
          <w:tcPr>
            <w:tcW w:w="1327" w:type="dxa"/>
            <w:vAlign w:val="center"/>
          </w:tcPr>
          <w:p>
            <w:pPr>
              <w:pStyle w:val="12"/>
            </w:pPr>
            <w:r>
              <w:t>时效指标</w:t>
            </w:r>
          </w:p>
        </w:tc>
        <w:tc>
          <w:tcPr>
            <w:tcW w:w="1327" w:type="dxa"/>
            <w:vAlign w:val="center"/>
          </w:tcPr>
          <w:p>
            <w:pPr>
              <w:pStyle w:val="12"/>
              <w:rPr>
                <w:highlight w:val="none"/>
              </w:rPr>
            </w:pPr>
            <w:r>
              <w:rPr>
                <w:rFonts w:hint="eastAsia"/>
                <w:highlight w:val="none"/>
                <w:lang w:val="en-US" w:eastAsia="zh-CN"/>
              </w:rPr>
              <w:t>工作完成</w:t>
            </w:r>
            <w:r>
              <w:rPr>
                <w:highlight w:val="none"/>
              </w:rPr>
              <w:t>及时性</w:t>
            </w:r>
          </w:p>
        </w:tc>
        <w:tc>
          <w:tcPr>
            <w:tcW w:w="2654" w:type="dxa"/>
            <w:vAlign w:val="center"/>
          </w:tcPr>
          <w:p>
            <w:pPr>
              <w:pStyle w:val="12"/>
              <w:rPr>
                <w:highlight w:val="none"/>
              </w:rPr>
            </w:pPr>
            <w:r>
              <w:rPr>
                <w:highlight w:val="none"/>
              </w:rPr>
              <w:t>及时处理消防隐患及各种危险</w:t>
            </w:r>
          </w:p>
        </w:tc>
        <w:tc>
          <w:tcPr>
            <w:tcW w:w="1327"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2"/>
            </w:pPr>
            <w:r>
              <w:t>质量指标</w:t>
            </w:r>
          </w:p>
        </w:tc>
        <w:tc>
          <w:tcPr>
            <w:tcW w:w="1327" w:type="dxa"/>
            <w:vAlign w:val="center"/>
          </w:tcPr>
          <w:p>
            <w:pPr>
              <w:pStyle w:val="12"/>
              <w:rPr>
                <w:highlight w:val="none"/>
              </w:rPr>
            </w:pPr>
            <w:r>
              <w:rPr>
                <w:highlight w:val="none"/>
              </w:rPr>
              <w:t>各项工作落实到位率</w:t>
            </w:r>
          </w:p>
        </w:tc>
        <w:tc>
          <w:tcPr>
            <w:tcW w:w="2654" w:type="dxa"/>
            <w:vAlign w:val="center"/>
          </w:tcPr>
          <w:p>
            <w:pPr>
              <w:pStyle w:val="12"/>
              <w:rPr>
                <w:highlight w:val="none"/>
              </w:rPr>
            </w:pPr>
            <w:r>
              <w:rPr>
                <w:highlight w:val="none"/>
              </w:rPr>
              <w:t>各项工作落实到位率</w:t>
            </w:r>
          </w:p>
        </w:tc>
        <w:tc>
          <w:tcPr>
            <w:tcW w:w="1327"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327"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27" w:type="dxa"/>
            <w:vMerge w:val="continue"/>
            <w:vAlign w:val="center"/>
          </w:tcPr>
          <w:p/>
        </w:tc>
        <w:tc>
          <w:tcPr>
            <w:tcW w:w="1327" w:type="dxa"/>
            <w:vAlign w:val="center"/>
          </w:tcPr>
          <w:p>
            <w:pPr>
              <w:pStyle w:val="12"/>
            </w:pPr>
            <w:r>
              <w:t>成本指标</w:t>
            </w:r>
          </w:p>
        </w:tc>
        <w:tc>
          <w:tcPr>
            <w:tcW w:w="1327" w:type="dxa"/>
            <w:vAlign w:val="center"/>
          </w:tcPr>
          <w:p>
            <w:pPr>
              <w:pStyle w:val="12"/>
            </w:pPr>
            <w:r>
              <w:t>项目总成本</w:t>
            </w:r>
          </w:p>
        </w:tc>
        <w:tc>
          <w:tcPr>
            <w:tcW w:w="2654" w:type="dxa"/>
            <w:vAlign w:val="center"/>
          </w:tcPr>
          <w:p>
            <w:pPr>
              <w:pStyle w:val="12"/>
            </w:pPr>
            <w:r>
              <w:t>项目总成本</w:t>
            </w:r>
          </w:p>
        </w:tc>
        <w:tc>
          <w:tcPr>
            <w:tcW w:w="1327" w:type="dxa"/>
            <w:vAlign w:val="center"/>
          </w:tcPr>
          <w:p>
            <w:pPr>
              <w:pStyle w:val="12"/>
            </w:pPr>
            <w:r>
              <w:t>≤28.8万元</w:t>
            </w:r>
          </w:p>
        </w:tc>
        <w:tc>
          <w:tcPr>
            <w:tcW w:w="1327"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2"/>
            </w:pPr>
            <w:r>
              <w:t>数量指标</w:t>
            </w:r>
          </w:p>
        </w:tc>
        <w:tc>
          <w:tcPr>
            <w:tcW w:w="1327" w:type="dxa"/>
            <w:vAlign w:val="center"/>
          </w:tcPr>
          <w:p>
            <w:pPr>
              <w:pStyle w:val="12"/>
              <w:rPr>
                <w:highlight w:val="none"/>
              </w:rPr>
            </w:pPr>
            <w:r>
              <w:rPr>
                <w:rFonts w:hint="eastAsia"/>
                <w:highlight w:val="none"/>
                <w:lang w:val="en-US" w:eastAsia="zh-CN"/>
              </w:rPr>
              <w:t>工作</w:t>
            </w:r>
            <w:r>
              <w:rPr>
                <w:highlight w:val="none"/>
              </w:rPr>
              <w:t>完成率</w:t>
            </w:r>
          </w:p>
        </w:tc>
        <w:tc>
          <w:tcPr>
            <w:tcW w:w="2654" w:type="dxa"/>
            <w:vAlign w:val="center"/>
          </w:tcPr>
          <w:p>
            <w:pPr>
              <w:pStyle w:val="12"/>
              <w:rPr>
                <w:highlight w:val="none"/>
              </w:rPr>
            </w:pPr>
            <w:r>
              <w:rPr>
                <w:rFonts w:hint="eastAsia"/>
                <w:highlight w:val="none"/>
                <w:lang w:val="en-US" w:eastAsia="zh-CN"/>
              </w:rPr>
              <w:t>工作</w:t>
            </w:r>
            <w:r>
              <w:rPr>
                <w:highlight w:val="none"/>
              </w:rPr>
              <w:t>完成率</w:t>
            </w:r>
          </w:p>
        </w:tc>
        <w:tc>
          <w:tcPr>
            <w:tcW w:w="1327"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3"/>
            </w:pPr>
            <w:r>
              <w:t>效益指标</w:t>
            </w:r>
          </w:p>
        </w:tc>
        <w:tc>
          <w:tcPr>
            <w:tcW w:w="1327" w:type="dxa"/>
            <w:vAlign w:val="center"/>
          </w:tcPr>
          <w:p>
            <w:pPr>
              <w:pStyle w:val="12"/>
            </w:pPr>
            <w:r>
              <w:t>社会效益指标</w:t>
            </w:r>
          </w:p>
        </w:tc>
        <w:tc>
          <w:tcPr>
            <w:tcW w:w="1327" w:type="dxa"/>
            <w:vAlign w:val="center"/>
          </w:tcPr>
          <w:p>
            <w:pPr>
              <w:pStyle w:val="12"/>
              <w:rPr>
                <w:highlight w:val="none"/>
              </w:rPr>
            </w:pPr>
            <w:r>
              <w:rPr>
                <w:highlight w:val="none"/>
              </w:rPr>
              <w:t>公众安全感指数(%)</w:t>
            </w:r>
          </w:p>
        </w:tc>
        <w:tc>
          <w:tcPr>
            <w:tcW w:w="2654" w:type="dxa"/>
            <w:vAlign w:val="center"/>
          </w:tcPr>
          <w:p>
            <w:pPr>
              <w:pStyle w:val="12"/>
              <w:rPr>
                <w:highlight w:val="none"/>
              </w:rPr>
            </w:pPr>
            <w:r>
              <w:rPr>
                <w:highlight w:val="none"/>
              </w:rPr>
              <w:t>公众安全感指数(%)</w:t>
            </w:r>
          </w:p>
        </w:tc>
        <w:tc>
          <w:tcPr>
            <w:tcW w:w="1327" w:type="dxa"/>
            <w:vAlign w:val="center"/>
          </w:tcPr>
          <w:p>
            <w:pPr>
              <w:pStyle w:val="12"/>
              <w:rPr>
                <w:rFonts w:hint="eastAsia" w:eastAsia="方正书宋_GBK"/>
                <w:highlight w:val="none"/>
                <w:lang w:eastAsia="zh-CN"/>
              </w:rPr>
            </w:pPr>
            <w:r>
              <w:rPr>
                <w:highlight w:val="none"/>
              </w:rPr>
              <w:t>≥98</w:t>
            </w:r>
            <w:r>
              <w:rPr>
                <w:rFonts w:hint="eastAsia"/>
                <w:highlight w:val="none"/>
                <w:lang w:val="en-US" w:eastAsia="zh-CN"/>
              </w:rPr>
              <w:t>%</w:t>
            </w:r>
          </w:p>
        </w:tc>
        <w:tc>
          <w:tcPr>
            <w:tcW w:w="1327"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3"/>
            </w:pPr>
            <w:r>
              <w:t>满意度指标</w:t>
            </w:r>
          </w:p>
        </w:tc>
        <w:tc>
          <w:tcPr>
            <w:tcW w:w="1327" w:type="dxa"/>
            <w:vAlign w:val="center"/>
          </w:tcPr>
          <w:p>
            <w:pPr>
              <w:pStyle w:val="12"/>
            </w:pPr>
            <w:r>
              <w:t>服务对象满意度指标</w:t>
            </w:r>
          </w:p>
        </w:tc>
        <w:tc>
          <w:tcPr>
            <w:tcW w:w="1327" w:type="dxa"/>
            <w:vAlign w:val="center"/>
          </w:tcPr>
          <w:p>
            <w:pPr>
              <w:pStyle w:val="12"/>
              <w:rPr>
                <w:highlight w:val="none"/>
              </w:rPr>
            </w:pPr>
            <w:r>
              <w:rPr>
                <w:highlight w:val="none"/>
              </w:rPr>
              <w:t>服务对象满意度</w:t>
            </w:r>
          </w:p>
        </w:tc>
        <w:tc>
          <w:tcPr>
            <w:tcW w:w="2654" w:type="dxa"/>
            <w:vAlign w:val="center"/>
          </w:tcPr>
          <w:p>
            <w:pPr>
              <w:pStyle w:val="12"/>
              <w:rPr>
                <w:highlight w:val="none"/>
              </w:rPr>
            </w:pPr>
            <w:r>
              <w:rPr>
                <w:highlight w:val="none"/>
              </w:rPr>
              <w:t>服务对象满意度</w:t>
            </w:r>
          </w:p>
        </w:tc>
        <w:tc>
          <w:tcPr>
            <w:tcW w:w="1327"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327"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8" w:name="_Toc_4_4_0000000066"/>
      <w:r>
        <w:rPr>
          <w:rFonts w:ascii="方正仿宋_GBK" w:hAnsi="方正仿宋_GBK" w:eastAsia="方正仿宋_GBK" w:cs="方正仿宋_GBK"/>
          <w:color w:val="000000"/>
          <w:sz w:val="28"/>
        </w:rPr>
        <w:t>63.物业服务费绩效目标表</w:t>
      </w:r>
      <w:bookmarkEnd w:id="7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13020024P000002100032</w:t>
            </w:r>
          </w:p>
        </w:tc>
        <w:tc>
          <w:tcPr>
            <w:tcW w:w="1587" w:type="dxa"/>
            <w:vAlign w:val="center"/>
          </w:tcPr>
          <w:p>
            <w:pPr>
              <w:pStyle w:val="10"/>
            </w:pPr>
            <w:r>
              <w:t>项目名称</w:t>
            </w:r>
          </w:p>
        </w:tc>
        <w:tc>
          <w:tcPr>
            <w:tcW w:w="4422" w:type="dxa"/>
            <w:gridSpan w:val="3"/>
            <w:vAlign w:val="center"/>
          </w:tcPr>
          <w:p>
            <w:pPr>
              <w:pStyle w:val="12"/>
            </w:pPr>
            <w:r>
              <w:t>物业服务费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74.00</w:t>
            </w:r>
          </w:p>
        </w:tc>
        <w:tc>
          <w:tcPr>
            <w:tcW w:w="1587" w:type="dxa"/>
            <w:vAlign w:val="center"/>
          </w:tcPr>
          <w:p>
            <w:pPr>
              <w:pStyle w:val="10"/>
            </w:pPr>
            <w:r>
              <w:t>其中：财政    资金</w:t>
            </w:r>
          </w:p>
        </w:tc>
        <w:tc>
          <w:tcPr>
            <w:tcW w:w="1304" w:type="dxa"/>
            <w:vAlign w:val="center"/>
          </w:tcPr>
          <w:p>
            <w:pPr>
              <w:pStyle w:val="12"/>
            </w:pPr>
            <w:r>
              <w:t>74.00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唐山市图书馆全年对外开放，设有多个服务区，节假日期间不休息，日均服务时长10小时，设有阅览座席2000个，高峰期日接待读者过万人。本项目为3年期的物业管理服务，项目以包工包料方式承包。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1.保障物业服务工作正常开展。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物业服务面积</w:t>
            </w:r>
          </w:p>
        </w:tc>
        <w:tc>
          <w:tcPr>
            <w:tcW w:w="2891" w:type="dxa"/>
            <w:vAlign w:val="center"/>
          </w:tcPr>
          <w:p>
            <w:pPr>
              <w:pStyle w:val="12"/>
            </w:pPr>
            <w:r>
              <w:t>物业服务面积</w:t>
            </w:r>
          </w:p>
        </w:tc>
        <w:tc>
          <w:tcPr>
            <w:tcW w:w="1276" w:type="dxa"/>
            <w:vAlign w:val="center"/>
          </w:tcPr>
          <w:p>
            <w:pPr>
              <w:pStyle w:val="12"/>
            </w:pPr>
            <w:r>
              <w:t>2.6万平米</w:t>
            </w:r>
          </w:p>
        </w:tc>
        <w:tc>
          <w:tcPr>
            <w:tcW w:w="1843" w:type="dxa"/>
            <w:vAlign w:val="center"/>
          </w:tcPr>
          <w:p>
            <w:pPr>
              <w:pStyle w:val="12"/>
            </w:pPr>
            <w:r>
              <w:t>图书馆实际建筑面积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highlight w:val="none"/>
              </w:rPr>
            </w:pPr>
            <w:r>
              <w:rPr>
                <w:highlight w:val="none"/>
              </w:rPr>
              <w:t>物业服务合格率</w:t>
            </w:r>
          </w:p>
        </w:tc>
        <w:tc>
          <w:tcPr>
            <w:tcW w:w="2891" w:type="dxa"/>
            <w:vAlign w:val="center"/>
          </w:tcPr>
          <w:p>
            <w:pPr>
              <w:pStyle w:val="12"/>
              <w:rPr>
                <w:highlight w:val="none"/>
              </w:rPr>
            </w:pPr>
            <w:r>
              <w:rPr>
                <w:highlight w:val="none"/>
              </w:rPr>
              <w:t>物业服务合格率</w:t>
            </w:r>
          </w:p>
        </w:tc>
        <w:tc>
          <w:tcPr>
            <w:tcW w:w="1276" w:type="dxa"/>
            <w:vAlign w:val="center"/>
          </w:tcPr>
          <w:p>
            <w:pPr>
              <w:pStyle w:val="12"/>
              <w:rPr>
                <w:rFonts w:hint="eastAsia" w:eastAsia="方正书宋_GBK"/>
                <w:highlight w:val="none"/>
                <w:lang w:eastAsia="zh-CN"/>
              </w:rPr>
            </w:pPr>
            <w:r>
              <w:rPr>
                <w:highlight w:val="none"/>
              </w:rPr>
              <w:t>≥90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rPr>
                <w:highlight w:val="none"/>
              </w:rPr>
            </w:pPr>
            <w:r>
              <w:rPr>
                <w:highlight w:val="none"/>
              </w:rPr>
              <w:t>工作按时完成率</w:t>
            </w:r>
          </w:p>
        </w:tc>
        <w:tc>
          <w:tcPr>
            <w:tcW w:w="2891" w:type="dxa"/>
            <w:vAlign w:val="center"/>
          </w:tcPr>
          <w:p>
            <w:pPr>
              <w:pStyle w:val="12"/>
              <w:rPr>
                <w:highlight w:val="none"/>
              </w:rPr>
            </w:pPr>
            <w:r>
              <w:rPr>
                <w:highlight w:val="none"/>
              </w:rPr>
              <w:t>工作按时完成率</w:t>
            </w:r>
          </w:p>
        </w:tc>
        <w:tc>
          <w:tcPr>
            <w:tcW w:w="1276" w:type="dxa"/>
            <w:vAlign w:val="center"/>
          </w:tcPr>
          <w:p>
            <w:pPr>
              <w:pStyle w:val="12"/>
              <w:rPr>
                <w:rFonts w:hint="eastAsia" w:eastAsia="方正书宋_GBK"/>
                <w:highlight w:val="none"/>
                <w:lang w:eastAsia="zh-CN"/>
              </w:rPr>
            </w:pPr>
            <w:r>
              <w:rPr>
                <w:highlight w:val="none"/>
              </w:rPr>
              <w:t>≥90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≤74万元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rPr>
                <w:highlight w:val="none"/>
              </w:rPr>
            </w:pPr>
            <w:r>
              <w:rPr>
                <w:highlight w:val="none"/>
              </w:rPr>
              <w:t>充分发挥图书馆对社会文化发展的促进作用。</w:t>
            </w:r>
          </w:p>
        </w:tc>
        <w:tc>
          <w:tcPr>
            <w:tcW w:w="2891" w:type="dxa"/>
            <w:vAlign w:val="center"/>
          </w:tcPr>
          <w:p>
            <w:pPr>
              <w:pStyle w:val="12"/>
              <w:rPr>
                <w:highlight w:val="none"/>
              </w:rPr>
            </w:pPr>
            <w:r>
              <w:rPr>
                <w:highlight w:val="none"/>
              </w:rPr>
              <w:t>使图书馆更好的为读者服务，为读者提供一个干净整洁、环境优美、设备设施完好，安全的借阅环境。</w:t>
            </w:r>
          </w:p>
          <w:p>
            <w:pPr>
              <w:pStyle w:val="12"/>
              <w:rPr>
                <w:highlight w:val="none"/>
              </w:rPr>
            </w:pPr>
            <w:r>
              <w:rPr>
                <w:highlight w:val="none"/>
              </w:rPr>
              <w:t>提高读者满意度，充分发挥图书馆对社会文化发展的促进作用。</w:t>
            </w:r>
          </w:p>
        </w:tc>
        <w:tc>
          <w:tcPr>
            <w:tcW w:w="1276" w:type="dxa"/>
            <w:vAlign w:val="center"/>
          </w:tcPr>
          <w:p>
            <w:pPr>
              <w:pStyle w:val="12"/>
              <w:rPr>
                <w:rFonts w:hint="eastAsia" w:eastAsia="方正书宋_GBK"/>
                <w:highlight w:val="none"/>
                <w:lang w:eastAsia="zh-CN"/>
              </w:rPr>
            </w:pPr>
            <w:r>
              <w:rPr>
                <w:rFonts w:hint="eastAsia"/>
                <w:highlight w:val="none"/>
                <w:lang w:val="en-US" w:eastAsia="zh-CN"/>
              </w:rPr>
              <w:t>有效促进</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rPr>
                <w:highlight w:val="none"/>
              </w:rPr>
            </w:pPr>
            <w:r>
              <w:rPr>
                <w:highlight w:val="none"/>
              </w:rPr>
              <w:t>服务对象满意度（%）</w:t>
            </w:r>
          </w:p>
        </w:tc>
        <w:tc>
          <w:tcPr>
            <w:tcW w:w="2891" w:type="dxa"/>
            <w:vAlign w:val="center"/>
          </w:tcPr>
          <w:p>
            <w:pPr>
              <w:pStyle w:val="12"/>
              <w:rPr>
                <w:highlight w:val="none"/>
              </w:rPr>
            </w:pPr>
            <w:r>
              <w:rPr>
                <w:highlight w:val="none"/>
              </w:rPr>
              <w:t>服务对象满意度（%）</w:t>
            </w:r>
          </w:p>
        </w:tc>
        <w:tc>
          <w:tcPr>
            <w:tcW w:w="1276" w:type="dxa"/>
            <w:vAlign w:val="center"/>
          </w:tcPr>
          <w:p>
            <w:pPr>
              <w:pStyle w:val="12"/>
              <w:rPr>
                <w:rFonts w:hint="eastAsia" w:eastAsia="方正书宋_GBK"/>
                <w:highlight w:val="none"/>
                <w:lang w:eastAsia="zh-CN"/>
              </w:rPr>
            </w:pPr>
            <w:r>
              <w:rPr>
                <w:highlight w:val="none"/>
              </w:rPr>
              <w:t>≥90</w:t>
            </w:r>
            <w:r>
              <w:rPr>
                <w:rFonts w:hint="eastAsia"/>
                <w:highlight w:val="none"/>
                <w:lang w:val="en-US" w:eastAsia="zh-CN"/>
              </w:rPr>
              <w:t>%</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9" w:name="_Toc_4_4_0000000067"/>
      <w:r>
        <w:rPr>
          <w:rFonts w:ascii="方正仿宋_GBK" w:hAnsi="方正仿宋_GBK" w:eastAsia="方正仿宋_GBK" w:cs="方正仿宋_GBK"/>
          <w:color w:val="000000"/>
          <w:sz w:val="28"/>
        </w:rPr>
        <w:t>64.业务系统等保测评绩效目标表</w:t>
      </w:r>
      <w:bookmarkEnd w:id="7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13020024P00684113224X</w:t>
            </w:r>
          </w:p>
        </w:tc>
        <w:tc>
          <w:tcPr>
            <w:tcW w:w="1587" w:type="dxa"/>
            <w:vAlign w:val="center"/>
          </w:tcPr>
          <w:p>
            <w:pPr>
              <w:pStyle w:val="10"/>
            </w:pPr>
            <w:r>
              <w:t>项目名称</w:t>
            </w:r>
          </w:p>
        </w:tc>
        <w:tc>
          <w:tcPr>
            <w:tcW w:w="4422" w:type="dxa"/>
            <w:gridSpan w:val="3"/>
            <w:vAlign w:val="center"/>
          </w:tcPr>
          <w:p>
            <w:pPr>
              <w:pStyle w:val="12"/>
            </w:pPr>
            <w:r>
              <w:t>业务系统等保测评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24.00</w:t>
            </w:r>
          </w:p>
        </w:tc>
        <w:tc>
          <w:tcPr>
            <w:tcW w:w="1587" w:type="dxa"/>
            <w:vAlign w:val="center"/>
          </w:tcPr>
          <w:p>
            <w:pPr>
              <w:pStyle w:val="10"/>
            </w:pPr>
            <w:r>
              <w:t>其中：财政    资金</w:t>
            </w:r>
          </w:p>
        </w:tc>
        <w:tc>
          <w:tcPr>
            <w:tcW w:w="1304" w:type="dxa"/>
            <w:vAlign w:val="center"/>
          </w:tcPr>
          <w:p>
            <w:pPr>
              <w:pStyle w:val="12"/>
            </w:pPr>
            <w:r>
              <w:t>24.00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唐山市图书馆网站及志愿者平台、interlib图书馆管理系统(三级)、活动积分平台系统、单点登录系统（SSO）等级保护测评。共需资金24万元。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75%</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1.保障网络安全等保测评工作顺利开展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质量指标</w:t>
            </w:r>
          </w:p>
        </w:tc>
        <w:tc>
          <w:tcPr>
            <w:tcW w:w="1332" w:type="dxa"/>
            <w:vAlign w:val="center"/>
          </w:tcPr>
          <w:p>
            <w:pPr>
              <w:pStyle w:val="12"/>
              <w:rPr>
                <w:highlight w:val="none"/>
              </w:rPr>
            </w:pPr>
            <w:r>
              <w:rPr>
                <w:highlight w:val="none"/>
              </w:rPr>
              <w:t>配套设施验收合格率（%）</w:t>
            </w:r>
          </w:p>
        </w:tc>
        <w:tc>
          <w:tcPr>
            <w:tcW w:w="2891" w:type="dxa"/>
            <w:vAlign w:val="center"/>
          </w:tcPr>
          <w:p>
            <w:pPr>
              <w:pStyle w:val="12"/>
              <w:rPr>
                <w:highlight w:val="none"/>
              </w:rPr>
            </w:pPr>
            <w:r>
              <w:rPr>
                <w:highlight w:val="none"/>
              </w:rPr>
              <w:t>申请的系统能够完成等级保护测评，迁移验收合格率达100%</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rPr>
                <w:highlight w:val="none"/>
              </w:rPr>
            </w:pPr>
            <w:r>
              <w:rPr>
                <w:rFonts w:hint="eastAsia"/>
                <w:highlight w:val="none"/>
                <w:lang w:val="en-US" w:eastAsia="zh-CN"/>
              </w:rPr>
              <w:t>工作</w:t>
            </w:r>
            <w:r>
              <w:rPr>
                <w:highlight w:val="none"/>
              </w:rPr>
              <w:t>完成率</w:t>
            </w:r>
          </w:p>
        </w:tc>
        <w:tc>
          <w:tcPr>
            <w:tcW w:w="2891" w:type="dxa"/>
            <w:vAlign w:val="center"/>
          </w:tcPr>
          <w:p>
            <w:pPr>
              <w:pStyle w:val="12"/>
              <w:rPr>
                <w:highlight w:val="none"/>
              </w:rPr>
            </w:pPr>
            <w:r>
              <w:rPr>
                <w:rFonts w:hint="eastAsia"/>
                <w:highlight w:val="none"/>
                <w:lang w:val="en-US" w:eastAsia="zh-CN"/>
              </w:rPr>
              <w:t>工作</w:t>
            </w:r>
            <w:r>
              <w:rPr>
                <w:highlight w:val="none"/>
              </w:rPr>
              <w:t>完成率</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rPr>
                <w:highlight w:val="none"/>
              </w:rPr>
            </w:pPr>
            <w:r>
              <w:rPr>
                <w:highlight w:val="none"/>
              </w:rPr>
              <w:t>工作按时完成率</w:t>
            </w:r>
          </w:p>
        </w:tc>
        <w:tc>
          <w:tcPr>
            <w:tcW w:w="2891" w:type="dxa"/>
            <w:vAlign w:val="center"/>
          </w:tcPr>
          <w:p>
            <w:pPr>
              <w:pStyle w:val="12"/>
              <w:rPr>
                <w:highlight w:val="none"/>
              </w:rPr>
            </w:pPr>
            <w:r>
              <w:rPr>
                <w:highlight w:val="none"/>
              </w:rPr>
              <w:t>年度内完成此项工作</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≤24万元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rPr>
                <w:highlight w:val="none"/>
              </w:rPr>
            </w:pPr>
            <w:r>
              <w:rPr>
                <w:highlight w:val="none"/>
              </w:rPr>
              <w:t>唐山市图书馆主要业务系统的网络安全将提升</w:t>
            </w:r>
          </w:p>
        </w:tc>
        <w:tc>
          <w:tcPr>
            <w:tcW w:w="2891" w:type="dxa"/>
            <w:vAlign w:val="center"/>
          </w:tcPr>
          <w:p>
            <w:pPr>
              <w:pStyle w:val="12"/>
              <w:rPr>
                <w:highlight w:val="none"/>
              </w:rPr>
            </w:pPr>
            <w:r>
              <w:rPr>
                <w:highlight w:val="none"/>
              </w:rPr>
              <w:t>唐山市图书馆主要业务系统的网络安全将大幅提升，能够有效保护注册为唐山市图书馆读者市民的注册个人信息及借阅信息。同时，业务系统服务将更为稳定，有效避免严重等级的网络安全事件的发生。</w:t>
            </w:r>
          </w:p>
        </w:tc>
        <w:tc>
          <w:tcPr>
            <w:tcW w:w="1276" w:type="dxa"/>
            <w:vAlign w:val="center"/>
          </w:tcPr>
          <w:p>
            <w:pPr>
              <w:pStyle w:val="12"/>
              <w:rPr>
                <w:rFonts w:hint="default" w:eastAsia="方正书宋_GBK"/>
                <w:highlight w:val="none"/>
                <w:lang w:val="en-US" w:eastAsia="zh-CN"/>
              </w:rPr>
            </w:pPr>
            <w:r>
              <w:rPr>
                <w:rFonts w:hint="eastAsia"/>
                <w:highlight w:val="none"/>
                <w:lang w:val="en-US" w:eastAsia="zh-CN"/>
              </w:rPr>
              <w:t>有效提升</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rPr>
                <w:highlight w:val="none"/>
              </w:rPr>
            </w:pPr>
            <w:r>
              <w:rPr>
                <w:highlight w:val="none"/>
              </w:rPr>
              <w:t>服务对象满意度</w:t>
            </w:r>
          </w:p>
        </w:tc>
        <w:tc>
          <w:tcPr>
            <w:tcW w:w="2891" w:type="dxa"/>
            <w:vAlign w:val="center"/>
          </w:tcPr>
          <w:p>
            <w:pPr>
              <w:pStyle w:val="12"/>
              <w:rPr>
                <w:highlight w:val="none"/>
              </w:rPr>
            </w:pPr>
            <w:r>
              <w:rPr>
                <w:highlight w:val="none"/>
              </w:rPr>
              <w:t>服务对象满意度</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0" w:name="_Toc_4_4_0000000068"/>
      <w:r>
        <w:rPr>
          <w:rFonts w:ascii="方正仿宋_GBK" w:hAnsi="方正仿宋_GBK" w:eastAsia="方正仿宋_GBK" w:cs="方正仿宋_GBK"/>
          <w:color w:val="000000"/>
          <w:sz w:val="28"/>
        </w:rPr>
        <w:t>65.运营商租赁及续约费用绩效目标表</w:t>
      </w:r>
      <w:bookmarkEnd w:id="8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13020024P00J0L2100031</w:t>
            </w:r>
          </w:p>
        </w:tc>
        <w:tc>
          <w:tcPr>
            <w:tcW w:w="1587" w:type="dxa"/>
            <w:vAlign w:val="center"/>
          </w:tcPr>
          <w:p>
            <w:pPr>
              <w:pStyle w:val="10"/>
            </w:pPr>
            <w:r>
              <w:t>项目名称</w:t>
            </w:r>
          </w:p>
        </w:tc>
        <w:tc>
          <w:tcPr>
            <w:tcW w:w="4422" w:type="dxa"/>
            <w:gridSpan w:val="3"/>
            <w:vAlign w:val="center"/>
          </w:tcPr>
          <w:p>
            <w:pPr>
              <w:pStyle w:val="12"/>
            </w:pPr>
            <w:r>
              <w:t>运营商租赁及续约费用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13.50</w:t>
            </w:r>
          </w:p>
        </w:tc>
        <w:tc>
          <w:tcPr>
            <w:tcW w:w="1587" w:type="dxa"/>
            <w:vAlign w:val="center"/>
          </w:tcPr>
          <w:p>
            <w:pPr>
              <w:pStyle w:val="10"/>
            </w:pPr>
            <w:r>
              <w:t>其中：财政    资金</w:t>
            </w:r>
          </w:p>
        </w:tc>
        <w:tc>
          <w:tcPr>
            <w:tcW w:w="1304" w:type="dxa"/>
            <w:vAlign w:val="center"/>
          </w:tcPr>
          <w:p>
            <w:pPr>
              <w:pStyle w:val="12"/>
            </w:pPr>
            <w:r>
              <w:t>13.50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唐山市图书馆为实现全馆无线网络全覆盖，确保网络时时畅通，采取联通两条100M带宽专线和电信一条100M带宽专线，两条网络交互使用的方式。联通和电信网络带宽的年租赁费用为3.5万元。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1.保障运营商租赁及续约工作顺利开展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rPr>
                <w:highlight w:val="none"/>
              </w:rPr>
            </w:pPr>
            <w:r>
              <w:rPr>
                <w:highlight w:val="none"/>
              </w:rPr>
              <w:t>网络和线路租赁数量</w:t>
            </w:r>
          </w:p>
        </w:tc>
        <w:tc>
          <w:tcPr>
            <w:tcW w:w="2891" w:type="dxa"/>
            <w:vAlign w:val="center"/>
          </w:tcPr>
          <w:p>
            <w:pPr>
              <w:pStyle w:val="12"/>
              <w:rPr>
                <w:highlight w:val="none"/>
              </w:rPr>
            </w:pPr>
            <w:r>
              <w:rPr>
                <w:highlight w:val="none"/>
              </w:rPr>
              <w:t>读者服务区无线网覆盖率</w:t>
            </w:r>
          </w:p>
        </w:tc>
        <w:tc>
          <w:tcPr>
            <w:tcW w:w="1276" w:type="dxa"/>
            <w:vAlign w:val="center"/>
          </w:tcPr>
          <w:p>
            <w:pPr>
              <w:pStyle w:val="12"/>
              <w:rPr>
                <w:rFonts w:hint="eastAsia" w:eastAsia="方正书宋_GBK"/>
                <w:highlight w:val="none"/>
                <w:lang w:eastAsia="zh-CN"/>
              </w:rPr>
            </w:pPr>
            <w:r>
              <w:rPr>
                <w:highlight w:val="none"/>
              </w:rPr>
              <w:t>≥90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highlight w:val="none"/>
              </w:rPr>
            </w:pPr>
            <w:r>
              <w:rPr>
                <w:rFonts w:hint="eastAsia"/>
                <w:highlight w:val="none"/>
                <w:lang w:val="en-US" w:eastAsia="zh-CN"/>
              </w:rPr>
              <w:t>工作</w:t>
            </w:r>
            <w:r>
              <w:rPr>
                <w:highlight w:val="none"/>
              </w:rPr>
              <w:t>合格率</w:t>
            </w:r>
          </w:p>
        </w:tc>
        <w:tc>
          <w:tcPr>
            <w:tcW w:w="2891" w:type="dxa"/>
            <w:vAlign w:val="center"/>
          </w:tcPr>
          <w:p>
            <w:pPr>
              <w:pStyle w:val="12"/>
              <w:rPr>
                <w:highlight w:val="none"/>
              </w:rPr>
            </w:pPr>
            <w:r>
              <w:rPr>
                <w:rFonts w:hint="eastAsia"/>
                <w:highlight w:val="none"/>
                <w:lang w:val="en-US" w:eastAsia="zh-CN"/>
              </w:rPr>
              <w:t>工作</w:t>
            </w:r>
            <w:r>
              <w:rPr>
                <w:highlight w:val="none"/>
              </w:rPr>
              <w:t>合格率</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rPr>
                <w:highlight w:val="none"/>
              </w:rPr>
            </w:pPr>
            <w:r>
              <w:rPr>
                <w:highlight w:val="none"/>
              </w:rPr>
              <w:t>工作按时完成率</w:t>
            </w:r>
          </w:p>
        </w:tc>
        <w:tc>
          <w:tcPr>
            <w:tcW w:w="2891" w:type="dxa"/>
            <w:vAlign w:val="center"/>
          </w:tcPr>
          <w:p>
            <w:pPr>
              <w:pStyle w:val="12"/>
              <w:rPr>
                <w:highlight w:val="none"/>
              </w:rPr>
            </w:pPr>
            <w:r>
              <w:rPr>
                <w:highlight w:val="none"/>
              </w:rPr>
              <w:t>工作按时完成率</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≤13.5万元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rPr>
                <w:rFonts w:hint="default" w:eastAsia="方正书宋_GBK"/>
                <w:highlight w:val="none"/>
                <w:lang w:val="en-US" w:eastAsia="zh-CN"/>
              </w:rPr>
            </w:pPr>
            <w:r>
              <w:rPr>
                <w:rFonts w:hint="eastAsia"/>
                <w:highlight w:val="none"/>
                <w:lang w:val="en-US" w:eastAsia="zh-CN"/>
              </w:rPr>
              <w:t>保障工作开展</w:t>
            </w:r>
          </w:p>
        </w:tc>
        <w:tc>
          <w:tcPr>
            <w:tcW w:w="2891" w:type="dxa"/>
            <w:vAlign w:val="center"/>
          </w:tcPr>
          <w:p>
            <w:pPr>
              <w:pStyle w:val="12"/>
              <w:rPr>
                <w:highlight w:val="none"/>
              </w:rPr>
            </w:pPr>
            <w:r>
              <w:rPr>
                <w:rFonts w:hint="eastAsia"/>
                <w:highlight w:val="none"/>
                <w:lang w:val="en-US" w:eastAsia="zh-CN"/>
              </w:rPr>
              <w:t>保障工作开展</w:t>
            </w:r>
          </w:p>
        </w:tc>
        <w:tc>
          <w:tcPr>
            <w:tcW w:w="1276" w:type="dxa"/>
            <w:vAlign w:val="center"/>
          </w:tcPr>
          <w:p>
            <w:pPr>
              <w:pStyle w:val="12"/>
              <w:rPr>
                <w:rFonts w:hint="default" w:eastAsia="方正书宋_GBK"/>
                <w:highlight w:val="none"/>
                <w:lang w:val="en-US" w:eastAsia="zh-CN"/>
              </w:rPr>
            </w:pPr>
            <w:r>
              <w:rPr>
                <w:rFonts w:hint="eastAsia"/>
                <w:highlight w:val="none"/>
                <w:lang w:val="en-US" w:eastAsia="zh-CN"/>
              </w:rPr>
              <w:t>有效保障</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rPr>
                <w:highlight w:val="none"/>
              </w:rPr>
            </w:pPr>
            <w:r>
              <w:rPr>
                <w:highlight w:val="none"/>
              </w:rPr>
              <w:t>服务对象满意度指标</w:t>
            </w:r>
          </w:p>
          <w:p>
            <w:pPr>
              <w:pStyle w:val="12"/>
              <w:rPr>
                <w:highlight w:val="none"/>
              </w:rPr>
            </w:pPr>
          </w:p>
        </w:tc>
        <w:tc>
          <w:tcPr>
            <w:tcW w:w="2891" w:type="dxa"/>
            <w:vAlign w:val="center"/>
          </w:tcPr>
          <w:p>
            <w:pPr>
              <w:pStyle w:val="12"/>
              <w:rPr>
                <w:highlight w:val="none"/>
              </w:rPr>
            </w:pPr>
            <w:r>
              <w:rPr>
                <w:highlight w:val="none"/>
              </w:rPr>
              <w:t>服务对象满意度指标</w:t>
            </w:r>
          </w:p>
          <w:p>
            <w:pPr>
              <w:pStyle w:val="12"/>
              <w:rPr>
                <w:highlight w:val="none"/>
              </w:rPr>
            </w:pP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1" w:name="_Toc_4_4_0000000069"/>
      <w:r>
        <w:rPr>
          <w:rFonts w:ascii="方正仿宋_GBK" w:hAnsi="方正仿宋_GBK" w:eastAsia="方正仿宋_GBK" w:cs="方正仿宋_GBK"/>
          <w:color w:val="000000"/>
          <w:sz w:val="28"/>
        </w:rPr>
        <w:t>66.专题展览绩效目标表</w:t>
      </w:r>
      <w:bookmarkEnd w:id="8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13020024P00L2CP100033</w:t>
            </w:r>
          </w:p>
        </w:tc>
        <w:tc>
          <w:tcPr>
            <w:tcW w:w="1587" w:type="dxa"/>
            <w:vAlign w:val="center"/>
          </w:tcPr>
          <w:p>
            <w:pPr>
              <w:pStyle w:val="10"/>
            </w:pPr>
            <w:r>
              <w:t>项目名称</w:t>
            </w:r>
          </w:p>
        </w:tc>
        <w:tc>
          <w:tcPr>
            <w:tcW w:w="4422" w:type="dxa"/>
            <w:gridSpan w:val="3"/>
            <w:vAlign w:val="center"/>
          </w:tcPr>
          <w:p>
            <w:pPr>
              <w:pStyle w:val="12"/>
            </w:pPr>
            <w:r>
              <w:t>专题展览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w:t>
            </w:r>
          </w:p>
        </w:tc>
        <w:tc>
          <w:tcPr>
            <w:tcW w:w="1587" w:type="dxa"/>
            <w:vAlign w:val="center"/>
          </w:tcPr>
          <w:p>
            <w:pPr>
              <w:pStyle w:val="10"/>
            </w:pPr>
            <w:r>
              <w:t>其中：财政    资金</w:t>
            </w:r>
          </w:p>
        </w:tc>
        <w:tc>
          <w:tcPr>
            <w:tcW w:w="1304" w:type="dxa"/>
            <w:vAlign w:val="center"/>
          </w:tcPr>
          <w:p>
            <w:pPr>
              <w:pStyle w:val="12"/>
            </w:pPr>
            <w:r>
              <w:t>5.00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全年举办专题展览15次，每次展览的设计费、展牌展板材料费、安装费等约3300元，全年需要资金5万元。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1.保障专题展览工作顺利开展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展览次数</w:t>
            </w:r>
          </w:p>
        </w:tc>
        <w:tc>
          <w:tcPr>
            <w:tcW w:w="2891" w:type="dxa"/>
            <w:vAlign w:val="center"/>
          </w:tcPr>
          <w:p>
            <w:pPr>
              <w:pStyle w:val="12"/>
            </w:pPr>
            <w:r>
              <w:t>无特殊情况下每月一期</w:t>
            </w:r>
          </w:p>
          <w:p>
            <w:pPr>
              <w:pStyle w:val="12"/>
            </w:pPr>
          </w:p>
        </w:tc>
        <w:tc>
          <w:tcPr>
            <w:tcW w:w="1276" w:type="dxa"/>
            <w:vAlign w:val="center"/>
          </w:tcPr>
          <w:p>
            <w:pPr>
              <w:pStyle w:val="12"/>
            </w:pPr>
            <w:r>
              <w:t>1次/每月</w:t>
            </w:r>
          </w:p>
          <w:p>
            <w:pPr>
              <w:pStyle w:val="12"/>
            </w:pP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年度展览计划完成率</w:t>
            </w:r>
          </w:p>
        </w:tc>
        <w:tc>
          <w:tcPr>
            <w:tcW w:w="2891" w:type="dxa"/>
            <w:vAlign w:val="center"/>
          </w:tcPr>
          <w:p>
            <w:pPr>
              <w:pStyle w:val="12"/>
              <w:rPr>
                <w:highlight w:val="none"/>
              </w:rPr>
            </w:pPr>
            <w:r>
              <w:rPr>
                <w:highlight w:val="none"/>
              </w:rPr>
              <w:t>年度展览计划完成率</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工作按时完成率</w:t>
            </w:r>
          </w:p>
        </w:tc>
        <w:tc>
          <w:tcPr>
            <w:tcW w:w="2891" w:type="dxa"/>
            <w:vAlign w:val="center"/>
          </w:tcPr>
          <w:p>
            <w:pPr>
              <w:pStyle w:val="12"/>
              <w:rPr>
                <w:highlight w:val="none"/>
              </w:rPr>
            </w:pPr>
            <w:r>
              <w:rPr>
                <w:highlight w:val="none"/>
              </w:rPr>
              <w:t>工作按时完成率</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≤5万元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展示中华文明风采，弘扬中华优秀传统文化，引领社会读书风尚，营造书香社会氛围。</w:t>
            </w:r>
          </w:p>
        </w:tc>
        <w:tc>
          <w:tcPr>
            <w:tcW w:w="2891" w:type="dxa"/>
            <w:vAlign w:val="center"/>
          </w:tcPr>
          <w:p>
            <w:pPr>
              <w:pStyle w:val="12"/>
              <w:rPr>
                <w:highlight w:val="none"/>
              </w:rPr>
            </w:pPr>
            <w:r>
              <w:rPr>
                <w:highlight w:val="none"/>
              </w:rPr>
              <w:t>展示中华文明风采，弘扬中华优秀传统文化，引领社会读书风尚，营造书香社会氛围。</w:t>
            </w:r>
          </w:p>
        </w:tc>
        <w:tc>
          <w:tcPr>
            <w:tcW w:w="1276" w:type="dxa"/>
            <w:vAlign w:val="center"/>
          </w:tcPr>
          <w:p>
            <w:pPr>
              <w:pStyle w:val="12"/>
              <w:rPr>
                <w:rFonts w:hint="default" w:eastAsia="方正书宋_GBK"/>
                <w:highlight w:val="none"/>
                <w:lang w:val="en-US" w:eastAsia="zh-CN"/>
              </w:rPr>
            </w:pPr>
            <w:r>
              <w:rPr>
                <w:rFonts w:hint="eastAsia"/>
                <w:highlight w:val="none"/>
                <w:lang w:val="en-US" w:eastAsia="zh-CN"/>
              </w:rPr>
              <w:t>效果显著</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rPr>
                <w:highlight w:val="none"/>
              </w:rPr>
            </w:pPr>
            <w:r>
              <w:rPr>
                <w:highlight w:val="none"/>
              </w:rPr>
              <w:t>服务对象满意度</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2" w:name="_Toc_4_4_0000000070"/>
      <w:r>
        <w:rPr>
          <w:rFonts w:ascii="方正仿宋_GBK" w:hAnsi="方正仿宋_GBK" w:eastAsia="方正仿宋_GBK" w:cs="方正仿宋_GBK"/>
          <w:color w:val="000000"/>
          <w:sz w:val="28"/>
        </w:rPr>
        <w:t>67.2024年省级“三馆一站”免费开放补助资金绩效目标表</w:t>
      </w:r>
      <w:bookmarkEnd w:id="8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13020024P00C6GA10008J</w:t>
            </w:r>
          </w:p>
        </w:tc>
        <w:tc>
          <w:tcPr>
            <w:tcW w:w="1587" w:type="dxa"/>
            <w:vAlign w:val="center"/>
          </w:tcPr>
          <w:p>
            <w:pPr>
              <w:pStyle w:val="10"/>
            </w:pPr>
            <w:r>
              <w:t>项目名称</w:t>
            </w:r>
          </w:p>
        </w:tc>
        <w:tc>
          <w:tcPr>
            <w:tcW w:w="4422" w:type="dxa"/>
            <w:gridSpan w:val="3"/>
            <w:vAlign w:val="center"/>
          </w:tcPr>
          <w:p>
            <w:pPr>
              <w:pStyle w:val="12"/>
            </w:pPr>
            <w:r>
              <w:t>2024年省级“三馆一站”免费开放补助资金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w:t>
            </w:r>
          </w:p>
        </w:tc>
        <w:tc>
          <w:tcPr>
            <w:tcW w:w="1587" w:type="dxa"/>
            <w:vAlign w:val="center"/>
          </w:tcPr>
          <w:p>
            <w:pPr>
              <w:pStyle w:val="10"/>
            </w:pPr>
            <w:r>
              <w:t>其中：财政    资金</w:t>
            </w:r>
          </w:p>
        </w:tc>
        <w:tc>
          <w:tcPr>
            <w:tcW w:w="1304" w:type="dxa"/>
            <w:vAlign w:val="center"/>
          </w:tcPr>
          <w:p>
            <w:pPr>
              <w:pStyle w:val="12"/>
            </w:pPr>
            <w:r>
              <w:t>5.00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文献整理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1.保障文献整理工作顺利开展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质量指标</w:t>
            </w:r>
          </w:p>
        </w:tc>
        <w:tc>
          <w:tcPr>
            <w:tcW w:w="1332" w:type="dxa"/>
            <w:vAlign w:val="center"/>
          </w:tcPr>
          <w:p>
            <w:pPr>
              <w:pStyle w:val="12"/>
              <w:rPr>
                <w:highlight w:val="none"/>
              </w:rPr>
            </w:pPr>
            <w:r>
              <w:rPr>
                <w:rFonts w:hint="eastAsia"/>
                <w:highlight w:val="none"/>
                <w:lang w:val="en-US" w:eastAsia="zh-CN"/>
              </w:rPr>
              <w:t>工作</w:t>
            </w:r>
            <w:r>
              <w:rPr>
                <w:highlight w:val="none"/>
              </w:rPr>
              <w:t>合格率</w:t>
            </w:r>
          </w:p>
        </w:tc>
        <w:tc>
          <w:tcPr>
            <w:tcW w:w="2891" w:type="dxa"/>
            <w:vAlign w:val="center"/>
          </w:tcPr>
          <w:p>
            <w:pPr>
              <w:pStyle w:val="12"/>
              <w:rPr>
                <w:highlight w:val="none"/>
              </w:rPr>
            </w:pPr>
            <w:r>
              <w:rPr>
                <w:rFonts w:hint="eastAsia"/>
                <w:highlight w:val="none"/>
                <w:lang w:val="en-US" w:eastAsia="zh-CN"/>
              </w:rPr>
              <w:t>工作</w:t>
            </w:r>
            <w:r>
              <w:rPr>
                <w:highlight w:val="none"/>
              </w:rPr>
              <w:t>合格率</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rPr>
                <w:highlight w:val="none"/>
              </w:rPr>
            </w:pPr>
            <w:r>
              <w:rPr>
                <w:highlight w:val="none"/>
              </w:rPr>
              <w:t>工作按时完成率</w:t>
            </w:r>
          </w:p>
        </w:tc>
        <w:tc>
          <w:tcPr>
            <w:tcW w:w="2891" w:type="dxa"/>
            <w:vAlign w:val="center"/>
          </w:tcPr>
          <w:p>
            <w:pPr>
              <w:pStyle w:val="12"/>
              <w:rPr>
                <w:highlight w:val="none"/>
              </w:rPr>
            </w:pPr>
            <w:r>
              <w:rPr>
                <w:highlight w:val="none"/>
              </w:rPr>
              <w:t>工作按时完成率</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rPr>
                <w:highlight w:val="none"/>
              </w:rPr>
            </w:pPr>
            <w:r>
              <w:rPr>
                <w:rFonts w:hint="eastAsia"/>
                <w:highlight w:val="none"/>
                <w:lang w:val="en-US" w:eastAsia="zh-CN"/>
              </w:rPr>
              <w:t>工作</w:t>
            </w:r>
            <w:r>
              <w:rPr>
                <w:highlight w:val="none"/>
              </w:rPr>
              <w:t>完成率</w:t>
            </w:r>
          </w:p>
        </w:tc>
        <w:tc>
          <w:tcPr>
            <w:tcW w:w="2891" w:type="dxa"/>
            <w:vAlign w:val="center"/>
          </w:tcPr>
          <w:p>
            <w:pPr>
              <w:pStyle w:val="12"/>
              <w:rPr>
                <w:highlight w:val="none"/>
              </w:rPr>
            </w:pPr>
            <w:r>
              <w:rPr>
                <w:rFonts w:hint="eastAsia"/>
                <w:highlight w:val="none"/>
                <w:lang w:val="en-US" w:eastAsia="zh-CN"/>
              </w:rPr>
              <w:t>工作</w:t>
            </w:r>
            <w:r>
              <w:rPr>
                <w:highlight w:val="none"/>
              </w:rPr>
              <w:t>完成率</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≤5万元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rPr>
                <w:rFonts w:hint="default" w:eastAsia="方正书宋_GBK"/>
                <w:highlight w:val="none"/>
                <w:lang w:val="en-US" w:eastAsia="zh-CN"/>
              </w:rPr>
            </w:pPr>
            <w:r>
              <w:rPr>
                <w:rFonts w:hint="eastAsia"/>
                <w:highlight w:val="none"/>
                <w:lang w:val="en-US" w:eastAsia="zh-CN"/>
              </w:rPr>
              <w:t>保障工作开展</w:t>
            </w:r>
          </w:p>
        </w:tc>
        <w:tc>
          <w:tcPr>
            <w:tcW w:w="2891" w:type="dxa"/>
            <w:vAlign w:val="center"/>
          </w:tcPr>
          <w:p>
            <w:pPr>
              <w:pStyle w:val="12"/>
              <w:rPr>
                <w:rFonts w:hint="default" w:eastAsia="方正书宋_GBK"/>
                <w:highlight w:val="none"/>
                <w:lang w:val="en-US" w:eastAsia="zh-CN"/>
              </w:rPr>
            </w:pPr>
            <w:r>
              <w:rPr>
                <w:rFonts w:hint="eastAsia"/>
                <w:highlight w:val="none"/>
                <w:lang w:val="en-US" w:eastAsia="zh-CN"/>
              </w:rPr>
              <w:t>保障工作开展</w:t>
            </w:r>
          </w:p>
        </w:tc>
        <w:tc>
          <w:tcPr>
            <w:tcW w:w="1276" w:type="dxa"/>
            <w:vAlign w:val="center"/>
          </w:tcPr>
          <w:p>
            <w:pPr>
              <w:pStyle w:val="12"/>
              <w:rPr>
                <w:rFonts w:hint="default" w:eastAsia="方正书宋_GBK"/>
                <w:highlight w:val="none"/>
                <w:lang w:val="en-US" w:eastAsia="zh-CN"/>
              </w:rPr>
            </w:pPr>
            <w:r>
              <w:rPr>
                <w:rFonts w:hint="eastAsia"/>
                <w:highlight w:val="none"/>
                <w:lang w:val="en-US" w:eastAsia="zh-CN"/>
              </w:rPr>
              <w:t>有效保障</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rPr>
                <w:highlight w:val="none"/>
              </w:rPr>
            </w:pPr>
            <w:r>
              <w:rPr>
                <w:highlight w:val="none"/>
              </w:rPr>
              <w:t>服务对象满意度</w:t>
            </w:r>
          </w:p>
        </w:tc>
        <w:tc>
          <w:tcPr>
            <w:tcW w:w="2891" w:type="dxa"/>
            <w:vAlign w:val="center"/>
          </w:tcPr>
          <w:p>
            <w:pPr>
              <w:pStyle w:val="12"/>
              <w:rPr>
                <w:highlight w:val="none"/>
              </w:rPr>
            </w:pPr>
            <w:r>
              <w:rPr>
                <w:highlight w:val="none"/>
              </w:rPr>
              <w:t>服务对象满意度</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3" w:name="_Toc_4_4_0000000071"/>
      <w:r>
        <w:rPr>
          <w:rFonts w:ascii="方正仿宋_GBK" w:hAnsi="方正仿宋_GBK" w:eastAsia="方正仿宋_GBK" w:cs="方正仿宋_GBK"/>
          <w:color w:val="000000"/>
          <w:sz w:val="28"/>
        </w:rPr>
        <w:t>68.2024年中央补助地方美术馆、公共图书馆、文化馆（站）免费开放补助资金绩效目标表</w:t>
      </w:r>
      <w:bookmarkEnd w:id="8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13020024P00C89E10009R</w:t>
            </w:r>
          </w:p>
        </w:tc>
        <w:tc>
          <w:tcPr>
            <w:tcW w:w="1587" w:type="dxa"/>
            <w:vAlign w:val="center"/>
          </w:tcPr>
          <w:p>
            <w:pPr>
              <w:pStyle w:val="10"/>
            </w:pPr>
            <w:r>
              <w:t>项目名称</w:t>
            </w:r>
          </w:p>
        </w:tc>
        <w:tc>
          <w:tcPr>
            <w:tcW w:w="4422" w:type="dxa"/>
            <w:gridSpan w:val="3"/>
            <w:vAlign w:val="center"/>
          </w:tcPr>
          <w:p>
            <w:pPr>
              <w:pStyle w:val="12"/>
            </w:pPr>
            <w:r>
              <w:t>2024年中央补助地方美术馆、公共图书馆、文化馆（站）免费开放补助资金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26.00</w:t>
            </w:r>
          </w:p>
        </w:tc>
        <w:tc>
          <w:tcPr>
            <w:tcW w:w="1587" w:type="dxa"/>
            <w:vAlign w:val="center"/>
          </w:tcPr>
          <w:p>
            <w:pPr>
              <w:pStyle w:val="10"/>
            </w:pPr>
            <w:r>
              <w:t>其中：财政    资金</w:t>
            </w:r>
          </w:p>
        </w:tc>
        <w:tc>
          <w:tcPr>
            <w:tcW w:w="1304" w:type="dxa"/>
            <w:vAlign w:val="center"/>
          </w:tcPr>
          <w:p>
            <w:pPr>
              <w:pStyle w:val="12"/>
            </w:pPr>
            <w:r>
              <w:t>26.00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现代化设备硬件更换、系统维保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1.保障现代化设备硬件更换、系统维保等工作顺利开展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质量指标</w:t>
            </w:r>
          </w:p>
        </w:tc>
        <w:tc>
          <w:tcPr>
            <w:tcW w:w="1332" w:type="dxa"/>
            <w:vAlign w:val="center"/>
          </w:tcPr>
          <w:p>
            <w:pPr>
              <w:pStyle w:val="12"/>
              <w:rPr>
                <w:highlight w:val="none"/>
              </w:rPr>
            </w:pPr>
            <w:r>
              <w:rPr>
                <w:rFonts w:hint="eastAsia"/>
                <w:highlight w:val="none"/>
                <w:lang w:val="en-US" w:eastAsia="zh-CN"/>
              </w:rPr>
              <w:t>工作</w:t>
            </w:r>
            <w:r>
              <w:rPr>
                <w:highlight w:val="none"/>
              </w:rPr>
              <w:t>合格率</w:t>
            </w:r>
          </w:p>
        </w:tc>
        <w:tc>
          <w:tcPr>
            <w:tcW w:w="2891" w:type="dxa"/>
            <w:vAlign w:val="center"/>
          </w:tcPr>
          <w:p>
            <w:pPr>
              <w:pStyle w:val="12"/>
              <w:rPr>
                <w:highlight w:val="none"/>
              </w:rPr>
            </w:pPr>
            <w:r>
              <w:rPr>
                <w:rFonts w:hint="eastAsia"/>
                <w:highlight w:val="none"/>
                <w:lang w:val="en-US" w:eastAsia="zh-CN"/>
              </w:rPr>
              <w:t>工作</w:t>
            </w:r>
            <w:r>
              <w:rPr>
                <w:highlight w:val="none"/>
              </w:rPr>
              <w:t>合格率</w:t>
            </w:r>
          </w:p>
        </w:tc>
        <w:tc>
          <w:tcPr>
            <w:tcW w:w="1276" w:type="dxa"/>
            <w:vAlign w:val="center"/>
          </w:tcPr>
          <w:p>
            <w:pPr>
              <w:pStyle w:val="12"/>
              <w:rPr>
                <w:rFonts w:hint="eastAsia" w:eastAsia="方正书宋_GBK"/>
                <w:highlight w:val="none"/>
                <w:lang w:val="en-US" w:eastAsia="zh-CN"/>
              </w:rPr>
            </w:pPr>
            <w:r>
              <w:rPr>
                <w:highlight w:val="none"/>
              </w:rPr>
              <w:t>100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rPr>
                <w:highlight w:val="none"/>
              </w:rPr>
            </w:pPr>
            <w:r>
              <w:rPr>
                <w:rFonts w:hint="eastAsia"/>
                <w:highlight w:val="none"/>
                <w:lang w:val="en-US" w:eastAsia="zh-CN"/>
              </w:rPr>
              <w:t>工作</w:t>
            </w:r>
            <w:r>
              <w:rPr>
                <w:highlight w:val="none"/>
              </w:rPr>
              <w:t>完成率</w:t>
            </w:r>
          </w:p>
        </w:tc>
        <w:tc>
          <w:tcPr>
            <w:tcW w:w="2891" w:type="dxa"/>
            <w:vAlign w:val="center"/>
          </w:tcPr>
          <w:p>
            <w:pPr>
              <w:pStyle w:val="12"/>
              <w:rPr>
                <w:highlight w:val="none"/>
              </w:rPr>
            </w:pPr>
            <w:r>
              <w:rPr>
                <w:rFonts w:hint="eastAsia"/>
                <w:highlight w:val="none"/>
                <w:lang w:val="en-US" w:eastAsia="zh-CN"/>
              </w:rPr>
              <w:t>工作</w:t>
            </w:r>
            <w:r>
              <w:rPr>
                <w:highlight w:val="none"/>
              </w:rPr>
              <w:t>完成率</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rPr>
                <w:highlight w:val="none"/>
              </w:rPr>
            </w:pPr>
            <w:r>
              <w:rPr>
                <w:highlight w:val="none"/>
              </w:rPr>
              <w:t>工作按时完成率</w:t>
            </w:r>
          </w:p>
        </w:tc>
        <w:tc>
          <w:tcPr>
            <w:tcW w:w="2891" w:type="dxa"/>
            <w:vAlign w:val="center"/>
          </w:tcPr>
          <w:p>
            <w:pPr>
              <w:pStyle w:val="12"/>
              <w:rPr>
                <w:highlight w:val="none"/>
              </w:rPr>
            </w:pPr>
            <w:r>
              <w:rPr>
                <w:highlight w:val="none"/>
              </w:rPr>
              <w:t>工作按时完成率</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≤26万元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rPr>
                <w:highlight w:val="none"/>
              </w:rPr>
            </w:pPr>
            <w:r>
              <w:rPr>
                <w:rFonts w:hint="eastAsia"/>
                <w:highlight w:val="none"/>
                <w:lang w:val="en-US" w:eastAsia="zh-CN"/>
              </w:rPr>
              <w:t>保障工作开展</w:t>
            </w:r>
          </w:p>
        </w:tc>
        <w:tc>
          <w:tcPr>
            <w:tcW w:w="2891" w:type="dxa"/>
            <w:vAlign w:val="center"/>
          </w:tcPr>
          <w:p>
            <w:pPr>
              <w:pStyle w:val="12"/>
              <w:rPr>
                <w:highlight w:val="none"/>
              </w:rPr>
            </w:pPr>
            <w:r>
              <w:rPr>
                <w:rFonts w:hint="eastAsia"/>
                <w:highlight w:val="none"/>
                <w:lang w:val="en-US" w:eastAsia="zh-CN"/>
              </w:rPr>
              <w:t>保障工作开展</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rPr>
                <w:highlight w:val="none"/>
              </w:rPr>
            </w:pPr>
            <w:r>
              <w:rPr>
                <w:highlight w:val="none"/>
              </w:rPr>
              <w:t>服务对象满意度</w:t>
            </w:r>
          </w:p>
        </w:tc>
        <w:tc>
          <w:tcPr>
            <w:tcW w:w="2891" w:type="dxa"/>
            <w:vAlign w:val="center"/>
          </w:tcPr>
          <w:p>
            <w:pPr>
              <w:pStyle w:val="12"/>
              <w:rPr>
                <w:highlight w:val="none"/>
              </w:rPr>
            </w:pPr>
            <w:r>
              <w:rPr>
                <w:highlight w:val="none"/>
              </w:rPr>
              <w:t>服务对象满意度</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4" w:name="_Toc_4_4_0000000072"/>
      <w:r>
        <w:rPr>
          <w:rFonts w:ascii="方正仿宋_GBK" w:hAnsi="方正仿宋_GBK" w:eastAsia="方正仿宋_GBK" w:cs="方正仿宋_GBK"/>
          <w:color w:val="000000"/>
          <w:sz w:val="28"/>
        </w:rPr>
        <w:t>69.纸质图书及资源购置费绩效目标表</w:t>
      </w:r>
      <w:bookmarkEnd w:id="8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501006唐山市图书馆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13020024P00UD2510003U</w:t>
            </w:r>
          </w:p>
        </w:tc>
        <w:tc>
          <w:tcPr>
            <w:tcW w:w="1587" w:type="dxa"/>
            <w:vAlign w:val="center"/>
          </w:tcPr>
          <w:p>
            <w:pPr>
              <w:pStyle w:val="10"/>
            </w:pPr>
            <w:r>
              <w:t>项目名称</w:t>
            </w:r>
          </w:p>
        </w:tc>
        <w:tc>
          <w:tcPr>
            <w:tcW w:w="4422" w:type="dxa"/>
            <w:gridSpan w:val="3"/>
            <w:vAlign w:val="center"/>
          </w:tcPr>
          <w:p>
            <w:pPr>
              <w:pStyle w:val="12"/>
            </w:pPr>
            <w:r>
              <w:t>纸质图书及资源购置费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200.00</w:t>
            </w:r>
          </w:p>
        </w:tc>
        <w:tc>
          <w:tcPr>
            <w:tcW w:w="1587" w:type="dxa"/>
            <w:vAlign w:val="center"/>
          </w:tcPr>
          <w:p>
            <w:pPr>
              <w:pStyle w:val="10"/>
            </w:pPr>
            <w:r>
              <w:t>其中：财政    资金</w:t>
            </w:r>
          </w:p>
        </w:tc>
        <w:tc>
          <w:tcPr>
            <w:tcW w:w="1304" w:type="dxa"/>
            <w:vAlign w:val="center"/>
          </w:tcPr>
          <w:p>
            <w:pPr>
              <w:pStyle w:val="12"/>
            </w:pPr>
            <w:r>
              <w:t>200.00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2"/>
            </w:pPr>
            <w:r>
              <w:t>1、纸质图书购置费135万 。2、纸质报刊购置费18.7万。3、电子文献资源购置费44.3万。 4、古籍影印本购置费2万</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25%</w:t>
            </w:r>
          </w:p>
        </w:tc>
        <w:tc>
          <w:tcPr>
            <w:tcW w:w="1304" w:type="dxa"/>
            <w:vAlign w:val="center"/>
          </w:tcPr>
          <w:p>
            <w:pPr>
              <w:pStyle w:val="13"/>
            </w:pPr>
            <w:r>
              <w:t>60%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1.保障纸质图书及资源购置工作顺利开展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购买数量</w:t>
            </w:r>
          </w:p>
        </w:tc>
        <w:tc>
          <w:tcPr>
            <w:tcW w:w="2891" w:type="dxa"/>
            <w:vAlign w:val="center"/>
          </w:tcPr>
          <w:p>
            <w:pPr>
              <w:pStyle w:val="12"/>
            </w:pPr>
            <w:r>
              <w:t>一年图书入藏总量</w:t>
            </w:r>
          </w:p>
        </w:tc>
        <w:tc>
          <w:tcPr>
            <w:tcW w:w="1276" w:type="dxa"/>
            <w:vAlign w:val="center"/>
          </w:tcPr>
          <w:p>
            <w:pPr>
              <w:pStyle w:val="12"/>
            </w:pPr>
            <w:r>
              <w:t>5万册</w:t>
            </w:r>
          </w:p>
        </w:tc>
        <w:tc>
          <w:tcPr>
            <w:tcW w:w="1843" w:type="dxa"/>
            <w:vAlign w:val="center"/>
          </w:tcPr>
          <w:p>
            <w:pPr>
              <w:pStyle w:val="12"/>
            </w:pPr>
            <w:r>
              <w:t>根据近三年工作情况推算，每册按照40元计算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rPr>
                <w:highlight w:val="none"/>
              </w:rPr>
            </w:pPr>
            <w:r>
              <w:rPr>
                <w:highlight w:val="none"/>
              </w:rPr>
              <w:t>验收合格率=验收合格图书数量/当年采购图书总量*100%</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工作按时完成率</w:t>
            </w:r>
          </w:p>
        </w:tc>
        <w:tc>
          <w:tcPr>
            <w:tcW w:w="2891" w:type="dxa"/>
            <w:vAlign w:val="center"/>
          </w:tcPr>
          <w:p>
            <w:pPr>
              <w:pStyle w:val="12"/>
              <w:rPr>
                <w:highlight w:val="none"/>
              </w:rPr>
            </w:pPr>
            <w:r>
              <w:rPr>
                <w:highlight w:val="none"/>
              </w:rPr>
              <w:t>工作按时完成率</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年初工作计划和图书采购周期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63"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成本控制率(%)</w:t>
            </w:r>
          </w:p>
        </w:tc>
        <w:tc>
          <w:tcPr>
            <w:tcW w:w="2891" w:type="dxa"/>
            <w:vAlign w:val="center"/>
          </w:tcPr>
          <w:p>
            <w:pPr>
              <w:pStyle w:val="12"/>
              <w:rPr>
                <w:highlight w:val="none"/>
              </w:rPr>
            </w:pPr>
            <w:r>
              <w:rPr>
                <w:highlight w:val="none"/>
              </w:rPr>
              <w:t>成本控制率=实际采购总成本/采购总预算成本*100%</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根据近三年招标的工作情况推算及项目合同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rPr>
                <w:highlight w:val="yellow"/>
              </w:rPr>
            </w:pPr>
            <w:r>
              <w:t>唐山市图书馆全年服务读者总人次</w:t>
            </w:r>
          </w:p>
        </w:tc>
        <w:tc>
          <w:tcPr>
            <w:tcW w:w="2891" w:type="dxa"/>
            <w:vAlign w:val="center"/>
          </w:tcPr>
          <w:p>
            <w:pPr>
              <w:pStyle w:val="12"/>
            </w:pPr>
            <w:r>
              <w:t>唐山市图书馆全年服务读者总人次</w:t>
            </w:r>
          </w:p>
        </w:tc>
        <w:tc>
          <w:tcPr>
            <w:tcW w:w="1276" w:type="dxa"/>
            <w:vAlign w:val="center"/>
          </w:tcPr>
          <w:p>
            <w:pPr>
              <w:pStyle w:val="12"/>
            </w:pPr>
            <w:r>
              <w:t>≥180万人次</w:t>
            </w:r>
          </w:p>
        </w:tc>
        <w:tc>
          <w:tcPr>
            <w:tcW w:w="1843" w:type="dxa"/>
            <w:vAlign w:val="center"/>
          </w:tcPr>
          <w:p>
            <w:pPr>
              <w:pStyle w:val="12"/>
            </w:pPr>
            <w:r>
              <w:t>根据近三年工作情况推算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rPr>
                <w:highlight w:val="yellow"/>
              </w:rPr>
            </w:pPr>
            <w:r>
              <w:t>借还纸质图书总册次</w:t>
            </w:r>
          </w:p>
        </w:tc>
        <w:tc>
          <w:tcPr>
            <w:tcW w:w="2891" w:type="dxa"/>
            <w:vAlign w:val="center"/>
          </w:tcPr>
          <w:p>
            <w:pPr>
              <w:pStyle w:val="12"/>
            </w:pPr>
            <w:r>
              <w:t>借还纸质图书总册次</w:t>
            </w:r>
          </w:p>
        </w:tc>
        <w:tc>
          <w:tcPr>
            <w:tcW w:w="1276" w:type="dxa"/>
            <w:vAlign w:val="center"/>
          </w:tcPr>
          <w:p>
            <w:pPr>
              <w:pStyle w:val="12"/>
            </w:pPr>
            <w:r>
              <w:t>≥100万册次</w:t>
            </w:r>
          </w:p>
        </w:tc>
        <w:tc>
          <w:tcPr>
            <w:tcW w:w="1843" w:type="dxa"/>
            <w:vAlign w:val="center"/>
          </w:tcPr>
          <w:p>
            <w:pPr>
              <w:pStyle w:val="12"/>
            </w:pPr>
            <w:r>
              <w:t>根据近三年工作情况推算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rPr>
                <w:highlight w:val="none"/>
              </w:rPr>
            </w:pPr>
            <w:r>
              <w:rPr>
                <w:highlight w:val="none"/>
              </w:rPr>
              <w:t>读者对图书馆采购图书的意见和建议，全年因图书采购问题而出现的投诉事件。</w:t>
            </w:r>
          </w:p>
        </w:tc>
        <w:tc>
          <w:tcPr>
            <w:tcW w:w="1276" w:type="dxa"/>
            <w:vAlign w:val="center"/>
          </w:tcPr>
          <w:p>
            <w:pPr>
              <w:pStyle w:val="12"/>
              <w:rPr>
                <w:rFonts w:hint="eastAsia" w:eastAsia="方正书宋_GBK"/>
                <w:highlight w:val="none"/>
                <w:lang w:eastAsia="zh-CN"/>
              </w:rPr>
            </w:pPr>
            <w:r>
              <w:rPr>
                <w:highlight w:val="none"/>
              </w:rPr>
              <w:t>≥90</w:t>
            </w:r>
            <w:r>
              <w:rPr>
                <w:rFonts w:hint="eastAsia"/>
                <w:highlight w:val="none"/>
                <w:lang w:val="en-US" w:eastAsia="zh-CN"/>
              </w:rPr>
              <w:t>%</w:t>
            </w:r>
          </w:p>
        </w:tc>
        <w:tc>
          <w:tcPr>
            <w:tcW w:w="1843" w:type="dxa"/>
            <w:vAlign w:val="center"/>
          </w:tcPr>
          <w:p>
            <w:pPr>
              <w:pStyle w:val="12"/>
            </w:pPr>
            <w:r>
              <w:t>根据近三年读者服务工作情况</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5" w:name="_Toc_4_4_0000000073"/>
      <w:r>
        <w:rPr>
          <w:rFonts w:ascii="方正仿宋_GBK" w:hAnsi="方正仿宋_GBK" w:eastAsia="方正仿宋_GBK" w:cs="方正仿宋_GBK"/>
          <w:color w:val="000000"/>
          <w:sz w:val="28"/>
        </w:rPr>
        <w:t>70.“文化唐山-戏迷演出月”活动经费绩效目标表</w:t>
      </w:r>
      <w:bookmarkEnd w:id="8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13020024P006841132432</w:t>
            </w:r>
          </w:p>
        </w:tc>
        <w:tc>
          <w:tcPr>
            <w:tcW w:w="1587" w:type="dxa"/>
            <w:vAlign w:val="center"/>
          </w:tcPr>
          <w:p>
            <w:pPr>
              <w:pStyle w:val="10"/>
            </w:pPr>
            <w:r>
              <w:t>项目名称</w:t>
            </w:r>
          </w:p>
        </w:tc>
        <w:tc>
          <w:tcPr>
            <w:tcW w:w="4422" w:type="dxa"/>
            <w:gridSpan w:val="3"/>
            <w:vAlign w:val="center"/>
          </w:tcPr>
          <w:p>
            <w:pPr>
              <w:pStyle w:val="12"/>
            </w:pPr>
            <w:r>
              <w:t>“文化唐山-戏迷演出月”活动经费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3.00</w:t>
            </w:r>
          </w:p>
        </w:tc>
        <w:tc>
          <w:tcPr>
            <w:tcW w:w="1587" w:type="dxa"/>
            <w:vAlign w:val="center"/>
          </w:tcPr>
          <w:p>
            <w:pPr>
              <w:pStyle w:val="10"/>
            </w:pPr>
            <w:r>
              <w:t>其中：财政    资金</w:t>
            </w:r>
          </w:p>
        </w:tc>
        <w:tc>
          <w:tcPr>
            <w:tcW w:w="1304" w:type="dxa"/>
            <w:vAlign w:val="center"/>
          </w:tcPr>
          <w:p>
            <w:pPr>
              <w:pStyle w:val="12"/>
            </w:pPr>
            <w:r>
              <w:t>3.00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戏迷演出月活动经费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1.开展戏迷演出月活动，丰富群众文化活动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本项目实施的成本</w:t>
            </w:r>
          </w:p>
        </w:tc>
        <w:tc>
          <w:tcPr>
            <w:tcW w:w="2891" w:type="dxa"/>
            <w:vAlign w:val="center"/>
          </w:tcPr>
          <w:p>
            <w:pPr>
              <w:pStyle w:val="12"/>
            </w:pPr>
            <w:r>
              <w:t>本项目实施的成本</w:t>
            </w:r>
          </w:p>
        </w:tc>
        <w:tc>
          <w:tcPr>
            <w:tcW w:w="1276" w:type="dxa"/>
            <w:vAlign w:val="center"/>
          </w:tcPr>
          <w:p>
            <w:pPr>
              <w:pStyle w:val="12"/>
            </w:pPr>
            <w:r>
              <w:t>≤3万元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6" w:name="_Toc_4_4_0000000074"/>
      <w:r>
        <w:rPr>
          <w:rFonts w:ascii="方正仿宋_GBK" w:hAnsi="方正仿宋_GBK" w:eastAsia="方正仿宋_GBK" w:cs="方正仿宋_GBK"/>
          <w:color w:val="000000"/>
          <w:sz w:val="28"/>
        </w:rPr>
        <w:t>71.非遗保护经费-非遗日活动（市非遗）绩效目标表</w:t>
      </w:r>
      <w:bookmarkEnd w:id="8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13020024P0002RF100030</w:t>
            </w:r>
          </w:p>
        </w:tc>
        <w:tc>
          <w:tcPr>
            <w:tcW w:w="1587" w:type="dxa"/>
            <w:vAlign w:val="center"/>
          </w:tcPr>
          <w:p>
            <w:pPr>
              <w:pStyle w:val="10"/>
            </w:pPr>
            <w:r>
              <w:t>项目名称</w:t>
            </w:r>
          </w:p>
        </w:tc>
        <w:tc>
          <w:tcPr>
            <w:tcW w:w="4422" w:type="dxa"/>
            <w:gridSpan w:val="3"/>
            <w:vAlign w:val="center"/>
          </w:tcPr>
          <w:p>
            <w:pPr>
              <w:pStyle w:val="12"/>
            </w:pPr>
            <w:r>
              <w:t>非遗保护经费-非遗日活动（市非遗）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w:t>
            </w:r>
          </w:p>
        </w:tc>
        <w:tc>
          <w:tcPr>
            <w:tcW w:w="1587" w:type="dxa"/>
            <w:vAlign w:val="center"/>
          </w:tcPr>
          <w:p>
            <w:pPr>
              <w:pStyle w:val="10"/>
            </w:pPr>
            <w:r>
              <w:t>其中：财政    资金</w:t>
            </w:r>
          </w:p>
        </w:tc>
        <w:tc>
          <w:tcPr>
            <w:tcW w:w="1304" w:type="dxa"/>
            <w:vAlign w:val="center"/>
          </w:tcPr>
          <w:p>
            <w:pPr>
              <w:pStyle w:val="12"/>
            </w:pPr>
            <w:r>
              <w:t>5.00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非遗保护经费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1.开展非遗活动，宣传推广非遗文化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质量合格率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 xml:space="preserve">≤5万元 </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7" w:name="_Toc_4_4_0000000075"/>
      <w:r>
        <w:rPr>
          <w:rFonts w:ascii="方正仿宋_GBK" w:hAnsi="方正仿宋_GBK" w:eastAsia="方正仿宋_GBK" w:cs="方正仿宋_GBK"/>
          <w:color w:val="000000"/>
          <w:sz w:val="28"/>
        </w:rPr>
        <w:t>72.购置LED显示屏及扩音、视频处理系统绩效目标表</w:t>
      </w:r>
      <w:bookmarkEnd w:id="8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13020024P00682010867J</w:t>
            </w:r>
          </w:p>
        </w:tc>
        <w:tc>
          <w:tcPr>
            <w:tcW w:w="1587" w:type="dxa"/>
            <w:vAlign w:val="center"/>
          </w:tcPr>
          <w:p>
            <w:pPr>
              <w:pStyle w:val="10"/>
            </w:pPr>
            <w:r>
              <w:t>项目名称</w:t>
            </w:r>
          </w:p>
        </w:tc>
        <w:tc>
          <w:tcPr>
            <w:tcW w:w="4422" w:type="dxa"/>
            <w:gridSpan w:val="3"/>
            <w:vAlign w:val="center"/>
          </w:tcPr>
          <w:p>
            <w:pPr>
              <w:pStyle w:val="12"/>
            </w:pPr>
            <w:r>
              <w:t>购置LED显示屏及扩音、视频处理系统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7.50</w:t>
            </w:r>
          </w:p>
        </w:tc>
        <w:tc>
          <w:tcPr>
            <w:tcW w:w="1587" w:type="dxa"/>
            <w:vAlign w:val="center"/>
          </w:tcPr>
          <w:p>
            <w:pPr>
              <w:pStyle w:val="10"/>
            </w:pPr>
            <w:r>
              <w:t>其中：财政    资金</w:t>
            </w:r>
          </w:p>
        </w:tc>
        <w:tc>
          <w:tcPr>
            <w:tcW w:w="1304" w:type="dxa"/>
            <w:vAlign w:val="center"/>
          </w:tcPr>
          <w:p>
            <w:pPr>
              <w:pStyle w:val="12"/>
            </w:pPr>
            <w:r>
              <w:t>7.50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购置LED显示屏及扩音、视频处理系统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100%</w:t>
            </w:r>
          </w:p>
        </w:tc>
        <w:tc>
          <w:tcPr>
            <w:tcW w:w="3118" w:type="dxa"/>
            <w:gridSpan w:val="2"/>
            <w:vAlign w:val="center"/>
          </w:tcPr>
          <w:p>
            <w:pPr>
              <w:pStyle w:val="13"/>
              <w:rPr>
                <w:highlight w:val="none"/>
              </w:rPr>
            </w:pPr>
            <w:r>
              <w:rPr>
                <w:highlight w:val="none"/>
              </w:rP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1.做好购置工作，加强宣传推广，保障单位业务发展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 xml:space="preserve"> 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8" w:name="_Toc_4_4_0000000076"/>
      <w:r>
        <w:rPr>
          <w:rFonts w:ascii="方正仿宋_GBK" w:hAnsi="方正仿宋_GBK" w:eastAsia="方正仿宋_GBK" w:cs="方正仿宋_GBK"/>
          <w:color w:val="000000"/>
          <w:sz w:val="28"/>
        </w:rPr>
        <w:t>73.老馆配套设施维保绩效目标表</w:t>
      </w:r>
      <w:bookmarkEnd w:id="8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13020024P006841132290</w:t>
            </w:r>
          </w:p>
        </w:tc>
        <w:tc>
          <w:tcPr>
            <w:tcW w:w="1587" w:type="dxa"/>
            <w:vAlign w:val="center"/>
          </w:tcPr>
          <w:p>
            <w:pPr>
              <w:pStyle w:val="10"/>
            </w:pPr>
            <w:r>
              <w:t>项目名称</w:t>
            </w:r>
          </w:p>
        </w:tc>
        <w:tc>
          <w:tcPr>
            <w:tcW w:w="4422" w:type="dxa"/>
            <w:gridSpan w:val="3"/>
            <w:vAlign w:val="center"/>
          </w:tcPr>
          <w:p>
            <w:pPr>
              <w:pStyle w:val="12"/>
            </w:pPr>
            <w:r>
              <w:t>老馆配套设施维保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15.39</w:t>
            </w:r>
          </w:p>
        </w:tc>
        <w:tc>
          <w:tcPr>
            <w:tcW w:w="1587" w:type="dxa"/>
            <w:vAlign w:val="center"/>
          </w:tcPr>
          <w:p>
            <w:pPr>
              <w:pStyle w:val="10"/>
            </w:pPr>
            <w:r>
              <w:t>其中：财政    资金</w:t>
            </w:r>
          </w:p>
        </w:tc>
        <w:tc>
          <w:tcPr>
            <w:tcW w:w="1304" w:type="dxa"/>
            <w:vAlign w:val="center"/>
          </w:tcPr>
          <w:p>
            <w:pPr>
              <w:pStyle w:val="12"/>
            </w:pPr>
            <w:r>
              <w:t>15.39</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老馆配套设施维保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25%</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1.做好老馆配套设施维保,保障单位正常运行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≤15.39万元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9" w:name="_Toc_4_4_0000000077"/>
      <w:r>
        <w:rPr>
          <w:rFonts w:ascii="方正仿宋_GBK" w:hAnsi="方正仿宋_GBK" w:eastAsia="方正仿宋_GBK" w:cs="方正仿宋_GBK"/>
          <w:color w:val="000000"/>
          <w:sz w:val="28"/>
        </w:rPr>
        <w:t>74.老馆网络运行维护费绩效目标表</w:t>
      </w:r>
      <w:bookmarkEnd w:id="8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13020024P00DJB0100033</w:t>
            </w:r>
          </w:p>
        </w:tc>
        <w:tc>
          <w:tcPr>
            <w:tcW w:w="1587" w:type="dxa"/>
            <w:vAlign w:val="center"/>
          </w:tcPr>
          <w:p>
            <w:pPr>
              <w:pStyle w:val="10"/>
            </w:pPr>
            <w:r>
              <w:t>项目名称</w:t>
            </w:r>
          </w:p>
        </w:tc>
        <w:tc>
          <w:tcPr>
            <w:tcW w:w="4422" w:type="dxa"/>
            <w:gridSpan w:val="3"/>
            <w:vAlign w:val="center"/>
          </w:tcPr>
          <w:p>
            <w:pPr>
              <w:pStyle w:val="12"/>
            </w:pPr>
            <w:r>
              <w:t>老馆网络运行维护费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2.40</w:t>
            </w:r>
          </w:p>
        </w:tc>
        <w:tc>
          <w:tcPr>
            <w:tcW w:w="1587" w:type="dxa"/>
            <w:vAlign w:val="center"/>
          </w:tcPr>
          <w:p>
            <w:pPr>
              <w:pStyle w:val="10"/>
            </w:pPr>
            <w:r>
              <w:t>其中：财政    资金</w:t>
            </w:r>
          </w:p>
        </w:tc>
        <w:tc>
          <w:tcPr>
            <w:tcW w:w="1304" w:type="dxa"/>
            <w:vAlign w:val="center"/>
          </w:tcPr>
          <w:p>
            <w:pPr>
              <w:pStyle w:val="12"/>
            </w:pPr>
            <w:r>
              <w:t>2.40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老馆网络运行维护费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100%</w:t>
            </w:r>
          </w:p>
        </w:tc>
        <w:tc>
          <w:tcPr>
            <w:tcW w:w="3118" w:type="dxa"/>
            <w:gridSpan w:val="2"/>
            <w:vAlign w:val="center"/>
          </w:tcPr>
          <w:p>
            <w:pPr>
              <w:pStyle w:val="13"/>
              <w:rPr>
                <w:highlight w:val="none"/>
              </w:rPr>
            </w:pPr>
            <w:r>
              <w:rPr>
                <w:highlight w:val="none"/>
              </w:rPr>
              <w:t xml:space="preserve"> 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1.做好老馆网络运行维护，保障网络正常使用</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网络运行维护覆盖率（%）</w:t>
            </w:r>
          </w:p>
        </w:tc>
        <w:tc>
          <w:tcPr>
            <w:tcW w:w="2891" w:type="dxa"/>
            <w:vAlign w:val="center"/>
          </w:tcPr>
          <w:p>
            <w:pPr>
              <w:pStyle w:val="12"/>
            </w:pPr>
            <w:r>
              <w:t>网络运行维护覆盖率（%）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≤2.4万元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保障工作顺利开展</w:t>
            </w:r>
          </w:p>
        </w:tc>
        <w:tc>
          <w:tcPr>
            <w:tcW w:w="2891" w:type="dxa"/>
            <w:vAlign w:val="center"/>
          </w:tcPr>
          <w:p>
            <w:pPr>
              <w:pStyle w:val="12"/>
            </w:pPr>
            <w:r>
              <w:t>保障工作顺利开展</w:t>
            </w:r>
          </w:p>
        </w:tc>
        <w:tc>
          <w:tcPr>
            <w:tcW w:w="1276" w:type="dxa"/>
            <w:vAlign w:val="center"/>
          </w:tcPr>
          <w:p>
            <w:pPr>
              <w:pStyle w:val="12"/>
            </w:pPr>
            <w:r>
              <w:t>保障工作顺利开展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0" w:name="_Toc_4_4_0000000078"/>
      <w:r>
        <w:rPr>
          <w:rFonts w:ascii="方正仿宋_GBK" w:hAnsi="方正仿宋_GBK" w:eastAsia="方正仿宋_GBK" w:cs="方正仿宋_GBK"/>
          <w:color w:val="000000"/>
          <w:sz w:val="28"/>
        </w:rPr>
        <w:t>75.老馆物业管理费绩效目标表</w:t>
      </w:r>
      <w:bookmarkEnd w:id="9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13020024P004HT810003X</w:t>
            </w:r>
          </w:p>
        </w:tc>
        <w:tc>
          <w:tcPr>
            <w:tcW w:w="1587" w:type="dxa"/>
            <w:vAlign w:val="center"/>
          </w:tcPr>
          <w:p>
            <w:pPr>
              <w:pStyle w:val="10"/>
            </w:pPr>
            <w:r>
              <w:t>项目名称</w:t>
            </w:r>
          </w:p>
        </w:tc>
        <w:tc>
          <w:tcPr>
            <w:tcW w:w="4422" w:type="dxa"/>
            <w:gridSpan w:val="3"/>
            <w:vAlign w:val="center"/>
          </w:tcPr>
          <w:p>
            <w:pPr>
              <w:pStyle w:val="12"/>
            </w:pPr>
            <w:r>
              <w:t>老馆物业管理费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15.00</w:t>
            </w:r>
          </w:p>
        </w:tc>
        <w:tc>
          <w:tcPr>
            <w:tcW w:w="1587" w:type="dxa"/>
            <w:vAlign w:val="center"/>
          </w:tcPr>
          <w:p>
            <w:pPr>
              <w:pStyle w:val="10"/>
            </w:pPr>
            <w:r>
              <w:t>其中：财政    资金</w:t>
            </w:r>
          </w:p>
        </w:tc>
        <w:tc>
          <w:tcPr>
            <w:tcW w:w="1304" w:type="dxa"/>
            <w:vAlign w:val="center"/>
          </w:tcPr>
          <w:p>
            <w:pPr>
              <w:pStyle w:val="12"/>
            </w:pPr>
            <w:r>
              <w:t>15.00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老馆物业管理费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1.做好老馆物业管理,保障单位业务开展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服务保障完成情况</w:t>
            </w:r>
          </w:p>
        </w:tc>
        <w:tc>
          <w:tcPr>
            <w:tcW w:w="2891" w:type="dxa"/>
            <w:vAlign w:val="center"/>
          </w:tcPr>
          <w:p>
            <w:pPr>
              <w:pStyle w:val="12"/>
            </w:pPr>
            <w:r>
              <w:t>服务保障完成情况</w:t>
            </w:r>
          </w:p>
        </w:tc>
        <w:tc>
          <w:tcPr>
            <w:tcW w:w="1276" w:type="dxa"/>
            <w:vAlign w:val="center"/>
          </w:tcPr>
          <w:p>
            <w:pPr>
              <w:pStyle w:val="12"/>
            </w:pPr>
            <w:r>
              <w:t>优秀</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1" w:name="_Toc_4_4_0000000079"/>
      <w:r>
        <w:rPr>
          <w:rFonts w:ascii="方正仿宋_GBK" w:hAnsi="方正仿宋_GBK" w:eastAsia="方正仿宋_GBK" w:cs="方正仿宋_GBK"/>
          <w:color w:val="000000"/>
          <w:sz w:val="28"/>
        </w:rPr>
        <w:t>76.两馆门窗、装饰、管道、水电暖等维护绩效目标表</w:t>
      </w:r>
      <w:bookmarkEnd w:id="9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13020024P00684113234R</w:t>
            </w:r>
          </w:p>
        </w:tc>
        <w:tc>
          <w:tcPr>
            <w:tcW w:w="1587" w:type="dxa"/>
            <w:vAlign w:val="center"/>
          </w:tcPr>
          <w:p>
            <w:pPr>
              <w:pStyle w:val="10"/>
            </w:pPr>
            <w:r>
              <w:t>项目名称</w:t>
            </w:r>
          </w:p>
        </w:tc>
        <w:tc>
          <w:tcPr>
            <w:tcW w:w="4422" w:type="dxa"/>
            <w:gridSpan w:val="3"/>
            <w:vAlign w:val="center"/>
          </w:tcPr>
          <w:p>
            <w:pPr>
              <w:pStyle w:val="12"/>
            </w:pPr>
            <w:r>
              <w:t>两馆门窗、装饰、管道、水电暖等维护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10.00</w:t>
            </w:r>
          </w:p>
        </w:tc>
        <w:tc>
          <w:tcPr>
            <w:tcW w:w="1587" w:type="dxa"/>
            <w:vAlign w:val="center"/>
          </w:tcPr>
          <w:p>
            <w:pPr>
              <w:pStyle w:val="10"/>
            </w:pPr>
            <w:r>
              <w:t>其中：财政    资金</w:t>
            </w:r>
          </w:p>
        </w:tc>
        <w:tc>
          <w:tcPr>
            <w:tcW w:w="1304" w:type="dxa"/>
            <w:vAlign w:val="center"/>
          </w:tcPr>
          <w:p>
            <w:pPr>
              <w:pStyle w:val="12"/>
            </w:pPr>
            <w:r>
              <w:t>10.00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两馆门窗、装饰、管道、水电暖等维护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25%</w:t>
            </w:r>
          </w:p>
        </w:tc>
        <w:tc>
          <w:tcPr>
            <w:tcW w:w="1304" w:type="dxa"/>
            <w:vAlign w:val="center"/>
          </w:tcPr>
          <w:p>
            <w:pPr>
              <w:pStyle w:val="13"/>
            </w:pPr>
            <w:r>
              <w:t>50%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1.做好两馆门窗、装饰、管道、水电暖等维护,保障正常运行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2" w:name="_Toc_4_4_0000000080"/>
      <w:r>
        <w:rPr>
          <w:rFonts w:ascii="方正仿宋_GBK" w:hAnsi="方正仿宋_GBK" w:eastAsia="方正仿宋_GBK" w:cs="方正仿宋_GBK"/>
          <w:color w:val="000000"/>
          <w:sz w:val="28"/>
        </w:rPr>
        <w:t>77.群众艺术馆演出活动公众责任险绩效目标表</w:t>
      </w:r>
      <w:bookmarkEnd w:id="9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13020024P00L44B10003L</w:t>
            </w:r>
          </w:p>
        </w:tc>
        <w:tc>
          <w:tcPr>
            <w:tcW w:w="1587" w:type="dxa"/>
            <w:vAlign w:val="center"/>
          </w:tcPr>
          <w:p>
            <w:pPr>
              <w:pStyle w:val="10"/>
            </w:pPr>
            <w:r>
              <w:t>项目名称</w:t>
            </w:r>
          </w:p>
        </w:tc>
        <w:tc>
          <w:tcPr>
            <w:tcW w:w="4422" w:type="dxa"/>
            <w:gridSpan w:val="3"/>
            <w:vAlign w:val="center"/>
          </w:tcPr>
          <w:p>
            <w:pPr>
              <w:pStyle w:val="12"/>
            </w:pPr>
            <w:r>
              <w:t>群众艺术馆演出活动公众责任险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2.68</w:t>
            </w:r>
          </w:p>
        </w:tc>
        <w:tc>
          <w:tcPr>
            <w:tcW w:w="1587" w:type="dxa"/>
            <w:vAlign w:val="center"/>
          </w:tcPr>
          <w:p>
            <w:pPr>
              <w:pStyle w:val="10"/>
            </w:pPr>
            <w:r>
              <w:t>其中：财政    资金</w:t>
            </w:r>
          </w:p>
        </w:tc>
        <w:tc>
          <w:tcPr>
            <w:tcW w:w="1304" w:type="dxa"/>
            <w:vAlign w:val="center"/>
          </w:tcPr>
          <w:p>
            <w:pPr>
              <w:pStyle w:val="12"/>
            </w:pPr>
            <w:r>
              <w:t>2.68</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缴纳公众责任险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1.缴纳群众艺术馆演出活动公众责任险，保障活动有序进行。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≤2.68万元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3" w:name="_Toc_4_4_0000000081"/>
      <w:r>
        <w:rPr>
          <w:rFonts w:ascii="方正仿宋_GBK" w:hAnsi="方正仿宋_GBK" w:eastAsia="方正仿宋_GBK" w:cs="方正仿宋_GBK"/>
          <w:color w:val="000000"/>
          <w:sz w:val="28"/>
        </w:rPr>
        <w:t>78.唐山市非物质文化遗产（冀东文艺三枝花）传承保护基地项目质保金绩效目标表</w:t>
      </w:r>
      <w:bookmarkEnd w:id="9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13020024P006841132407</w:t>
            </w:r>
          </w:p>
        </w:tc>
        <w:tc>
          <w:tcPr>
            <w:tcW w:w="1587" w:type="dxa"/>
            <w:vAlign w:val="center"/>
          </w:tcPr>
          <w:p>
            <w:pPr>
              <w:pStyle w:val="10"/>
            </w:pPr>
            <w:r>
              <w:t>项目名称</w:t>
            </w:r>
          </w:p>
        </w:tc>
        <w:tc>
          <w:tcPr>
            <w:tcW w:w="4422" w:type="dxa"/>
            <w:gridSpan w:val="3"/>
            <w:vAlign w:val="center"/>
          </w:tcPr>
          <w:p>
            <w:pPr>
              <w:pStyle w:val="12"/>
            </w:pPr>
            <w:r>
              <w:t>唐山市非物质文化遗产（冀东文艺三枝花）传承保护基地项目质保金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3.22</w:t>
            </w:r>
          </w:p>
        </w:tc>
        <w:tc>
          <w:tcPr>
            <w:tcW w:w="1587" w:type="dxa"/>
            <w:vAlign w:val="center"/>
          </w:tcPr>
          <w:p>
            <w:pPr>
              <w:pStyle w:val="10"/>
            </w:pPr>
            <w:r>
              <w:t>其中：财政    资金</w:t>
            </w:r>
          </w:p>
        </w:tc>
        <w:tc>
          <w:tcPr>
            <w:tcW w:w="1304" w:type="dxa"/>
            <w:vAlign w:val="center"/>
          </w:tcPr>
          <w:p>
            <w:pPr>
              <w:pStyle w:val="12"/>
            </w:pPr>
            <w:r>
              <w:t>3.22</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rPr>
                <w:highlight w:val="none"/>
              </w:rPr>
            </w:pPr>
            <w:r>
              <w:rPr>
                <w:highlight w:val="none"/>
              </w:rPr>
              <w:t>10月底</w:t>
            </w:r>
          </w:p>
        </w:tc>
        <w:tc>
          <w:tcPr>
            <w:tcW w:w="3118"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100%</w:t>
            </w:r>
          </w:p>
        </w:tc>
        <w:tc>
          <w:tcPr>
            <w:tcW w:w="1304" w:type="dxa"/>
            <w:vAlign w:val="center"/>
          </w:tcPr>
          <w:p>
            <w:pPr>
              <w:pStyle w:val="13"/>
              <w:rPr>
                <w:highlight w:val="none"/>
              </w:rPr>
            </w:pPr>
            <w:r>
              <w:rPr>
                <w:highlight w:val="none"/>
              </w:rPr>
              <w:t xml:space="preserve"> 100%</w:t>
            </w:r>
          </w:p>
        </w:tc>
        <w:tc>
          <w:tcPr>
            <w:tcW w:w="3118" w:type="dxa"/>
            <w:gridSpan w:val="2"/>
            <w:vAlign w:val="center"/>
          </w:tcPr>
          <w:p>
            <w:pPr>
              <w:pStyle w:val="13"/>
              <w:rPr>
                <w:highlight w:val="none"/>
              </w:rPr>
            </w:pPr>
            <w:r>
              <w:rPr>
                <w:highlight w:val="none"/>
              </w:rP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1.及时支付尾款，保障项目顺利完成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≤3.22万元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4" w:name="_Toc_4_4_0000000082"/>
      <w:r>
        <w:rPr>
          <w:rFonts w:ascii="方正仿宋_GBK" w:hAnsi="方正仿宋_GBK" w:eastAsia="方正仿宋_GBK" w:cs="方正仿宋_GBK"/>
          <w:color w:val="000000"/>
          <w:sz w:val="28"/>
        </w:rPr>
        <w:t>79.新馆玻璃顶自爆更换绩效目标表</w:t>
      </w:r>
      <w:bookmarkEnd w:id="9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13020024P0024DF10003X</w:t>
            </w:r>
          </w:p>
        </w:tc>
        <w:tc>
          <w:tcPr>
            <w:tcW w:w="1587" w:type="dxa"/>
            <w:vAlign w:val="center"/>
          </w:tcPr>
          <w:p>
            <w:pPr>
              <w:pStyle w:val="10"/>
            </w:pPr>
            <w:r>
              <w:t>项目名称</w:t>
            </w:r>
          </w:p>
        </w:tc>
        <w:tc>
          <w:tcPr>
            <w:tcW w:w="4422" w:type="dxa"/>
            <w:gridSpan w:val="3"/>
            <w:vAlign w:val="center"/>
          </w:tcPr>
          <w:p>
            <w:pPr>
              <w:pStyle w:val="12"/>
            </w:pPr>
            <w:r>
              <w:t>新馆玻璃顶自爆更换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10.00</w:t>
            </w:r>
          </w:p>
        </w:tc>
        <w:tc>
          <w:tcPr>
            <w:tcW w:w="1587" w:type="dxa"/>
            <w:vAlign w:val="center"/>
          </w:tcPr>
          <w:p>
            <w:pPr>
              <w:pStyle w:val="10"/>
            </w:pPr>
            <w:r>
              <w:t>其中：财政    资金</w:t>
            </w:r>
          </w:p>
        </w:tc>
        <w:tc>
          <w:tcPr>
            <w:tcW w:w="1304" w:type="dxa"/>
            <w:vAlign w:val="center"/>
          </w:tcPr>
          <w:p>
            <w:pPr>
              <w:pStyle w:val="12"/>
            </w:pPr>
            <w:r>
              <w:t>10.00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玻璃顶自爆更换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1.保持工作效能和生产工作的安全性，对各类玻璃安装维修更换。</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5" w:name="_Toc_4_4_0000000083"/>
      <w:r>
        <w:rPr>
          <w:rFonts w:ascii="方正仿宋_GBK" w:hAnsi="方正仿宋_GBK" w:eastAsia="方正仿宋_GBK" w:cs="方正仿宋_GBK"/>
          <w:color w:val="000000"/>
          <w:sz w:val="28"/>
        </w:rPr>
        <w:t>80.新馆配套设施维保绩效目标表</w:t>
      </w:r>
      <w:bookmarkEnd w:id="9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13020024P006841132361</w:t>
            </w:r>
          </w:p>
        </w:tc>
        <w:tc>
          <w:tcPr>
            <w:tcW w:w="1587" w:type="dxa"/>
            <w:vAlign w:val="center"/>
          </w:tcPr>
          <w:p>
            <w:pPr>
              <w:pStyle w:val="10"/>
            </w:pPr>
            <w:r>
              <w:t>项目名称</w:t>
            </w:r>
          </w:p>
        </w:tc>
        <w:tc>
          <w:tcPr>
            <w:tcW w:w="4422" w:type="dxa"/>
            <w:gridSpan w:val="3"/>
            <w:vAlign w:val="center"/>
          </w:tcPr>
          <w:p>
            <w:pPr>
              <w:pStyle w:val="12"/>
            </w:pPr>
            <w:r>
              <w:t>新馆配套设施维保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71.85</w:t>
            </w:r>
          </w:p>
        </w:tc>
        <w:tc>
          <w:tcPr>
            <w:tcW w:w="1587" w:type="dxa"/>
            <w:vAlign w:val="center"/>
          </w:tcPr>
          <w:p>
            <w:pPr>
              <w:pStyle w:val="10"/>
            </w:pPr>
            <w:r>
              <w:t>其中：财政    资金</w:t>
            </w:r>
          </w:p>
        </w:tc>
        <w:tc>
          <w:tcPr>
            <w:tcW w:w="1304" w:type="dxa"/>
            <w:vAlign w:val="center"/>
          </w:tcPr>
          <w:p>
            <w:pPr>
              <w:pStyle w:val="12"/>
            </w:pPr>
            <w:r>
              <w:t>71.85</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新馆配套设施维保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25%</w:t>
            </w:r>
          </w:p>
        </w:tc>
        <w:tc>
          <w:tcPr>
            <w:tcW w:w="1304" w:type="dxa"/>
            <w:vAlign w:val="center"/>
          </w:tcPr>
          <w:p>
            <w:pPr>
              <w:pStyle w:val="13"/>
            </w:pPr>
            <w:r>
              <w:t>50%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1.做好新馆各项维保工作，保障正常运行。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≤71.85万元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6" w:name="_Toc_4_4_0000000084"/>
      <w:r>
        <w:rPr>
          <w:rFonts w:ascii="方正仿宋_GBK" w:hAnsi="方正仿宋_GBK" w:eastAsia="方正仿宋_GBK" w:cs="方正仿宋_GBK"/>
          <w:color w:val="000000"/>
          <w:sz w:val="28"/>
        </w:rPr>
        <w:t>81.新馆网络运行维护费绩效目标表</w:t>
      </w:r>
      <w:bookmarkEnd w:id="9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13020024P00BF4N100031</w:t>
            </w:r>
          </w:p>
        </w:tc>
        <w:tc>
          <w:tcPr>
            <w:tcW w:w="1587" w:type="dxa"/>
            <w:vAlign w:val="center"/>
          </w:tcPr>
          <w:p>
            <w:pPr>
              <w:pStyle w:val="10"/>
            </w:pPr>
            <w:r>
              <w:t>项目名称</w:t>
            </w:r>
          </w:p>
        </w:tc>
        <w:tc>
          <w:tcPr>
            <w:tcW w:w="4422" w:type="dxa"/>
            <w:gridSpan w:val="3"/>
            <w:vAlign w:val="center"/>
          </w:tcPr>
          <w:p>
            <w:pPr>
              <w:pStyle w:val="12"/>
            </w:pPr>
            <w:r>
              <w:t>新馆网络运行维护费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4.56</w:t>
            </w:r>
          </w:p>
        </w:tc>
        <w:tc>
          <w:tcPr>
            <w:tcW w:w="1587" w:type="dxa"/>
            <w:vAlign w:val="center"/>
          </w:tcPr>
          <w:p>
            <w:pPr>
              <w:pStyle w:val="10"/>
            </w:pPr>
            <w:r>
              <w:t>其中：财政    资金</w:t>
            </w:r>
          </w:p>
        </w:tc>
        <w:tc>
          <w:tcPr>
            <w:tcW w:w="1304" w:type="dxa"/>
            <w:vAlign w:val="center"/>
          </w:tcPr>
          <w:p>
            <w:pPr>
              <w:pStyle w:val="12"/>
            </w:pPr>
            <w:r>
              <w:t>4.56</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新馆网络运行维护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100%</w:t>
            </w:r>
          </w:p>
        </w:tc>
        <w:tc>
          <w:tcPr>
            <w:tcW w:w="3118" w:type="dxa"/>
            <w:gridSpan w:val="2"/>
            <w:vAlign w:val="center"/>
          </w:tcPr>
          <w:p>
            <w:pPr>
              <w:pStyle w:val="13"/>
              <w:rPr>
                <w:highlight w:val="none"/>
              </w:rPr>
            </w:pPr>
            <w:r>
              <w:rPr>
                <w:highlight w:val="none"/>
              </w:rP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1.用于新馆网络信息系统运行维护支出，保障新馆网络正常运行。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网络运行维护覆盖率（%）</w:t>
            </w:r>
          </w:p>
        </w:tc>
        <w:tc>
          <w:tcPr>
            <w:tcW w:w="2891" w:type="dxa"/>
            <w:vAlign w:val="center"/>
          </w:tcPr>
          <w:p>
            <w:pPr>
              <w:pStyle w:val="12"/>
            </w:pPr>
            <w:r>
              <w:t>网络运行维护覆盖率（%）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≤4.56万元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保障工作开展</w:t>
            </w:r>
          </w:p>
        </w:tc>
        <w:tc>
          <w:tcPr>
            <w:tcW w:w="2891" w:type="dxa"/>
            <w:vAlign w:val="center"/>
          </w:tcPr>
          <w:p>
            <w:pPr>
              <w:pStyle w:val="12"/>
            </w:pPr>
            <w:r>
              <w:t>保障工作开展</w:t>
            </w:r>
          </w:p>
        </w:tc>
        <w:tc>
          <w:tcPr>
            <w:tcW w:w="1276" w:type="dxa"/>
            <w:vAlign w:val="center"/>
          </w:tcPr>
          <w:p>
            <w:pPr>
              <w:pStyle w:val="12"/>
            </w:pPr>
            <w:r>
              <w:t>保障工作开展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7" w:name="_Toc_4_4_0000000085"/>
      <w:r>
        <w:rPr>
          <w:rFonts w:ascii="方正仿宋_GBK" w:hAnsi="方正仿宋_GBK" w:eastAsia="方正仿宋_GBK" w:cs="方正仿宋_GBK"/>
          <w:color w:val="000000"/>
          <w:sz w:val="28"/>
        </w:rPr>
        <w:t>82.新馆微型消防站运行管理费用绩效目标表</w:t>
      </w:r>
      <w:bookmarkEnd w:id="9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13020024P00DB4610003C</w:t>
            </w:r>
          </w:p>
        </w:tc>
        <w:tc>
          <w:tcPr>
            <w:tcW w:w="1587" w:type="dxa"/>
            <w:vAlign w:val="center"/>
          </w:tcPr>
          <w:p>
            <w:pPr>
              <w:pStyle w:val="10"/>
            </w:pPr>
            <w:r>
              <w:t>项目名称</w:t>
            </w:r>
          </w:p>
        </w:tc>
        <w:tc>
          <w:tcPr>
            <w:tcW w:w="4422" w:type="dxa"/>
            <w:gridSpan w:val="3"/>
            <w:vAlign w:val="center"/>
          </w:tcPr>
          <w:p>
            <w:pPr>
              <w:pStyle w:val="12"/>
            </w:pPr>
            <w:r>
              <w:t>新馆微型消防站运行管理费用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28.80</w:t>
            </w:r>
          </w:p>
        </w:tc>
        <w:tc>
          <w:tcPr>
            <w:tcW w:w="1587" w:type="dxa"/>
            <w:vAlign w:val="center"/>
          </w:tcPr>
          <w:p>
            <w:pPr>
              <w:pStyle w:val="10"/>
            </w:pPr>
            <w:r>
              <w:t>其中：财政    资金</w:t>
            </w:r>
          </w:p>
        </w:tc>
        <w:tc>
          <w:tcPr>
            <w:tcW w:w="1304" w:type="dxa"/>
            <w:vAlign w:val="center"/>
          </w:tcPr>
          <w:p>
            <w:pPr>
              <w:pStyle w:val="12"/>
            </w:pPr>
            <w:r>
              <w:t>28.80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新馆微型消防站运行管理费用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1.保障单位消防安全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≤28.8万元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8" w:name="_Toc_4_4_0000000086"/>
      <w:r>
        <w:rPr>
          <w:rFonts w:ascii="方正仿宋_GBK" w:hAnsi="方正仿宋_GBK" w:eastAsia="方正仿宋_GBK" w:cs="方正仿宋_GBK"/>
          <w:color w:val="000000"/>
          <w:sz w:val="28"/>
        </w:rPr>
        <w:t>83.新馆物业管理费绩效目标表</w:t>
      </w:r>
      <w:bookmarkEnd w:id="9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13020024P00FXJH10003G</w:t>
            </w:r>
          </w:p>
        </w:tc>
        <w:tc>
          <w:tcPr>
            <w:tcW w:w="1587" w:type="dxa"/>
            <w:vAlign w:val="center"/>
          </w:tcPr>
          <w:p>
            <w:pPr>
              <w:pStyle w:val="10"/>
            </w:pPr>
            <w:r>
              <w:t>项目名称</w:t>
            </w:r>
          </w:p>
        </w:tc>
        <w:tc>
          <w:tcPr>
            <w:tcW w:w="4422" w:type="dxa"/>
            <w:gridSpan w:val="3"/>
            <w:vAlign w:val="center"/>
          </w:tcPr>
          <w:p>
            <w:pPr>
              <w:pStyle w:val="12"/>
            </w:pPr>
            <w:r>
              <w:t>新馆物业管理费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24.00</w:t>
            </w:r>
          </w:p>
        </w:tc>
        <w:tc>
          <w:tcPr>
            <w:tcW w:w="1587" w:type="dxa"/>
            <w:vAlign w:val="center"/>
          </w:tcPr>
          <w:p>
            <w:pPr>
              <w:pStyle w:val="10"/>
            </w:pPr>
            <w:r>
              <w:t>其中：财政    资金</w:t>
            </w:r>
          </w:p>
        </w:tc>
        <w:tc>
          <w:tcPr>
            <w:tcW w:w="1304" w:type="dxa"/>
            <w:vAlign w:val="center"/>
          </w:tcPr>
          <w:p>
            <w:pPr>
              <w:pStyle w:val="12"/>
            </w:pPr>
            <w:r>
              <w:t>24.00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新馆物业管理费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1.做好新馆物业管理,保障单位业务开展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服务保障完成情况</w:t>
            </w:r>
          </w:p>
        </w:tc>
        <w:tc>
          <w:tcPr>
            <w:tcW w:w="2891" w:type="dxa"/>
            <w:vAlign w:val="center"/>
          </w:tcPr>
          <w:p>
            <w:pPr>
              <w:pStyle w:val="12"/>
            </w:pPr>
            <w:r>
              <w:t>服务保障完成情况</w:t>
            </w:r>
          </w:p>
        </w:tc>
        <w:tc>
          <w:tcPr>
            <w:tcW w:w="1276" w:type="dxa"/>
            <w:vAlign w:val="center"/>
          </w:tcPr>
          <w:p>
            <w:pPr>
              <w:pStyle w:val="12"/>
            </w:pPr>
            <w:r>
              <w:t>优秀</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≤24万元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9" w:name="_Toc_4_4_0000000087"/>
      <w:r>
        <w:rPr>
          <w:rFonts w:ascii="方正仿宋_GBK" w:hAnsi="方正仿宋_GBK" w:eastAsia="方正仿宋_GBK" w:cs="方正仿宋_GBK"/>
          <w:color w:val="000000"/>
          <w:sz w:val="28"/>
        </w:rPr>
        <w:t>84.演出活动保安费绩效目标表</w:t>
      </w:r>
      <w:bookmarkEnd w:id="9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13020024P0006P410004M</w:t>
            </w:r>
          </w:p>
        </w:tc>
        <w:tc>
          <w:tcPr>
            <w:tcW w:w="1587" w:type="dxa"/>
            <w:vAlign w:val="center"/>
          </w:tcPr>
          <w:p>
            <w:pPr>
              <w:pStyle w:val="10"/>
            </w:pPr>
            <w:r>
              <w:t>项目名称</w:t>
            </w:r>
          </w:p>
        </w:tc>
        <w:tc>
          <w:tcPr>
            <w:tcW w:w="4422" w:type="dxa"/>
            <w:gridSpan w:val="3"/>
            <w:vAlign w:val="center"/>
          </w:tcPr>
          <w:p>
            <w:pPr>
              <w:pStyle w:val="12"/>
            </w:pPr>
            <w:r>
              <w:t>演出活动保安费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20.00</w:t>
            </w:r>
          </w:p>
        </w:tc>
        <w:tc>
          <w:tcPr>
            <w:tcW w:w="1587" w:type="dxa"/>
            <w:vAlign w:val="center"/>
          </w:tcPr>
          <w:p>
            <w:pPr>
              <w:pStyle w:val="10"/>
            </w:pPr>
            <w:r>
              <w:t>其中：财政    资金</w:t>
            </w:r>
          </w:p>
        </w:tc>
        <w:tc>
          <w:tcPr>
            <w:tcW w:w="1304" w:type="dxa"/>
            <w:vAlign w:val="center"/>
          </w:tcPr>
          <w:p>
            <w:pPr>
              <w:pStyle w:val="12"/>
            </w:pPr>
            <w:r>
              <w:t>20.00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演出活动保安费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1.保障演出、展览等各项活动安全，维护现场秩序。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0" w:name="_Toc_4_4_0000000088"/>
      <w:r>
        <w:rPr>
          <w:rFonts w:ascii="方正仿宋_GBK" w:hAnsi="方正仿宋_GBK" w:eastAsia="方正仿宋_GBK" w:cs="方正仿宋_GBK"/>
          <w:color w:val="000000"/>
          <w:sz w:val="28"/>
        </w:rPr>
        <w:t>85.2023年中央补助地方美术馆、公共图书馆、文化馆（站）免费开放补助资金绩效目标表</w:t>
      </w:r>
      <w:bookmarkEnd w:id="10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13020023P00C89E100074</w:t>
            </w:r>
          </w:p>
        </w:tc>
        <w:tc>
          <w:tcPr>
            <w:tcW w:w="1587" w:type="dxa"/>
            <w:vAlign w:val="center"/>
          </w:tcPr>
          <w:p>
            <w:pPr>
              <w:pStyle w:val="10"/>
            </w:pPr>
            <w:r>
              <w:t>项目名称</w:t>
            </w:r>
          </w:p>
        </w:tc>
        <w:tc>
          <w:tcPr>
            <w:tcW w:w="4422" w:type="dxa"/>
            <w:gridSpan w:val="3"/>
            <w:vAlign w:val="center"/>
          </w:tcPr>
          <w:p>
            <w:pPr>
              <w:pStyle w:val="12"/>
            </w:pPr>
            <w:r>
              <w:t>2023年中央补助地方美术馆、公共图书馆、文化馆（站）免费开放补助资金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 xml:space="preserve"> </w:t>
            </w:r>
          </w:p>
        </w:tc>
        <w:tc>
          <w:tcPr>
            <w:tcW w:w="1587" w:type="dxa"/>
            <w:vAlign w:val="center"/>
          </w:tcPr>
          <w:p>
            <w:pPr>
              <w:pStyle w:val="10"/>
            </w:pPr>
            <w:r>
              <w:t>其中：财政    资金</w:t>
            </w:r>
          </w:p>
        </w:tc>
        <w:tc>
          <w:tcPr>
            <w:tcW w:w="1304" w:type="dxa"/>
            <w:vAlign w:val="center"/>
          </w:tcPr>
          <w:p>
            <w:pPr>
              <w:pStyle w:val="12"/>
            </w:pPr>
            <w:r>
              <w:t>1.69</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中央补助免费开放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1.免费向社会公众提供基本公共文化服务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免费开放比例</w:t>
            </w:r>
          </w:p>
        </w:tc>
        <w:tc>
          <w:tcPr>
            <w:tcW w:w="2891" w:type="dxa"/>
            <w:vAlign w:val="center"/>
          </w:tcPr>
          <w:p>
            <w:pPr>
              <w:pStyle w:val="12"/>
            </w:pPr>
            <w:r>
              <w:t>基层三馆一站免费开放运行保障经费绩效目标表</w:t>
            </w:r>
          </w:p>
        </w:tc>
        <w:tc>
          <w:tcPr>
            <w:tcW w:w="1276" w:type="dxa"/>
            <w:vAlign w:val="center"/>
          </w:tcPr>
          <w:p>
            <w:pPr>
              <w:pStyle w:val="12"/>
            </w:pPr>
            <w:r>
              <w:t>≥80%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平均免费开放服务项目数量</w:t>
            </w:r>
          </w:p>
        </w:tc>
        <w:tc>
          <w:tcPr>
            <w:tcW w:w="2891" w:type="dxa"/>
            <w:vAlign w:val="center"/>
          </w:tcPr>
          <w:p>
            <w:pPr>
              <w:pStyle w:val="12"/>
            </w:pPr>
            <w:r>
              <w:t>基层三馆一站免费开放运行保障经费绩效目标表</w:t>
            </w:r>
          </w:p>
        </w:tc>
        <w:tc>
          <w:tcPr>
            <w:tcW w:w="1276" w:type="dxa"/>
            <w:vAlign w:val="center"/>
          </w:tcPr>
          <w:p>
            <w:pPr>
              <w:pStyle w:val="12"/>
            </w:pPr>
            <w:r>
              <w:t>≥10个</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资金补助拨付时间</w:t>
            </w:r>
          </w:p>
        </w:tc>
        <w:tc>
          <w:tcPr>
            <w:tcW w:w="2891" w:type="dxa"/>
            <w:vAlign w:val="center"/>
          </w:tcPr>
          <w:p>
            <w:pPr>
              <w:pStyle w:val="12"/>
            </w:pPr>
            <w:r>
              <w:t>基层三馆一站免费开放运行保障经费绩效目标表</w:t>
            </w:r>
          </w:p>
        </w:tc>
        <w:tc>
          <w:tcPr>
            <w:tcW w:w="1276" w:type="dxa"/>
            <w:vAlign w:val="center"/>
          </w:tcPr>
          <w:p>
            <w:pPr>
              <w:pStyle w:val="12"/>
            </w:pPr>
            <w:r>
              <w:t>≥12月底前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服务项目资金支出比例</w:t>
            </w:r>
          </w:p>
        </w:tc>
        <w:tc>
          <w:tcPr>
            <w:tcW w:w="2891" w:type="dxa"/>
            <w:vAlign w:val="center"/>
          </w:tcPr>
          <w:p>
            <w:pPr>
              <w:pStyle w:val="12"/>
            </w:pPr>
            <w:r>
              <w:t>基层三馆一站免费开放运行保障经费绩效目标表</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促进文艺繁荣发展</w:t>
            </w:r>
          </w:p>
        </w:tc>
        <w:tc>
          <w:tcPr>
            <w:tcW w:w="2891" w:type="dxa"/>
            <w:vAlign w:val="center"/>
          </w:tcPr>
          <w:p>
            <w:pPr>
              <w:pStyle w:val="12"/>
            </w:pPr>
            <w:r>
              <w:t>促进文艺繁荣发展</w:t>
            </w:r>
          </w:p>
        </w:tc>
        <w:tc>
          <w:tcPr>
            <w:tcW w:w="1276" w:type="dxa"/>
            <w:vAlign w:val="center"/>
          </w:tcPr>
          <w:p>
            <w:pPr>
              <w:pStyle w:val="12"/>
            </w:pPr>
            <w:r>
              <w:t>长期</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基层三馆一站免费开放运行保障经费绩效目标表</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1" w:name="_Toc_4_4_0000000089"/>
      <w:r>
        <w:rPr>
          <w:rFonts w:ascii="方正仿宋_GBK" w:hAnsi="方正仿宋_GBK" w:eastAsia="方正仿宋_GBK" w:cs="方正仿宋_GBK"/>
          <w:color w:val="000000"/>
          <w:sz w:val="28"/>
        </w:rPr>
        <w:t>86.2024年国家非物质文化遗产保护专项资金绩效目标表</w:t>
      </w:r>
      <w:bookmarkEnd w:id="10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13020024P00P01A100059</w:t>
            </w:r>
          </w:p>
        </w:tc>
        <w:tc>
          <w:tcPr>
            <w:tcW w:w="1587" w:type="dxa"/>
            <w:vAlign w:val="center"/>
          </w:tcPr>
          <w:p>
            <w:pPr>
              <w:pStyle w:val="10"/>
            </w:pPr>
            <w:r>
              <w:t>项目名称</w:t>
            </w:r>
          </w:p>
        </w:tc>
        <w:tc>
          <w:tcPr>
            <w:tcW w:w="4422" w:type="dxa"/>
            <w:gridSpan w:val="3"/>
            <w:vAlign w:val="center"/>
          </w:tcPr>
          <w:p>
            <w:pPr>
              <w:pStyle w:val="12"/>
            </w:pPr>
            <w:r>
              <w:t>2024年国家非物质文化遗产保护专项资金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6.00</w:t>
            </w:r>
          </w:p>
        </w:tc>
        <w:tc>
          <w:tcPr>
            <w:tcW w:w="1587" w:type="dxa"/>
            <w:vAlign w:val="center"/>
          </w:tcPr>
          <w:p>
            <w:pPr>
              <w:pStyle w:val="10"/>
            </w:pPr>
            <w:r>
              <w:t>其中：财政    资金</w:t>
            </w:r>
          </w:p>
        </w:tc>
        <w:tc>
          <w:tcPr>
            <w:tcW w:w="1304" w:type="dxa"/>
            <w:vAlign w:val="center"/>
          </w:tcPr>
          <w:p>
            <w:pPr>
              <w:pStyle w:val="12"/>
            </w:pPr>
            <w:r>
              <w:t>6.00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补助传承人传习活动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rPr>
                <w:highlight w:val="none"/>
              </w:rPr>
            </w:pPr>
            <w:r>
              <w:rPr>
                <w:highlight w:val="none"/>
              </w:rPr>
              <w:t>10月底</w:t>
            </w:r>
          </w:p>
        </w:tc>
        <w:tc>
          <w:tcPr>
            <w:tcW w:w="3118"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100%</w:t>
            </w:r>
          </w:p>
        </w:tc>
        <w:tc>
          <w:tcPr>
            <w:tcW w:w="1304" w:type="dxa"/>
            <w:vAlign w:val="center"/>
          </w:tcPr>
          <w:p>
            <w:pPr>
              <w:pStyle w:val="13"/>
              <w:rPr>
                <w:highlight w:val="none"/>
              </w:rPr>
            </w:pPr>
            <w:r>
              <w:rPr>
                <w:highlight w:val="none"/>
              </w:rPr>
              <w:t xml:space="preserve"> 100%</w:t>
            </w:r>
          </w:p>
        </w:tc>
        <w:tc>
          <w:tcPr>
            <w:tcW w:w="3118" w:type="dxa"/>
            <w:gridSpan w:val="2"/>
            <w:vAlign w:val="center"/>
          </w:tcPr>
          <w:p>
            <w:pPr>
              <w:pStyle w:val="13"/>
              <w:rPr>
                <w:highlight w:val="none"/>
              </w:rPr>
            </w:pPr>
            <w:r>
              <w:rPr>
                <w:highlight w:val="none"/>
              </w:rP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1.补助传承人传习活动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补助非遗传承人数量（人）</w:t>
            </w:r>
          </w:p>
        </w:tc>
        <w:tc>
          <w:tcPr>
            <w:tcW w:w="2891" w:type="dxa"/>
            <w:vAlign w:val="center"/>
          </w:tcPr>
          <w:p>
            <w:pPr>
              <w:pStyle w:val="12"/>
            </w:pPr>
            <w:r>
              <w:t>补助非遗传承人数量（人）</w:t>
            </w:r>
          </w:p>
        </w:tc>
        <w:tc>
          <w:tcPr>
            <w:tcW w:w="1276" w:type="dxa"/>
            <w:vAlign w:val="center"/>
          </w:tcPr>
          <w:p>
            <w:pPr>
              <w:pStyle w:val="12"/>
            </w:pPr>
            <w:r>
              <w:t>3人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资金到位率</w:t>
            </w:r>
          </w:p>
        </w:tc>
        <w:tc>
          <w:tcPr>
            <w:tcW w:w="2891" w:type="dxa"/>
            <w:vAlign w:val="center"/>
          </w:tcPr>
          <w:p>
            <w:pPr>
              <w:pStyle w:val="12"/>
            </w:pPr>
            <w:r>
              <w:t>资金到位率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≤6万元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2" w:name="_Toc_4_4_0000000090"/>
      <w:r>
        <w:rPr>
          <w:rFonts w:ascii="方正仿宋_GBK" w:hAnsi="方正仿宋_GBK" w:eastAsia="方正仿宋_GBK" w:cs="方正仿宋_GBK"/>
          <w:color w:val="000000"/>
          <w:sz w:val="28"/>
        </w:rPr>
        <w:t>87.2024年省级“三馆一站”免费开放补助资金绩效目标表</w:t>
      </w:r>
      <w:bookmarkEnd w:id="10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13020024P00C6GA100096</w:t>
            </w:r>
          </w:p>
        </w:tc>
        <w:tc>
          <w:tcPr>
            <w:tcW w:w="1587" w:type="dxa"/>
            <w:vAlign w:val="center"/>
          </w:tcPr>
          <w:p>
            <w:pPr>
              <w:pStyle w:val="10"/>
            </w:pPr>
            <w:r>
              <w:t>项目名称</w:t>
            </w:r>
          </w:p>
        </w:tc>
        <w:tc>
          <w:tcPr>
            <w:tcW w:w="4422" w:type="dxa"/>
            <w:gridSpan w:val="3"/>
            <w:vAlign w:val="center"/>
          </w:tcPr>
          <w:p>
            <w:pPr>
              <w:pStyle w:val="12"/>
            </w:pPr>
            <w:r>
              <w:t>2024年省级“三馆一站”免费开放补助资金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w:t>
            </w:r>
          </w:p>
        </w:tc>
        <w:tc>
          <w:tcPr>
            <w:tcW w:w="1587" w:type="dxa"/>
            <w:vAlign w:val="center"/>
          </w:tcPr>
          <w:p>
            <w:pPr>
              <w:pStyle w:val="10"/>
            </w:pPr>
            <w:r>
              <w:t>其中：财政    资金</w:t>
            </w:r>
          </w:p>
        </w:tc>
        <w:tc>
          <w:tcPr>
            <w:tcW w:w="1304" w:type="dxa"/>
            <w:vAlign w:val="center"/>
          </w:tcPr>
          <w:p>
            <w:pPr>
              <w:pStyle w:val="12"/>
            </w:pPr>
            <w:r>
              <w:t>5.00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rPr>
                <w:highlight w:val="yellow"/>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60%</w:t>
            </w:r>
          </w:p>
        </w:tc>
        <w:tc>
          <w:tcPr>
            <w:tcW w:w="1304" w:type="dxa"/>
            <w:vAlign w:val="center"/>
          </w:tcPr>
          <w:p>
            <w:pPr>
              <w:pStyle w:val="13"/>
            </w:pPr>
            <w:r>
              <w:t>90%</w:t>
            </w:r>
          </w:p>
        </w:tc>
        <w:tc>
          <w:tcPr>
            <w:tcW w:w="3118" w:type="dxa"/>
            <w:gridSpan w:val="2"/>
            <w:vAlign w:val="center"/>
          </w:tcPr>
          <w:p>
            <w:pPr>
              <w:pStyle w:val="13"/>
              <w:rPr>
                <w:highlight w:val="yellow"/>
              </w:rP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免费开放比例</w:t>
            </w:r>
          </w:p>
        </w:tc>
        <w:tc>
          <w:tcPr>
            <w:tcW w:w="2891" w:type="dxa"/>
            <w:vAlign w:val="center"/>
          </w:tcPr>
          <w:p>
            <w:pPr>
              <w:pStyle w:val="12"/>
            </w:pPr>
            <w:r>
              <w:t>基层三馆一站免费开放运行保障经费绩效目标表</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平均免费开放服务项目数量</w:t>
            </w:r>
          </w:p>
        </w:tc>
        <w:tc>
          <w:tcPr>
            <w:tcW w:w="2891" w:type="dxa"/>
            <w:vAlign w:val="center"/>
          </w:tcPr>
          <w:p>
            <w:pPr>
              <w:pStyle w:val="12"/>
            </w:pPr>
            <w:r>
              <w:t>基层三馆一站免费开放运行保障经费绩效目标表</w:t>
            </w:r>
          </w:p>
        </w:tc>
        <w:tc>
          <w:tcPr>
            <w:tcW w:w="1276" w:type="dxa"/>
            <w:vAlign w:val="center"/>
          </w:tcPr>
          <w:p>
            <w:pPr>
              <w:pStyle w:val="12"/>
            </w:pPr>
            <w:r>
              <w:t>≥10个</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资金补助拨付时间</w:t>
            </w:r>
          </w:p>
        </w:tc>
        <w:tc>
          <w:tcPr>
            <w:tcW w:w="2891" w:type="dxa"/>
            <w:vAlign w:val="center"/>
          </w:tcPr>
          <w:p>
            <w:pPr>
              <w:pStyle w:val="12"/>
            </w:pPr>
            <w:r>
              <w:t>基层三馆一站免费开放运行保障经费绩效目标表</w:t>
            </w:r>
          </w:p>
        </w:tc>
        <w:tc>
          <w:tcPr>
            <w:tcW w:w="1276" w:type="dxa"/>
            <w:vAlign w:val="center"/>
          </w:tcPr>
          <w:p>
            <w:pPr>
              <w:pStyle w:val="12"/>
            </w:pPr>
            <w:r>
              <w:t>2024年12月31日前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服务项目资金支出比例</w:t>
            </w:r>
          </w:p>
        </w:tc>
        <w:tc>
          <w:tcPr>
            <w:tcW w:w="2891" w:type="dxa"/>
            <w:vAlign w:val="center"/>
          </w:tcPr>
          <w:p>
            <w:pPr>
              <w:pStyle w:val="12"/>
            </w:pPr>
            <w:r>
              <w:t>基层三馆一站免费开放运行保障经费绩效目标表</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促进文艺繁荣发展</w:t>
            </w:r>
          </w:p>
        </w:tc>
        <w:tc>
          <w:tcPr>
            <w:tcW w:w="2891" w:type="dxa"/>
            <w:vAlign w:val="center"/>
          </w:tcPr>
          <w:p>
            <w:pPr>
              <w:pStyle w:val="12"/>
            </w:pPr>
            <w:r>
              <w:t>促进文艺繁荣发展</w:t>
            </w:r>
          </w:p>
        </w:tc>
        <w:tc>
          <w:tcPr>
            <w:tcW w:w="1276" w:type="dxa"/>
            <w:vAlign w:val="center"/>
          </w:tcPr>
          <w:p>
            <w:pPr>
              <w:pStyle w:val="12"/>
            </w:pPr>
            <w:r>
              <w:t>长期</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基层三馆一站免费开放运行保障经费绩效目标表</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3" w:name="_Toc_4_4_0000000091"/>
      <w:r>
        <w:rPr>
          <w:rFonts w:ascii="方正仿宋_GBK" w:hAnsi="方正仿宋_GBK" w:eastAsia="方正仿宋_GBK" w:cs="方正仿宋_GBK"/>
          <w:color w:val="000000"/>
          <w:sz w:val="28"/>
        </w:rPr>
        <w:t>88.2024年省级非物质文化遗产保护专项资金绩效目标表</w:t>
      </w:r>
      <w:bookmarkEnd w:id="10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13020024P005D5C10005P</w:t>
            </w:r>
          </w:p>
        </w:tc>
        <w:tc>
          <w:tcPr>
            <w:tcW w:w="1587" w:type="dxa"/>
            <w:vAlign w:val="center"/>
          </w:tcPr>
          <w:p>
            <w:pPr>
              <w:pStyle w:val="10"/>
            </w:pPr>
            <w:r>
              <w:t>项目名称</w:t>
            </w:r>
          </w:p>
        </w:tc>
        <w:tc>
          <w:tcPr>
            <w:tcW w:w="4422" w:type="dxa"/>
            <w:gridSpan w:val="3"/>
            <w:vAlign w:val="center"/>
          </w:tcPr>
          <w:p>
            <w:pPr>
              <w:pStyle w:val="12"/>
            </w:pPr>
            <w:r>
              <w:t>2024年省级非物质文化遗产保护专项资金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w:t>
            </w:r>
          </w:p>
        </w:tc>
        <w:tc>
          <w:tcPr>
            <w:tcW w:w="1587" w:type="dxa"/>
            <w:vAlign w:val="center"/>
          </w:tcPr>
          <w:p>
            <w:pPr>
              <w:pStyle w:val="10"/>
            </w:pPr>
            <w:r>
              <w:t>其中：财政    资金</w:t>
            </w:r>
          </w:p>
        </w:tc>
        <w:tc>
          <w:tcPr>
            <w:tcW w:w="1304" w:type="dxa"/>
            <w:vAlign w:val="center"/>
          </w:tcPr>
          <w:p>
            <w:pPr>
              <w:pStyle w:val="12"/>
            </w:pPr>
            <w:r>
              <w:t>5.00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宣传推广传承保护省级非物质文化遗产相关活动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rPr>
                <w:highlight w:val="yellow"/>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60%</w:t>
            </w:r>
          </w:p>
        </w:tc>
        <w:tc>
          <w:tcPr>
            <w:tcW w:w="1304" w:type="dxa"/>
            <w:vAlign w:val="center"/>
          </w:tcPr>
          <w:p>
            <w:pPr>
              <w:pStyle w:val="13"/>
            </w:pPr>
            <w:r>
              <w:t>90%</w:t>
            </w:r>
          </w:p>
        </w:tc>
        <w:tc>
          <w:tcPr>
            <w:tcW w:w="3118" w:type="dxa"/>
            <w:gridSpan w:val="2"/>
            <w:vAlign w:val="center"/>
          </w:tcPr>
          <w:p>
            <w:pPr>
              <w:pStyle w:val="13"/>
              <w:rPr>
                <w:highlight w:val="yellow"/>
              </w:rP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1.宣传推广传承保护省级非物质文化遗产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≤5万元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4" w:name="_Toc_4_4_0000000092"/>
      <w:r>
        <w:rPr>
          <w:rFonts w:ascii="方正仿宋_GBK" w:hAnsi="方正仿宋_GBK" w:eastAsia="方正仿宋_GBK" w:cs="方正仿宋_GBK"/>
          <w:color w:val="000000"/>
          <w:sz w:val="28"/>
        </w:rPr>
        <w:t>89.2024年中央补助地方公共图书馆、美术馆、文化馆（站）免费开放补助资金绩效目标表</w:t>
      </w:r>
      <w:bookmarkEnd w:id="10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13020024P00C89E100105</w:t>
            </w:r>
          </w:p>
        </w:tc>
        <w:tc>
          <w:tcPr>
            <w:tcW w:w="1587" w:type="dxa"/>
            <w:vAlign w:val="center"/>
          </w:tcPr>
          <w:p>
            <w:pPr>
              <w:pStyle w:val="10"/>
            </w:pPr>
            <w:r>
              <w:t>项目名称</w:t>
            </w:r>
          </w:p>
        </w:tc>
        <w:tc>
          <w:tcPr>
            <w:tcW w:w="4422" w:type="dxa"/>
            <w:gridSpan w:val="3"/>
            <w:vAlign w:val="center"/>
          </w:tcPr>
          <w:p>
            <w:pPr>
              <w:pStyle w:val="12"/>
            </w:pPr>
            <w:r>
              <w:t>2024年中央补助地方公共图书馆、美术馆、文化馆（站）免费开放补助资金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27.00</w:t>
            </w:r>
          </w:p>
        </w:tc>
        <w:tc>
          <w:tcPr>
            <w:tcW w:w="1587" w:type="dxa"/>
            <w:vAlign w:val="center"/>
          </w:tcPr>
          <w:p>
            <w:pPr>
              <w:pStyle w:val="10"/>
            </w:pPr>
            <w:r>
              <w:t>其中：财政    资金</w:t>
            </w:r>
          </w:p>
        </w:tc>
        <w:tc>
          <w:tcPr>
            <w:tcW w:w="1304" w:type="dxa"/>
            <w:vAlign w:val="center"/>
          </w:tcPr>
          <w:p>
            <w:pPr>
              <w:pStyle w:val="12"/>
            </w:pPr>
            <w:r>
              <w:t>27.00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rPr>
                <w:highlight w:val="yellow"/>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60%</w:t>
            </w:r>
          </w:p>
        </w:tc>
        <w:tc>
          <w:tcPr>
            <w:tcW w:w="1304" w:type="dxa"/>
            <w:vAlign w:val="center"/>
          </w:tcPr>
          <w:p>
            <w:pPr>
              <w:pStyle w:val="13"/>
            </w:pPr>
            <w:r>
              <w:t>90%</w:t>
            </w:r>
          </w:p>
        </w:tc>
        <w:tc>
          <w:tcPr>
            <w:tcW w:w="3118" w:type="dxa"/>
            <w:gridSpan w:val="2"/>
            <w:vAlign w:val="center"/>
          </w:tcPr>
          <w:p>
            <w:pPr>
              <w:pStyle w:val="13"/>
              <w:rPr>
                <w:highlight w:val="yellow"/>
              </w:rP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免费开放比例</w:t>
            </w:r>
          </w:p>
        </w:tc>
        <w:tc>
          <w:tcPr>
            <w:tcW w:w="2891" w:type="dxa"/>
            <w:vAlign w:val="center"/>
          </w:tcPr>
          <w:p>
            <w:pPr>
              <w:pStyle w:val="12"/>
            </w:pPr>
            <w:r>
              <w:t>基层三馆一站免费开放运行保障经费绩效目标表</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平均免费开放服务项目数量</w:t>
            </w:r>
          </w:p>
        </w:tc>
        <w:tc>
          <w:tcPr>
            <w:tcW w:w="2891" w:type="dxa"/>
            <w:vAlign w:val="center"/>
          </w:tcPr>
          <w:p>
            <w:pPr>
              <w:pStyle w:val="12"/>
            </w:pPr>
            <w:r>
              <w:t>基层三馆一站免费开放运行保障经费绩效目标表</w:t>
            </w:r>
          </w:p>
        </w:tc>
        <w:tc>
          <w:tcPr>
            <w:tcW w:w="1276" w:type="dxa"/>
            <w:vAlign w:val="center"/>
          </w:tcPr>
          <w:p>
            <w:pPr>
              <w:pStyle w:val="12"/>
            </w:pPr>
            <w:r>
              <w:t>≥10个</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资金补助拨付时间</w:t>
            </w:r>
          </w:p>
        </w:tc>
        <w:tc>
          <w:tcPr>
            <w:tcW w:w="2891" w:type="dxa"/>
            <w:vAlign w:val="center"/>
          </w:tcPr>
          <w:p>
            <w:pPr>
              <w:pStyle w:val="12"/>
            </w:pPr>
            <w:r>
              <w:t>基层三馆一站免费开放运行保障经费绩效目标表</w:t>
            </w:r>
          </w:p>
        </w:tc>
        <w:tc>
          <w:tcPr>
            <w:tcW w:w="1276" w:type="dxa"/>
            <w:vAlign w:val="center"/>
          </w:tcPr>
          <w:p>
            <w:pPr>
              <w:pStyle w:val="12"/>
            </w:pPr>
            <w:r>
              <w:t>2024年12月底前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服务项目资金支出比例</w:t>
            </w:r>
          </w:p>
        </w:tc>
        <w:tc>
          <w:tcPr>
            <w:tcW w:w="2891" w:type="dxa"/>
            <w:vAlign w:val="center"/>
          </w:tcPr>
          <w:p>
            <w:pPr>
              <w:pStyle w:val="12"/>
            </w:pPr>
            <w:r>
              <w:t>基层三馆一站免费开放运行保障经费绩效目标表</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促进文艺繁荣发展</w:t>
            </w:r>
          </w:p>
        </w:tc>
        <w:tc>
          <w:tcPr>
            <w:tcW w:w="2891" w:type="dxa"/>
            <w:vAlign w:val="center"/>
          </w:tcPr>
          <w:p>
            <w:pPr>
              <w:pStyle w:val="12"/>
            </w:pPr>
            <w:r>
              <w:t>促进文艺繁荣发展</w:t>
            </w:r>
          </w:p>
        </w:tc>
        <w:tc>
          <w:tcPr>
            <w:tcW w:w="1276" w:type="dxa"/>
            <w:vAlign w:val="center"/>
          </w:tcPr>
          <w:p>
            <w:pPr>
              <w:pStyle w:val="12"/>
            </w:pPr>
            <w:r>
              <w:t>长期</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基层三馆一站免费开放运行保障经费绩效目标表</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5" w:name="_Toc_4_4_0000000093"/>
      <w:r>
        <w:rPr>
          <w:rFonts w:ascii="方正仿宋_GBK" w:hAnsi="方正仿宋_GBK" w:eastAsia="方正仿宋_GBK" w:cs="方正仿宋_GBK"/>
          <w:color w:val="000000"/>
          <w:sz w:val="28"/>
        </w:rPr>
        <w:t>90.电源系统绩效目标表</w:t>
      </w:r>
      <w:bookmarkEnd w:id="10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13020024P00682010909U</w:t>
            </w:r>
          </w:p>
        </w:tc>
        <w:tc>
          <w:tcPr>
            <w:tcW w:w="1587" w:type="dxa"/>
            <w:vAlign w:val="center"/>
          </w:tcPr>
          <w:p>
            <w:pPr>
              <w:pStyle w:val="10"/>
            </w:pPr>
            <w:r>
              <w:t>项目名称</w:t>
            </w:r>
          </w:p>
        </w:tc>
        <w:tc>
          <w:tcPr>
            <w:tcW w:w="4422" w:type="dxa"/>
            <w:gridSpan w:val="3"/>
            <w:vAlign w:val="center"/>
          </w:tcPr>
          <w:p>
            <w:pPr>
              <w:pStyle w:val="12"/>
            </w:pPr>
            <w:r>
              <w:t>电源系统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19.80</w:t>
            </w:r>
          </w:p>
        </w:tc>
        <w:tc>
          <w:tcPr>
            <w:tcW w:w="1587" w:type="dxa"/>
            <w:vAlign w:val="center"/>
          </w:tcPr>
          <w:p>
            <w:pPr>
              <w:pStyle w:val="10"/>
            </w:pPr>
            <w:r>
              <w:t>其中：财政    资金</w:t>
            </w:r>
          </w:p>
        </w:tc>
        <w:tc>
          <w:tcPr>
            <w:tcW w:w="1304" w:type="dxa"/>
            <w:vAlign w:val="center"/>
          </w:tcPr>
          <w:p>
            <w:pPr>
              <w:pStyle w:val="12"/>
            </w:pPr>
            <w:r>
              <w:t>19.80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B馆安防监控后备电源供电系统存在较大安全隐患，UPS机头故障，储备电池容量已告急，远达不到安全防范要求中的市电故障入侵报警连续工作8小时的要求。为尽早排除安全隐患,保障文物安全，亟需对B馆后备电源供电系统进行维修更换损害失效部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15%</w:t>
            </w:r>
          </w:p>
        </w:tc>
        <w:tc>
          <w:tcPr>
            <w:tcW w:w="1587" w:type="dxa"/>
            <w:vAlign w:val="center"/>
          </w:tcPr>
          <w:p>
            <w:pPr>
              <w:pStyle w:val="13"/>
            </w:pPr>
            <w:r>
              <w:t>100%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1.做好维修维保工作，保障单位业务开展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2024年12月31日前</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6" w:name="_Toc_4_4_0000000094"/>
      <w:r>
        <w:rPr>
          <w:rFonts w:ascii="方正仿宋_GBK" w:hAnsi="方正仿宋_GBK" w:eastAsia="方正仿宋_GBK" w:cs="方正仿宋_GBK"/>
          <w:color w:val="000000"/>
          <w:sz w:val="28"/>
        </w:rPr>
        <w:t>91.讲解员安保人员劳务费绩效目标表</w:t>
      </w:r>
      <w:bookmarkEnd w:id="10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13020024P00HTT2100033</w:t>
            </w:r>
          </w:p>
        </w:tc>
        <w:tc>
          <w:tcPr>
            <w:tcW w:w="1587" w:type="dxa"/>
            <w:vAlign w:val="center"/>
          </w:tcPr>
          <w:p>
            <w:pPr>
              <w:pStyle w:val="10"/>
            </w:pPr>
            <w:r>
              <w:t>项目名称</w:t>
            </w:r>
          </w:p>
        </w:tc>
        <w:tc>
          <w:tcPr>
            <w:tcW w:w="4422" w:type="dxa"/>
            <w:gridSpan w:val="3"/>
            <w:vAlign w:val="center"/>
          </w:tcPr>
          <w:p>
            <w:pPr>
              <w:pStyle w:val="12"/>
            </w:pPr>
            <w:r>
              <w:t>讲解员安保人员劳务费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36.00</w:t>
            </w:r>
          </w:p>
        </w:tc>
        <w:tc>
          <w:tcPr>
            <w:tcW w:w="1587" w:type="dxa"/>
            <w:vAlign w:val="center"/>
          </w:tcPr>
          <w:p>
            <w:pPr>
              <w:pStyle w:val="10"/>
            </w:pPr>
            <w:r>
              <w:t>其中：财政    资金</w:t>
            </w:r>
          </w:p>
        </w:tc>
        <w:tc>
          <w:tcPr>
            <w:tcW w:w="1304" w:type="dxa"/>
            <w:vAlign w:val="center"/>
          </w:tcPr>
          <w:p>
            <w:pPr>
              <w:pStyle w:val="12"/>
            </w:pPr>
            <w:r>
              <w:t>36.00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讲解员完成馆内讲解工作，服务好观众，安保人员做好馆内安保工作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15%</w:t>
            </w:r>
          </w:p>
        </w:tc>
        <w:tc>
          <w:tcPr>
            <w:tcW w:w="1587" w:type="dxa"/>
            <w:vAlign w:val="center"/>
          </w:tcPr>
          <w:p>
            <w:pPr>
              <w:pStyle w:val="13"/>
            </w:pPr>
            <w:r>
              <w:t>40%</w:t>
            </w:r>
          </w:p>
        </w:tc>
        <w:tc>
          <w:tcPr>
            <w:tcW w:w="1304" w:type="dxa"/>
            <w:vAlign w:val="center"/>
          </w:tcPr>
          <w:p>
            <w:pPr>
              <w:pStyle w:val="13"/>
            </w:pPr>
            <w:r>
              <w:t>65%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1.讲解安保服务得到提升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2024年12月31日前</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7" w:name="_Toc_4_4_0000000095"/>
      <w:r>
        <w:rPr>
          <w:rFonts w:ascii="方正仿宋_GBK" w:hAnsi="方正仿宋_GBK" w:eastAsia="方正仿宋_GBK" w:cs="方正仿宋_GBK"/>
          <w:color w:val="000000"/>
          <w:sz w:val="28"/>
        </w:rPr>
        <w:t>92.网费绩效目标表</w:t>
      </w:r>
      <w:bookmarkEnd w:id="10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13020024P006833105329</w:t>
            </w:r>
          </w:p>
        </w:tc>
        <w:tc>
          <w:tcPr>
            <w:tcW w:w="1587" w:type="dxa"/>
            <w:vAlign w:val="center"/>
          </w:tcPr>
          <w:p>
            <w:pPr>
              <w:pStyle w:val="10"/>
            </w:pPr>
            <w:r>
              <w:t>项目名称</w:t>
            </w:r>
          </w:p>
        </w:tc>
        <w:tc>
          <w:tcPr>
            <w:tcW w:w="4422" w:type="dxa"/>
            <w:gridSpan w:val="3"/>
            <w:vAlign w:val="center"/>
          </w:tcPr>
          <w:p>
            <w:pPr>
              <w:pStyle w:val="12"/>
            </w:pPr>
            <w:r>
              <w:t>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3.20</w:t>
            </w:r>
          </w:p>
        </w:tc>
        <w:tc>
          <w:tcPr>
            <w:tcW w:w="1587" w:type="dxa"/>
            <w:vAlign w:val="center"/>
          </w:tcPr>
          <w:p>
            <w:pPr>
              <w:pStyle w:val="10"/>
            </w:pPr>
            <w:r>
              <w:t>其中：财政    资金</w:t>
            </w:r>
          </w:p>
        </w:tc>
        <w:tc>
          <w:tcPr>
            <w:tcW w:w="1304" w:type="dxa"/>
            <w:vAlign w:val="center"/>
          </w:tcPr>
          <w:p>
            <w:pPr>
              <w:pStyle w:val="12"/>
            </w:pPr>
            <w:r>
              <w:t>3.20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宽带费馆内网络顺畅，保证对外工作的顺利进行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100%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1.保障网络通畅，信息交流便利，第一时间获取信息</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网络办公可用率</w:t>
            </w:r>
          </w:p>
        </w:tc>
        <w:tc>
          <w:tcPr>
            <w:tcW w:w="2891" w:type="dxa"/>
            <w:vAlign w:val="center"/>
          </w:tcPr>
          <w:p>
            <w:pPr>
              <w:pStyle w:val="12"/>
            </w:pPr>
            <w:r>
              <w:t>网络办公可用率</w:t>
            </w:r>
          </w:p>
        </w:tc>
        <w:tc>
          <w:tcPr>
            <w:tcW w:w="1276" w:type="dxa"/>
            <w:vAlign w:val="center"/>
          </w:tcPr>
          <w:p>
            <w:pPr>
              <w:pStyle w:val="12"/>
            </w:pPr>
            <w:r>
              <w:t>≥100%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网络顺畅</w:t>
            </w:r>
          </w:p>
        </w:tc>
        <w:tc>
          <w:tcPr>
            <w:tcW w:w="2891" w:type="dxa"/>
            <w:vAlign w:val="center"/>
          </w:tcPr>
          <w:p>
            <w:pPr>
              <w:pStyle w:val="12"/>
            </w:pPr>
            <w:r>
              <w:t>网络顺畅</w:t>
            </w:r>
          </w:p>
        </w:tc>
        <w:tc>
          <w:tcPr>
            <w:tcW w:w="1276" w:type="dxa"/>
            <w:vAlign w:val="center"/>
          </w:tcPr>
          <w:p>
            <w:pPr>
              <w:pStyle w:val="12"/>
            </w:pPr>
            <w:r>
              <w:t>≥90%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2024年12月31日前</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出行信息服务覆盖率</w:t>
            </w:r>
          </w:p>
        </w:tc>
        <w:tc>
          <w:tcPr>
            <w:tcW w:w="2891" w:type="dxa"/>
            <w:vAlign w:val="center"/>
          </w:tcPr>
          <w:p>
            <w:pPr>
              <w:pStyle w:val="12"/>
            </w:pPr>
            <w:r>
              <w:t>出行信息服务覆盖率</w:t>
            </w:r>
          </w:p>
        </w:tc>
        <w:tc>
          <w:tcPr>
            <w:tcW w:w="1276" w:type="dxa"/>
            <w:vAlign w:val="center"/>
          </w:tcPr>
          <w:p>
            <w:pPr>
              <w:pStyle w:val="12"/>
            </w:pPr>
            <w:r>
              <w:t>≥100%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8" w:name="_Toc_4_4_0000000096"/>
      <w:r>
        <w:rPr>
          <w:rFonts w:ascii="方正仿宋_GBK" w:hAnsi="方正仿宋_GBK" w:eastAsia="方正仿宋_GBK" w:cs="方正仿宋_GBK"/>
          <w:color w:val="000000"/>
          <w:sz w:val="28"/>
        </w:rPr>
        <w:t>93.文化沙龙绩效目标表</w:t>
      </w:r>
      <w:bookmarkEnd w:id="10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13020024P006841134131</w:t>
            </w:r>
          </w:p>
        </w:tc>
        <w:tc>
          <w:tcPr>
            <w:tcW w:w="1587" w:type="dxa"/>
            <w:vAlign w:val="center"/>
          </w:tcPr>
          <w:p>
            <w:pPr>
              <w:pStyle w:val="10"/>
            </w:pPr>
            <w:r>
              <w:t>项目名称</w:t>
            </w:r>
          </w:p>
        </w:tc>
        <w:tc>
          <w:tcPr>
            <w:tcW w:w="4422" w:type="dxa"/>
            <w:gridSpan w:val="3"/>
            <w:vAlign w:val="center"/>
          </w:tcPr>
          <w:p>
            <w:pPr>
              <w:pStyle w:val="12"/>
            </w:pPr>
            <w:r>
              <w:t>文化沙龙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4.00</w:t>
            </w:r>
          </w:p>
        </w:tc>
        <w:tc>
          <w:tcPr>
            <w:tcW w:w="1587" w:type="dxa"/>
            <w:vAlign w:val="center"/>
          </w:tcPr>
          <w:p>
            <w:pPr>
              <w:pStyle w:val="10"/>
            </w:pPr>
            <w:r>
              <w:t>其中：财政    资金</w:t>
            </w:r>
          </w:p>
        </w:tc>
        <w:tc>
          <w:tcPr>
            <w:tcW w:w="1304" w:type="dxa"/>
            <w:vAlign w:val="center"/>
          </w:tcPr>
          <w:p>
            <w:pPr>
              <w:pStyle w:val="12"/>
            </w:pPr>
            <w:r>
              <w:t>4.00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文化沙龙请唐山各界专家学者、文化名人，从历史、文物、戏曲、摄像、国画等各个角度出发，深入解读唐山的城市文脉，包罗万象、精彩纷呈。每年举办10期。材料费、人工费、服务费预计4万元。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1.促进知识的传播与学习</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文化交流次数</w:t>
            </w:r>
          </w:p>
        </w:tc>
        <w:tc>
          <w:tcPr>
            <w:tcW w:w="2891" w:type="dxa"/>
            <w:vAlign w:val="center"/>
          </w:tcPr>
          <w:p>
            <w:pPr>
              <w:pStyle w:val="12"/>
            </w:pPr>
            <w:r>
              <w:t>文化交流次数</w:t>
            </w:r>
          </w:p>
        </w:tc>
        <w:tc>
          <w:tcPr>
            <w:tcW w:w="1276" w:type="dxa"/>
            <w:vAlign w:val="center"/>
          </w:tcPr>
          <w:p>
            <w:pPr>
              <w:pStyle w:val="12"/>
            </w:pPr>
            <w:r>
              <w:t>10场次</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2024年12月31日前</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确保国家惠民政策落实，</w:t>
            </w:r>
            <w:r>
              <w:rPr>
                <w:highlight w:val="none"/>
              </w:rPr>
              <w:t>促进社会社会公</w:t>
            </w:r>
            <w:r>
              <w:t>平正义，改善民生</w:t>
            </w:r>
          </w:p>
        </w:tc>
        <w:tc>
          <w:tcPr>
            <w:tcW w:w="2891" w:type="dxa"/>
            <w:vAlign w:val="center"/>
          </w:tcPr>
          <w:p>
            <w:pPr>
              <w:pStyle w:val="12"/>
            </w:pPr>
            <w:r>
              <w:t>确保国家惠民政策落实，促进社会公平正义，改善民生</w:t>
            </w:r>
          </w:p>
        </w:tc>
        <w:tc>
          <w:tcPr>
            <w:tcW w:w="1276" w:type="dxa"/>
            <w:vAlign w:val="center"/>
          </w:tcPr>
          <w:p>
            <w:pPr>
              <w:pStyle w:val="12"/>
              <w:rPr>
                <w:rFonts w:hint="default" w:eastAsia="方正书宋_GBK"/>
                <w:lang w:val="en-US" w:eastAsia="zh-CN"/>
              </w:rPr>
            </w:pPr>
            <w:r>
              <w:rPr>
                <w:rFonts w:hint="eastAsia"/>
                <w:lang w:val="en-US" w:eastAsia="zh-CN"/>
              </w:rPr>
              <w:t>有效改善</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服务满意度</w:t>
            </w:r>
          </w:p>
        </w:tc>
        <w:tc>
          <w:tcPr>
            <w:tcW w:w="2891" w:type="dxa"/>
            <w:vAlign w:val="center"/>
          </w:tcPr>
          <w:p>
            <w:pPr>
              <w:pStyle w:val="12"/>
            </w:pPr>
            <w:r>
              <w:t>服务满意度</w:t>
            </w:r>
          </w:p>
        </w:tc>
        <w:tc>
          <w:tcPr>
            <w:tcW w:w="1276" w:type="dxa"/>
            <w:vAlign w:val="center"/>
          </w:tcPr>
          <w:p>
            <w:pPr>
              <w:pStyle w:val="12"/>
            </w:pPr>
            <w:r>
              <w:t>≥90%</w:t>
            </w:r>
          </w:p>
        </w:tc>
        <w:tc>
          <w:tcPr>
            <w:tcW w:w="1843" w:type="dxa"/>
            <w:vAlign w:val="center"/>
          </w:tcPr>
          <w:p>
            <w:pPr>
              <w:pStyle w:val="12"/>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9" w:name="_Toc_4_4_0000000097"/>
      <w:r>
        <w:rPr>
          <w:rFonts w:ascii="方正仿宋_GBK" w:hAnsi="方正仿宋_GBK" w:eastAsia="方正仿宋_GBK" w:cs="方正仿宋_GBK"/>
          <w:color w:val="000000"/>
          <w:sz w:val="28"/>
        </w:rPr>
        <w:t>94.文物征集费绩效目标表</w:t>
      </w:r>
      <w:bookmarkEnd w:id="10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13020024P00L6HN10003G</w:t>
            </w:r>
          </w:p>
        </w:tc>
        <w:tc>
          <w:tcPr>
            <w:tcW w:w="1587" w:type="dxa"/>
            <w:vAlign w:val="center"/>
          </w:tcPr>
          <w:p>
            <w:pPr>
              <w:pStyle w:val="10"/>
            </w:pPr>
            <w:r>
              <w:t>项目名称</w:t>
            </w:r>
          </w:p>
        </w:tc>
        <w:tc>
          <w:tcPr>
            <w:tcW w:w="4422" w:type="dxa"/>
            <w:gridSpan w:val="3"/>
            <w:vAlign w:val="center"/>
          </w:tcPr>
          <w:p>
            <w:pPr>
              <w:pStyle w:val="12"/>
            </w:pPr>
            <w:r>
              <w:t>文物征集费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32.90</w:t>
            </w:r>
          </w:p>
        </w:tc>
        <w:tc>
          <w:tcPr>
            <w:tcW w:w="1587" w:type="dxa"/>
            <w:vAlign w:val="center"/>
          </w:tcPr>
          <w:p>
            <w:pPr>
              <w:pStyle w:val="10"/>
            </w:pPr>
            <w:r>
              <w:t>其中：财政    资金</w:t>
            </w:r>
          </w:p>
        </w:tc>
        <w:tc>
          <w:tcPr>
            <w:tcW w:w="1304" w:type="dxa"/>
            <w:vAlign w:val="center"/>
          </w:tcPr>
          <w:p>
            <w:pPr>
              <w:pStyle w:val="12"/>
            </w:pPr>
            <w:r>
              <w:t>32.90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国家对全国各地博物馆进行评估定级，藏品的数量和质量直接影响着博物馆的等级，同时也影响国家对唐山博物馆的关注程度及资金投入。2023年藏品主要有民国启新釉下山水纹盘、花把壶，荷叶盘、观音瓶等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40%</w:t>
            </w:r>
          </w:p>
        </w:tc>
        <w:tc>
          <w:tcPr>
            <w:tcW w:w="1587" w:type="dxa"/>
            <w:vAlign w:val="center"/>
          </w:tcPr>
          <w:p>
            <w:pPr>
              <w:pStyle w:val="13"/>
            </w:pPr>
            <w:r>
              <w:t>70%</w:t>
            </w:r>
          </w:p>
        </w:tc>
        <w:tc>
          <w:tcPr>
            <w:tcW w:w="1304" w:type="dxa"/>
            <w:vAlign w:val="center"/>
          </w:tcPr>
          <w:p>
            <w:pPr>
              <w:pStyle w:val="13"/>
            </w:pPr>
            <w:r>
              <w:t>85%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1.馆藏文物数量增加，丰富馆藏</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2024年12月31日前</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社会公众或服务对象的满意程度</w:t>
            </w:r>
          </w:p>
        </w:tc>
        <w:tc>
          <w:tcPr>
            <w:tcW w:w="2891" w:type="dxa"/>
            <w:vAlign w:val="center"/>
          </w:tcPr>
          <w:p>
            <w:pPr>
              <w:pStyle w:val="12"/>
            </w:pPr>
            <w:r>
              <w:t>社会公众或服务对象的满意程度</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0" w:name="_Toc_4_4_0000000098"/>
      <w:r>
        <w:rPr>
          <w:rFonts w:ascii="方正仿宋_GBK" w:hAnsi="方正仿宋_GBK" w:eastAsia="方正仿宋_GBK" w:cs="方正仿宋_GBK"/>
          <w:color w:val="000000"/>
          <w:sz w:val="28"/>
        </w:rPr>
        <w:t>95.印刷费绩效目标表</w:t>
      </w:r>
      <w:bookmarkEnd w:id="1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13020024P00B4L4100039</w:t>
            </w:r>
          </w:p>
        </w:tc>
        <w:tc>
          <w:tcPr>
            <w:tcW w:w="1587" w:type="dxa"/>
            <w:vAlign w:val="center"/>
          </w:tcPr>
          <w:p>
            <w:pPr>
              <w:pStyle w:val="10"/>
            </w:pPr>
            <w:r>
              <w:t>项目名称</w:t>
            </w:r>
          </w:p>
        </w:tc>
        <w:tc>
          <w:tcPr>
            <w:tcW w:w="4422" w:type="dxa"/>
            <w:gridSpan w:val="3"/>
            <w:vAlign w:val="center"/>
          </w:tcPr>
          <w:p>
            <w:pPr>
              <w:pStyle w:val="12"/>
            </w:pPr>
            <w: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w:t>
            </w:r>
          </w:p>
        </w:tc>
        <w:tc>
          <w:tcPr>
            <w:tcW w:w="1587" w:type="dxa"/>
            <w:vAlign w:val="center"/>
          </w:tcPr>
          <w:p>
            <w:pPr>
              <w:pStyle w:val="10"/>
            </w:pPr>
            <w:r>
              <w:t>其中：财政    资金</w:t>
            </w:r>
          </w:p>
        </w:tc>
        <w:tc>
          <w:tcPr>
            <w:tcW w:w="1304" w:type="dxa"/>
            <w:vAlign w:val="center"/>
          </w:tcPr>
          <w:p>
            <w:pPr>
              <w:pStyle w:val="12"/>
            </w:pPr>
            <w:r>
              <w:t>1.00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印制文化沙龙门票，博物馆宣传册及信封，免费开放绩效考评组卷等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30%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1.印刷工作得到有效开展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rPr>
                <w:rFonts w:hint="default" w:eastAsia="方正书宋_GBK"/>
                <w:highlight w:val="none"/>
                <w:lang w:val="en-US" w:eastAsia="zh-CN"/>
              </w:rPr>
            </w:pPr>
            <w:r>
              <w:rPr>
                <w:rFonts w:hint="eastAsia"/>
                <w:highlight w:val="none"/>
                <w:lang w:val="en-US" w:eastAsia="zh-CN"/>
              </w:rPr>
              <w:t>工作完成率</w:t>
            </w:r>
          </w:p>
        </w:tc>
        <w:tc>
          <w:tcPr>
            <w:tcW w:w="2891" w:type="dxa"/>
            <w:vAlign w:val="center"/>
          </w:tcPr>
          <w:p>
            <w:pPr>
              <w:pStyle w:val="12"/>
              <w:rPr>
                <w:highlight w:val="none"/>
              </w:rPr>
            </w:pPr>
            <w:r>
              <w:rPr>
                <w:rFonts w:hint="eastAsia"/>
                <w:highlight w:val="none"/>
                <w:lang w:val="en-US" w:eastAsia="zh-CN"/>
              </w:rPr>
              <w:t>工作完成率</w:t>
            </w:r>
          </w:p>
        </w:tc>
        <w:tc>
          <w:tcPr>
            <w:tcW w:w="1276" w:type="dxa"/>
            <w:vAlign w:val="center"/>
          </w:tcPr>
          <w:p>
            <w:pPr>
              <w:pStyle w:val="12"/>
              <w:rPr>
                <w:highlight w:val="none"/>
              </w:rPr>
            </w:pPr>
            <w:r>
              <w:rPr>
                <w:highlight w:val="none"/>
              </w:rPr>
              <w:t>100%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年度内完成</w:t>
            </w:r>
          </w:p>
        </w:tc>
        <w:tc>
          <w:tcPr>
            <w:tcW w:w="2891" w:type="dxa"/>
            <w:vAlign w:val="center"/>
          </w:tcPr>
          <w:p>
            <w:pPr>
              <w:pStyle w:val="12"/>
            </w:pPr>
            <w:r>
              <w:t>年度内完成</w:t>
            </w:r>
          </w:p>
        </w:tc>
        <w:tc>
          <w:tcPr>
            <w:tcW w:w="1276" w:type="dxa"/>
            <w:vAlign w:val="center"/>
          </w:tcPr>
          <w:p>
            <w:pPr>
              <w:pStyle w:val="12"/>
            </w:pPr>
            <w:r>
              <w:t>2024年12月31日前</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rPr>
                <w:highlight w:val="none"/>
              </w:rPr>
            </w:pPr>
            <w:r>
              <w:rPr>
                <w:highlight w:val="none"/>
              </w:rPr>
              <w:t>各类媒体广泛宣传</w:t>
            </w:r>
          </w:p>
        </w:tc>
        <w:tc>
          <w:tcPr>
            <w:tcW w:w="2891" w:type="dxa"/>
            <w:vAlign w:val="center"/>
          </w:tcPr>
          <w:p>
            <w:pPr>
              <w:pStyle w:val="12"/>
              <w:rPr>
                <w:highlight w:val="none"/>
              </w:rPr>
            </w:pPr>
            <w:r>
              <w:rPr>
                <w:highlight w:val="none"/>
              </w:rPr>
              <w:t>各类媒体广泛宣传</w:t>
            </w:r>
          </w:p>
        </w:tc>
        <w:tc>
          <w:tcPr>
            <w:tcW w:w="1276" w:type="dxa"/>
            <w:vAlign w:val="center"/>
          </w:tcPr>
          <w:p>
            <w:pPr>
              <w:pStyle w:val="12"/>
              <w:rPr>
                <w:highlight w:val="none"/>
              </w:rPr>
            </w:pPr>
            <w:r>
              <w:rPr>
                <w:highlight w:val="none"/>
              </w:rPr>
              <w:t>100%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1" w:name="_Toc_4_4_0000000099"/>
      <w:r>
        <w:rPr>
          <w:rFonts w:ascii="方正仿宋_GBK" w:hAnsi="方正仿宋_GBK" w:eastAsia="方正仿宋_GBK" w:cs="方正仿宋_GBK"/>
          <w:color w:val="000000"/>
          <w:sz w:val="28"/>
        </w:rPr>
        <w:t>96.2023年博物馆纪念馆免费开放补助资金绩效目标表</w:t>
      </w:r>
      <w:bookmarkEnd w:id="1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13020023P009CNJ100116</w:t>
            </w:r>
          </w:p>
        </w:tc>
        <w:tc>
          <w:tcPr>
            <w:tcW w:w="1587" w:type="dxa"/>
            <w:vAlign w:val="center"/>
          </w:tcPr>
          <w:p>
            <w:pPr>
              <w:pStyle w:val="10"/>
            </w:pPr>
            <w:r>
              <w:t>项目名称</w:t>
            </w:r>
          </w:p>
        </w:tc>
        <w:tc>
          <w:tcPr>
            <w:tcW w:w="4422" w:type="dxa"/>
            <w:gridSpan w:val="3"/>
            <w:vAlign w:val="center"/>
          </w:tcPr>
          <w:p>
            <w:pPr>
              <w:pStyle w:val="12"/>
            </w:pPr>
            <w:r>
              <w:t>2023年博物馆纪念馆免费开放补助资金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 xml:space="preserve"> </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60%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1.发展博物馆事业，积极发挥唐山博物馆在河北博物馆事业中的带头作用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rPr>
                <w:highlight w:val="none"/>
              </w:rP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2024年12月31日前</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保障工作顺利开展</w:t>
            </w:r>
          </w:p>
        </w:tc>
        <w:tc>
          <w:tcPr>
            <w:tcW w:w="2891" w:type="dxa"/>
            <w:vAlign w:val="center"/>
          </w:tcPr>
          <w:p>
            <w:pPr>
              <w:pStyle w:val="12"/>
            </w:pPr>
            <w:r>
              <w:t>保障工作顺利开展</w:t>
            </w:r>
          </w:p>
        </w:tc>
        <w:tc>
          <w:tcPr>
            <w:tcW w:w="1276" w:type="dxa"/>
            <w:vAlign w:val="center"/>
          </w:tcPr>
          <w:p>
            <w:pPr>
              <w:pStyle w:val="12"/>
            </w:pPr>
            <w:r>
              <w:t>保障工作顺利开展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参观群众</w:t>
            </w:r>
          </w:p>
        </w:tc>
        <w:tc>
          <w:tcPr>
            <w:tcW w:w="2891" w:type="dxa"/>
            <w:vAlign w:val="center"/>
          </w:tcPr>
          <w:p>
            <w:pPr>
              <w:pStyle w:val="12"/>
            </w:pPr>
            <w:r>
              <w:t>群众满意</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2" w:name="_Toc_4_4_0000000100"/>
      <w:r>
        <w:rPr>
          <w:rFonts w:ascii="方正仿宋_GBK" w:hAnsi="方正仿宋_GBK" w:eastAsia="方正仿宋_GBK" w:cs="方正仿宋_GBK"/>
          <w:color w:val="000000"/>
          <w:sz w:val="28"/>
        </w:rPr>
        <w:t>97.2024年博物馆纪念馆免费开放补助资金绩效目标表</w:t>
      </w:r>
      <w:bookmarkEnd w:id="1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13020024P00E15810006Y</w:t>
            </w:r>
          </w:p>
        </w:tc>
        <w:tc>
          <w:tcPr>
            <w:tcW w:w="1587" w:type="dxa"/>
            <w:vAlign w:val="center"/>
          </w:tcPr>
          <w:p>
            <w:pPr>
              <w:pStyle w:val="10"/>
            </w:pPr>
            <w:r>
              <w:t>项目名称</w:t>
            </w:r>
          </w:p>
        </w:tc>
        <w:tc>
          <w:tcPr>
            <w:tcW w:w="4422" w:type="dxa"/>
            <w:gridSpan w:val="3"/>
            <w:vAlign w:val="center"/>
          </w:tcPr>
          <w:p>
            <w:pPr>
              <w:pStyle w:val="12"/>
            </w:pPr>
            <w:r>
              <w:t>2024年博物馆纪念馆免费开放补助资金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311.00</w:t>
            </w:r>
          </w:p>
        </w:tc>
        <w:tc>
          <w:tcPr>
            <w:tcW w:w="1587" w:type="dxa"/>
            <w:vAlign w:val="center"/>
          </w:tcPr>
          <w:p>
            <w:pPr>
              <w:pStyle w:val="10"/>
            </w:pPr>
            <w:r>
              <w:t>其中：财政    资金</w:t>
            </w:r>
          </w:p>
        </w:tc>
        <w:tc>
          <w:tcPr>
            <w:tcW w:w="1304" w:type="dxa"/>
            <w:vAlign w:val="center"/>
          </w:tcPr>
          <w:p>
            <w:pPr>
              <w:pStyle w:val="12"/>
            </w:pPr>
            <w:r>
              <w:t>311.00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保障博物馆正常运转，进一步发挥博物馆和纪念馆作为公益性文化机构的社会价值，逐步加强中华民族优秀文化的宣传推广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15%</w:t>
            </w:r>
          </w:p>
        </w:tc>
        <w:tc>
          <w:tcPr>
            <w:tcW w:w="1587" w:type="dxa"/>
            <w:vAlign w:val="center"/>
          </w:tcPr>
          <w:p>
            <w:pPr>
              <w:pStyle w:val="13"/>
            </w:pPr>
            <w:r>
              <w:t>30%</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rPr>
                <w:highlight w:val="none"/>
              </w:rPr>
              <w:t>100%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2024年12月31日前</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保障工作顺利开展</w:t>
            </w:r>
          </w:p>
        </w:tc>
        <w:tc>
          <w:tcPr>
            <w:tcW w:w="2891" w:type="dxa"/>
            <w:vAlign w:val="center"/>
          </w:tcPr>
          <w:p>
            <w:pPr>
              <w:pStyle w:val="12"/>
            </w:pPr>
            <w:r>
              <w:t>保障工作顺利开展</w:t>
            </w:r>
          </w:p>
        </w:tc>
        <w:tc>
          <w:tcPr>
            <w:tcW w:w="1276" w:type="dxa"/>
            <w:vAlign w:val="center"/>
          </w:tcPr>
          <w:p>
            <w:pPr>
              <w:pStyle w:val="12"/>
            </w:pPr>
            <w:r>
              <w:t>保障工作顺利开展</w:t>
            </w:r>
          </w:p>
        </w:tc>
        <w:tc>
          <w:tcPr>
            <w:tcW w:w="1843"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参观群众</w:t>
            </w:r>
          </w:p>
        </w:tc>
        <w:tc>
          <w:tcPr>
            <w:tcW w:w="2891" w:type="dxa"/>
            <w:vAlign w:val="center"/>
          </w:tcPr>
          <w:p>
            <w:pPr>
              <w:pStyle w:val="12"/>
            </w:pPr>
            <w:r>
              <w:t>群众满意度</w:t>
            </w:r>
          </w:p>
        </w:tc>
        <w:tc>
          <w:tcPr>
            <w:tcW w:w="1276" w:type="dxa"/>
            <w:vAlign w:val="center"/>
          </w:tcPr>
          <w:p>
            <w:pPr>
              <w:pStyle w:val="12"/>
            </w:pPr>
            <w:r>
              <w:t>≥90%</w:t>
            </w:r>
          </w:p>
        </w:tc>
        <w:tc>
          <w:tcPr>
            <w:tcW w:w="1843" w:type="dxa"/>
            <w:vAlign w:val="center"/>
          </w:tcPr>
          <w:p>
            <w:pPr>
              <w:pStyle w:val="12"/>
            </w:pPr>
            <w:r>
              <w:t>根据年初工作计划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3" w:name="_Toc_4_4_0000000101"/>
      <w:r>
        <w:rPr>
          <w:rFonts w:ascii="方正仿宋_GBK" w:hAnsi="方正仿宋_GBK" w:eastAsia="方正仿宋_GBK" w:cs="方正仿宋_GBK"/>
          <w:color w:val="000000"/>
          <w:sz w:val="28"/>
        </w:rPr>
        <w:t>98.2024年省级博物馆纪念馆免费开放补助资金绩效目标表</w:t>
      </w:r>
      <w:bookmarkEnd w:id="1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501008唐山博物馆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13020024P007B8010005Y</w:t>
            </w:r>
          </w:p>
        </w:tc>
        <w:tc>
          <w:tcPr>
            <w:tcW w:w="1587" w:type="dxa"/>
            <w:vAlign w:val="center"/>
          </w:tcPr>
          <w:p>
            <w:pPr>
              <w:pStyle w:val="10"/>
            </w:pPr>
            <w:r>
              <w:t>项目名称</w:t>
            </w:r>
          </w:p>
        </w:tc>
        <w:tc>
          <w:tcPr>
            <w:tcW w:w="4422" w:type="dxa"/>
            <w:gridSpan w:val="3"/>
            <w:vAlign w:val="center"/>
          </w:tcPr>
          <w:p>
            <w:pPr>
              <w:pStyle w:val="12"/>
            </w:pPr>
            <w:r>
              <w:t>2024年省级博物馆纪念馆免费开放补助资金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22.00</w:t>
            </w:r>
          </w:p>
        </w:tc>
        <w:tc>
          <w:tcPr>
            <w:tcW w:w="1587" w:type="dxa"/>
            <w:vAlign w:val="center"/>
          </w:tcPr>
          <w:p>
            <w:pPr>
              <w:pStyle w:val="10"/>
            </w:pPr>
            <w:r>
              <w:t>其中：财政    资金</w:t>
            </w:r>
          </w:p>
        </w:tc>
        <w:tc>
          <w:tcPr>
            <w:tcW w:w="1304" w:type="dxa"/>
            <w:vAlign w:val="center"/>
          </w:tcPr>
          <w:p>
            <w:pPr>
              <w:pStyle w:val="12"/>
            </w:pPr>
            <w:r>
              <w:t>22.00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网站维护及设备、文物运输，市政垃圾处理费、粉刷毛主席像，AB连接体外室地面硬化，二三层防水、馆内设施设备维修更换配件等。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30%</w:t>
            </w:r>
          </w:p>
        </w:tc>
        <w:tc>
          <w:tcPr>
            <w:tcW w:w="1304" w:type="dxa"/>
            <w:vAlign w:val="center"/>
          </w:tcPr>
          <w:p>
            <w:pPr>
              <w:pStyle w:val="13"/>
            </w:pPr>
            <w:r>
              <w:t>50%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rPr>
                <w:highlight w:val="none"/>
              </w:rP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2024年12月31日前</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保障工作顺利开展</w:t>
            </w:r>
          </w:p>
        </w:tc>
        <w:tc>
          <w:tcPr>
            <w:tcW w:w="2891" w:type="dxa"/>
            <w:vAlign w:val="center"/>
          </w:tcPr>
          <w:p>
            <w:pPr>
              <w:pStyle w:val="12"/>
            </w:pPr>
            <w:r>
              <w:t>保障工作顺利开展</w:t>
            </w:r>
          </w:p>
        </w:tc>
        <w:tc>
          <w:tcPr>
            <w:tcW w:w="1276" w:type="dxa"/>
            <w:vAlign w:val="center"/>
          </w:tcPr>
          <w:p>
            <w:pPr>
              <w:pStyle w:val="12"/>
            </w:pPr>
            <w:r>
              <w:t>保障工作顺利开展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参观群众</w:t>
            </w:r>
          </w:p>
        </w:tc>
        <w:tc>
          <w:tcPr>
            <w:tcW w:w="2891" w:type="dxa"/>
            <w:vAlign w:val="center"/>
          </w:tcPr>
          <w:p>
            <w:pPr>
              <w:pStyle w:val="12"/>
            </w:pPr>
            <w:r>
              <w:t>群众满意度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4" w:name="_Toc_4_4_0000000102"/>
      <w:r>
        <w:rPr>
          <w:rFonts w:ascii="方正仿宋_GBK" w:hAnsi="方正仿宋_GBK" w:eastAsia="方正仿宋_GBK" w:cs="方正仿宋_GBK"/>
          <w:color w:val="000000"/>
          <w:sz w:val="28"/>
        </w:rPr>
        <w:t>99.“冀东文艺三枝花”艺术研究绩效目标表</w:t>
      </w:r>
      <w:bookmarkEnd w:id="1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13020024P006841132722</w:t>
            </w:r>
          </w:p>
        </w:tc>
        <w:tc>
          <w:tcPr>
            <w:tcW w:w="1587" w:type="dxa"/>
            <w:vAlign w:val="center"/>
          </w:tcPr>
          <w:p>
            <w:pPr>
              <w:pStyle w:val="10"/>
            </w:pPr>
            <w:r>
              <w:t>项目名称</w:t>
            </w:r>
          </w:p>
        </w:tc>
        <w:tc>
          <w:tcPr>
            <w:tcW w:w="4422" w:type="dxa"/>
            <w:gridSpan w:val="3"/>
            <w:vAlign w:val="center"/>
          </w:tcPr>
          <w:p>
            <w:pPr>
              <w:pStyle w:val="12"/>
            </w:pPr>
            <w:r>
              <w:t>“冀东文艺三枝花”艺术研究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用于支付“冀东三枝花”艺术研究所需费用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1.开展“冀东文艺三枝花”艺术研究，撰写理论文章并排版设计。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经费控制数</w:t>
            </w:r>
          </w:p>
        </w:tc>
        <w:tc>
          <w:tcPr>
            <w:tcW w:w="2891" w:type="dxa"/>
            <w:vAlign w:val="center"/>
          </w:tcPr>
          <w:p>
            <w:pPr>
              <w:pStyle w:val="12"/>
            </w:pPr>
            <w:r>
              <w:t>研究经费控制数</w:t>
            </w:r>
          </w:p>
        </w:tc>
        <w:tc>
          <w:tcPr>
            <w:tcW w:w="1276" w:type="dxa"/>
            <w:vAlign w:val="center"/>
          </w:tcPr>
          <w:p>
            <w:pPr>
              <w:pStyle w:val="12"/>
            </w:pPr>
            <w:r>
              <w:t>≤2万元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保障艺术研究工作正常开展</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5" w:name="_Toc_4_4_0000000103"/>
      <w:r>
        <w:rPr>
          <w:rFonts w:ascii="方正仿宋_GBK" w:hAnsi="方正仿宋_GBK" w:eastAsia="方正仿宋_GBK" w:cs="方正仿宋_GBK"/>
          <w:color w:val="000000"/>
          <w:sz w:val="28"/>
        </w:rPr>
        <w:t>100.《唐山文化》编辑费稿费绩效目标表</w:t>
      </w:r>
      <w:bookmarkEnd w:id="1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13020024P00D68D10003A</w:t>
            </w:r>
          </w:p>
        </w:tc>
        <w:tc>
          <w:tcPr>
            <w:tcW w:w="1587" w:type="dxa"/>
            <w:vAlign w:val="center"/>
          </w:tcPr>
          <w:p>
            <w:pPr>
              <w:pStyle w:val="10"/>
            </w:pPr>
            <w:r>
              <w:t>项目名称</w:t>
            </w:r>
          </w:p>
        </w:tc>
        <w:tc>
          <w:tcPr>
            <w:tcW w:w="4422" w:type="dxa"/>
            <w:gridSpan w:val="3"/>
            <w:vAlign w:val="center"/>
          </w:tcPr>
          <w:p>
            <w:pPr>
              <w:pStyle w:val="12"/>
            </w:pPr>
            <w:r>
              <w:t>《唐山文化》编辑费稿费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0.84</w:t>
            </w:r>
          </w:p>
        </w:tc>
        <w:tc>
          <w:tcPr>
            <w:tcW w:w="1587" w:type="dxa"/>
            <w:vAlign w:val="center"/>
          </w:tcPr>
          <w:p>
            <w:pPr>
              <w:pStyle w:val="10"/>
            </w:pPr>
            <w:r>
              <w:t>其中：财政    资金</w:t>
            </w:r>
          </w:p>
        </w:tc>
        <w:tc>
          <w:tcPr>
            <w:tcW w:w="1304" w:type="dxa"/>
            <w:vAlign w:val="center"/>
          </w:tcPr>
          <w:p>
            <w:pPr>
              <w:pStyle w:val="12"/>
            </w:pPr>
            <w:r>
              <w:t>0.84</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用于支付《唐山文化》文章和图片作者稿酬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1.做好稿酬发放工作，保障单位工作正常开展。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稿酬发放工作完成率(%)</w:t>
            </w:r>
          </w:p>
        </w:tc>
        <w:tc>
          <w:tcPr>
            <w:tcW w:w="1276" w:type="dxa"/>
            <w:vAlign w:val="center"/>
          </w:tcPr>
          <w:p>
            <w:pPr>
              <w:pStyle w:val="12"/>
            </w:pPr>
            <w:r>
              <w:t>100%</w:t>
            </w:r>
          </w:p>
        </w:tc>
        <w:tc>
          <w:tcPr>
            <w:tcW w:w="1843" w:type="dxa"/>
            <w:vAlign w:val="center"/>
          </w:tcPr>
          <w:p>
            <w:pPr>
              <w:pStyle w:val="12"/>
            </w:pPr>
            <w:r>
              <w:t>依据年初工作计划安排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依据年初工作计划安排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经费控制数</w:t>
            </w:r>
          </w:p>
        </w:tc>
        <w:tc>
          <w:tcPr>
            <w:tcW w:w="2891" w:type="dxa"/>
            <w:vAlign w:val="center"/>
          </w:tcPr>
          <w:p>
            <w:pPr>
              <w:pStyle w:val="12"/>
            </w:pPr>
            <w:r>
              <w:t>稿酬总经费控制数</w:t>
            </w:r>
          </w:p>
        </w:tc>
        <w:tc>
          <w:tcPr>
            <w:tcW w:w="1276" w:type="dxa"/>
            <w:vAlign w:val="center"/>
          </w:tcPr>
          <w:p>
            <w:pPr>
              <w:pStyle w:val="12"/>
            </w:pPr>
            <w:r>
              <w:t>≤0.84万元</w:t>
            </w:r>
          </w:p>
        </w:tc>
        <w:tc>
          <w:tcPr>
            <w:tcW w:w="1843" w:type="dxa"/>
            <w:vAlign w:val="center"/>
          </w:tcPr>
          <w:p>
            <w:pPr>
              <w:pStyle w:val="12"/>
            </w:pPr>
            <w:r>
              <w:t>依据年初工作计划安排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依据年初工作计划安排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保障期刊编纂工作正常开展</w:t>
            </w:r>
          </w:p>
        </w:tc>
        <w:tc>
          <w:tcPr>
            <w:tcW w:w="1276" w:type="dxa"/>
            <w:vAlign w:val="center"/>
          </w:tcPr>
          <w:p>
            <w:pPr>
              <w:pStyle w:val="12"/>
            </w:pPr>
            <w:r>
              <w:t>保障工作正常开展</w:t>
            </w:r>
          </w:p>
        </w:tc>
        <w:tc>
          <w:tcPr>
            <w:tcW w:w="1843" w:type="dxa"/>
            <w:vAlign w:val="center"/>
          </w:tcPr>
          <w:p>
            <w:pPr>
              <w:pStyle w:val="12"/>
            </w:pPr>
            <w:r>
              <w:t>依据年初工作计划安排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依据年初工作计划安排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6" w:name="_Toc_4_4_0000000104"/>
      <w:r>
        <w:rPr>
          <w:rFonts w:ascii="方正仿宋_GBK" w:hAnsi="方正仿宋_GBK" w:eastAsia="方正仿宋_GBK" w:cs="方正仿宋_GBK"/>
          <w:color w:val="000000"/>
          <w:sz w:val="28"/>
        </w:rPr>
        <w:t>101.《唐山文化》印刷费绩效目标表</w:t>
      </w:r>
      <w:bookmarkEnd w:id="1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13020024P00F88410003U</w:t>
            </w:r>
          </w:p>
        </w:tc>
        <w:tc>
          <w:tcPr>
            <w:tcW w:w="1587" w:type="dxa"/>
            <w:vAlign w:val="center"/>
          </w:tcPr>
          <w:p>
            <w:pPr>
              <w:pStyle w:val="10"/>
            </w:pPr>
            <w:r>
              <w:t>项目名称</w:t>
            </w:r>
          </w:p>
        </w:tc>
        <w:tc>
          <w:tcPr>
            <w:tcW w:w="4422" w:type="dxa"/>
            <w:gridSpan w:val="3"/>
            <w:vAlign w:val="center"/>
          </w:tcPr>
          <w:p>
            <w:pPr>
              <w:pStyle w:val="12"/>
            </w:pPr>
            <w:r>
              <w:t>《唐山文化》印刷费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7.60</w:t>
            </w:r>
          </w:p>
        </w:tc>
        <w:tc>
          <w:tcPr>
            <w:tcW w:w="1587" w:type="dxa"/>
            <w:vAlign w:val="center"/>
          </w:tcPr>
          <w:p>
            <w:pPr>
              <w:pStyle w:val="10"/>
            </w:pPr>
            <w:r>
              <w:t>其中：财政    资金</w:t>
            </w:r>
          </w:p>
        </w:tc>
        <w:tc>
          <w:tcPr>
            <w:tcW w:w="1304" w:type="dxa"/>
            <w:vAlign w:val="center"/>
          </w:tcPr>
          <w:p>
            <w:pPr>
              <w:pStyle w:val="12"/>
            </w:pPr>
            <w:r>
              <w:t>7.60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用于支付《唐山文化》印刷费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印刷执行率（%）</w:t>
            </w:r>
          </w:p>
        </w:tc>
        <w:tc>
          <w:tcPr>
            <w:tcW w:w="2891" w:type="dxa"/>
            <w:vAlign w:val="center"/>
          </w:tcPr>
          <w:p>
            <w:pPr>
              <w:pStyle w:val="12"/>
            </w:pPr>
            <w:r>
              <w:t>印刷执行率（%）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印刷合格率（%）</w:t>
            </w:r>
          </w:p>
        </w:tc>
        <w:tc>
          <w:tcPr>
            <w:tcW w:w="2891" w:type="dxa"/>
            <w:vAlign w:val="center"/>
          </w:tcPr>
          <w:p>
            <w:pPr>
              <w:pStyle w:val="12"/>
            </w:pPr>
            <w:r>
              <w:t>印刷合格率（%）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经费控制数</w:t>
            </w:r>
          </w:p>
        </w:tc>
        <w:tc>
          <w:tcPr>
            <w:tcW w:w="2891" w:type="dxa"/>
            <w:vAlign w:val="center"/>
          </w:tcPr>
          <w:p>
            <w:pPr>
              <w:pStyle w:val="12"/>
            </w:pPr>
            <w:r>
              <w:t>印刷总经费控制数</w:t>
            </w:r>
          </w:p>
        </w:tc>
        <w:tc>
          <w:tcPr>
            <w:tcW w:w="1276" w:type="dxa"/>
            <w:vAlign w:val="center"/>
          </w:tcPr>
          <w:p>
            <w:pPr>
              <w:pStyle w:val="12"/>
            </w:pPr>
            <w:r>
              <w:t>≤7.6万元</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满足业务开展需求</w:t>
            </w:r>
          </w:p>
        </w:tc>
        <w:tc>
          <w:tcPr>
            <w:tcW w:w="2891" w:type="dxa"/>
            <w:vAlign w:val="center"/>
          </w:tcPr>
          <w:p>
            <w:pPr>
              <w:pStyle w:val="12"/>
            </w:pPr>
            <w:r>
              <w:t>满足业务开展需求</w:t>
            </w:r>
          </w:p>
        </w:tc>
        <w:tc>
          <w:tcPr>
            <w:tcW w:w="1276" w:type="dxa"/>
            <w:vAlign w:val="center"/>
          </w:tcPr>
          <w:p>
            <w:pPr>
              <w:pStyle w:val="12"/>
            </w:pPr>
            <w:r>
              <w:t>满足业务开展需求</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7" w:name="_Toc_4_4_0000000105"/>
      <w:r>
        <w:rPr>
          <w:rFonts w:ascii="方正仿宋_GBK" w:hAnsi="方正仿宋_GBK" w:eastAsia="方正仿宋_GBK" w:cs="方正仿宋_GBK"/>
          <w:color w:val="000000"/>
          <w:sz w:val="28"/>
        </w:rPr>
        <w:t>102.摄影、摄像器材专项修缮绩效目标表</w:t>
      </w:r>
      <w:bookmarkEnd w:id="1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13020024P006825104499</w:t>
            </w:r>
          </w:p>
        </w:tc>
        <w:tc>
          <w:tcPr>
            <w:tcW w:w="1587" w:type="dxa"/>
            <w:vAlign w:val="center"/>
          </w:tcPr>
          <w:p>
            <w:pPr>
              <w:pStyle w:val="10"/>
            </w:pPr>
            <w:r>
              <w:t>项目名称</w:t>
            </w:r>
          </w:p>
        </w:tc>
        <w:tc>
          <w:tcPr>
            <w:tcW w:w="4422" w:type="dxa"/>
            <w:gridSpan w:val="3"/>
            <w:vAlign w:val="center"/>
          </w:tcPr>
          <w:p>
            <w:pPr>
              <w:pStyle w:val="12"/>
            </w:pPr>
            <w:r>
              <w:t>摄影、摄像器材专项修缮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1.30</w:t>
            </w:r>
          </w:p>
        </w:tc>
        <w:tc>
          <w:tcPr>
            <w:tcW w:w="1587" w:type="dxa"/>
            <w:vAlign w:val="center"/>
          </w:tcPr>
          <w:p>
            <w:pPr>
              <w:pStyle w:val="10"/>
            </w:pPr>
            <w:r>
              <w:t>其中：财政    资金</w:t>
            </w:r>
          </w:p>
        </w:tc>
        <w:tc>
          <w:tcPr>
            <w:tcW w:w="1304" w:type="dxa"/>
            <w:vAlign w:val="center"/>
          </w:tcPr>
          <w:p>
            <w:pPr>
              <w:pStyle w:val="12"/>
            </w:pPr>
            <w:r>
              <w:t>1.30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用于维修摄影摄像器材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维修数量</w:t>
            </w:r>
          </w:p>
        </w:tc>
        <w:tc>
          <w:tcPr>
            <w:tcW w:w="2891" w:type="dxa"/>
            <w:vAlign w:val="center"/>
          </w:tcPr>
          <w:p>
            <w:pPr>
              <w:pStyle w:val="12"/>
            </w:pPr>
            <w:r>
              <w:t>维修摄影摄像器材数量</w:t>
            </w:r>
          </w:p>
        </w:tc>
        <w:tc>
          <w:tcPr>
            <w:tcW w:w="1276" w:type="dxa"/>
            <w:vAlign w:val="center"/>
          </w:tcPr>
          <w:p>
            <w:pPr>
              <w:pStyle w:val="12"/>
            </w:pPr>
            <w:r>
              <w:t>≥3台</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维修合格率</w:t>
            </w:r>
          </w:p>
        </w:tc>
        <w:tc>
          <w:tcPr>
            <w:tcW w:w="2891" w:type="dxa"/>
            <w:vAlign w:val="center"/>
          </w:tcPr>
          <w:p>
            <w:pPr>
              <w:pStyle w:val="12"/>
            </w:pPr>
            <w:r>
              <w:t>摄影摄像器材维修效果</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经费控制数</w:t>
            </w:r>
          </w:p>
        </w:tc>
        <w:tc>
          <w:tcPr>
            <w:tcW w:w="2891" w:type="dxa"/>
            <w:vAlign w:val="center"/>
          </w:tcPr>
          <w:p>
            <w:pPr>
              <w:pStyle w:val="12"/>
            </w:pPr>
            <w:r>
              <w:t>修缮总经费控制数</w:t>
            </w:r>
          </w:p>
        </w:tc>
        <w:tc>
          <w:tcPr>
            <w:tcW w:w="1276" w:type="dxa"/>
            <w:vAlign w:val="center"/>
          </w:tcPr>
          <w:p>
            <w:pPr>
              <w:pStyle w:val="12"/>
            </w:pPr>
            <w:r>
              <w:t>≤1.3万元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保障摄影摄像工作正常开展</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8" w:name="_Toc_4_4_0000000106"/>
      <w:r>
        <w:rPr>
          <w:rFonts w:ascii="方正仿宋_GBK" w:hAnsi="方正仿宋_GBK" w:eastAsia="方正仿宋_GBK" w:cs="方正仿宋_GBK"/>
          <w:color w:val="000000"/>
          <w:sz w:val="28"/>
        </w:rPr>
        <w:t>103.艺术观摩创作经费绩效目标表</w:t>
      </w:r>
      <w:bookmarkEnd w:id="1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13020024P00684113269F</w:t>
            </w:r>
          </w:p>
        </w:tc>
        <w:tc>
          <w:tcPr>
            <w:tcW w:w="1587" w:type="dxa"/>
            <w:vAlign w:val="center"/>
          </w:tcPr>
          <w:p>
            <w:pPr>
              <w:pStyle w:val="10"/>
            </w:pPr>
            <w:r>
              <w:t>项目名称</w:t>
            </w:r>
          </w:p>
        </w:tc>
        <w:tc>
          <w:tcPr>
            <w:tcW w:w="4422" w:type="dxa"/>
            <w:gridSpan w:val="3"/>
            <w:vAlign w:val="center"/>
          </w:tcPr>
          <w:p>
            <w:pPr>
              <w:pStyle w:val="12"/>
            </w:pPr>
            <w:r>
              <w:t>艺术观摩创作经费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3.56</w:t>
            </w:r>
          </w:p>
        </w:tc>
        <w:tc>
          <w:tcPr>
            <w:tcW w:w="1587" w:type="dxa"/>
            <w:vAlign w:val="center"/>
          </w:tcPr>
          <w:p>
            <w:pPr>
              <w:pStyle w:val="10"/>
            </w:pPr>
            <w:r>
              <w:t>其中：财政    资金</w:t>
            </w:r>
          </w:p>
        </w:tc>
        <w:tc>
          <w:tcPr>
            <w:tcW w:w="1304" w:type="dxa"/>
            <w:vAlign w:val="center"/>
          </w:tcPr>
          <w:p>
            <w:pPr>
              <w:pStyle w:val="12"/>
            </w:pPr>
            <w:r>
              <w:t>3.56</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用于组织专业人员赴国内各地区对文艺作品进行观摩学习所需的费用以及文艺研究作品所需的制作费用等。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1.组织专业人员观摩学习,提高创作素养。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观摩创作文艺作品数量</w:t>
            </w:r>
          </w:p>
        </w:tc>
        <w:tc>
          <w:tcPr>
            <w:tcW w:w="2891" w:type="dxa"/>
            <w:vAlign w:val="center"/>
          </w:tcPr>
          <w:p>
            <w:pPr>
              <w:pStyle w:val="12"/>
            </w:pPr>
            <w:r>
              <w:t>观摩创作文艺作品数量</w:t>
            </w:r>
          </w:p>
        </w:tc>
        <w:tc>
          <w:tcPr>
            <w:tcW w:w="1276" w:type="dxa"/>
            <w:vAlign w:val="center"/>
          </w:tcPr>
          <w:p>
            <w:pPr>
              <w:pStyle w:val="12"/>
            </w:pPr>
            <w:r>
              <w:t>≥3部</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经费控制数</w:t>
            </w:r>
          </w:p>
        </w:tc>
        <w:tc>
          <w:tcPr>
            <w:tcW w:w="2891" w:type="dxa"/>
            <w:vAlign w:val="center"/>
          </w:tcPr>
          <w:p>
            <w:pPr>
              <w:pStyle w:val="12"/>
            </w:pPr>
            <w:r>
              <w:t>观摩创作总经费控制数</w:t>
            </w:r>
          </w:p>
        </w:tc>
        <w:tc>
          <w:tcPr>
            <w:tcW w:w="1276" w:type="dxa"/>
            <w:vAlign w:val="center"/>
          </w:tcPr>
          <w:p>
            <w:pPr>
              <w:pStyle w:val="12"/>
            </w:pPr>
            <w:r>
              <w:t>≤3.56万元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9" w:name="_Toc_4_4_0000000107"/>
      <w:r>
        <w:rPr>
          <w:rFonts w:ascii="方正仿宋_GBK" w:hAnsi="方正仿宋_GBK" w:eastAsia="方正仿宋_GBK" w:cs="方正仿宋_GBK"/>
          <w:color w:val="000000"/>
          <w:sz w:val="28"/>
        </w:rPr>
        <w:t>104.滦州市孙薛营村周边考古勘察绩效目标表</w:t>
      </w:r>
      <w:bookmarkEnd w:id="1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501010唐山市文物古建研究所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13020024P00707510232A</w:t>
            </w:r>
          </w:p>
        </w:tc>
        <w:tc>
          <w:tcPr>
            <w:tcW w:w="1587" w:type="dxa"/>
            <w:vAlign w:val="center"/>
          </w:tcPr>
          <w:p>
            <w:pPr>
              <w:pStyle w:val="10"/>
            </w:pPr>
            <w:r>
              <w:t>项目名称</w:t>
            </w:r>
          </w:p>
        </w:tc>
        <w:tc>
          <w:tcPr>
            <w:tcW w:w="4422" w:type="dxa"/>
            <w:gridSpan w:val="3"/>
            <w:vAlign w:val="center"/>
          </w:tcPr>
          <w:p>
            <w:pPr>
              <w:pStyle w:val="12"/>
            </w:pPr>
            <w:r>
              <w:t>滦州市孙薛营村周边考古勘察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7.00</w:t>
            </w:r>
          </w:p>
        </w:tc>
        <w:tc>
          <w:tcPr>
            <w:tcW w:w="1587" w:type="dxa"/>
            <w:vAlign w:val="center"/>
          </w:tcPr>
          <w:p>
            <w:pPr>
              <w:pStyle w:val="10"/>
            </w:pPr>
            <w:r>
              <w:t>其中：财政    资金</w:t>
            </w:r>
          </w:p>
        </w:tc>
        <w:tc>
          <w:tcPr>
            <w:tcW w:w="1304" w:type="dxa"/>
            <w:vAlign w:val="center"/>
          </w:tcPr>
          <w:p>
            <w:pPr>
              <w:pStyle w:val="12"/>
            </w:pPr>
            <w:r>
              <w:t>7.00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用于支付孙薛营村周边考古勘察费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30%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1.通过考古工作，补足短板，进一步完善考古发现和资料，争取在孤竹国研究领域取得新突破。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勘察面积</w:t>
            </w:r>
          </w:p>
        </w:tc>
        <w:tc>
          <w:tcPr>
            <w:tcW w:w="2891" w:type="dxa"/>
            <w:vAlign w:val="center"/>
          </w:tcPr>
          <w:p>
            <w:pPr>
              <w:pStyle w:val="12"/>
            </w:pPr>
            <w:r>
              <w:t>勘察面积</w:t>
            </w:r>
          </w:p>
        </w:tc>
        <w:tc>
          <w:tcPr>
            <w:tcW w:w="1276" w:type="dxa"/>
            <w:vAlign w:val="center"/>
          </w:tcPr>
          <w:p>
            <w:pPr>
              <w:pStyle w:val="12"/>
            </w:pPr>
            <w:r>
              <w:t>≥100平方米</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rFonts w:hint="default" w:eastAsia="方正书宋_GBK"/>
                <w:highlight w:val="none"/>
                <w:lang w:val="en-US" w:eastAsia="zh-CN"/>
              </w:rPr>
            </w:pPr>
            <w:r>
              <w:rPr>
                <w:rFonts w:hint="eastAsia"/>
                <w:highlight w:val="none"/>
                <w:lang w:val="en-US" w:eastAsia="zh-CN"/>
              </w:rPr>
              <w:t>工作合格率</w:t>
            </w:r>
          </w:p>
        </w:tc>
        <w:tc>
          <w:tcPr>
            <w:tcW w:w="2891" w:type="dxa"/>
            <w:vAlign w:val="center"/>
          </w:tcPr>
          <w:p>
            <w:pPr>
              <w:pStyle w:val="12"/>
              <w:rPr>
                <w:highlight w:val="none"/>
              </w:rPr>
            </w:pPr>
            <w:r>
              <w:rPr>
                <w:rFonts w:hint="eastAsia"/>
                <w:highlight w:val="none"/>
                <w:lang w:val="en-US" w:eastAsia="zh-CN"/>
              </w:rPr>
              <w:t>工作合格率</w:t>
            </w:r>
          </w:p>
        </w:tc>
        <w:tc>
          <w:tcPr>
            <w:tcW w:w="1276" w:type="dxa"/>
            <w:vAlign w:val="center"/>
          </w:tcPr>
          <w:p>
            <w:pPr>
              <w:pStyle w:val="12"/>
              <w:rPr>
                <w:rFonts w:hint="default" w:eastAsia="方正书宋_GBK"/>
                <w:highlight w:val="none"/>
                <w:lang w:val="en-US" w:eastAsia="zh-CN"/>
              </w:rPr>
            </w:pPr>
            <w:r>
              <w:rPr>
                <w:highlight w:val="none"/>
              </w:rPr>
              <w:t>≥</w:t>
            </w:r>
            <w:r>
              <w:rPr>
                <w:rFonts w:hint="eastAsia"/>
                <w:highlight w:val="none"/>
                <w:lang w:val="en-US" w:eastAsia="zh-CN"/>
              </w:rP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工期完工时间</w:t>
            </w:r>
          </w:p>
        </w:tc>
        <w:tc>
          <w:tcPr>
            <w:tcW w:w="2891" w:type="dxa"/>
            <w:vAlign w:val="center"/>
          </w:tcPr>
          <w:p>
            <w:pPr>
              <w:pStyle w:val="12"/>
            </w:pPr>
            <w:r>
              <w:t>工期完工时间</w:t>
            </w:r>
          </w:p>
        </w:tc>
        <w:tc>
          <w:tcPr>
            <w:tcW w:w="1276" w:type="dxa"/>
            <w:vAlign w:val="center"/>
          </w:tcPr>
          <w:p>
            <w:pPr>
              <w:pStyle w:val="12"/>
            </w:pPr>
            <w:r>
              <w:t>≤365天</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≤7万元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提高地方文化知名度和文物保护意识</w:t>
            </w:r>
          </w:p>
        </w:tc>
        <w:tc>
          <w:tcPr>
            <w:tcW w:w="2891" w:type="dxa"/>
            <w:vAlign w:val="center"/>
          </w:tcPr>
          <w:p>
            <w:pPr>
              <w:pStyle w:val="12"/>
            </w:pPr>
            <w:r>
              <w:t>提高当地人民群众文物保护意识</w:t>
            </w:r>
          </w:p>
        </w:tc>
        <w:tc>
          <w:tcPr>
            <w:tcW w:w="1276" w:type="dxa"/>
            <w:vAlign w:val="center"/>
          </w:tcPr>
          <w:p>
            <w:pPr>
              <w:pStyle w:val="12"/>
            </w:pPr>
            <w:r>
              <w:t>有效提高</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考古研究领域满意度</w:t>
            </w:r>
          </w:p>
        </w:tc>
        <w:tc>
          <w:tcPr>
            <w:tcW w:w="2891" w:type="dxa"/>
            <w:vAlign w:val="center"/>
          </w:tcPr>
          <w:p>
            <w:pPr>
              <w:pStyle w:val="12"/>
            </w:pPr>
            <w:r>
              <w:t>获得同行内认可比率</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0" w:name="_Toc_4_4_0000000108"/>
      <w:r>
        <w:rPr>
          <w:rFonts w:ascii="方正仿宋_GBK" w:hAnsi="方正仿宋_GBK" w:eastAsia="方正仿宋_GBK" w:cs="方正仿宋_GBK"/>
          <w:color w:val="000000"/>
          <w:sz w:val="28"/>
        </w:rPr>
        <w:t>105.明长城资源现状调查(遵化明长城上海村至罗文峪段）绩效目标表</w:t>
      </w:r>
      <w:bookmarkEnd w:id="1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501010唐山市文物古建研究所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13020024P00707510231N</w:t>
            </w:r>
          </w:p>
        </w:tc>
        <w:tc>
          <w:tcPr>
            <w:tcW w:w="1587" w:type="dxa"/>
            <w:vAlign w:val="center"/>
          </w:tcPr>
          <w:p>
            <w:pPr>
              <w:pStyle w:val="10"/>
            </w:pPr>
            <w:r>
              <w:t>项目名称</w:t>
            </w:r>
          </w:p>
        </w:tc>
        <w:tc>
          <w:tcPr>
            <w:tcW w:w="4422" w:type="dxa"/>
            <w:gridSpan w:val="3"/>
            <w:vAlign w:val="center"/>
          </w:tcPr>
          <w:p>
            <w:pPr>
              <w:pStyle w:val="12"/>
            </w:pPr>
            <w:r>
              <w:t>明长城资源现状调查(遵化明长城上海村至罗文峪段）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w:t>
            </w:r>
          </w:p>
        </w:tc>
        <w:tc>
          <w:tcPr>
            <w:tcW w:w="1587" w:type="dxa"/>
            <w:vAlign w:val="center"/>
          </w:tcPr>
          <w:p>
            <w:pPr>
              <w:pStyle w:val="10"/>
            </w:pPr>
            <w:r>
              <w:t>其中：财政    资金</w:t>
            </w:r>
          </w:p>
        </w:tc>
        <w:tc>
          <w:tcPr>
            <w:tcW w:w="1304" w:type="dxa"/>
            <w:vAlign w:val="center"/>
          </w:tcPr>
          <w:p>
            <w:pPr>
              <w:pStyle w:val="12"/>
            </w:pPr>
            <w:r>
              <w:t>5.00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用于支付明长城资源现状调查费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60%</w:t>
            </w:r>
          </w:p>
        </w:tc>
        <w:tc>
          <w:tcPr>
            <w:tcW w:w="1304" w:type="dxa"/>
            <w:vAlign w:val="center"/>
          </w:tcPr>
          <w:p>
            <w:pPr>
              <w:pStyle w:val="13"/>
            </w:pPr>
            <w:r>
              <w:t>90%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1.通过调查工作，补足短板，进一步完善长城现状资料，争取在明长城研究中取得新进展。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调查长度</w:t>
            </w:r>
          </w:p>
        </w:tc>
        <w:tc>
          <w:tcPr>
            <w:tcW w:w="2891" w:type="dxa"/>
            <w:vAlign w:val="center"/>
          </w:tcPr>
          <w:p>
            <w:pPr>
              <w:pStyle w:val="12"/>
            </w:pPr>
            <w:r>
              <w:t>调查长度</w:t>
            </w:r>
          </w:p>
        </w:tc>
        <w:tc>
          <w:tcPr>
            <w:tcW w:w="1276" w:type="dxa"/>
            <w:vAlign w:val="center"/>
          </w:tcPr>
          <w:p>
            <w:pPr>
              <w:pStyle w:val="12"/>
            </w:pPr>
            <w:r>
              <w:t>≥38公里</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rFonts w:hint="default" w:eastAsia="方正书宋_GBK"/>
                <w:highlight w:val="none"/>
                <w:lang w:val="en-US" w:eastAsia="zh-CN"/>
              </w:rPr>
            </w:pPr>
            <w:r>
              <w:rPr>
                <w:rFonts w:hint="eastAsia"/>
                <w:highlight w:val="none"/>
                <w:lang w:val="en-US" w:eastAsia="zh-CN"/>
              </w:rPr>
              <w:t>工作合格率</w:t>
            </w:r>
          </w:p>
        </w:tc>
        <w:tc>
          <w:tcPr>
            <w:tcW w:w="2891" w:type="dxa"/>
            <w:vAlign w:val="center"/>
          </w:tcPr>
          <w:p>
            <w:pPr>
              <w:pStyle w:val="12"/>
              <w:rPr>
                <w:highlight w:val="none"/>
              </w:rPr>
            </w:pPr>
            <w:r>
              <w:rPr>
                <w:rFonts w:hint="eastAsia"/>
                <w:highlight w:val="none"/>
                <w:lang w:val="en-US" w:eastAsia="zh-CN"/>
              </w:rPr>
              <w:t>工作合格率</w:t>
            </w:r>
          </w:p>
        </w:tc>
        <w:tc>
          <w:tcPr>
            <w:tcW w:w="1276" w:type="dxa"/>
            <w:vAlign w:val="center"/>
          </w:tcPr>
          <w:p>
            <w:pPr>
              <w:pStyle w:val="12"/>
              <w:rPr>
                <w:highlight w:val="none"/>
              </w:rPr>
            </w:pPr>
            <w:r>
              <w:rPr>
                <w:highlight w:val="none"/>
              </w:rP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工期完工时间</w:t>
            </w:r>
          </w:p>
        </w:tc>
        <w:tc>
          <w:tcPr>
            <w:tcW w:w="2891" w:type="dxa"/>
            <w:vAlign w:val="center"/>
          </w:tcPr>
          <w:p>
            <w:pPr>
              <w:pStyle w:val="12"/>
            </w:pPr>
            <w:r>
              <w:t>工期完工时间</w:t>
            </w:r>
          </w:p>
        </w:tc>
        <w:tc>
          <w:tcPr>
            <w:tcW w:w="1276" w:type="dxa"/>
            <w:vAlign w:val="center"/>
          </w:tcPr>
          <w:p>
            <w:pPr>
              <w:pStyle w:val="12"/>
            </w:pPr>
            <w:r>
              <w:t>≤365天</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≤5万元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提高地方文化知名度和文物保护意识</w:t>
            </w:r>
          </w:p>
        </w:tc>
        <w:tc>
          <w:tcPr>
            <w:tcW w:w="2891" w:type="dxa"/>
            <w:vAlign w:val="center"/>
          </w:tcPr>
          <w:p>
            <w:pPr>
              <w:pStyle w:val="12"/>
            </w:pPr>
            <w:r>
              <w:t>提高当地人民群众文物保护意识</w:t>
            </w:r>
          </w:p>
        </w:tc>
        <w:tc>
          <w:tcPr>
            <w:tcW w:w="1276" w:type="dxa"/>
            <w:vAlign w:val="center"/>
          </w:tcPr>
          <w:p>
            <w:pPr>
              <w:pStyle w:val="12"/>
            </w:pPr>
            <w:r>
              <w:t>有效提高</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研究领域满意度</w:t>
            </w:r>
          </w:p>
        </w:tc>
        <w:tc>
          <w:tcPr>
            <w:tcW w:w="2891" w:type="dxa"/>
            <w:vAlign w:val="center"/>
          </w:tcPr>
          <w:p>
            <w:pPr>
              <w:pStyle w:val="12"/>
            </w:pPr>
            <w:r>
              <w:t>获得同行内认可比率</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1" w:name="_Toc_4_4_0000000109"/>
      <w:r>
        <w:rPr>
          <w:rFonts w:ascii="方正仿宋_GBK" w:hAnsi="方正仿宋_GBK" w:eastAsia="方正仿宋_GBK" w:cs="方正仿宋_GBK"/>
          <w:color w:val="000000"/>
          <w:sz w:val="28"/>
        </w:rPr>
        <w:t>106.报刊费绩效目标表</w:t>
      </w:r>
      <w:bookmarkEnd w:id="1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13020024P00684113028R</w:t>
            </w:r>
          </w:p>
        </w:tc>
        <w:tc>
          <w:tcPr>
            <w:tcW w:w="1587" w:type="dxa"/>
            <w:vAlign w:val="center"/>
          </w:tcPr>
          <w:p>
            <w:pPr>
              <w:pStyle w:val="10"/>
            </w:pPr>
            <w:r>
              <w:t>项目名称</w:t>
            </w:r>
          </w:p>
        </w:tc>
        <w:tc>
          <w:tcPr>
            <w:tcW w:w="4422" w:type="dxa"/>
            <w:gridSpan w:val="3"/>
            <w:vAlign w:val="center"/>
          </w:tcPr>
          <w:p>
            <w:pPr>
              <w:pStyle w:val="12"/>
            </w:pPr>
            <w:r>
              <w:t>报刊费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用于报刊、书籍购买。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50%</w:t>
            </w:r>
          </w:p>
        </w:tc>
        <w:tc>
          <w:tcPr>
            <w:tcW w:w="1304" w:type="dxa"/>
            <w:vAlign w:val="center"/>
          </w:tcPr>
          <w:p>
            <w:pPr>
              <w:pStyle w:val="13"/>
            </w:pPr>
            <w:r>
              <w:t>50%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1.做好报纸期刊书籍订阅购买工作，掌握实时，开阔眼界，提高专业水平。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保存完好率</w:t>
            </w:r>
          </w:p>
        </w:tc>
        <w:tc>
          <w:tcPr>
            <w:tcW w:w="2891" w:type="dxa"/>
            <w:vAlign w:val="center"/>
          </w:tcPr>
          <w:p>
            <w:pPr>
              <w:pStyle w:val="12"/>
            </w:pPr>
            <w:r>
              <w:t>保存完好率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提高从业人员素质</w:t>
            </w:r>
          </w:p>
        </w:tc>
        <w:tc>
          <w:tcPr>
            <w:tcW w:w="2891" w:type="dxa"/>
            <w:vAlign w:val="center"/>
          </w:tcPr>
          <w:p>
            <w:pPr>
              <w:pStyle w:val="12"/>
            </w:pPr>
            <w:r>
              <w:t>提高从业人员素质</w:t>
            </w:r>
          </w:p>
        </w:tc>
        <w:tc>
          <w:tcPr>
            <w:tcW w:w="1276" w:type="dxa"/>
            <w:vAlign w:val="center"/>
          </w:tcPr>
          <w:p>
            <w:pPr>
              <w:pStyle w:val="12"/>
            </w:pPr>
            <w:r>
              <w:t>提高从业人员素质</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2" w:name="_Toc_4_4_0000000110"/>
      <w:r>
        <w:rPr>
          <w:rFonts w:ascii="方正仿宋_GBK" w:hAnsi="方正仿宋_GBK" w:eastAsia="方正仿宋_GBK" w:cs="方正仿宋_GBK"/>
          <w:color w:val="000000"/>
          <w:sz w:val="28"/>
        </w:rPr>
        <w:t>107.采风创作展览活动绩效目标表</w:t>
      </w:r>
      <w:bookmarkEnd w:id="1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13020024P00DTJ210003Y</w:t>
            </w:r>
          </w:p>
        </w:tc>
        <w:tc>
          <w:tcPr>
            <w:tcW w:w="1587" w:type="dxa"/>
            <w:vAlign w:val="center"/>
          </w:tcPr>
          <w:p>
            <w:pPr>
              <w:pStyle w:val="10"/>
            </w:pPr>
            <w:r>
              <w:t>项目名称</w:t>
            </w:r>
          </w:p>
        </w:tc>
        <w:tc>
          <w:tcPr>
            <w:tcW w:w="4422" w:type="dxa"/>
            <w:gridSpan w:val="3"/>
            <w:vAlign w:val="center"/>
          </w:tcPr>
          <w:p>
            <w:pPr>
              <w:pStyle w:val="12"/>
            </w:pPr>
            <w:r>
              <w:t>采风创作展览活动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w:t>
            </w:r>
          </w:p>
        </w:tc>
        <w:tc>
          <w:tcPr>
            <w:tcW w:w="1587" w:type="dxa"/>
            <w:vAlign w:val="center"/>
          </w:tcPr>
          <w:p>
            <w:pPr>
              <w:pStyle w:val="10"/>
            </w:pPr>
            <w:r>
              <w:t>其中：财政    资金</w:t>
            </w:r>
          </w:p>
        </w:tc>
        <w:tc>
          <w:tcPr>
            <w:tcW w:w="1304" w:type="dxa"/>
            <w:vAlign w:val="center"/>
          </w:tcPr>
          <w:p>
            <w:pPr>
              <w:pStyle w:val="12"/>
            </w:pPr>
            <w:r>
              <w:t>5.00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用于采风创作展览活动。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40%</w:t>
            </w:r>
          </w:p>
        </w:tc>
        <w:tc>
          <w:tcPr>
            <w:tcW w:w="1304" w:type="dxa"/>
            <w:vAlign w:val="center"/>
          </w:tcPr>
          <w:p>
            <w:pPr>
              <w:pStyle w:val="13"/>
            </w:pPr>
            <w:r>
              <w:t>70%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1.创作优秀美术作品，提高社会影响力。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采风创作活动场次</w:t>
            </w:r>
          </w:p>
          <w:p>
            <w:pPr>
              <w:pStyle w:val="12"/>
            </w:pPr>
          </w:p>
          <w:p>
            <w:pPr>
              <w:pStyle w:val="12"/>
            </w:pPr>
          </w:p>
        </w:tc>
        <w:tc>
          <w:tcPr>
            <w:tcW w:w="2891" w:type="dxa"/>
            <w:vAlign w:val="center"/>
          </w:tcPr>
          <w:p>
            <w:pPr>
              <w:pStyle w:val="12"/>
            </w:pPr>
            <w:r>
              <w:t>采风创作活动场次</w:t>
            </w:r>
          </w:p>
          <w:p>
            <w:pPr>
              <w:pStyle w:val="12"/>
            </w:pPr>
          </w:p>
          <w:p>
            <w:pPr>
              <w:pStyle w:val="12"/>
            </w:pPr>
          </w:p>
        </w:tc>
        <w:tc>
          <w:tcPr>
            <w:tcW w:w="1276" w:type="dxa"/>
            <w:vAlign w:val="center"/>
          </w:tcPr>
          <w:p>
            <w:pPr>
              <w:pStyle w:val="12"/>
            </w:pPr>
            <w:r>
              <w:t>≥1次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活动内容质量</w:t>
            </w:r>
          </w:p>
        </w:tc>
        <w:tc>
          <w:tcPr>
            <w:tcW w:w="2891" w:type="dxa"/>
            <w:vAlign w:val="center"/>
          </w:tcPr>
          <w:p>
            <w:pPr>
              <w:pStyle w:val="12"/>
            </w:pPr>
            <w:r>
              <w:t>完成作品质量</w:t>
            </w:r>
          </w:p>
        </w:tc>
        <w:tc>
          <w:tcPr>
            <w:tcW w:w="1276" w:type="dxa"/>
            <w:vAlign w:val="center"/>
          </w:tcPr>
          <w:p>
            <w:pPr>
              <w:pStyle w:val="12"/>
            </w:pPr>
            <w:r>
              <w:t>采风创作美术作品质量优秀</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项目预算控制数</w:t>
            </w:r>
          </w:p>
        </w:tc>
        <w:tc>
          <w:tcPr>
            <w:tcW w:w="1276" w:type="dxa"/>
            <w:vAlign w:val="center"/>
          </w:tcPr>
          <w:p>
            <w:pPr>
              <w:pStyle w:val="12"/>
            </w:pPr>
            <w:r>
              <w:t>≤5万元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有较好的社会影响</w:t>
            </w:r>
          </w:p>
        </w:tc>
        <w:tc>
          <w:tcPr>
            <w:tcW w:w="2891" w:type="dxa"/>
            <w:vAlign w:val="center"/>
          </w:tcPr>
          <w:p>
            <w:pPr>
              <w:pStyle w:val="12"/>
            </w:pPr>
            <w:r>
              <w:t>通过作品展示，有较好的社会影响</w:t>
            </w:r>
          </w:p>
        </w:tc>
        <w:tc>
          <w:tcPr>
            <w:tcW w:w="1276" w:type="dxa"/>
            <w:vAlign w:val="center"/>
          </w:tcPr>
          <w:p>
            <w:pPr>
              <w:pStyle w:val="12"/>
            </w:pPr>
            <w:r>
              <w:t>通过作品展示，有较好的社会影响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3" w:name="_Toc_4_4_0000000111"/>
      <w:r>
        <w:rPr>
          <w:rFonts w:ascii="方正仿宋_GBK" w:hAnsi="方正仿宋_GBK" w:eastAsia="方正仿宋_GBK" w:cs="方正仿宋_GBK"/>
          <w:color w:val="000000"/>
          <w:sz w:val="28"/>
        </w:rPr>
        <w:t>108.电气玻璃及其他设备、设施等维修、更换绩效目标表</w:t>
      </w:r>
      <w:bookmarkEnd w:id="1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13020024P00684113033K</w:t>
            </w:r>
          </w:p>
        </w:tc>
        <w:tc>
          <w:tcPr>
            <w:tcW w:w="1587" w:type="dxa"/>
            <w:vAlign w:val="center"/>
          </w:tcPr>
          <w:p>
            <w:pPr>
              <w:pStyle w:val="10"/>
            </w:pPr>
            <w:r>
              <w:t>项目名称</w:t>
            </w:r>
          </w:p>
        </w:tc>
        <w:tc>
          <w:tcPr>
            <w:tcW w:w="4422" w:type="dxa"/>
            <w:gridSpan w:val="3"/>
            <w:vAlign w:val="center"/>
          </w:tcPr>
          <w:p>
            <w:pPr>
              <w:pStyle w:val="12"/>
            </w:pPr>
            <w:r>
              <w:t>电气玻璃及其他设备、设施等维修、更换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10.00</w:t>
            </w:r>
          </w:p>
        </w:tc>
        <w:tc>
          <w:tcPr>
            <w:tcW w:w="1587" w:type="dxa"/>
            <w:vAlign w:val="center"/>
          </w:tcPr>
          <w:p>
            <w:pPr>
              <w:pStyle w:val="10"/>
            </w:pPr>
            <w:r>
              <w:t>其中：财政    资金</w:t>
            </w:r>
          </w:p>
        </w:tc>
        <w:tc>
          <w:tcPr>
            <w:tcW w:w="1304" w:type="dxa"/>
            <w:vAlign w:val="center"/>
          </w:tcPr>
          <w:p>
            <w:pPr>
              <w:pStyle w:val="12"/>
            </w:pPr>
            <w:r>
              <w:t>10.00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用于馆内其他设备设施维修更换。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40%</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1.保护国有资产，减少损坏，延长设备使用寿命。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维修更换设备质量合格率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4" w:name="_Toc_4_4_0000000112"/>
      <w:r>
        <w:rPr>
          <w:rFonts w:ascii="方正仿宋_GBK" w:hAnsi="方正仿宋_GBK" w:eastAsia="方正仿宋_GBK" w:cs="方正仿宋_GBK"/>
          <w:color w:val="000000"/>
          <w:sz w:val="28"/>
        </w:rPr>
        <w:t>109.公共教育绩效目标表</w:t>
      </w:r>
      <w:bookmarkEnd w:id="1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13020024P00684113021G</w:t>
            </w:r>
          </w:p>
        </w:tc>
        <w:tc>
          <w:tcPr>
            <w:tcW w:w="1587" w:type="dxa"/>
            <w:vAlign w:val="center"/>
          </w:tcPr>
          <w:p>
            <w:pPr>
              <w:pStyle w:val="10"/>
            </w:pPr>
            <w:r>
              <w:t>项目名称</w:t>
            </w:r>
          </w:p>
        </w:tc>
        <w:tc>
          <w:tcPr>
            <w:tcW w:w="4422" w:type="dxa"/>
            <w:gridSpan w:val="3"/>
            <w:vAlign w:val="center"/>
          </w:tcPr>
          <w:p>
            <w:pPr>
              <w:pStyle w:val="12"/>
            </w:pPr>
            <w:r>
              <w:t>公共教育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4.00</w:t>
            </w:r>
          </w:p>
        </w:tc>
        <w:tc>
          <w:tcPr>
            <w:tcW w:w="1587" w:type="dxa"/>
            <w:vAlign w:val="center"/>
          </w:tcPr>
          <w:p>
            <w:pPr>
              <w:pStyle w:val="10"/>
            </w:pPr>
            <w:r>
              <w:t>其中：财政    资金</w:t>
            </w:r>
          </w:p>
        </w:tc>
        <w:tc>
          <w:tcPr>
            <w:tcW w:w="1304" w:type="dxa"/>
            <w:vAlign w:val="center"/>
          </w:tcPr>
          <w:p>
            <w:pPr>
              <w:pStyle w:val="12"/>
            </w:pPr>
            <w:r>
              <w:t>4.00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用于公共教育活动经费。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1.提升公共服务水平，丰富人民文化生活。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活动举办次数</w:t>
            </w:r>
          </w:p>
        </w:tc>
        <w:tc>
          <w:tcPr>
            <w:tcW w:w="2891" w:type="dxa"/>
            <w:vAlign w:val="center"/>
          </w:tcPr>
          <w:p>
            <w:pPr>
              <w:pStyle w:val="12"/>
            </w:pPr>
            <w:r>
              <w:t>活动举办次数</w:t>
            </w:r>
          </w:p>
        </w:tc>
        <w:tc>
          <w:tcPr>
            <w:tcW w:w="1276" w:type="dxa"/>
            <w:vAlign w:val="center"/>
          </w:tcPr>
          <w:p>
            <w:pPr>
              <w:pStyle w:val="12"/>
            </w:pPr>
            <w:r>
              <w:t>≥30次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活动圆满完成率</w:t>
            </w:r>
          </w:p>
        </w:tc>
        <w:tc>
          <w:tcPr>
            <w:tcW w:w="2891" w:type="dxa"/>
            <w:vAlign w:val="center"/>
          </w:tcPr>
          <w:p>
            <w:pPr>
              <w:pStyle w:val="12"/>
            </w:pPr>
            <w:r>
              <w:t>活动圆满完成率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≤4万元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提升公共服务水平</w:t>
            </w:r>
          </w:p>
        </w:tc>
        <w:tc>
          <w:tcPr>
            <w:tcW w:w="1276" w:type="dxa"/>
            <w:vAlign w:val="center"/>
          </w:tcPr>
          <w:p>
            <w:pPr>
              <w:pStyle w:val="12"/>
            </w:pPr>
            <w:r>
              <w:t>提升公共服务水平</w:t>
            </w:r>
          </w:p>
          <w:p>
            <w:pPr>
              <w:pStyle w:val="12"/>
            </w:pP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5" w:name="_Toc_4_4_0000000113"/>
      <w:r>
        <w:rPr>
          <w:rFonts w:ascii="方正仿宋_GBK" w:hAnsi="方正仿宋_GBK" w:eastAsia="方正仿宋_GBK" w:cs="方正仿宋_GBK"/>
          <w:color w:val="000000"/>
          <w:sz w:val="28"/>
        </w:rPr>
        <w:t>110.公众责任保险绩效目标表</w:t>
      </w:r>
      <w:bookmarkEnd w:id="1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13020024P008N8J10003M</w:t>
            </w:r>
          </w:p>
        </w:tc>
        <w:tc>
          <w:tcPr>
            <w:tcW w:w="1587" w:type="dxa"/>
            <w:vAlign w:val="center"/>
          </w:tcPr>
          <w:p>
            <w:pPr>
              <w:pStyle w:val="10"/>
            </w:pPr>
            <w:r>
              <w:t>项目名称</w:t>
            </w:r>
          </w:p>
        </w:tc>
        <w:tc>
          <w:tcPr>
            <w:tcW w:w="4422" w:type="dxa"/>
            <w:gridSpan w:val="3"/>
            <w:vAlign w:val="center"/>
          </w:tcPr>
          <w:p>
            <w:pPr>
              <w:pStyle w:val="12"/>
            </w:pPr>
            <w:r>
              <w:t>公众责任保险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1.50</w:t>
            </w:r>
          </w:p>
        </w:tc>
        <w:tc>
          <w:tcPr>
            <w:tcW w:w="1587" w:type="dxa"/>
            <w:vAlign w:val="center"/>
          </w:tcPr>
          <w:p>
            <w:pPr>
              <w:pStyle w:val="10"/>
            </w:pPr>
            <w:r>
              <w:t>其中：财政    资金</w:t>
            </w:r>
          </w:p>
        </w:tc>
        <w:tc>
          <w:tcPr>
            <w:tcW w:w="1304" w:type="dxa"/>
            <w:vAlign w:val="center"/>
          </w:tcPr>
          <w:p>
            <w:pPr>
              <w:pStyle w:val="12"/>
            </w:pPr>
            <w:r>
              <w:t>1.50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用于购买公众责任险。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100%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1.保障参观群众人身安全。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服务保障完成情况</w:t>
            </w:r>
          </w:p>
        </w:tc>
        <w:tc>
          <w:tcPr>
            <w:tcW w:w="2891" w:type="dxa"/>
            <w:vAlign w:val="center"/>
          </w:tcPr>
          <w:p>
            <w:pPr>
              <w:pStyle w:val="12"/>
            </w:pPr>
            <w:r>
              <w:t>服务保障完成情况</w:t>
            </w:r>
          </w:p>
        </w:tc>
        <w:tc>
          <w:tcPr>
            <w:tcW w:w="1276" w:type="dxa"/>
            <w:vAlign w:val="center"/>
          </w:tcPr>
          <w:p>
            <w:pPr>
              <w:pStyle w:val="12"/>
            </w:pPr>
            <w:r>
              <w:t>优秀</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1.5万元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2024年5月31日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6" w:name="_Toc_4_4_0000000114"/>
      <w:r>
        <w:rPr>
          <w:rFonts w:ascii="方正仿宋_GBK" w:hAnsi="方正仿宋_GBK" w:eastAsia="方正仿宋_GBK" w:cs="方正仿宋_GBK"/>
          <w:color w:val="000000"/>
          <w:sz w:val="28"/>
        </w:rPr>
        <w:t>111.购买创作研究专用材料绩效目标表</w:t>
      </w:r>
      <w:bookmarkEnd w:id="1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13020024P006J8010003B</w:t>
            </w:r>
          </w:p>
        </w:tc>
        <w:tc>
          <w:tcPr>
            <w:tcW w:w="1587" w:type="dxa"/>
            <w:vAlign w:val="center"/>
          </w:tcPr>
          <w:p>
            <w:pPr>
              <w:pStyle w:val="10"/>
            </w:pPr>
            <w:r>
              <w:t>项目名称</w:t>
            </w:r>
          </w:p>
        </w:tc>
        <w:tc>
          <w:tcPr>
            <w:tcW w:w="4422" w:type="dxa"/>
            <w:gridSpan w:val="3"/>
            <w:vAlign w:val="center"/>
          </w:tcPr>
          <w:p>
            <w:pPr>
              <w:pStyle w:val="12"/>
            </w:pPr>
            <w:r>
              <w:t>购买创作研究专用材料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10.00</w:t>
            </w:r>
          </w:p>
        </w:tc>
        <w:tc>
          <w:tcPr>
            <w:tcW w:w="1587" w:type="dxa"/>
            <w:vAlign w:val="center"/>
          </w:tcPr>
          <w:p>
            <w:pPr>
              <w:pStyle w:val="10"/>
            </w:pPr>
            <w:r>
              <w:t>其中：财政    资金</w:t>
            </w:r>
          </w:p>
        </w:tc>
        <w:tc>
          <w:tcPr>
            <w:tcW w:w="1304" w:type="dxa"/>
            <w:vAlign w:val="center"/>
          </w:tcPr>
          <w:p>
            <w:pPr>
              <w:pStyle w:val="12"/>
            </w:pPr>
            <w:r>
              <w:t>10.00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用于购买创作研究专用材料。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40%</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1.提升专业人员创作水平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质量验收合格率</w:t>
            </w:r>
          </w:p>
        </w:tc>
        <w:tc>
          <w:tcPr>
            <w:tcW w:w="2891" w:type="dxa"/>
            <w:vAlign w:val="center"/>
          </w:tcPr>
          <w:p>
            <w:pPr>
              <w:pStyle w:val="12"/>
            </w:pPr>
            <w:r>
              <w:t>材料质量验收合格率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≤10万元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提升人员职业技能水平</w:t>
            </w:r>
          </w:p>
        </w:tc>
        <w:tc>
          <w:tcPr>
            <w:tcW w:w="2891" w:type="dxa"/>
            <w:vAlign w:val="center"/>
          </w:tcPr>
          <w:p>
            <w:pPr>
              <w:pStyle w:val="12"/>
            </w:pPr>
            <w:r>
              <w:t>提升专业创作人员业务水平</w:t>
            </w:r>
          </w:p>
        </w:tc>
        <w:tc>
          <w:tcPr>
            <w:tcW w:w="1276" w:type="dxa"/>
            <w:vAlign w:val="center"/>
          </w:tcPr>
          <w:p>
            <w:pPr>
              <w:pStyle w:val="12"/>
            </w:pPr>
            <w:r>
              <w:t>提升专业创作人员业务水平</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7" w:name="_Toc_4_4_0000000115"/>
      <w:r>
        <w:rPr>
          <w:rFonts w:ascii="方正仿宋_GBK" w:hAnsi="方正仿宋_GBK" w:eastAsia="方正仿宋_GBK" w:cs="方正仿宋_GBK"/>
          <w:color w:val="000000"/>
          <w:sz w:val="28"/>
        </w:rPr>
        <w:t>112.馆际交流活动绩效目标表</w:t>
      </w:r>
      <w:bookmarkEnd w:id="1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13020024P004L4X10003D</w:t>
            </w:r>
          </w:p>
        </w:tc>
        <w:tc>
          <w:tcPr>
            <w:tcW w:w="1587" w:type="dxa"/>
            <w:vAlign w:val="center"/>
          </w:tcPr>
          <w:p>
            <w:pPr>
              <w:pStyle w:val="10"/>
            </w:pPr>
            <w:r>
              <w:t>项目名称</w:t>
            </w:r>
          </w:p>
        </w:tc>
        <w:tc>
          <w:tcPr>
            <w:tcW w:w="4422" w:type="dxa"/>
            <w:gridSpan w:val="3"/>
            <w:vAlign w:val="center"/>
          </w:tcPr>
          <w:p>
            <w:pPr>
              <w:pStyle w:val="12"/>
            </w:pPr>
            <w:r>
              <w:t>馆际交流活动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用于馆际交流活动差旅费。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100%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1.提高业务水平，提升社会影响力。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文化交流次数</w:t>
            </w:r>
          </w:p>
        </w:tc>
        <w:tc>
          <w:tcPr>
            <w:tcW w:w="2891" w:type="dxa"/>
            <w:vAlign w:val="center"/>
          </w:tcPr>
          <w:p>
            <w:pPr>
              <w:pStyle w:val="12"/>
            </w:pPr>
            <w:r>
              <w:t>文化交流次数</w:t>
            </w:r>
          </w:p>
        </w:tc>
        <w:tc>
          <w:tcPr>
            <w:tcW w:w="1276" w:type="dxa"/>
            <w:vAlign w:val="center"/>
          </w:tcPr>
          <w:p>
            <w:pPr>
              <w:pStyle w:val="12"/>
            </w:pPr>
            <w:r>
              <w:t>≥1次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文化交流活动覆盖人数</w:t>
            </w:r>
          </w:p>
        </w:tc>
        <w:tc>
          <w:tcPr>
            <w:tcW w:w="2891" w:type="dxa"/>
            <w:vAlign w:val="center"/>
          </w:tcPr>
          <w:p>
            <w:pPr>
              <w:pStyle w:val="12"/>
            </w:pPr>
            <w:r>
              <w:t>交流展覆盖人数</w:t>
            </w:r>
          </w:p>
        </w:tc>
        <w:tc>
          <w:tcPr>
            <w:tcW w:w="1276" w:type="dxa"/>
            <w:vAlign w:val="center"/>
          </w:tcPr>
          <w:p>
            <w:pPr>
              <w:pStyle w:val="12"/>
            </w:pPr>
            <w:r>
              <w:t>≥15000人</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社会效益显著</w:t>
            </w:r>
          </w:p>
        </w:tc>
        <w:tc>
          <w:tcPr>
            <w:tcW w:w="2891" w:type="dxa"/>
            <w:vAlign w:val="center"/>
          </w:tcPr>
          <w:p>
            <w:pPr>
              <w:pStyle w:val="12"/>
            </w:pPr>
            <w:r>
              <w:t>社会效益显著</w:t>
            </w:r>
          </w:p>
        </w:tc>
        <w:tc>
          <w:tcPr>
            <w:tcW w:w="1276" w:type="dxa"/>
            <w:vAlign w:val="center"/>
          </w:tcPr>
          <w:p>
            <w:pPr>
              <w:pStyle w:val="12"/>
            </w:pPr>
            <w:r>
              <w:t>提升社会影响力</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8" w:name="_Toc_4_4_0000000116"/>
      <w:r>
        <w:rPr>
          <w:rFonts w:ascii="方正仿宋_GBK" w:hAnsi="方正仿宋_GBK" w:eastAsia="方正仿宋_GBK" w:cs="方正仿宋_GBK"/>
          <w:color w:val="000000"/>
          <w:sz w:val="28"/>
        </w:rPr>
        <w:t>113.馆际交流活动印刷费绩效目标表</w:t>
      </w:r>
      <w:bookmarkEnd w:id="1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13020024P006837103719</w:t>
            </w:r>
          </w:p>
        </w:tc>
        <w:tc>
          <w:tcPr>
            <w:tcW w:w="1587" w:type="dxa"/>
            <w:vAlign w:val="center"/>
          </w:tcPr>
          <w:p>
            <w:pPr>
              <w:pStyle w:val="10"/>
            </w:pPr>
            <w:r>
              <w:t>项目名称</w:t>
            </w:r>
          </w:p>
        </w:tc>
        <w:tc>
          <w:tcPr>
            <w:tcW w:w="4422" w:type="dxa"/>
            <w:gridSpan w:val="3"/>
            <w:vAlign w:val="center"/>
          </w:tcPr>
          <w:p>
            <w:pPr>
              <w:pStyle w:val="12"/>
            </w:pPr>
            <w:r>
              <w:t>馆际交流活动印刷费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8.00</w:t>
            </w:r>
          </w:p>
        </w:tc>
        <w:tc>
          <w:tcPr>
            <w:tcW w:w="1587" w:type="dxa"/>
            <w:vAlign w:val="center"/>
          </w:tcPr>
          <w:p>
            <w:pPr>
              <w:pStyle w:val="10"/>
            </w:pPr>
            <w:r>
              <w:t>其中：财政    资金</w:t>
            </w:r>
          </w:p>
        </w:tc>
        <w:tc>
          <w:tcPr>
            <w:tcW w:w="1304" w:type="dxa"/>
            <w:vAlign w:val="center"/>
          </w:tcPr>
          <w:p>
            <w:pPr>
              <w:pStyle w:val="12"/>
            </w:pPr>
            <w:r>
              <w:t>8.00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用于画册印刷。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40%</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1.展示艺术成果，传播艺术文化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印刷册数</w:t>
            </w:r>
          </w:p>
        </w:tc>
        <w:tc>
          <w:tcPr>
            <w:tcW w:w="2891" w:type="dxa"/>
            <w:vAlign w:val="center"/>
          </w:tcPr>
          <w:p>
            <w:pPr>
              <w:pStyle w:val="12"/>
            </w:pPr>
            <w:r>
              <w:t>印刷册数</w:t>
            </w:r>
          </w:p>
        </w:tc>
        <w:tc>
          <w:tcPr>
            <w:tcW w:w="1276" w:type="dxa"/>
            <w:vAlign w:val="center"/>
          </w:tcPr>
          <w:p>
            <w:pPr>
              <w:pStyle w:val="12"/>
            </w:pPr>
            <w:r>
              <w:t>≥400册</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印刷合格率（%）</w:t>
            </w:r>
          </w:p>
        </w:tc>
        <w:tc>
          <w:tcPr>
            <w:tcW w:w="2891" w:type="dxa"/>
            <w:vAlign w:val="center"/>
          </w:tcPr>
          <w:p>
            <w:pPr>
              <w:pStyle w:val="12"/>
            </w:pPr>
            <w:r>
              <w:t>印刷合格率（%）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≤8万元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通过印制画册，向社会展示艺术家的创作成果及总结，更好的传播文化艺术</w:t>
            </w:r>
          </w:p>
        </w:tc>
        <w:tc>
          <w:tcPr>
            <w:tcW w:w="1276" w:type="dxa"/>
            <w:vAlign w:val="center"/>
          </w:tcPr>
          <w:p>
            <w:pPr>
              <w:pStyle w:val="12"/>
            </w:pPr>
            <w:r>
              <w:t>展示艺术成果，传播艺术文化</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9" w:name="_Toc_4_4_0000000117"/>
      <w:r>
        <w:rPr>
          <w:rFonts w:ascii="方正仿宋_GBK" w:hAnsi="方正仿宋_GBK" w:eastAsia="方正仿宋_GBK" w:cs="方正仿宋_GBK"/>
          <w:color w:val="000000"/>
          <w:sz w:val="28"/>
        </w:rPr>
        <w:t>114.广告费绩效目标表</w:t>
      </w:r>
      <w:bookmarkEnd w:id="1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13020024P00684113018X</w:t>
            </w:r>
          </w:p>
        </w:tc>
        <w:tc>
          <w:tcPr>
            <w:tcW w:w="1587" w:type="dxa"/>
            <w:vAlign w:val="center"/>
          </w:tcPr>
          <w:p>
            <w:pPr>
              <w:pStyle w:val="10"/>
            </w:pPr>
            <w:r>
              <w:t>项目名称</w:t>
            </w:r>
          </w:p>
        </w:tc>
        <w:tc>
          <w:tcPr>
            <w:tcW w:w="4422" w:type="dxa"/>
            <w:gridSpan w:val="3"/>
            <w:vAlign w:val="center"/>
          </w:tcPr>
          <w:p>
            <w:pPr>
              <w:pStyle w:val="12"/>
            </w:pPr>
            <w:r>
              <w:t>广告费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用于支付展板条幅等宣传费用。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30%</w:t>
            </w:r>
          </w:p>
        </w:tc>
        <w:tc>
          <w:tcPr>
            <w:tcW w:w="1304" w:type="dxa"/>
            <w:vAlign w:val="center"/>
          </w:tcPr>
          <w:p>
            <w:pPr>
              <w:pStyle w:val="13"/>
            </w:pPr>
            <w:r>
              <w:t>70%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1.做好宣传材料的制作,提高宣传影响力。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质量验收合格率</w:t>
            </w:r>
          </w:p>
        </w:tc>
        <w:tc>
          <w:tcPr>
            <w:tcW w:w="2891" w:type="dxa"/>
            <w:vAlign w:val="center"/>
          </w:tcPr>
          <w:p>
            <w:pPr>
              <w:pStyle w:val="12"/>
            </w:pPr>
            <w:r>
              <w:t>质量验收合格率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宣传、活动影响力</w:t>
            </w:r>
          </w:p>
        </w:tc>
        <w:tc>
          <w:tcPr>
            <w:tcW w:w="2891" w:type="dxa"/>
            <w:vAlign w:val="center"/>
          </w:tcPr>
          <w:p>
            <w:pPr>
              <w:pStyle w:val="12"/>
            </w:pPr>
            <w:r>
              <w:t>宣传影响力</w:t>
            </w:r>
          </w:p>
        </w:tc>
        <w:tc>
          <w:tcPr>
            <w:tcW w:w="1276" w:type="dxa"/>
            <w:vAlign w:val="center"/>
          </w:tcPr>
          <w:p>
            <w:pPr>
              <w:pStyle w:val="12"/>
            </w:pPr>
            <w:r>
              <w:t>有所提高</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0" w:name="_Toc_4_4_0000000118"/>
      <w:r>
        <w:rPr>
          <w:rFonts w:ascii="方正仿宋_GBK" w:hAnsi="方正仿宋_GBK" w:eastAsia="方正仿宋_GBK" w:cs="方正仿宋_GBK"/>
          <w:color w:val="000000"/>
          <w:sz w:val="28"/>
        </w:rPr>
        <w:t>115.美术馆配套设施维保绩效目标表</w:t>
      </w:r>
      <w:bookmarkEnd w:id="1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13020024P006841130057</w:t>
            </w:r>
          </w:p>
        </w:tc>
        <w:tc>
          <w:tcPr>
            <w:tcW w:w="1587" w:type="dxa"/>
            <w:vAlign w:val="center"/>
          </w:tcPr>
          <w:p>
            <w:pPr>
              <w:pStyle w:val="10"/>
            </w:pPr>
            <w:r>
              <w:t>项目名称</w:t>
            </w:r>
          </w:p>
        </w:tc>
        <w:tc>
          <w:tcPr>
            <w:tcW w:w="4422" w:type="dxa"/>
            <w:gridSpan w:val="3"/>
            <w:vAlign w:val="center"/>
          </w:tcPr>
          <w:p>
            <w:pPr>
              <w:pStyle w:val="12"/>
            </w:pPr>
            <w:r>
              <w:t>美术馆配套设施维保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13.00</w:t>
            </w:r>
          </w:p>
        </w:tc>
        <w:tc>
          <w:tcPr>
            <w:tcW w:w="1587" w:type="dxa"/>
            <w:vAlign w:val="center"/>
          </w:tcPr>
          <w:p>
            <w:pPr>
              <w:pStyle w:val="10"/>
            </w:pPr>
            <w:r>
              <w:t>其中：财政    资金</w:t>
            </w:r>
          </w:p>
        </w:tc>
        <w:tc>
          <w:tcPr>
            <w:tcW w:w="1304" w:type="dxa"/>
            <w:vAlign w:val="center"/>
          </w:tcPr>
          <w:p>
            <w:pPr>
              <w:pStyle w:val="12"/>
            </w:pPr>
            <w:r>
              <w:t>13.00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用于消防空调维保费用。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1.保障设备及人身安全，保障单位业务开展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物业服务合格率</w:t>
            </w:r>
          </w:p>
        </w:tc>
        <w:tc>
          <w:tcPr>
            <w:tcW w:w="2891" w:type="dxa"/>
            <w:vAlign w:val="center"/>
          </w:tcPr>
          <w:p>
            <w:pPr>
              <w:pStyle w:val="12"/>
            </w:pPr>
            <w:r>
              <w:t>维保服务合格率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≤13万元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1" w:name="_Toc_4_4_0000000119"/>
      <w:r>
        <w:rPr>
          <w:rFonts w:ascii="方正仿宋_GBK" w:hAnsi="方正仿宋_GBK" w:eastAsia="方正仿宋_GBK" w:cs="方正仿宋_GBK"/>
          <w:color w:val="000000"/>
          <w:sz w:val="28"/>
        </w:rPr>
        <w:t>116.网站服务器租赁绩效目标表</w:t>
      </w:r>
      <w:bookmarkEnd w:id="1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13020024P006841130101</w:t>
            </w:r>
          </w:p>
        </w:tc>
        <w:tc>
          <w:tcPr>
            <w:tcW w:w="1587" w:type="dxa"/>
            <w:vAlign w:val="center"/>
          </w:tcPr>
          <w:p>
            <w:pPr>
              <w:pStyle w:val="10"/>
            </w:pPr>
            <w:r>
              <w:t>项目名称</w:t>
            </w:r>
          </w:p>
        </w:tc>
        <w:tc>
          <w:tcPr>
            <w:tcW w:w="4422" w:type="dxa"/>
            <w:gridSpan w:val="3"/>
            <w:vAlign w:val="center"/>
          </w:tcPr>
          <w:p>
            <w:pPr>
              <w:pStyle w:val="12"/>
            </w:pPr>
            <w:r>
              <w:t>网站服务器租赁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4.00</w:t>
            </w:r>
          </w:p>
        </w:tc>
        <w:tc>
          <w:tcPr>
            <w:tcW w:w="1587" w:type="dxa"/>
            <w:vAlign w:val="center"/>
          </w:tcPr>
          <w:p>
            <w:pPr>
              <w:pStyle w:val="10"/>
            </w:pPr>
            <w:r>
              <w:t>其中：财政    资金</w:t>
            </w:r>
          </w:p>
        </w:tc>
        <w:tc>
          <w:tcPr>
            <w:tcW w:w="1304" w:type="dxa"/>
            <w:vAlign w:val="center"/>
          </w:tcPr>
          <w:p>
            <w:pPr>
              <w:pStyle w:val="12"/>
            </w:pPr>
            <w:r>
              <w:t>4.00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用于“长城网”租赁费用。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100%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1.及时公开展览等信息，保障单位业务开展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网站公开信息数量</w:t>
            </w:r>
          </w:p>
        </w:tc>
        <w:tc>
          <w:tcPr>
            <w:tcW w:w="2891" w:type="dxa"/>
            <w:vAlign w:val="center"/>
          </w:tcPr>
          <w:p>
            <w:pPr>
              <w:pStyle w:val="12"/>
            </w:pPr>
            <w:r>
              <w:t>网站公开信息数量</w:t>
            </w:r>
          </w:p>
        </w:tc>
        <w:tc>
          <w:tcPr>
            <w:tcW w:w="1276" w:type="dxa"/>
            <w:vAlign w:val="center"/>
          </w:tcPr>
          <w:p>
            <w:pPr>
              <w:pStyle w:val="12"/>
            </w:pPr>
            <w:r>
              <w:t>≥200条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达到合格网站标准</w:t>
            </w:r>
          </w:p>
        </w:tc>
        <w:tc>
          <w:tcPr>
            <w:tcW w:w="2891" w:type="dxa"/>
            <w:vAlign w:val="center"/>
          </w:tcPr>
          <w:p>
            <w:pPr>
              <w:pStyle w:val="12"/>
            </w:pPr>
            <w:r>
              <w:t>达到合格网站标准</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4万元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2" w:name="_Toc_4_4_0000000120"/>
      <w:r>
        <w:rPr>
          <w:rFonts w:ascii="方正仿宋_GBK" w:hAnsi="方正仿宋_GBK" w:eastAsia="方正仿宋_GBK" w:cs="方正仿宋_GBK"/>
          <w:color w:val="000000"/>
          <w:sz w:val="28"/>
        </w:rPr>
        <w:t>117.运营商网络租赁费绩效目标表</w:t>
      </w:r>
      <w:bookmarkEnd w:id="1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13020024P0068B210003Y</w:t>
            </w:r>
          </w:p>
        </w:tc>
        <w:tc>
          <w:tcPr>
            <w:tcW w:w="1587" w:type="dxa"/>
            <w:vAlign w:val="center"/>
          </w:tcPr>
          <w:p>
            <w:pPr>
              <w:pStyle w:val="10"/>
            </w:pPr>
            <w:r>
              <w:t>项目名称</w:t>
            </w:r>
          </w:p>
        </w:tc>
        <w:tc>
          <w:tcPr>
            <w:tcW w:w="4422" w:type="dxa"/>
            <w:gridSpan w:val="3"/>
            <w:vAlign w:val="center"/>
          </w:tcPr>
          <w:p>
            <w:pPr>
              <w:pStyle w:val="12"/>
            </w:pPr>
            <w:r>
              <w:t>运营商网络租赁费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2.50</w:t>
            </w:r>
          </w:p>
        </w:tc>
        <w:tc>
          <w:tcPr>
            <w:tcW w:w="1587" w:type="dxa"/>
            <w:vAlign w:val="center"/>
          </w:tcPr>
          <w:p>
            <w:pPr>
              <w:pStyle w:val="10"/>
            </w:pPr>
            <w:r>
              <w:t>其中：财政    资金</w:t>
            </w:r>
          </w:p>
        </w:tc>
        <w:tc>
          <w:tcPr>
            <w:tcW w:w="1304" w:type="dxa"/>
            <w:vAlign w:val="center"/>
          </w:tcPr>
          <w:p>
            <w:pPr>
              <w:pStyle w:val="12"/>
            </w:pPr>
            <w:r>
              <w:t>2.50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用于支付美术馆网费电话费。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100%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2.5万元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3" w:name="_Toc_4_4_0000000121"/>
      <w:r>
        <w:rPr>
          <w:rFonts w:ascii="方正仿宋_GBK" w:hAnsi="方正仿宋_GBK" w:eastAsia="方正仿宋_GBK" w:cs="方正仿宋_GBK"/>
          <w:color w:val="000000"/>
          <w:sz w:val="28"/>
        </w:rPr>
        <w:t>118.专业照相机购置绩效目标表</w:t>
      </w:r>
      <w:bookmarkEnd w:id="1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13020024P006820108221</w:t>
            </w:r>
          </w:p>
        </w:tc>
        <w:tc>
          <w:tcPr>
            <w:tcW w:w="1587" w:type="dxa"/>
            <w:vAlign w:val="center"/>
          </w:tcPr>
          <w:p>
            <w:pPr>
              <w:pStyle w:val="10"/>
            </w:pPr>
            <w:r>
              <w:t>项目名称</w:t>
            </w:r>
          </w:p>
        </w:tc>
        <w:tc>
          <w:tcPr>
            <w:tcW w:w="4422" w:type="dxa"/>
            <w:gridSpan w:val="3"/>
            <w:vAlign w:val="center"/>
          </w:tcPr>
          <w:p>
            <w:pPr>
              <w:pStyle w:val="12"/>
            </w:pPr>
            <w:r>
              <w:t>专业照相机购置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1.50</w:t>
            </w:r>
          </w:p>
        </w:tc>
        <w:tc>
          <w:tcPr>
            <w:tcW w:w="1587" w:type="dxa"/>
            <w:vAlign w:val="center"/>
          </w:tcPr>
          <w:p>
            <w:pPr>
              <w:pStyle w:val="10"/>
            </w:pPr>
            <w:r>
              <w:t>其中：财政    资金</w:t>
            </w:r>
          </w:p>
        </w:tc>
        <w:tc>
          <w:tcPr>
            <w:tcW w:w="1304" w:type="dxa"/>
            <w:vAlign w:val="center"/>
          </w:tcPr>
          <w:p>
            <w:pPr>
              <w:pStyle w:val="12"/>
            </w:pPr>
            <w:r>
              <w:t>1.50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购买专业照相机。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100%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1.拍摄高清图片存档，提高服务水平。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≤1.5万元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4" w:name="_Toc_4_4_0000000122"/>
      <w:r>
        <w:rPr>
          <w:rFonts w:ascii="方正仿宋_GBK" w:hAnsi="方正仿宋_GBK" w:eastAsia="方正仿宋_GBK" w:cs="方正仿宋_GBK"/>
          <w:color w:val="000000"/>
          <w:sz w:val="28"/>
        </w:rPr>
        <w:t>119.专业资料费绩效目标表</w:t>
      </w:r>
      <w:bookmarkEnd w:id="1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13020024P00BJ0010003E</w:t>
            </w:r>
          </w:p>
        </w:tc>
        <w:tc>
          <w:tcPr>
            <w:tcW w:w="1587" w:type="dxa"/>
            <w:vAlign w:val="center"/>
          </w:tcPr>
          <w:p>
            <w:pPr>
              <w:pStyle w:val="10"/>
            </w:pPr>
            <w:r>
              <w:t>项目名称</w:t>
            </w:r>
          </w:p>
        </w:tc>
        <w:tc>
          <w:tcPr>
            <w:tcW w:w="4422" w:type="dxa"/>
            <w:gridSpan w:val="3"/>
            <w:vAlign w:val="center"/>
          </w:tcPr>
          <w:p>
            <w:pPr>
              <w:pStyle w:val="12"/>
            </w:pPr>
            <w:r>
              <w:t>专业资料费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w:t>
            </w:r>
          </w:p>
        </w:tc>
        <w:tc>
          <w:tcPr>
            <w:tcW w:w="1587" w:type="dxa"/>
            <w:vAlign w:val="center"/>
          </w:tcPr>
          <w:p>
            <w:pPr>
              <w:pStyle w:val="10"/>
            </w:pPr>
            <w:r>
              <w:t>其中：财政    资金</w:t>
            </w:r>
          </w:p>
        </w:tc>
        <w:tc>
          <w:tcPr>
            <w:tcW w:w="1304" w:type="dxa"/>
            <w:vAlign w:val="center"/>
          </w:tcPr>
          <w:p>
            <w:pPr>
              <w:pStyle w:val="12"/>
            </w:pPr>
            <w:r>
              <w:t>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用于购买专业资料书籍。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50%</w:t>
            </w:r>
          </w:p>
        </w:tc>
        <w:tc>
          <w:tcPr>
            <w:tcW w:w="1304" w:type="dxa"/>
            <w:vAlign w:val="center"/>
          </w:tcPr>
          <w:p>
            <w:pPr>
              <w:pStyle w:val="13"/>
            </w:pPr>
            <w:r>
              <w:t>50%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1.加强业务能力培训，丰富职工的阅读领域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购买数量</w:t>
            </w:r>
          </w:p>
        </w:tc>
        <w:tc>
          <w:tcPr>
            <w:tcW w:w="2891" w:type="dxa"/>
            <w:vAlign w:val="center"/>
          </w:tcPr>
          <w:p>
            <w:pPr>
              <w:pStyle w:val="12"/>
            </w:pPr>
            <w:r>
              <w:t>购买数量</w:t>
            </w:r>
          </w:p>
        </w:tc>
        <w:tc>
          <w:tcPr>
            <w:tcW w:w="1276" w:type="dxa"/>
            <w:vAlign w:val="center"/>
          </w:tcPr>
          <w:p>
            <w:pPr>
              <w:pStyle w:val="12"/>
            </w:pPr>
            <w:r>
              <w:t>≥50本</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质量合格率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工作专业性不断提升</w:t>
            </w:r>
          </w:p>
        </w:tc>
        <w:tc>
          <w:tcPr>
            <w:tcW w:w="2891" w:type="dxa"/>
            <w:vAlign w:val="center"/>
          </w:tcPr>
          <w:p>
            <w:pPr>
              <w:pStyle w:val="12"/>
            </w:pPr>
            <w:r>
              <w:t>工作专业性不断提升</w:t>
            </w:r>
          </w:p>
        </w:tc>
        <w:tc>
          <w:tcPr>
            <w:tcW w:w="1276" w:type="dxa"/>
            <w:vAlign w:val="center"/>
          </w:tcPr>
          <w:p>
            <w:pPr>
              <w:pStyle w:val="12"/>
            </w:pPr>
            <w:r>
              <w:t>提升业务能力，丰富阅读领域</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5" w:name="_Toc_4_4_0000000123"/>
      <w:r>
        <w:rPr>
          <w:rFonts w:ascii="方正仿宋_GBK" w:hAnsi="方正仿宋_GBK" w:eastAsia="方正仿宋_GBK" w:cs="方正仿宋_GBK"/>
          <w:color w:val="000000"/>
          <w:sz w:val="28"/>
        </w:rPr>
        <w:t>120.2024年省级“三馆一站”免费开放补助资金绩效目标表</w:t>
      </w:r>
      <w:bookmarkEnd w:id="1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13020024P00C6GA10007Y</w:t>
            </w:r>
          </w:p>
        </w:tc>
        <w:tc>
          <w:tcPr>
            <w:tcW w:w="1587" w:type="dxa"/>
            <w:vAlign w:val="center"/>
          </w:tcPr>
          <w:p>
            <w:pPr>
              <w:pStyle w:val="10"/>
            </w:pPr>
            <w:r>
              <w:t>项目名称</w:t>
            </w:r>
          </w:p>
        </w:tc>
        <w:tc>
          <w:tcPr>
            <w:tcW w:w="4422" w:type="dxa"/>
            <w:gridSpan w:val="3"/>
            <w:vAlign w:val="center"/>
          </w:tcPr>
          <w:p>
            <w:pPr>
              <w:pStyle w:val="12"/>
            </w:pPr>
            <w:r>
              <w:t>2024年省级“三馆一站”免费开放补助资金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w:t>
            </w:r>
          </w:p>
        </w:tc>
        <w:tc>
          <w:tcPr>
            <w:tcW w:w="1587" w:type="dxa"/>
            <w:vAlign w:val="center"/>
          </w:tcPr>
          <w:p>
            <w:pPr>
              <w:pStyle w:val="10"/>
            </w:pPr>
            <w:r>
              <w:t>其中：财政    资金</w:t>
            </w:r>
          </w:p>
        </w:tc>
        <w:tc>
          <w:tcPr>
            <w:tcW w:w="1304" w:type="dxa"/>
            <w:vAlign w:val="center"/>
          </w:tcPr>
          <w:p>
            <w:pPr>
              <w:pStyle w:val="12"/>
            </w:pPr>
            <w:r>
              <w:t>5.00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用于馆内业务设备设施的维修更换。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40%</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1.创造良好参观环境，展示优秀作品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展览次数</w:t>
            </w:r>
          </w:p>
        </w:tc>
        <w:tc>
          <w:tcPr>
            <w:tcW w:w="2891" w:type="dxa"/>
            <w:vAlign w:val="center"/>
          </w:tcPr>
          <w:p>
            <w:pPr>
              <w:pStyle w:val="12"/>
            </w:pPr>
            <w:r>
              <w:t>展览次数</w:t>
            </w:r>
          </w:p>
        </w:tc>
        <w:tc>
          <w:tcPr>
            <w:tcW w:w="1276" w:type="dxa"/>
            <w:vAlign w:val="center"/>
          </w:tcPr>
          <w:p>
            <w:pPr>
              <w:pStyle w:val="12"/>
            </w:pPr>
            <w:r>
              <w:t>≥2次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highlight w:val="none"/>
              </w:rPr>
            </w:pPr>
            <w:r>
              <w:rPr>
                <w:rFonts w:hint="eastAsia"/>
                <w:highlight w:val="none"/>
                <w:lang w:val="en-US" w:eastAsia="zh-CN"/>
              </w:rPr>
              <w:t>工作</w:t>
            </w:r>
            <w:r>
              <w:rPr>
                <w:highlight w:val="none"/>
              </w:rPr>
              <w:t>合格率</w:t>
            </w:r>
          </w:p>
        </w:tc>
        <w:tc>
          <w:tcPr>
            <w:tcW w:w="2891" w:type="dxa"/>
            <w:vAlign w:val="center"/>
          </w:tcPr>
          <w:p>
            <w:pPr>
              <w:pStyle w:val="12"/>
              <w:rPr>
                <w:highlight w:val="none"/>
              </w:rPr>
            </w:pPr>
            <w:r>
              <w:rPr>
                <w:rFonts w:hint="eastAsia"/>
                <w:highlight w:val="none"/>
                <w:lang w:val="en-US" w:eastAsia="zh-CN"/>
              </w:rPr>
              <w:t>工作</w:t>
            </w:r>
            <w:r>
              <w:rPr>
                <w:highlight w:val="none"/>
              </w:rPr>
              <w:t>合格率</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资金补助拨付时间</w:t>
            </w:r>
          </w:p>
        </w:tc>
        <w:tc>
          <w:tcPr>
            <w:tcW w:w="2891" w:type="dxa"/>
            <w:vAlign w:val="center"/>
          </w:tcPr>
          <w:p>
            <w:pPr>
              <w:pStyle w:val="12"/>
            </w:pPr>
            <w:r>
              <w:t>资金拨付时间</w:t>
            </w:r>
          </w:p>
        </w:tc>
        <w:tc>
          <w:tcPr>
            <w:tcW w:w="1276" w:type="dxa"/>
            <w:vAlign w:val="center"/>
          </w:tcPr>
          <w:p>
            <w:pPr>
              <w:pStyle w:val="12"/>
            </w:pPr>
            <w:r>
              <w:t>2024年12月底前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5万元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提升公共文化服务水平</w:t>
            </w:r>
          </w:p>
        </w:tc>
        <w:tc>
          <w:tcPr>
            <w:tcW w:w="2891" w:type="dxa"/>
            <w:vAlign w:val="center"/>
          </w:tcPr>
          <w:p>
            <w:pPr>
              <w:pStyle w:val="12"/>
            </w:pPr>
            <w:r>
              <w:t>提升公共文化服务水平</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rPr>
                <w:highlight w:val="none"/>
              </w:rPr>
            </w:pPr>
            <w:r>
              <w:rPr>
                <w:highlight w:val="none"/>
              </w:rPr>
              <w:t>群众满意度</w:t>
            </w:r>
          </w:p>
        </w:tc>
        <w:tc>
          <w:tcPr>
            <w:tcW w:w="2891" w:type="dxa"/>
            <w:vAlign w:val="center"/>
          </w:tcPr>
          <w:p>
            <w:pPr>
              <w:pStyle w:val="12"/>
              <w:rPr>
                <w:highlight w:val="none"/>
              </w:rPr>
            </w:pPr>
            <w:r>
              <w:rPr>
                <w:highlight w:val="none"/>
              </w:rPr>
              <w:t>参观群众满意度</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6" w:name="_Toc_4_4_0000000124"/>
      <w:r>
        <w:rPr>
          <w:rFonts w:ascii="方正仿宋_GBK" w:hAnsi="方正仿宋_GBK" w:eastAsia="方正仿宋_GBK" w:cs="方正仿宋_GBK"/>
          <w:color w:val="000000"/>
          <w:sz w:val="28"/>
        </w:rPr>
        <w:t>121.2024年中央补助地方美术馆、公共图书馆、文化馆（站）免费开放补助资金绩效目标表</w:t>
      </w:r>
      <w:bookmarkEnd w:id="13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13020024P00C89E100086</w:t>
            </w:r>
          </w:p>
        </w:tc>
        <w:tc>
          <w:tcPr>
            <w:tcW w:w="1587" w:type="dxa"/>
            <w:vAlign w:val="center"/>
          </w:tcPr>
          <w:p>
            <w:pPr>
              <w:pStyle w:val="10"/>
            </w:pPr>
            <w:r>
              <w:t>项目名称</w:t>
            </w:r>
          </w:p>
        </w:tc>
        <w:tc>
          <w:tcPr>
            <w:tcW w:w="4422" w:type="dxa"/>
            <w:gridSpan w:val="3"/>
            <w:vAlign w:val="center"/>
          </w:tcPr>
          <w:p>
            <w:pPr>
              <w:pStyle w:val="12"/>
            </w:pPr>
            <w:r>
              <w:t>2024年中央补助地方美术馆、公共图书馆、文化馆（站）免费开放补助资金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27.00</w:t>
            </w:r>
          </w:p>
        </w:tc>
        <w:tc>
          <w:tcPr>
            <w:tcW w:w="1587" w:type="dxa"/>
            <w:vAlign w:val="center"/>
          </w:tcPr>
          <w:p>
            <w:pPr>
              <w:pStyle w:val="10"/>
            </w:pPr>
            <w:r>
              <w:t>其中：财政    资金</w:t>
            </w:r>
          </w:p>
        </w:tc>
        <w:tc>
          <w:tcPr>
            <w:tcW w:w="1304" w:type="dxa"/>
            <w:vAlign w:val="center"/>
          </w:tcPr>
          <w:p>
            <w:pPr>
              <w:pStyle w:val="12"/>
            </w:pPr>
            <w:r>
              <w:t>27.00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用于2024年举办展览费用。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30%</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1.展示优秀美术作品，丰富群众文化生活。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展览次数</w:t>
            </w:r>
          </w:p>
        </w:tc>
        <w:tc>
          <w:tcPr>
            <w:tcW w:w="2891" w:type="dxa"/>
            <w:vAlign w:val="center"/>
          </w:tcPr>
          <w:p>
            <w:pPr>
              <w:pStyle w:val="12"/>
            </w:pPr>
            <w:r>
              <w:t>展览次数</w:t>
            </w:r>
          </w:p>
        </w:tc>
        <w:tc>
          <w:tcPr>
            <w:tcW w:w="1276" w:type="dxa"/>
            <w:vAlign w:val="center"/>
          </w:tcPr>
          <w:p>
            <w:pPr>
              <w:pStyle w:val="12"/>
            </w:pPr>
            <w:r>
              <w:t>≥2次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活动圆满完成率</w:t>
            </w:r>
          </w:p>
        </w:tc>
        <w:tc>
          <w:tcPr>
            <w:tcW w:w="2891" w:type="dxa"/>
            <w:vAlign w:val="center"/>
          </w:tcPr>
          <w:p>
            <w:pPr>
              <w:pStyle w:val="12"/>
            </w:pPr>
            <w:r>
              <w:t>活动圆满完成率</w:t>
            </w:r>
          </w:p>
        </w:tc>
        <w:tc>
          <w:tcPr>
            <w:tcW w:w="1276" w:type="dxa"/>
            <w:vAlign w:val="center"/>
          </w:tcPr>
          <w:p>
            <w:pPr>
              <w:pStyle w:val="12"/>
              <w:rPr>
                <w:rFonts w:hint="eastAsia" w:eastAsia="方正书宋_GBK"/>
                <w:highlight w:val="none"/>
                <w:lang w:eastAsia="zh-CN"/>
              </w:rPr>
            </w:pPr>
            <w:r>
              <w:rPr>
                <w:highlight w:val="none"/>
              </w:rPr>
              <w:t>100</w:t>
            </w:r>
            <w:r>
              <w:rPr>
                <w:rFonts w:hint="eastAsia"/>
                <w:highlight w:val="none"/>
                <w:lang w:val="en-US" w:eastAsia="zh-CN"/>
              </w:rPr>
              <w:t>%</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资金补助拨付时间</w:t>
            </w:r>
          </w:p>
        </w:tc>
        <w:tc>
          <w:tcPr>
            <w:tcW w:w="2891" w:type="dxa"/>
            <w:vAlign w:val="center"/>
          </w:tcPr>
          <w:p>
            <w:pPr>
              <w:pStyle w:val="12"/>
            </w:pPr>
            <w:r>
              <w:t>资金补助拨付时间</w:t>
            </w:r>
          </w:p>
        </w:tc>
        <w:tc>
          <w:tcPr>
            <w:tcW w:w="1276" w:type="dxa"/>
            <w:vAlign w:val="center"/>
          </w:tcPr>
          <w:p>
            <w:pPr>
              <w:pStyle w:val="12"/>
            </w:pPr>
            <w:r>
              <w:t>2024年12月底前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27万元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提升公共文化服务水平</w:t>
            </w:r>
          </w:p>
        </w:tc>
        <w:tc>
          <w:tcPr>
            <w:tcW w:w="2891" w:type="dxa"/>
            <w:vAlign w:val="center"/>
          </w:tcPr>
          <w:p>
            <w:pPr>
              <w:pStyle w:val="12"/>
            </w:pPr>
            <w:r>
              <w:t>提升公共文化服务水平</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参观群众满意度</w:t>
            </w:r>
          </w:p>
        </w:tc>
        <w:tc>
          <w:tcPr>
            <w:tcW w:w="1276" w:type="dxa"/>
            <w:vAlign w:val="center"/>
          </w:tcPr>
          <w:p>
            <w:pPr>
              <w:pStyle w:val="12"/>
              <w:rPr>
                <w:rFonts w:hint="eastAsia" w:eastAsia="方正书宋_GBK"/>
                <w:highlight w:val="none"/>
                <w:lang w:eastAsia="zh-CN"/>
              </w:rPr>
            </w:pPr>
            <w:r>
              <w:rPr>
                <w:highlight w:val="none"/>
              </w:rPr>
              <w:t>≥95</w:t>
            </w:r>
            <w:r>
              <w:rPr>
                <w:rFonts w:hint="eastAsia"/>
                <w:highlight w:val="none"/>
                <w:lang w:val="en-US" w:eastAsia="zh-CN"/>
              </w:rPr>
              <w:t>%</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7" w:name="_Toc_4_4_0000000125"/>
      <w:r>
        <w:rPr>
          <w:rFonts w:ascii="方正仿宋_GBK" w:hAnsi="方正仿宋_GBK" w:eastAsia="方正仿宋_GBK" w:cs="方正仿宋_GBK"/>
          <w:color w:val="000000"/>
          <w:sz w:val="28"/>
        </w:rPr>
        <w:t>122.唐山美术馆（唐山画院）房租项目绩效目标表</w:t>
      </w:r>
      <w:bookmarkEnd w:id="13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501017唐山美术馆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13020024P00M7D810003E</w:t>
            </w:r>
          </w:p>
        </w:tc>
        <w:tc>
          <w:tcPr>
            <w:tcW w:w="1587" w:type="dxa"/>
            <w:vAlign w:val="center"/>
          </w:tcPr>
          <w:p>
            <w:pPr>
              <w:pStyle w:val="10"/>
            </w:pPr>
            <w:r>
              <w:t>项目名称</w:t>
            </w:r>
          </w:p>
        </w:tc>
        <w:tc>
          <w:tcPr>
            <w:tcW w:w="4422" w:type="dxa"/>
            <w:gridSpan w:val="3"/>
            <w:vAlign w:val="center"/>
          </w:tcPr>
          <w:p>
            <w:pPr>
              <w:pStyle w:val="12"/>
            </w:pPr>
            <w:r>
              <w:t>唐山美术馆（唐山画院）房租项目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418.00</w:t>
            </w:r>
          </w:p>
        </w:tc>
        <w:tc>
          <w:tcPr>
            <w:tcW w:w="1587" w:type="dxa"/>
            <w:vAlign w:val="center"/>
          </w:tcPr>
          <w:p>
            <w:pPr>
              <w:pStyle w:val="10"/>
            </w:pPr>
            <w:r>
              <w:t>其中：财政    资金</w:t>
            </w:r>
          </w:p>
        </w:tc>
        <w:tc>
          <w:tcPr>
            <w:tcW w:w="1304" w:type="dxa"/>
            <w:vAlign w:val="center"/>
          </w:tcPr>
          <w:p>
            <w:pPr>
              <w:pStyle w:val="12"/>
            </w:pPr>
            <w:r>
              <w:t>418.00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用于支付美术馆房租。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1.提升艺术品位，丰富文化生活。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展览次数</w:t>
            </w:r>
          </w:p>
        </w:tc>
        <w:tc>
          <w:tcPr>
            <w:tcW w:w="2891" w:type="dxa"/>
            <w:vAlign w:val="center"/>
          </w:tcPr>
          <w:p>
            <w:pPr>
              <w:pStyle w:val="12"/>
            </w:pPr>
            <w:r>
              <w:t>举办展览次数</w:t>
            </w:r>
          </w:p>
        </w:tc>
        <w:tc>
          <w:tcPr>
            <w:tcW w:w="1276" w:type="dxa"/>
            <w:vAlign w:val="center"/>
          </w:tcPr>
          <w:p>
            <w:pPr>
              <w:pStyle w:val="12"/>
            </w:pPr>
            <w:r>
              <w:t>≥5次</w:t>
            </w:r>
          </w:p>
        </w:tc>
        <w:tc>
          <w:tcPr>
            <w:tcW w:w="1843" w:type="dxa"/>
            <w:vAlign w:val="center"/>
          </w:tcPr>
          <w:p>
            <w:pPr>
              <w:pStyle w:val="12"/>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免费公共文化活动宣传率</w:t>
            </w:r>
          </w:p>
        </w:tc>
        <w:tc>
          <w:tcPr>
            <w:tcW w:w="2891" w:type="dxa"/>
            <w:vAlign w:val="center"/>
          </w:tcPr>
          <w:p>
            <w:pPr>
              <w:pStyle w:val="12"/>
            </w:pPr>
            <w:r>
              <w:t>免费公共文化活动宣传率</w:t>
            </w:r>
          </w:p>
        </w:tc>
        <w:tc>
          <w:tcPr>
            <w:tcW w:w="1276" w:type="dxa"/>
            <w:vAlign w:val="center"/>
          </w:tcPr>
          <w:p>
            <w:pPr>
              <w:pStyle w:val="12"/>
            </w:pPr>
            <w:r>
              <w:t>≥95%</w:t>
            </w:r>
          </w:p>
        </w:tc>
        <w:tc>
          <w:tcPr>
            <w:tcW w:w="1843" w:type="dxa"/>
            <w:vAlign w:val="center"/>
          </w:tcPr>
          <w:p>
            <w:pPr>
              <w:pStyle w:val="12"/>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资金补助拨付时间</w:t>
            </w:r>
          </w:p>
        </w:tc>
        <w:tc>
          <w:tcPr>
            <w:tcW w:w="2891" w:type="dxa"/>
            <w:vAlign w:val="center"/>
          </w:tcPr>
          <w:p>
            <w:pPr>
              <w:pStyle w:val="12"/>
            </w:pPr>
            <w:r>
              <w:t>资金补助拨付时间</w:t>
            </w:r>
          </w:p>
        </w:tc>
        <w:tc>
          <w:tcPr>
            <w:tcW w:w="1276" w:type="dxa"/>
            <w:vAlign w:val="center"/>
          </w:tcPr>
          <w:p>
            <w:pPr>
              <w:pStyle w:val="12"/>
            </w:pPr>
            <w:r>
              <w:t>2024年底前</w:t>
            </w:r>
          </w:p>
        </w:tc>
        <w:tc>
          <w:tcPr>
            <w:tcW w:w="1843" w:type="dxa"/>
            <w:vAlign w:val="center"/>
          </w:tcPr>
          <w:p>
            <w:pPr>
              <w:pStyle w:val="12"/>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财政投入</w:t>
            </w:r>
          </w:p>
        </w:tc>
        <w:tc>
          <w:tcPr>
            <w:tcW w:w="2891" w:type="dxa"/>
            <w:vAlign w:val="center"/>
          </w:tcPr>
          <w:p>
            <w:pPr>
              <w:pStyle w:val="12"/>
            </w:pPr>
            <w:r>
              <w:t>财政投入</w:t>
            </w:r>
          </w:p>
        </w:tc>
        <w:tc>
          <w:tcPr>
            <w:tcW w:w="1276" w:type="dxa"/>
            <w:vAlign w:val="center"/>
          </w:tcPr>
          <w:p>
            <w:pPr>
              <w:pStyle w:val="12"/>
            </w:pPr>
            <w:r>
              <w:t>418万元</w:t>
            </w:r>
          </w:p>
        </w:tc>
        <w:tc>
          <w:tcPr>
            <w:tcW w:w="1843" w:type="dxa"/>
            <w:vAlign w:val="center"/>
          </w:tcPr>
          <w:p>
            <w:pPr>
              <w:pStyle w:val="12"/>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提升公共文化服务水平</w:t>
            </w:r>
          </w:p>
        </w:tc>
        <w:tc>
          <w:tcPr>
            <w:tcW w:w="2891" w:type="dxa"/>
            <w:vAlign w:val="center"/>
          </w:tcPr>
          <w:p>
            <w:pPr>
              <w:pStyle w:val="12"/>
            </w:pPr>
            <w:r>
              <w:t>提升公共文化服务水平</w:t>
            </w:r>
          </w:p>
        </w:tc>
        <w:tc>
          <w:tcPr>
            <w:tcW w:w="1276" w:type="dxa"/>
            <w:vAlign w:val="center"/>
          </w:tcPr>
          <w:p>
            <w:pPr>
              <w:pStyle w:val="12"/>
            </w:pPr>
            <w:r>
              <w:t>显著提升</w:t>
            </w:r>
          </w:p>
        </w:tc>
        <w:tc>
          <w:tcPr>
            <w:tcW w:w="1843" w:type="dxa"/>
            <w:vAlign w:val="center"/>
          </w:tcPr>
          <w:p>
            <w:pPr>
              <w:pStyle w:val="12"/>
            </w:pPr>
            <w:r>
              <w:t xml:space="preserve">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参观群众满意度</w:t>
            </w:r>
          </w:p>
        </w:tc>
        <w:tc>
          <w:tcPr>
            <w:tcW w:w="1276" w:type="dxa"/>
            <w:vAlign w:val="center"/>
          </w:tcPr>
          <w:p>
            <w:pPr>
              <w:pStyle w:val="12"/>
            </w:pPr>
            <w:r>
              <w:t>≥90%</w:t>
            </w:r>
          </w:p>
        </w:tc>
        <w:tc>
          <w:tcPr>
            <w:tcW w:w="1843" w:type="dxa"/>
            <w:vAlign w:val="center"/>
          </w:tcPr>
          <w:p>
            <w:pPr>
              <w:pStyle w:val="12"/>
            </w:pPr>
            <w:r>
              <w:t xml:space="preserve">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8" w:name="_Toc_4_4_0000000126"/>
      <w:r>
        <w:rPr>
          <w:rFonts w:ascii="方正仿宋_GBK" w:hAnsi="方正仿宋_GBK" w:eastAsia="方正仿宋_GBK" w:cs="方正仿宋_GBK"/>
          <w:color w:val="000000"/>
          <w:sz w:val="28"/>
        </w:rPr>
        <w:t>123.办案专项经费绩效目标表</w:t>
      </w:r>
      <w:bookmarkEnd w:id="13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13020024P00D8TP10003L</w:t>
            </w:r>
          </w:p>
        </w:tc>
        <w:tc>
          <w:tcPr>
            <w:tcW w:w="1587" w:type="dxa"/>
            <w:vAlign w:val="center"/>
          </w:tcPr>
          <w:p>
            <w:pPr>
              <w:pStyle w:val="10"/>
            </w:pPr>
            <w:r>
              <w:t>项目名称</w:t>
            </w:r>
          </w:p>
        </w:tc>
        <w:tc>
          <w:tcPr>
            <w:tcW w:w="4422" w:type="dxa"/>
            <w:gridSpan w:val="3"/>
            <w:vAlign w:val="center"/>
          </w:tcPr>
          <w:p>
            <w:pPr>
              <w:pStyle w:val="12"/>
            </w:pPr>
            <w:r>
              <w:t>办案专项经费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3.00</w:t>
            </w:r>
          </w:p>
        </w:tc>
        <w:tc>
          <w:tcPr>
            <w:tcW w:w="1587" w:type="dxa"/>
            <w:vAlign w:val="center"/>
          </w:tcPr>
          <w:p>
            <w:pPr>
              <w:pStyle w:val="10"/>
            </w:pPr>
            <w:r>
              <w:t>其中：财政    资金</w:t>
            </w:r>
          </w:p>
        </w:tc>
        <w:tc>
          <w:tcPr>
            <w:tcW w:w="1304" w:type="dxa"/>
            <w:vAlign w:val="center"/>
          </w:tcPr>
          <w:p>
            <w:pPr>
              <w:pStyle w:val="12"/>
            </w:pPr>
            <w:r>
              <w:t>3.00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办案专项经费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20%</w:t>
            </w:r>
          </w:p>
        </w:tc>
        <w:tc>
          <w:tcPr>
            <w:tcW w:w="1304" w:type="dxa"/>
            <w:vAlign w:val="center"/>
          </w:tcPr>
          <w:p>
            <w:pPr>
              <w:pStyle w:val="13"/>
            </w:pPr>
            <w:r>
              <w:t>50%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≤3万元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9" w:name="_Toc_4_4_0000000127"/>
      <w:r>
        <w:rPr>
          <w:rFonts w:ascii="方正仿宋_GBK" w:hAnsi="方正仿宋_GBK" w:eastAsia="方正仿宋_GBK" w:cs="方正仿宋_GBK"/>
          <w:color w:val="000000"/>
          <w:sz w:val="28"/>
        </w:rPr>
        <w:t>124.办公桌椅绩效目标表</w:t>
      </w:r>
      <w:bookmarkEnd w:id="13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13020024P006841129019</w:t>
            </w:r>
          </w:p>
        </w:tc>
        <w:tc>
          <w:tcPr>
            <w:tcW w:w="1587" w:type="dxa"/>
            <w:vAlign w:val="center"/>
          </w:tcPr>
          <w:p>
            <w:pPr>
              <w:pStyle w:val="10"/>
            </w:pPr>
            <w:r>
              <w:t>项目名称</w:t>
            </w:r>
          </w:p>
        </w:tc>
        <w:tc>
          <w:tcPr>
            <w:tcW w:w="4422" w:type="dxa"/>
            <w:gridSpan w:val="3"/>
            <w:vAlign w:val="center"/>
          </w:tcPr>
          <w:p>
            <w:pPr>
              <w:pStyle w:val="12"/>
            </w:pPr>
            <w:r>
              <w:t>办公桌椅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0.50</w:t>
            </w:r>
          </w:p>
        </w:tc>
        <w:tc>
          <w:tcPr>
            <w:tcW w:w="1587" w:type="dxa"/>
            <w:vAlign w:val="center"/>
          </w:tcPr>
          <w:p>
            <w:pPr>
              <w:pStyle w:val="10"/>
            </w:pPr>
            <w:r>
              <w:t>其中：财政    资金</w:t>
            </w:r>
          </w:p>
        </w:tc>
        <w:tc>
          <w:tcPr>
            <w:tcW w:w="1304" w:type="dxa"/>
            <w:vAlign w:val="center"/>
          </w:tcPr>
          <w:p>
            <w:pPr>
              <w:pStyle w:val="12"/>
            </w:pPr>
            <w:r>
              <w:t>0.50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办公桌椅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办公家具和办公设备购置数量（台</w:t>
            </w:r>
          </w:p>
        </w:tc>
        <w:tc>
          <w:tcPr>
            <w:tcW w:w="2891" w:type="dxa"/>
            <w:vAlign w:val="center"/>
          </w:tcPr>
          <w:p>
            <w:pPr>
              <w:pStyle w:val="12"/>
            </w:pPr>
            <w:r>
              <w:t>办公家具和办公设备购置数量（台/件/辆/套）</w:t>
            </w:r>
          </w:p>
        </w:tc>
        <w:tc>
          <w:tcPr>
            <w:tcW w:w="1276" w:type="dxa"/>
            <w:vAlign w:val="center"/>
          </w:tcPr>
          <w:p>
            <w:pPr>
              <w:pStyle w:val="12"/>
            </w:pPr>
            <w:r>
              <w:t>2套</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≤0.5万元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保障工作开展</w:t>
            </w:r>
          </w:p>
        </w:tc>
        <w:tc>
          <w:tcPr>
            <w:tcW w:w="2891" w:type="dxa"/>
            <w:vAlign w:val="center"/>
          </w:tcPr>
          <w:p>
            <w:pPr>
              <w:pStyle w:val="12"/>
            </w:pPr>
            <w:r>
              <w:t>保障工作开展</w:t>
            </w:r>
          </w:p>
        </w:tc>
        <w:tc>
          <w:tcPr>
            <w:tcW w:w="1276" w:type="dxa"/>
            <w:vAlign w:val="center"/>
          </w:tcPr>
          <w:p>
            <w:pPr>
              <w:pStyle w:val="12"/>
            </w:pPr>
            <w:r>
              <w:t>保障工作正常开展</w:t>
            </w:r>
          </w:p>
          <w:p>
            <w:pPr>
              <w:pStyle w:val="12"/>
            </w:pP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0" w:name="_Toc_4_4_0000000128"/>
      <w:r>
        <w:rPr>
          <w:rFonts w:ascii="方正仿宋_GBK" w:hAnsi="方正仿宋_GBK" w:eastAsia="方正仿宋_GBK" w:cs="方正仿宋_GBK"/>
          <w:color w:val="000000"/>
          <w:sz w:val="28"/>
        </w:rPr>
        <w:t>125.更衣柜绩效目标表</w:t>
      </w:r>
      <w:bookmarkEnd w:id="14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13020024P00684112882J</w:t>
            </w:r>
          </w:p>
        </w:tc>
        <w:tc>
          <w:tcPr>
            <w:tcW w:w="1587" w:type="dxa"/>
            <w:vAlign w:val="center"/>
          </w:tcPr>
          <w:p>
            <w:pPr>
              <w:pStyle w:val="10"/>
            </w:pPr>
            <w:r>
              <w:t>项目名称</w:t>
            </w:r>
          </w:p>
        </w:tc>
        <w:tc>
          <w:tcPr>
            <w:tcW w:w="4422" w:type="dxa"/>
            <w:gridSpan w:val="3"/>
            <w:vAlign w:val="center"/>
          </w:tcPr>
          <w:p>
            <w:pPr>
              <w:pStyle w:val="12"/>
            </w:pPr>
            <w:r>
              <w:t>更衣柜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0.18</w:t>
            </w:r>
          </w:p>
        </w:tc>
        <w:tc>
          <w:tcPr>
            <w:tcW w:w="1587" w:type="dxa"/>
            <w:vAlign w:val="center"/>
          </w:tcPr>
          <w:p>
            <w:pPr>
              <w:pStyle w:val="10"/>
            </w:pPr>
            <w:r>
              <w:t>其中：财政    资金</w:t>
            </w:r>
          </w:p>
        </w:tc>
        <w:tc>
          <w:tcPr>
            <w:tcW w:w="1304" w:type="dxa"/>
            <w:vAlign w:val="center"/>
          </w:tcPr>
          <w:p>
            <w:pPr>
              <w:pStyle w:val="12"/>
            </w:pPr>
            <w:r>
              <w:t>0.18</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更衣柜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办公家具和办公设备购置数量（台</w:t>
            </w:r>
          </w:p>
        </w:tc>
        <w:tc>
          <w:tcPr>
            <w:tcW w:w="2891" w:type="dxa"/>
            <w:vAlign w:val="center"/>
          </w:tcPr>
          <w:p>
            <w:pPr>
              <w:pStyle w:val="12"/>
            </w:pPr>
            <w:r>
              <w:t>办公家具和办公设备购置数量（台/件/辆/套）</w:t>
            </w:r>
          </w:p>
        </w:tc>
        <w:tc>
          <w:tcPr>
            <w:tcW w:w="1276" w:type="dxa"/>
            <w:vAlign w:val="center"/>
          </w:tcPr>
          <w:p>
            <w:pPr>
              <w:pStyle w:val="12"/>
            </w:pPr>
            <w:r>
              <w:t>2件</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≤0.18万元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保障工作开展</w:t>
            </w:r>
          </w:p>
        </w:tc>
        <w:tc>
          <w:tcPr>
            <w:tcW w:w="2891" w:type="dxa"/>
            <w:vAlign w:val="center"/>
          </w:tcPr>
          <w:p>
            <w:pPr>
              <w:pStyle w:val="12"/>
            </w:pPr>
            <w:r>
              <w:t>保障工作开展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1" w:name="_Toc_4_4_0000000129"/>
      <w:r>
        <w:rPr>
          <w:rFonts w:ascii="方正仿宋_GBK" w:hAnsi="方正仿宋_GBK" w:eastAsia="方正仿宋_GBK" w:cs="方正仿宋_GBK"/>
          <w:color w:val="000000"/>
          <w:sz w:val="28"/>
        </w:rPr>
        <w:t>126.净水器绩效目标表</w:t>
      </w:r>
      <w:bookmarkEnd w:id="14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13020024P00684112899P</w:t>
            </w:r>
          </w:p>
        </w:tc>
        <w:tc>
          <w:tcPr>
            <w:tcW w:w="1587" w:type="dxa"/>
            <w:vAlign w:val="center"/>
          </w:tcPr>
          <w:p>
            <w:pPr>
              <w:pStyle w:val="10"/>
            </w:pPr>
            <w:r>
              <w:t>项目名称</w:t>
            </w:r>
          </w:p>
        </w:tc>
        <w:tc>
          <w:tcPr>
            <w:tcW w:w="4422" w:type="dxa"/>
            <w:gridSpan w:val="3"/>
            <w:vAlign w:val="center"/>
          </w:tcPr>
          <w:p>
            <w:pPr>
              <w:pStyle w:val="12"/>
            </w:pPr>
            <w:r>
              <w:t>净水器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0.40</w:t>
            </w:r>
          </w:p>
        </w:tc>
        <w:tc>
          <w:tcPr>
            <w:tcW w:w="1587" w:type="dxa"/>
            <w:vAlign w:val="center"/>
          </w:tcPr>
          <w:p>
            <w:pPr>
              <w:pStyle w:val="10"/>
            </w:pPr>
            <w:r>
              <w:t>其中：财政    资金</w:t>
            </w:r>
          </w:p>
        </w:tc>
        <w:tc>
          <w:tcPr>
            <w:tcW w:w="1304" w:type="dxa"/>
            <w:vAlign w:val="center"/>
          </w:tcPr>
          <w:p>
            <w:pPr>
              <w:pStyle w:val="12"/>
            </w:pPr>
            <w:r>
              <w:t>0.40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购买净水器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办公家具和办公设备购置数量（台</w:t>
            </w:r>
          </w:p>
        </w:tc>
        <w:tc>
          <w:tcPr>
            <w:tcW w:w="2891" w:type="dxa"/>
            <w:vAlign w:val="center"/>
          </w:tcPr>
          <w:p>
            <w:pPr>
              <w:pStyle w:val="12"/>
            </w:pPr>
            <w:r>
              <w:t>办公家具和办公设备购置数量（台/件/辆/套）</w:t>
            </w:r>
          </w:p>
        </w:tc>
        <w:tc>
          <w:tcPr>
            <w:tcW w:w="1276" w:type="dxa"/>
            <w:vAlign w:val="center"/>
          </w:tcPr>
          <w:p>
            <w:pPr>
              <w:pStyle w:val="12"/>
            </w:pPr>
            <w:r>
              <w:t>1台</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≤0.4万元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2024年12月31日前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保障工作开展</w:t>
            </w:r>
          </w:p>
        </w:tc>
        <w:tc>
          <w:tcPr>
            <w:tcW w:w="2891" w:type="dxa"/>
            <w:vAlign w:val="center"/>
          </w:tcPr>
          <w:p>
            <w:pPr>
              <w:pStyle w:val="12"/>
            </w:pPr>
            <w:r>
              <w:t>保障工作开展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2" w:name="_Toc_4_4_0000000130"/>
      <w:r>
        <w:rPr>
          <w:rFonts w:ascii="方正仿宋_GBK" w:hAnsi="方正仿宋_GBK" w:eastAsia="方正仿宋_GBK" w:cs="方正仿宋_GBK"/>
          <w:color w:val="000000"/>
          <w:sz w:val="28"/>
        </w:rPr>
        <w:t>127.人身意外伤害保险绩效目标表</w:t>
      </w:r>
      <w:bookmarkEnd w:id="14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13020024P00F0H010004U</w:t>
            </w:r>
          </w:p>
        </w:tc>
        <w:tc>
          <w:tcPr>
            <w:tcW w:w="1587" w:type="dxa"/>
            <w:vAlign w:val="center"/>
          </w:tcPr>
          <w:p>
            <w:pPr>
              <w:pStyle w:val="10"/>
            </w:pPr>
            <w:r>
              <w:t>项目名称</w:t>
            </w:r>
          </w:p>
        </w:tc>
        <w:tc>
          <w:tcPr>
            <w:tcW w:w="4422" w:type="dxa"/>
            <w:gridSpan w:val="3"/>
            <w:vAlign w:val="center"/>
          </w:tcPr>
          <w:p>
            <w:pPr>
              <w:pStyle w:val="12"/>
            </w:pPr>
            <w:r>
              <w:t>人身意外伤害保险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2.50</w:t>
            </w:r>
          </w:p>
        </w:tc>
        <w:tc>
          <w:tcPr>
            <w:tcW w:w="1587" w:type="dxa"/>
            <w:vAlign w:val="center"/>
          </w:tcPr>
          <w:p>
            <w:pPr>
              <w:pStyle w:val="10"/>
            </w:pPr>
            <w:r>
              <w:t>其中：财政    资金</w:t>
            </w:r>
          </w:p>
        </w:tc>
        <w:tc>
          <w:tcPr>
            <w:tcW w:w="1304" w:type="dxa"/>
            <w:vAlign w:val="center"/>
          </w:tcPr>
          <w:p>
            <w:pPr>
              <w:pStyle w:val="12"/>
            </w:pPr>
            <w:r>
              <w:t>2.50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人身意外伤害保险</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购买服务人数完成率(%)</w:t>
            </w:r>
          </w:p>
        </w:tc>
        <w:tc>
          <w:tcPr>
            <w:tcW w:w="2891" w:type="dxa"/>
            <w:vAlign w:val="center"/>
          </w:tcPr>
          <w:p>
            <w:pPr>
              <w:pStyle w:val="12"/>
            </w:pPr>
            <w:r>
              <w:t>购买服务人数完成率(%)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≤2.5万元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3" w:name="_Toc_4_4_0000000131"/>
      <w:r>
        <w:rPr>
          <w:rFonts w:ascii="方正仿宋_GBK" w:hAnsi="方正仿宋_GBK" w:eastAsia="方正仿宋_GBK" w:cs="方正仿宋_GBK"/>
          <w:color w:val="000000"/>
          <w:sz w:val="28"/>
        </w:rPr>
        <w:t>128.扫黄打非文化市场综合执法宣传印刷费绩效目标表</w:t>
      </w:r>
      <w:bookmarkEnd w:id="14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13020024P0068LF10003R</w:t>
            </w:r>
          </w:p>
        </w:tc>
        <w:tc>
          <w:tcPr>
            <w:tcW w:w="1587" w:type="dxa"/>
            <w:vAlign w:val="center"/>
          </w:tcPr>
          <w:p>
            <w:pPr>
              <w:pStyle w:val="10"/>
            </w:pPr>
            <w:r>
              <w:t>项目名称</w:t>
            </w:r>
          </w:p>
        </w:tc>
        <w:tc>
          <w:tcPr>
            <w:tcW w:w="4422" w:type="dxa"/>
            <w:gridSpan w:val="3"/>
            <w:vAlign w:val="center"/>
          </w:tcPr>
          <w:p>
            <w:pPr>
              <w:pStyle w:val="12"/>
            </w:pPr>
            <w:r>
              <w:t>扫黄打非文化市场综合执法宣传印刷费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1.50</w:t>
            </w:r>
          </w:p>
        </w:tc>
        <w:tc>
          <w:tcPr>
            <w:tcW w:w="1587" w:type="dxa"/>
            <w:vAlign w:val="center"/>
          </w:tcPr>
          <w:p>
            <w:pPr>
              <w:pStyle w:val="10"/>
            </w:pPr>
            <w:r>
              <w:t>其中：财政    资金</w:t>
            </w:r>
          </w:p>
        </w:tc>
        <w:tc>
          <w:tcPr>
            <w:tcW w:w="1304" w:type="dxa"/>
            <w:vAlign w:val="center"/>
          </w:tcPr>
          <w:p>
            <w:pPr>
              <w:pStyle w:val="12"/>
            </w:pPr>
            <w:r>
              <w:t>1.50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扫黄打非执法宣传费用及印刷费用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50%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组织宣传活动次数</w:t>
            </w:r>
          </w:p>
        </w:tc>
        <w:tc>
          <w:tcPr>
            <w:tcW w:w="2891" w:type="dxa"/>
            <w:vAlign w:val="center"/>
          </w:tcPr>
          <w:p>
            <w:pPr>
              <w:pStyle w:val="12"/>
            </w:pPr>
            <w:r>
              <w:t>组织宣传活动次数</w:t>
            </w:r>
          </w:p>
        </w:tc>
        <w:tc>
          <w:tcPr>
            <w:tcW w:w="1276" w:type="dxa"/>
            <w:vAlign w:val="center"/>
          </w:tcPr>
          <w:p>
            <w:pPr>
              <w:pStyle w:val="12"/>
            </w:pPr>
            <w:r>
              <w:t>≥1次</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≤1.5万元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满足业务开展需求</w:t>
            </w:r>
          </w:p>
        </w:tc>
        <w:tc>
          <w:tcPr>
            <w:tcW w:w="2891" w:type="dxa"/>
            <w:vAlign w:val="center"/>
          </w:tcPr>
          <w:p>
            <w:pPr>
              <w:pStyle w:val="12"/>
            </w:pPr>
            <w:r>
              <w:t>满足业务开展需求</w:t>
            </w:r>
          </w:p>
        </w:tc>
        <w:tc>
          <w:tcPr>
            <w:tcW w:w="1276" w:type="dxa"/>
            <w:vAlign w:val="center"/>
          </w:tcPr>
          <w:p>
            <w:pPr>
              <w:pStyle w:val="12"/>
            </w:pPr>
            <w:r>
              <w:t>满足业务开展需求</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4" w:name="_Toc_4_4_0000000132"/>
      <w:r>
        <w:rPr>
          <w:rFonts w:ascii="方正仿宋_GBK" w:hAnsi="方正仿宋_GBK" w:eastAsia="方正仿宋_GBK" w:cs="方正仿宋_GBK"/>
          <w:color w:val="000000"/>
          <w:sz w:val="28"/>
        </w:rPr>
        <w:t>129.扫黄打非专项工作绩效目标表</w:t>
      </w:r>
      <w:bookmarkEnd w:id="14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13020024P0060C010003W</w:t>
            </w:r>
          </w:p>
        </w:tc>
        <w:tc>
          <w:tcPr>
            <w:tcW w:w="1587" w:type="dxa"/>
            <w:vAlign w:val="center"/>
          </w:tcPr>
          <w:p>
            <w:pPr>
              <w:pStyle w:val="10"/>
            </w:pPr>
            <w:r>
              <w:t>项目名称</w:t>
            </w:r>
          </w:p>
        </w:tc>
        <w:tc>
          <w:tcPr>
            <w:tcW w:w="4422" w:type="dxa"/>
            <w:gridSpan w:val="3"/>
            <w:vAlign w:val="center"/>
          </w:tcPr>
          <w:p>
            <w:pPr>
              <w:pStyle w:val="12"/>
            </w:pPr>
            <w:r>
              <w:t>扫黄打非专项工作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2.50</w:t>
            </w:r>
          </w:p>
        </w:tc>
        <w:tc>
          <w:tcPr>
            <w:tcW w:w="1587" w:type="dxa"/>
            <w:vAlign w:val="center"/>
          </w:tcPr>
          <w:p>
            <w:pPr>
              <w:pStyle w:val="10"/>
            </w:pPr>
            <w:r>
              <w:t>其中：财政    资金</w:t>
            </w:r>
          </w:p>
        </w:tc>
        <w:tc>
          <w:tcPr>
            <w:tcW w:w="1304" w:type="dxa"/>
            <w:vAlign w:val="center"/>
          </w:tcPr>
          <w:p>
            <w:pPr>
              <w:pStyle w:val="12"/>
            </w:pPr>
            <w:r>
              <w:t>2.50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扫黄打非专项工作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50%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≤2.5万元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5" w:name="_Toc_4_4_0000000133"/>
      <w:r>
        <w:rPr>
          <w:rFonts w:ascii="方正仿宋_GBK" w:hAnsi="方正仿宋_GBK" w:eastAsia="方正仿宋_GBK" w:cs="方正仿宋_GBK"/>
          <w:color w:val="000000"/>
          <w:sz w:val="28"/>
        </w:rPr>
        <w:t>130.文化执法培训费绩效目标表</w:t>
      </w:r>
      <w:bookmarkEnd w:id="14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13020024P00622C100038</w:t>
            </w:r>
          </w:p>
        </w:tc>
        <w:tc>
          <w:tcPr>
            <w:tcW w:w="1587" w:type="dxa"/>
            <w:vAlign w:val="center"/>
          </w:tcPr>
          <w:p>
            <w:pPr>
              <w:pStyle w:val="10"/>
            </w:pPr>
            <w:r>
              <w:t>项目名称</w:t>
            </w:r>
          </w:p>
        </w:tc>
        <w:tc>
          <w:tcPr>
            <w:tcW w:w="4422" w:type="dxa"/>
            <w:gridSpan w:val="3"/>
            <w:vAlign w:val="center"/>
          </w:tcPr>
          <w:p>
            <w:pPr>
              <w:pStyle w:val="12"/>
            </w:pPr>
            <w:r>
              <w:t>文化执法培训费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3.00</w:t>
            </w:r>
          </w:p>
        </w:tc>
        <w:tc>
          <w:tcPr>
            <w:tcW w:w="1587" w:type="dxa"/>
            <w:vAlign w:val="center"/>
          </w:tcPr>
          <w:p>
            <w:pPr>
              <w:pStyle w:val="10"/>
            </w:pPr>
            <w:r>
              <w:t>其中：财政    资金</w:t>
            </w:r>
          </w:p>
        </w:tc>
        <w:tc>
          <w:tcPr>
            <w:tcW w:w="1304" w:type="dxa"/>
            <w:vAlign w:val="center"/>
          </w:tcPr>
          <w:p>
            <w:pPr>
              <w:pStyle w:val="12"/>
            </w:pPr>
            <w:r>
              <w:t>3.00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文化执法培训费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培训出勤率（%）</w:t>
            </w:r>
          </w:p>
        </w:tc>
        <w:tc>
          <w:tcPr>
            <w:tcW w:w="2891" w:type="dxa"/>
            <w:vAlign w:val="center"/>
          </w:tcPr>
          <w:p>
            <w:pPr>
              <w:pStyle w:val="12"/>
            </w:pPr>
            <w:r>
              <w:t>培训出勤率=实际出勤学员数量/参加培训学员数量*100%</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培训合格率=培训合格的学员数量/培训总学员数量*100%</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经费使用率(%)</w:t>
            </w:r>
          </w:p>
        </w:tc>
        <w:tc>
          <w:tcPr>
            <w:tcW w:w="2891" w:type="dxa"/>
            <w:vAlign w:val="center"/>
          </w:tcPr>
          <w:p>
            <w:pPr>
              <w:pStyle w:val="12"/>
            </w:pPr>
            <w:r>
              <w:t>经费使用率(%)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受训学员业务应用情况</w:t>
            </w:r>
          </w:p>
        </w:tc>
        <w:tc>
          <w:tcPr>
            <w:tcW w:w="2891" w:type="dxa"/>
            <w:vAlign w:val="center"/>
          </w:tcPr>
          <w:p>
            <w:pPr>
              <w:pStyle w:val="12"/>
            </w:pPr>
            <w:r>
              <w:t>培训内容对受训学员实际工作上的提升效果</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6" w:name="_Toc_4_4_0000000134"/>
      <w:r>
        <w:rPr>
          <w:rFonts w:ascii="方正仿宋_GBK" w:hAnsi="方正仿宋_GBK" w:eastAsia="方正仿宋_GBK" w:cs="方正仿宋_GBK"/>
          <w:color w:val="000000"/>
          <w:sz w:val="28"/>
        </w:rPr>
        <w:t>131.行政执法统一服装绩效目标表</w:t>
      </w:r>
      <w:bookmarkEnd w:id="14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13020024P00684112896W</w:t>
            </w:r>
          </w:p>
        </w:tc>
        <w:tc>
          <w:tcPr>
            <w:tcW w:w="1587" w:type="dxa"/>
            <w:vAlign w:val="center"/>
          </w:tcPr>
          <w:p>
            <w:pPr>
              <w:pStyle w:val="10"/>
            </w:pPr>
            <w:r>
              <w:t>项目名称</w:t>
            </w:r>
          </w:p>
        </w:tc>
        <w:tc>
          <w:tcPr>
            <w:tcW w:w="4422" w:type="dxa"/>
            <w:gridSpan w:val="3"/>
            <w:vAlign w:val="center"/>
          </w:tcPr>
          <w:p>
            <w:pPr>
              <w:pStyle w:val="12"/>
            </w:pPr>
            <w:r>
              <w:t>行政执法统一服装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3.13</w:t>
            </w:r>
          </w:p>
        </w:tc>
        <w:tc>
          <w:tcPr>
            <w:tcW w:w="1587" w:type="dxa"/>
            <w:vAlign w:val="center"/>
          </w:tcPr>
          <w:p>
            <w:pPr>
              <w:pStyle w:val="10"/>
            </w:pPr>
            <w:r>
              <w:t>其中：财政    资金</w:t>
            </w:r>
          </w:p>
        </w:tc>
        <w:tc>
          <w:tcPr>
            <w:tcW w:w="1304" w:type="dxa"/>
            <w:vAlign w:val="center"/>
          </w:tcPr>
          <w:p>
            <w:pPr>
              <w:pStyle w:val="12"/>
            </w:pPr>
            <w:r>
              <w:t>3.13</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行政执法统一服装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 xml:space="preserve"> </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购置执法服装数量</w:t>
            </w:r>
          </w:p>
        </w:tc>
        <w:tc>
          <w:tcPr>
            <w:tcW w:w="2891" w:type="dxa"/>
            <w:vAlign w:val="center"/>
          </w:tcPr>
          <w:p>
            <w:pPr>
              <w:pStyle w:val="12"/>
            </w:pPr>
            <w:r>
              <w:t>购置执法服装数量</w:t>
            </w:r>
          </w:p>
        </w:tc>
        <w:tc>
          <w:tcPr>
            <w:tcW w:w="1276" w:type="dxa"/>
            <w:vAlign w:val="center"/>
          </w:tcPr>
          <w:p>
            <w:pPr>
              <w:pStyle w:val="12"/>
            </w:pPr>
            <w:r>
              <w:t>≤29套</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≤3.13万元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2024年12月31日前</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7" w:name="_Toc_4_4_0000000135"/>
      <w:r>
        <w:rPr>
          <w:rFonts w:ascii="方正仿宋_GBK" w:hAnsi="方正仿宋_GBK" w:eastAsia="方正仿宋_GBK" w:cs="方正仿宋_GBK"/>
          <w:color w:val="000000"/>
          <w:sz w:val="28"/>
        </w:rPr>
        <w:t>132.移动执法设备购置绩效目标表</w:t>
      </w:r>
      <w:bookmarkEnd w:id="14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13020024P006841128984</w:t>
            </w:r>
          </w:p>
        </w:tc>
        <w:tc>
          <w:tcPr>
            <w:tcW w:w="1587" w:type="dxa"/>
            <w:vAlign w:val="center"/>
          </w:tcPr>
          <w:p>
            <w:pPr>
              <w:pStyle w:val="10"/>
            </w:pPr>
            <w:r>
              <w:t>项目名称</w:t>
            </w:r>
          </w:p>
        </w:tc>
        <w:tc>
          <w:tcPr>
            <w:tcW w:w="4422" w:type="dxa"/>
            <w:gridSpan w:val="3"/>
            <w:vAlign w:val="center"/>
          </w:tcPr>
          <w:p>
            <w:pPr>
              <w:pStyle w:val="12"/>
            </w:pPr>
            <w:r>
              <w:t>移动执法设备购置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w:t>
            </w:r>
          </w:p>
        </w:tc>
        <w:tc>
          <w:tcPr>
            <w:tcW w:w="1587" w:type="dxa"/>
            <w:vAlign w:val="center"/>
          </w:tcPr>
          <w:p>
            <w:pPr>
              <w:pStyle w:val="10"/>
            </w:pPr>
            <w:r>
              <w:t>其中：财政    资金</w:t>
            </w:r>
          </w:p>
        </w:tc>
        <w:tc>
          <w:tcPr>
            <w:tcW w:w="1304" w:type="dxa"/>
            <w:vAlign w:val="center"/>
          </w:tcPr>
          <w:p>
            <w:pPr>
              <w:pStyle w:val="12"/>
            </w:pPr>
            <w:r>
              <w:t>1.00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移动执法设备购置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购买执法装备的数量</w:t>
            </w:r>
          </w:p>
        </w:tc>
        <w:tc>
          <w:tcPr>
            <w:tcW w:w="2891" w:type="dxa"/>
            <w:vAlign w:val="center"/>
          </w:tcPr>
          <w:p>
            <w:pPr>
              <w:pStyle w:val="12"/>
            </w:pPr>
            <w:r>
              <w:t>购买执法装备的数量</w:t>
            </w:r>
          </w:p>
        </w:tc>
        <w:tc>
          <w:tcPr>
            <w:tcW w:w="1276" w:type="dxa"/>
            <w:vAlign w:val="center"/>
          </w:tcPr>
          <w:p>
            <w:pPr>
              <w:pStyle w:val="12"/>
            </w:pPr>
            <w:r>
              <w:t>3件</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≤1万元</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8" w:name="_Toc_4_4_0000000136"/>
      <w:r>
        <w:rPr>
          <w:rFonts w:ascii="方正仿宋_GBK" w:hAnsi="方正仿宋_GBK" w:eastAsia="方正仿宋_GBK" w:cs="方正仿宋_GBK"/>
          <w:color w:val="000000"/>
          <w:sz w:val="28"/>
        </w:rPr>
        <w:t>133.人身意外伤害保险绩效目标表</w:t>
      </w:r>
      <w:bookmarkEnd w:id="14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6"/>
            </w:pPr>
            <w:r>
              <w:t>501019唐山市文化市场综合行政执法局（事业）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13020024P00J66010002B</w:t>
            </w:r>
          </w:p>
        </w:tc>
        <w:tc>
          <w:tcPr>
            <w:tcW w:w="1587" w:type="dxa"/>
            <w:vAlign w:val="center"/>
          </w:tcPr>
          <w:p>
            <w:pPr>
              <w:pStyle w:val="10"/>
            </w:pPr>
            <w:r>
              <w:t>项目名称</w:t>
            </w:r>
          </w:p>
        </w:tc>
        <w:tc>
          <w:tcPr>
            <w:tcW w:w="4422" w:type="dxa"/>
            <w:gridSpan w:val="3"/>
            <w:vAlign w:val="center"/>
          </w:tcPr>
          <w:p>
            <w:pPr>
              <w:pStyle w:val="12"/>
            </w:pPr>
            <w:r>
              <w:t>人身意外伤害保险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w:t>
            </w:r>
          </w:p>
        </w:tc>
        <w:tc>
          <w:tcPr>
            <w:tcW w:w="1587" w:type="dxa"/>
            <w:vAlign w:val="center"/>
          </w:tcPr>
          <w:p>
            <w:pPr>
              <w:pStyle w:val="10"/>
            </w:pPr>
            <w:r>
              <w:t>其中：财政    资金</w:t>
            </w:r>
          </w:p>
        </w:tc>
        <w:tc>
          <w:tcPr>
            <w:tcW w:w="1304" w:type="dxa"/>
            <w:vAlign w:val="center"/>
          </w:tcPr>
          <w:p>
            <w:pPr>
              <w:pStyle w:val="12"/>
            </w:pPr>
            <w:r>
              <w:t>1.00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人身意外伤害保险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100%</w:t>
            </w:r>
          </w:p>
        </w:tc>
        <w:tc>
          <w:tcPr>
            <w:tcW w:w="1304" w:type="dxa"/>
            <w:vAlign w:val="center"/>
          </w:tcPr>
          <w:p>
            <w:pPr>
              <w:pStyle w:val="13"/>
            </w:pPr>
            <w:r>
              <w:t>100%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购买服务人数完成率(%)</w:t>
            </w:r>
          </w:p>
        </w:tc>
        <w:tc>
          <w:tcPr>
            <w:tcW w:w="2891" w:type="dxa"/>
            <w:vAlign w:val="center"/>
          </w:tcPr>
          <w:p>
            <w:pPr>
              <w:pStyle w:val="12"/>
            </w:pPr>
            <w:r>
              <w:t>购买服务人数完成率(%)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≤1万元</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2024年12月31日前</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服务对象满意度指标</w:t>
            </w:r>
          </w:p>
        </w:tc>
        <w:tc>
          <w:tcPr>
            <w:tcW w:w="1276" w:type="dxa"/>
            <w:vAlign w:val="center"/>
          </w:tcPr>
          <w:p>
            <w:pPr>
              <w:pStyle w:val="12"/>
            </w:pPr>
            <w:r>
              <w:t>≥90%</w:t>
            </w:r>
          </w:p>
        </w:tc>
        <w:tc>
          <w:tcPr>
            <w:tcW w:w="1843"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9" w:name="_Toc_3_3_0000000017"/>
      <w:r>
        <w:rPr>
          <w:rFonts w:ascii="黑体" w:hAnsi="黑体" w:eastAsia="黑体" w:cs="黑体"/>
          <w:color w:val="000000"/>
          <w:sz w:val="32"/>
        </w:rPr>
        <w:t>八、政府采购预算情况</w:t>
      </w:r>
      <w:bookmarkEnd w:id="149"/>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501唐山市文化广电和旅游局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1081.05</w:t>
            </w:r>
          </w:p>
        </w:tc>
        <w:tc>
          <w:tcPr>
            <w:tcW w:w="964" w:type="dxa"/>
            <w:vAlign w:val="center"/>
          </w:tcPr>
          <w:p>
            <w:pPr>
              <w:pStyle w:val="15"/>
            </w:pPr>
            <w:r>
              <w:t>1061.05</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944.90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唐山市文化广电和旅游局本级小计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298.56</w:t>
            </w:r>
          </w:p>
        </w:tc>
        <w:tc>
          <w:tcPr>
            <w:tcW w:w="964" w:type="dxa"/>
            <w:vAlign w:val="center"/>
          </w:tcPr>
          <w:p>
            <w:pPr>
              <w:pStyle w:val="15"/>
            </w:pPr>
            <w:r>
              <w:t>298.56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85.39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50</w:t>
            </w:r>
          </w:p>
        </w:tc>
        <w:tc>
          <w:tcPr>
            <w:tcW w:w="850" w:type="dxa"/>
            <w:vAlign w:val="center"/>
          </w:tcPr>
          <w:p>
            <w:pPr>
              <w:pStyle w:val="11"/>
            </w:pPr>
            <w:r>
              <w:t>0.02</w:t>
            </w:r>
          </w:p>
        </w:tc>
        <w:tc>
          <w:tcPr>
            <w:tcW w:w="964" w:type="dxa"/>
            <w:vAlign w:val="center"/>
          </w:tcPr>
          <w:p>
            <w:pPr>
              <w:pStyle w:val="11"/>
            </w:pPr>
            <w:r>
              <w:t>1.08</w:t>
            </w:r>
          </w:p>
        </w:tc>
        <w:tc>
          <w:tcPr>
            <w:tcW w:w="964" w:type="dxa"/>
            <w:vAlign w:val="center"/>
          </w:tcPr>
          <w:p>
            <w:pPr>
              <w:pStyle w:val="11"/>
            </w:pPr>
            <w:r>
              <w:t>1.08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85.39</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30</w:t>
            </w:r>
          </w:p>
        </w:tc>
        <w:tc>
          <w:tcPr>
            <w:tcW w:w="850" w:type="dxa"/>
            <w:vAlign w:val="center"/>
          </w:tcPr>
          <w:p>
            <w:pPr>
              <w:pStyle w:val="11"/>
            </w:pPr>
            <w:r>
              <w:t>0.06</w:t>
            </w:r>
          </w:p>
        </w:tc>
        <w:tc>
          <w:tcPr>
            <w:tcW w:w="964" w:type="dxa"/>
            <w:vAlign w:val="center"/>
          </w:tcPr>
          <w:p>
            <w:pPr>
              <w:pStyle w:val="11"/>
            </w:pPr>
            <w:r>
              <w:t>1.77</w:t>
            </w:r>
          </w:p>
        </w:tc>
        <w:tc>
          <w:tcPr>
            <w:tcW w:w="964" w:type="dxa"/>
            <w:vAlign w:val="center"/>
          </w:tcPr>
          <w:p>
            <w:pPr>
              <w:pStyle w:val="11"/>
            </w:pPr>
            <w:r>
              <w:t>1.77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85.39</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辆</w:t>
            </w:r>
          </w:p>
        </w:tc>
        <w:tc>
          <w:tcPr>
            <w:tcW w:w="850" w:type="dxa"/>
            <w:vAlign w:val="center"/>
          </w:tcPr>
          <w:p>
            <w:pPr>
              <w:pStyle w:val="11"/>
            </w:pPr>
            <w:r>
              <w:t>6</w:t>
            </w:r>
          </w:p>
        </w:tc>
        <w:tc>
          <w:tcPr>
            <w:tcW w:w="850" w:type="dxa"/>
            <w:vAlign w:val="center"/>
          </w:tcPr>
          <w:p>
            <w:pPr>
              <w:pStyle w:val="11"/>
            </w:pPr>
            <w:r>
              <w:t>0.25</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85.39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3.10</w:t>
            </w:r>
          </w:p>
        </w:tc>
        <w:tc>
          <w:tcPr>
            <w:tcW w:w="964" w:type="dxa"/>
            <w:vAlign w:val="center"/>
          </w:tcPr>
          <w:p>
            <w:pPr>
              <w:pStyle w:val="11"/>
            </w:pPr>
            <w:r>
              <w:t>3.10</w:t>
            </w:r>
          </w:p>
        </w:tc>
        <w:tc>
          <w:tcPr>
            <w:tcW w:w="964" w:type="dxa"/>
            <w:vAlign w:val="center"/>
          </w:tcPr>
          <w:p>
            <w:pPr>
              <w:pStyle w:val="11"/>
            </w:pPr>
            <w:r>
              <w:t>3.10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85.39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辆</w:t>
            </w:r>
          </w:p>
        </w:tc>
        <w:tc>
          <w:tcPr>
            <w:tcW w:w="850" w:type="dxa"/>
            <w:vAlign w:val="center"/>
          </w:tcPr>
          <w:p>
            <w:pPr>
              <w:pStyle w:val="11"/>
            </w:pPr>
            <w:r>
              <w:t>6</w:t>
            </w:r>
          </w:p>
        </w:tc>
        <w:tc>
          <w:tcPr>
            <w:tcW w:w="850" w:type="dxa"/>
            <w:vAlign w:val="center"/>
          </w:tcPr>
          <w:p>
            <w:pPr>
              <w:pStyle w:val="11"/>
            </w:pPr>
            <w:r>
              <w:t>1.85</w:t>
            </w:r>
          </w:p>
        </w:tc>
        <w:tc>
          <w:tcPr>
            <w:tcW w:w="964" w:type="dxa"/>
            <w:vAlign w:val="center"/>
          </w:tcPr>
          <w:p>
            <w:pPr>
              <w:pStyle w:val="11"/>
            </w:pPr>
            <w:r>
              <w:t>11.10</w:t>
            </w:r>
          </w:p>
        </w:tc>
        <w:tc>
          <w:tcPr>
            <w:tcW w:w="964" w:type="dxa"/>
            <w:vAlign w:val="center"/>
          </w:tcPr>
          <w:p>
            <w:pPr>
              <w:pStyle w:val="11"/>
            </w:pPr>
            <w:r>
              <w:t>11.10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85.39</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5000</w:t>
            </w:r>
          </w:p>
        </w:tc>
        <w:tc>
          <w:tcPr>
            <w:tcW w:w="850" w:type="dxa"/>
            <w:vAlign w:val="center"/>
          </w:tcPr>
          <w:p>
            <w:pPr>
              <w:pStyle w:val="11"/>
            </w:pPr>
            <w:r>
              <w:t>0.00</w:t>
            </w:r>
          </w:p>
        </w:tc>
        <w:tc>
          <w:tcPr>
            <w:tcW w:w="964"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办公桌椅</w:t>
            </w:r>
          </w:p>
        </w:tc>
        <w:tc>
          <w:tcPr>
            <w:tcW w:w="964" w:type="dxa"/>
            <w:vAlign w:val="center"/>
          </w:tcPr>
          <w:p>
            <w:pPr>
              <w:pStyle w:val="11"/>
            </w:pPr>
            <w:r>
              <w:t>0.25</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办公桌椅</w:t>
            </w:r>
          </w:p>
        </w:tc>
        <w:tc>
          <w:tcPr>
            <w:tcW w:w="964" w:type="dxa"/>
            <w:vAlign w:val="center"/>
          </w:tcPr>
          <w:p>
            <w:pPr>
              <w:pStyle w:val="11"/>
            </w:pPr>
            <w:r>
              <w:t>0.25</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党建工作经费</w:t>
            </w:r>
          </w:p>
        </w:tc>
        <w:tc>
          <w:tcPr>
            <w:tcW w:w="964" w:type="dxa"/>
            <w:vAlign w:val="center"/>
          </w:tcPr>
          <w:p>
            <w:pPr>
              <w:pStyle w:val="11"/>
            </w:pPr>
            <w:r>
              <w:t>2.00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组</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广播电视视频会议系统运维费用</w:t>
            </w:r>
          </w:p>
        </w:tc>
        <w:tc>
          <w:tcPr>
            <w:tcW w:w="964" w:type="dxa"/>
            <w:vAlign w:val="center"/>
          </w:tcPr>
          <w:p>
            <w:pPr>
              <w:pStyle w:val="11"/>
            </w:pPr>
            <w:r>
              <w:t>2.00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空调</w:t>
            </w:r>
          </w:p>
        </w:tc>
        <w:tc>
          <w:tcPr>
            <w:tcW w:w="964" w:type="dxa"/>
            <w:vAlign w:val="center"/>
          </w:tcPr>
          <w:p>
            <w:pPr>
              <w:pStyle w:val="11"/>
            </w:pPr>
            <w:r>
              <w:t>0.30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文化广电业务综合经费</w:t>
            </w:r>
          </w:p>
        </w:tc>
        <w:tc>
          <w:tcPr>
            <w:tcW w:w="964" w:type="dxa"/>
            <w:vAlign w:val="center"/>
          </w:tcPr>
          <w:p>
            <w:pPr>
              <w:pStyle w:val="11"/>
            </w:pPr>
            <w:r>
              <w:t>4.00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30</w:t>
            </w:r>
          </w:p>
        </w:tc>
        <w:tc>
          <w:tcPr>
            <w:tcW w:w="850" w:type="dxa"/>
            <w:vAlign w:val="center"/>
          </w:tcPr>
          <w:p>
            <w:pPr>
              <w:pStyle w:val="11"/>
            </w:pPr>
            <w:r>
              <w:t>0.02</w:t>
            </w:r>
          </w:p>
        </w:tc>
        <w:tc>
          <w:tcPr>
            <w:tcW w:w="964" w:type="dxa"/>
            <w:vAlign w:val="center"/>
          </w:tcPr>
          <w:p>
            <w:pPr>
              <w:pStyle w:val="11"/>
            </w:pPr>
            <w:r>
              <w:t>0.65</w:t>
            </w:r>
          </w:p>
        </w:tc>
        <w:tc>
          <w:tcPr>
            <w:tcW w:w="964" w:type="dxa"/>
            <w:vAlign w:val="center"/>
          </w:tcPr>
          <w:p>
            <w:pPr>
              <w:pStyle w:val="11"/>
            </w:pPr>
            <w:r>
              <w:t>0.65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文化广电业务综合经费</w:t>
            </w:r>
          </w:p>
        </w:tc>
        <w:tc>
          <w:tcPr>
            <w:tcW w:w="964" w:type="dxa"/>
            <w:vAlign w:val="center"/>
          </w:tcPr>
          <w:p>
            <w:pPr>
              <w:pStyle w:val="11"/>
            </w:pPr>
            <w:r>
              <w:t>4.00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p>
            <w:pPr>
              <w:pStyle w:val="13"/>
            </w:pPr>
          </w:p>
        </w:tc>
        <w:tc>
          <w:tcPr>
            <w:tcW w:w="850" w:type="dxa"/>
            <w:vAlign w:val="center"/>
          </w:tcPr>
          <w:p>
            <w:pPr>
              <w:pStyle w:val="11"/>
            </w:pPr>
            <w:r>
              <w:t>10</w:t>
            </w:r>
          </w:p>
        </w:tc>
        <w:tc>
          <w:tcPr>
            <w:tcW w:w="850" w:type="dxa"/>
            <w:vAlign w:val="center"/>
          </w:tcPr>
          <w:p>
            <w:pPr>
              <w:pStyle w:val="11"/>
            </w:pPr>
            <w:r>
              <w:t>0.06</w:t>
            </w:r>
          </w:p>
        </w:tc>
        <w:tc>
          <w:tcPr>
            <w:tcW w:w="964" w:type="dxa"/>
            <w:vAlign w:val="center"/>
          </w:tcPr>
          <w:p>
            <w:pPr>
              <w:pStyle w:val="11"/>
            </w:pPr>
            <w:r>
              <w:t>0.59</w:t>
            </w:r>
          </w:p>
        </w:tc>
        <w:tc>
          <w:tcPr>
            <w:tcW w:w="964" w:type="dxa"/>
            <w:vAlign w:val="center"/>
          </w:tcPr>
          <w:p>
            <w:pPr>
              <w:pStyle w:val="11"/>
            </w:pPr>
            <w:r>
              <w:t>0.59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文化资料整理经费</w:t>
            </w:r>
          </w:p>
        </w:tc>
        <w:tc>
          <w:tcPr>
            <w:tcW w:w="964" w:type="dxa"/>
            <w:vAlign w:val="center"/>
          </w:tcPr>
          <w:p>
            <w:pPr>
              <w:pStyle w:val="11"/>
            </w:pPr>
            <w:r>
              <w:t>6.00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p>
            <w:pPr>
              <w:pStyle w:val="13"/>
            </w:pPr>
          </w:p>
        </w:tc>
        <w:tc>
          <w:tcPr>
            <w:tcW w:w="850" w:type="dxa"/>
            <w:vAlign w:val="center"/>
          </w:tcPr>
          <w:p>
            <w:pPr>
              <w:pStyle w:val="11"/>
            </w:pPr>
            <w:r>
              <w:t>30</w:t>
            </w:r>
          </w:p>
        </w:tc>
        <w:tc>
          <w:tcPr>
            <w:tcW w:w="850" w:type="dxa"/>
            <w:vAlign w:val="center"/>
          </w:tcPr>
          <w:p>
            <w:pPr>
              <w:pStyle w:val="11"/>
            </w:pPr>
            <w:r>
              <w:t>0.02</w:t>
            </w:r>
          </w:p>
        </w:tc>
        <w:tc>
          <w:tcPr>
            <w:tcW w:w="964" w:type="dxa"/>
            <w:vAlign w:val="center"/>
          </w:tcPr>
          <w:p>
            <w:pPr>
              <w:pStyle w:val="11"/>
            </w:pPr>
            <w:r>
              <w:t>0.65</w:t>
            </w:r>
          </w:p>
        </w:tc>
        <w:tc>
          <w:tcPr>
            <w:tcW w:w="964" w:type="dxa"/>
            <w:vAlign w:val="center"/>
          </w:tcPr>
          <w:p>
            <w:pPr>
              <w:pStyle w:val="11"/>
            </w:pPr>
            <w:r>
              <w:t>0.65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文化资料整理经费</w:t>
            </w:r>
          </w:p>
        </w:tc>
        <w:tc>
          <w:tcPr>
            <w:tcW w:w="964" w:type="dxa"/>
            <w:vAlign w:val="center"/>
          </w:tcPr>
          <w:p>
            <w:pPr>
              <w:pStyle w:val="11"/>
            </w:pPr>
            <w:r>
              <w:t>6.00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p>
            <w:pPr>
              <w:pStyle w:val="13"/>
            </w:pPr>
          </w:p>
        </w:tc>
        <w:tc>
          <w:tcPr>
            <w:tcW w:w="850" w:type="dxa"/>
            <w:vAlign w:val="center"/>
          </w:tcPr>
          <w:p>
            <w:pPr>
              <w:pStyle w:val="11"/>
            </w:pPr>
            <w:r>
              <w:t>30</w:t>
            </w:r>
          </w:p>
        </w:tc>
        <w:tc>
          <w:tcPr>
            <w:tcW w:w="850" w:type="dxa"/>
            <w:vAlign w:val="center"/>
          </w:tcPr>
          <w:p>
            <w:pPr>
              <w:pStyle w:val="11"/>
            </w:pPr>
            <w:r>
              <w:t>0.06</w:t>
            </w:r>
          </w:p>
        </w:tc>
        <w:tc>
          <w:tcPr>
            <w:tcW w:w="964" w:type="dxa"/>
            <w:vAlign w:val="center"/>
          </w:tcPr>
          <w:p>
            <w:pPr>
              <w:pStyle w:val="11"/>
            </w:pPr>
            <w:r>
              <w:t>1.77</w:t>
            </w:r>
          </w:p>
        </w:tc>
        <w:tc>
          <w:tcPr>
            <w:tcW w:w="964" w:type="dxa"/>
            <w:vAlign w:val="center"/>
          </w:tcPr>
          <w:p>
            <w:pPr>
              <w:pStyle w:val="11"/>
            </w:pPr>
            <w:r>
              <w:t>1.77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文件汇编、宣传册等印刷费</w:t>
            </w:r>
          </w:p>
        </w:tc>
        <w:tc>
          <w:tcPr>
            <w:tcW w:w="964" w:type="dxa"/>
            <w:vAlign w:val="center"/>
          </w:tcPr>
          <w:p>
            <w:pPr>
              <w:pStyle w:val="11"/>
            </w:pPr>
            <w:r>
              <w:t>8.60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8.60</w:t>
            </w:r>
          </w:p>
        </w:tc>
        <w:tc>
          <w:tcPr>
            <w:tcW w:w="964" w:type="dxa"/>
            <w:vAlign w:val="center"/>
          </w:tcPr>
          <w:p>
            <w:pPr>
              <w:pStyle w:val="11"/>
            </w:pPr>
            <w:r>
              <w:t>8.60</w:t>
            </w:r>
          </w:p>
        </w:tc>
        <w:tc>
          <w:tcPr>
            <w:tcW w:w="964" w:type="dxa"/>
            <w:vAlign w:val="center"/>
          </w:tcPr>
          <w:p>
            <w:pPr>
              <w:pStyle w:val="11"/>
            </w:pPr>
            <w:r>
              <w:t>8.60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信访维稳办案经费</w:t>
            </w:r>
          </w:p>
        </w:tc>
        <w:tc>
          <w:tcPr>
            <w:tcW w:w="964" w:type="dxa"/>
            <w:vAlign w:val="center"/>
          </w:tcPr>
          <w:p>
            <w:pPr>
              <w:pStyle w:val="11"/>
            </w:pPr>
            <w:r>
              <w:t>3.00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15</w:t>
            </w:r>
          </w:p>
        </w:tc>
        <w:tc>
          <w:tcPr>
            <w:tcW w:w="850" w:type="dxa"/>
            <w:vAlign w:val="center"/>
          </w:tcPr>
          <w:p>
            <w:pPr>
              <w:pStyle w:val="11"/>
            </w:pPr>
            <w:r>
              <w:t>0.02</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信访维稳办案经费</w:t>
            </w:r>
          </w:p>
        </w:tc>
        <w:tc>
          <w:tcPr>
            <w:tcW w:w="964" w:type="dxa"/>
            <w:vAlign w:val="center"/>
          </w:tcPr>
          <w:p>
            <w:pPr>
              <w:pStyle w:val="11"/>
            </w:pPr>
            <w:r>
              <w:t>3.00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0.06</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唐山市智慧旅游平台运营维护费用</w:t>
            </w:r>
          </w:p>
        </w:tc>
        <w:tc>
          <w:tcPr>
            <w:tcW w:w="964" w:type="dxa"/>
            <w:vAlign w:val="center"/>
          </w:tcPr>
          <w:p>
            <w:pPr>
              <w:pStyle w:val="11"/>
            </w:pPr>
            <w:r>
              <w:t>70.00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66.50</w:t>
            </w:r>
          </w:p>
        </w:tc>
        <w:tc>
          <w:tcPr>
            <w:tcW w:w="964" w:type="dxa"/>
            <w:vAlign w:val="center"/>
          </w:tcPr>
          <w:p>
            <w:pPr>
              <w:pStyle w:val="11"/>
            </w:pPr>
            <w:r>
              <w:t>66.50</w:t>
            </w:r>
          </w:p>
        </w:tc>
        <w:tc>
          <w:tcPr>
            <w:tcW w:w="964" w:type="dxa"/>
            <w:vAlign w:val="center"/>
          </w:tcPr>
          <w:p>
            <w:pPr>
              <w:pStyle w:val="11"/>
            </w:pPr>
            <w:r>
              <w:t>66.50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唐山市智慧旅游平台运营维护费用</w:t>
            </w:r>
          </w:p>
        </w:tc>
        <w:tc>
          <w:tcPr>
            <w:tcW w:w="964" w:type="dxa"/>
            <w:vAlign w:val="center"/>
          </w:tcPr>
          <w:p>
            <w:pPr>
              <w:pStyle w:val="11"/>
            </w:pPr>
            <w:r>
              <w:t>70.00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3.50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文旅融合发展专项资金</w:t>
            </w:r>
          </w:p>
        </w:tc>
        <w:tc>
          <w:tcPr>
            <w:tcW w:w="964" w:type="dxa"/>
            <w:vAlign w:val="center"/>
          </w:tcPr>
          <w:p>
            <w:pPr>
              <w:pStyle w:val="11"/>
            </w:pPr>
            <w:r>
              <w:t>2200.00</w:t>
            </w:r>
          </w:p>
        </w:tc>
        <w:tc>
          <w:tcPr>
            <w:tcW w:w="1134" w:type="dxa"/>
            <w:vAlign w:val="center"/>
          </w:tcPr>
          <w:p>
            <w:pPr>
              <w:pStyle w:val="12"/>
            </w:pPr>
            <w:r>
              <w:t>广告宣传服务</w:t>
            </w:r>
          </w:p>
        </w:tc>
        <w:tc>
          <w:tcPr>
            <w:tcW w:w="1134" w:type="dxa"/>
            <w:vAlign w:val="center"/>
          </w:tcPr>
          <w:p>
            <w:pPr>
              <w:pStyle w:val="12"/>
            </w:pPr>
            <w:r>
              <w:t>C23150000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文旅融合发展专项资金</w:t>
            </w:r>
          </w:p>
        </w:tc>
        <w:tc>
          <w:tcPr>
            <w:tcW w:w="964" w:type="dxa"/>
            <w:vAlign w:val="center"/>
          </w:tcPr>
          <w:p>
            <w:pPr>
              <w:pStyle w:val="11"/>
            </w:pPr>
            <w:r>
              <w:t>2200.00</w:t>
            </w:r>
          </w:p>
        </w:tc>
        <w:tc>
          <w:tcPr>
            <w:tcW w:w="1134" w:type="dxa"/>
            <w:vAlign w:val="center"/>
          </w:tcPr>
          <w:p>
            <w:pPr>
              <w:pStyle w:val="12"/>
            </w:pPr>
            <w:r>
              <w:t>广告宣传服务</w:t>
            </w:r>
          </w:p>
        </w:tc>
        <w:tc>
          <w:tcPr>
            <w:tcW w:w="1134" w:type="dxa"/>
            <w:vAlign w:val="center"/>
          </w:tcPr>
          <w:p>
            <w:pPr>
              <w:pStyle w:val="12"/>
            </w:pPr>
            <w:r>
              <w:t>C23150000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110.00</w:t>
            </w:r>
          </w:p>
        </w:tc>
        <w:tc>
          <w:tcPr>
            <w:tcW w:w="964" w:type="dxa"/>
            <w:vAlign w:val="center"/>
          </w:tcPr>
          <w:p>
            <w:pPr>
              <w:pStyle w:val="11"/>
            </w:pPr>
            <w:r>
              <w:t>110.00</w:t>
            </w:r>
          </w:p>
        </w:tc>
        <w:tc>
          <w:tcPr>
            <w:tcW w:w="964" w:type="dxa"/>
            <w:vAlign w:val="center"/>
          </w:tcPr>
          <w:p>
            <w:pPr>
              <w:pStyle w:val="11"/>
            </w:pPr>
            <w:r>
              <w:t>110.00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文旅融合发展专项资金</w:t>
            </w:r>
          </w:p>
        </w:tc>
        <w:tc>
          <w:tcPr>
            <w:tcW w:w="964" w:type="dxa"/>
            <w:vAlign w:val="center"/>
          </w:tcPr>
          <w:p>
            <w:pPr>
              <w:pStyle w:val="11"/>
            </w:pPr>
            <w:r>
              <w:t>2200.00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唐山市艺术学校小计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134.14</w:t>
            </w:r>
          </w:p>
        </w:tc>
        <w:tc>
          <w:tcPr>
            <w:tcW w:w="964" w:type="dxa"/>
            <w:vAlign w:val="center"/>
          </w:tcPr>
          <w:p>
            <w:pPr>
              <w:pStyle w:val="15"/>
            </w:pPr>
            <w:r>
              <w:t>114.14</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134.14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127.40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24</w:t>
            </w:r>
          </w:p>
        </w:tc>
        <w:tc>
          <w:tcPr>
            <w:tcW w:w="850" w:type="dxa"/>
            <w:vAlign w:val="center"/>
          </w:tcPr>
          <w:p>
            <w:pPr>
              <w:pStyle w:val="11"/>
            </w:pPr>
            <w:r>
              <w:t>0.02</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127.40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4</w:t>
            </w:r>
          </w:p>
        </w:tc>
        <w:tc>
          <w:tcPr>
            <w:tcW w:w="850" w:type="dxa"/>
            <w:vAlign w:val="center"/>
          </w:tcPr>
          <w:p>
            <w:pPr>
              <w:pStyle w:val="11"/>
            </w:pPr>
            <w:r>
              <w:t>0.02</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127.40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4</w:t>
            </w:r>
          </w:p>
        </w:tc>
        <w:tc>
          <w:tcPr>
            <w:tcW w:w="850" w:type="dxa"/>
            <w:vAlign w:val="center"/>
          </w:tcPr>
          <w:p>
            <w:pPr>
              <w:pStyle w:val="11"/>
            </w:pPr>
            <w:r>
              <w:t>0.02</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127.40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127.40</w:t>
            </w:r>
          </w:p>
        </w:tc>
        <w:tc>
          <w:tcPr>
            <w:tcW w:w="1134" w:type="dxa"/>
            <w:vAlign w:val="center"/>
          </w:tcPr>
          <w:p>
            <w:pPr>
              <w:pStyle w:val="12"/>
            </w:pPr>
            <w:r>
              <w:t>消毒杀菌用品</w:t>
            </w:r>
          </w:p>
        </w:tc>
        <w:tc>
          <w:tcPr>
            <w:tcW w:w="1134" w:type="dxa"/>
            <w:vAlign w:val="center"/>
          </w:tcPr>
          <w:p>
            <w:pPr>
              <w:pStyle w:val="12"/>
            </w:pPr>
            <w:r>
              <w:t>A05040502</w:t>
            </w:r>
          </w:p>
        </w:tc>
        <w:tc>
          <w:tcPr>
            <w:tcW w:w="709" w:type="dxa"/>
            <w:vAlign w:val="center"/>
          </w:tcPr>
          <w:p>
            <w:pPr>
              <w:pStyle w:val="13"/>
            </w:pPr>
            <w:r>
              <w:t>桶</w:t>
            </w:r>
          </w:p>
        </w:tc>
        <w:tc>
          <w:tcPr>
            <w:tcW w:w="850" w:type="dxa"/>
            <w:vAlign w:val="center"/>
          </w:tcPr>
          <w:p>
            <w:pPr>
              <w:pStyle w:val="11"/>
            </w:pPr>
            <w:r>
              <w:t>5</w:t>
            </w:r>
          </w:p>
        </w:tc>
        <w:tc>
          <w:tcPr>
            <w:tcW w:w="850" w:type="dxa"/>
            <w:vAlign w:val="center"/>
          </w:tcPr>
          <w:p>
            <w:pPr>
              <w:pStyle w:val="11"/>
            </w:pPr>
            <w:r>
              <w:t>0.01</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127.40</w:t>
            </w:r>
          </w:p>
        </w:tc>
        <w:tc>
          <w:tcPr>
            <w:tcW w:w="1134" w:type="dxa"/>
            <w:vAlign w:val="center"/>
          </w:tcPr>
          <w:p>
            <w:pPr>
              <w:pStyle w:val="12"/>
            </w:pPr>
            <w:r>
              <w:t>其他清洁用品</w:t>
            </w:r>
          </w:p>
        </w:tc>
        <w:tc>
          <w:tcPr>
            <w:tcW w:w="1134" w:type="dxa"/>
            <w:vAlign w:val="center"/>
          </w:tcPr>
          <w:p>
            <w:pPr>
              <w:pStyle w:val="12"/>
            </w:pPr>
            <w:r>
              <w:t>A05040599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2.60</w:t>
            </w:r>
          </w:p>
        </w:tc>
        <w:tc>
          <w:tcPr>
            <w:tcW w:w="964" w:type="dxa"/>
            <w:vAlign w:val="center"/>
          </w:tcPr>
          <w:p>
            <w:pPr>
              <w:pStyle w:val="11"/>
            </w:pPr>
            <w:r>
              <w:t>2.60</w:t>
            </w:r>
          </w:p>
        </w:tc>
        <w:tc>
          <w:tcPr>
            <w:tcW w:w="964" w:type="dxa"/>
            <w:vAlign w:val="center"/>
          </w:tcPr>
          <w:p>
            <w:pPr>
              <w:pStyle w:val="11"/>
            </w:pPr>
            <w:r>
              <w:t>2.60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127.40</w:t>
            </w:r>
          </w:p>
        </w:tc>
        <w:tc>
          <w:tcPr>
            <w:tcW w:w="1134" w:type="dxa"/>
            <w:vAlign w:val="center"/>
          </w:tcPr>
          <w:p>
            <w:pPr>
              <w:pStyle w:val="12"/>
            </w:pPr>
            <w:r>
              <w:t>垃圾处理服务</w:t>
            </w:r>
          </w:p>
        </w:tc>
        <w:tc>
          <w:tcPr>
            <w:tcW w:w="1134" w:type="dxa"/>
            <w:vAlign w:val="center"/>
          </w:tcPr>
          <w:p>
            <w:pPr>
              <w:pStyle w:val="12"/>
            </w:pPr>
            <w:r>
              <w:t>C13050200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0.35</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127.40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127.40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127.40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电梯维护保养费</w:t>
            </w:r>
          </w:p>
        </w:tc>
        <w:tc>
          <w:tcPr>
            <w:tcW w:w="964" w:type="dxa"/>
            <w:vAlign w:val="center"/>
          </w:tcPr>
          <w:p>
            <w:pPr>
              <w:pStyle w:val="11"/>
            </w:pPr>
            <w:r>
              <w:t>0.80</w:t>
            </w:r>
          </w:p>
        </w:tc>
        <w:tc>
          <w:tcPr>
            <w:tcW w:w="1134" w:type="dxa"/>
            <w:vAlign w:val="center"/>
          </w:tcPr>
          <w:p>
            <w:pPr>
              <w:pStyle w:val="12"/>
            </w:pPr>
            <w:r>
              <w:t>电梯维修和保养服务</w:t>
            </w:r>
          </w:p>
        </w:tc>
        <w:tc>
          <w:tcPr>
            <w:tcW w:w="1134" w:type="dxa"/>
            <w:vAlign w:val="center"/>
          </w:tcPr>
          <w:p>
            <w:pPr>
              <w:pStyle w:val="12"/>
            </w:pPr>
            <w:r>
              <w:t>C23120800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更新钢琴</w:t>
            </w:r>
          </w:p>
        </w:tc>
        <w:tc>
          <w:tcPr>
            <w:tcW w:w="964" w:type="dxa"/>
            <w:vAlign w:val="center"/>
          </w:tcPr>
          <w:p>
            <w:pPr>
              <w:pStyle w:val="11"/>
            </w:pPr>
            <w:r>
              <w:t>2.50</w:t>
            </w:r>
          </w:p>
        </w:tc>
        <w:tc>
          <w:tcPr>
            <w:tcW w:w="1134" w:type="dxa"/>
            <w:vAlign w:val="center"/>
          </w:tcPr>
          <w:p>
            <w:pPr>
              <w:pStyle w:val="12"/>
            </w:pPr>
            <w:r>
              <w:t>乐器</w:t>
            </w:r>
          </w:p>
        </w:tc>
        <w:tc>
          <w:tcPr>
            <w:tcW w:w="1134" w:type="dxa"/>
            <w:vAlign w:val="center"/>
          </w:tcPr>
          <w:p>
            <w:pPr>
              <w:pStyle w:val="12"/>
            </w:pPr>
            <w:r>
              <w:t>A02450100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唐山市艺术学校校舍安全改造新建综合楼工程偿还项目</w:t>
            </w:r>
          </w:p>
        </w:tc>
        <w:tc>
          <w:tcPr>
            <w:tcW w:w="964" w:type="dxa"/>
            <w:vAlign w:val="center"/>
          </w:tcPr>
          <w:p>
            <w:pPr>
              <w:pStyle w:val="11"/>
            </w:pPr>
            <w:r>
              <w:t>20.00</w:t>
            </w:r>
          </w:p>
        </w:tc>
        <w:tc>
          <w:tcPr>
            <w:tcW w:w="1134" w:type="dxa"/>
            <w:vAlign w:val="center"/>
          </w:tcPr>
          <w:p>
            <w:pPr>
              <w:pStyle w:val="12"/>
            </w:pPr>
            <w:r>
              <w:t>房屋修缮</w:t>
            </w:r>
          </w:p>
        </w:tc>
        <w:tc>
          <w:tcPr>
            <w:tcW w:w="1134" w:type="dxa"/>
            <w:vAlign w:val="center"/>
          </w:tcPr>
          <w:p>
            <w:pPr>
              <w:pStyle w:val="12"/>
            </w:pPr>
            <w:r>
              <w:t>B08010000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消防器材</w:t>
            </w:r>
          </w:p>
        </w:tc>
        <w:tc>
          <w:tcPr>
            <w:tcW w:w="964" w:type="dxa"/>
            <w:vAlign w:val="center"/>
          </w:tcPr>
          <w:p>
            <w:pPr>
              <w:pStyle w:val="11"/>
            </w:pPr>
            <w:r>
              <w:t>1.00</w:t>
            </w:r>
          </w:p>
        </w:tc>
        <w:tc>
          <w:tcPr>
            <w:tcW w:w="1134" w:type="dxa"/>
            <w:vAlign w:val="center"/>
          </w:tcPr>
          <w:p>
            <w:pPr>
              <w:pStyle w:val="12"/>
            </w:pPr>
            <w:r>
              <w:t>消防设备</w:t>
            </w:r>
          </w:p>
        </w:tc>
        <w:tc>
          <w:tcPr>
            <w:tcW w:w="1134" w:type="dxa"/>
            <w:vAlign w:val="center"/>
          </w:tcPr>
          <w:p>
            <w:pPr>
              <w:pStyle w:val="12"/>
            </w:pPr>
            <w:r>
              <w:t>A02370100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招生宣传品印刷费</w:t>
            </w:r>
          </w:p>
        </w:tc>
        <w:tc>
          <w:tcPr>
            <w:tcW w:w="964" w:type="dxa"/>
            <w:vAlign w:val="center"/>
          </w:tcPr>
          <w:p>
            <w:pPr>
              <w:pStyle w:val="11"/>
            </w:pPr>
            <w:r>
              <w:t>2.00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综合楼室内粉刷工程</w:t>
            </w:r>
          </w:p>
        </w:tc>
        <w:tc>
          <w:tcPr>
            <w:tcW w:w="964" w:type="dxa"/>
            <w:vAlign w:val="center"/>
          </w:tcPr>
          <w:p>
            <w:pPr>
              <w:pStyle w:val="11"/>
            </w:pPr>
            <w:r>
              <w:t>8.30</w:t>
            </w:r>
          </w:p>
        </w:tc>
        <w:tc>
          <w:tcPr>
            <w:tcW w:w="1134" w:type="dxa"/>
            <w:vAlign w:val="center"/>
          </w:tcPr>
          <w:p>
            <w:pPr>
              <w:pStyle w:val="12"/>
            </w:pPr>
            <w:r>
              <w:t>房屋修缮</w:t>
            </w:r>
          </w:p>
        </w:tc>
        <w:tc>
          <w:tcPr>
            <w:tcW w:w="1134" w:type="dxa"/>
            <w:vAlign w:val="center"/>
          </w:tcPr>
          <w:p>
            <w:pPr>
              <w:pStyle w:val="12"/>
            </w:pPr>
            <w:r>
              <w:t>B08010000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8.30</w:t>
            </w:r>
          </w:p>
        </w:tc>
        <w:tc>
          <w:tcPr>
            <w:tcW w:w="964" w:type="dxa"/>
            <w:vAlign w:val="center"/>
          </w:tcPr>
          <w:p>
            <w:pPr>
              <w:pStyle w:val="11"/>
            </w:pPr>
            <w:r>
              <w:t>8.30</w:t>
            </w:r>
          </w:p>
        </w:tc>
        <w:tc>
          <w:tcPr>
            <w:tcW w:w="964" w:type="dxa"/>
            <w:vAlign w:val="center"/>
          </w:tcPr>
          <w:p>
            <w:pPr>
              <w:pStyle w:val="11"/>
            </w:pPr>
            <w:r>
              <w:t>8.30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2024年中央现代职业教育质量提升计划补助资金</w:t>
            </w:r>
          </w:p>
        </w:tc>
        <w:tc>
          <w:tcPr>
            <w:tcW w:w="964" w:type="dxa"/>
            <w:vAlign w:val="center"/>
          </w:tcPr>
          <w:p>
            <w:pPr>
              <w:pStyle w:val="11"/>
            </w:pPr>
            <w:r>
              <w:t>100.00</w:t>
            </w:r>
          </w:p>
        </w:tc>
        <w:tc>
          <w:tcPr>
            <w:tcW w:w="1134" w:type="dxa"/>
            <w:vAlign w:val="center"/>
          </w:tcPr>
          <w:p>
            <w:pPr>
              <w:pStyle w:val="12"/>
            </w:pPr>
            <w:r>
              <w:t>服务器</w:t>
            </w:r>
          </w:p>
        </w:tc>
        <w:tc>
          <w:tcPr>
            <w:tcW w:w="1134" w:type="dxa"/>
            <w:vAlign w:val="center"/>
          </w:tcPr>
          <w:p>
            <w:pPr>
              <w:pStyle w:val="12"/>
            </w:pPr>
            <w:r>
              <w:t>A02010104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2.80</w:t>
            </w:r>
          </w:p>
        </w:tc>
        <w:tc>
          <w:tcPr>
            <w:tcW w:w="964" w:type="dxa"/>
            <w:vAlign w:val="center"/>
          </w:tcPr>
          <w:p>
            <w:pPr>
              <w:pStyle w:val="11"/>
            </w:pPr>
            <w:r>
              <w:t>2.80</w:t>
            </w:r>
          </w:p>
        </w:tc>
        <w:tc>
          <w:tcPr>
            <w:tcW w:w="964" w:type="dxa"/>
            <w:vAlign w:val="center"/>
          </w:tcPr>
          <w:p>
            <w:pPr>
              <w:pStyle w:val="11"/>
            </w:pPr>
            <w:r>
              <w:t>2.80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2024年中央现代职业教育质量提升计划补助资金</w:t>
            </w:r>
          </w:p>
        </w:tc>
        <w:tc>
          <w:tcPr>
            <w:tcW w:w="964" w:type="dxa"/>
            <w:vAlign w:val="center"/>
          </w:tcPr>
          <w:p>
            <w:pPr>
              <w:pStyle w:val="11"/>
            </w:pPr>
            <w:r>
              <w:t>100.00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2024年中央现代职业教育质量提升计划补助资金</w:t>
            </w:r>
          </w:p>
        </w:tc>
        <w:tc>
          <w:tcPr>
            <w:tcW w:w="964" w:type="dxa"/>
            <w:vAlign w:val="center"/>
          </w:tcPr>
          <w:p>
            <w:pPr>
              <w:pStyle w:val="11"/>
            </w:pPr>
            <w:r>
              <w:t>100.00</w:t>
            </w:r>
          </w:p>
        </w:tc>
        <w:tc>
          <w:tcPr>
            <w:tcW w:w="1134" w:type="dxa"/>
            <w:vAlign w:val="center"/>
          </w:tcPr>
          <w:p>
            <w:pPr>
              <w:pStyle w:val="12"/>
            </w:pPr>
            <w:r>
              <w:t>平板式计算机</w:t>
            </w:r>
          </w:p>
        </w:tc>
        <w:tc>
          <w:tcPr>
            <w:tcW w:w="1134" w:type="dxa"/>
            <w:vAlign w:val="center"/>
          </w:tcPr>
          <w:p>
            <w:pPr>
              <w:pStyle w:val="12"/>
            </w:pPr>
            <w:r>
              <w:t>A02010109</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0.38</w:t>
            </w:r>
          </w:p>
        </w:tc>
        <w:tc>
          <w:tcPr>
            <w:tcW w:w="964" w:type="dxa"/>
            <w:vAlign w:val="center"/>
          </w:tcPr>
          <w:p>
            <w:pPr>
              <w:pStyle w:val="11"/>
            </w:pPr>
            <w:r>
              <w:t>1.90</w:t>
            </w:r>
          </w:p>
        </w:tc>
        <w:tc>
          <w:tcPr>
            <w:tcW w:w="964" w:type="dxa"/>
            <w:vAlign w:val="center"/>
          </w:tcPr>
          <w:p>
            <w:pPr>
              <w:pStyle w:val="11"/>
            </w:pPr>
            <w:r>
              <w:t>1.90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2024年中央现代职业教育质量提升计划补助资金</w:t>
            </w:r>
          </w:p>
        </w:tc>
        <w:tc>
          <w:tcPr>
            <w:tcW w:w="964" w:type="dxa"/>
            <w:vAlign w:val="center"/>
          </w:tcPr>
          <w:p>
            <w:pPr>
              <w:pStyle w:val="11"/>
            </w:pPr>
            <w:r>
              <w:t>100.00</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2024年中央现代职业教育质量提升计划补助资金</w:t>
            </w:r>
          </w:p>
        </w:tc>
        <w:tc>
          <w:tcPr>
            <w:tcW w:w="964" w:type="dxa"/>
            <w:vAlign w:val="center"/>
          </w:tcPr>
          <w:p>
            <w:pPr>
              <w:pStyle w:val="11"/>
            </w:pPr>
            <w:r>
              <w:t>100.00</w:t>
            </w:r>
          </w:p>
        </w:tc>
        <w:tc>
          <w:tcPr>
            <w:tcW w:w="1134" w:type="dxa"/>
            <w:vAlign w:val="center"/>
          </w:tcPr>
          <w:p>
            <w:pPr>
              <w:pStyle w:val="12"/>
            </w:pPr>
            <w:r>
              <w:t>电子白板</w:t>
            </w:r>
          </w:p>
        </w:tc>
        <w:tc>
          <w:tcPr>
            <w:tcW w:w="1134" w:type="dxa"/>
            <w:vAlign w:val="center"/>
          </w:tcPr>
          <w:p>
            <w:pPr>
              <w:pStyle w:val="12"/>
            </w:pPr>
            <w:r>
              <w:t>A02020700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2024年中央现代职业教育质量提升计划补助资金</w:t>
            </w:r>
          </w:p>
        </w:tc>
        <w:tc>
          <w:tcPr>
            <w:tcW w:w="964" w:type="dxa"/>
            <w:vAlign w:val="center"/>
          </w:tcPr>
          <w:p>
            <w:pPr>
              <w:pStyle w:val="11"/>
            </w:pPr>
            <w:r>
              <w:t>100.00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0.15</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2024年中央现代职业教育质量提升计划补助资金</w:t>
            </w:r>
          </w:p>
        </w:tc>
        <w:tc>
          <w:tcPr>
            <w:tcW w:w="964" w:type="dxa"/>
            <w:vAlign w:val="center"/>
          </w:tcPr>
          <w:p>
            <w:pPr>
              <w:pStyle w:val="11"/>
            </w:pPr>
            <w:r>
              <w:t>100.00</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2024年中央现代职业教育质量提升计划补助资金</w:t>
            </w:r>
          </w:p>
        </w:tc>
        <w:tc>
          <w:tcPr>
            <w:tcW w:w="964" w:type="dxa"/>
            <w:vAlign w:val="center"/>
          </w:tcPr>
          <w:p>
            <w:pPr>
              <w:pStyle w:val="11"/>
            </w:pPr>
            <w:r>
              <w:t>100.00</w:t>
            </w:r>
          </w:p>
        </w:tc>
        <w:tc>
          <w:tcPr>
            <w:tcW w:w="1134" w:type="dxa"/>
            <w:vAlign w:val="center"/>
          </w:tcPr>
          <w:p>
            <w:pPr>
              <w:pStyle w:val="12"/>
            </w:pPr>
            <w:r>
              <w:t>液晶显示器</w:t>
            </w:r>
          </w:p>
        </w:tc>
        <w:tc>
          <w:tcPr>
            <w:tcW w:w="1134" w:type="dxa"/>
            <w:vAlign w:val="center"/>
          </w:tcPr>
          <w:p>
            <w:pPr>
              <w:pStyle w:val="12"/>
            </w:pPr>
            <w:r>
              <w:t>A02021104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0.45</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2024年中央现代职业教育质量提升计划补助资金</w:t>
            </w:r>
          </w:p>
        </w:tc>
        <w:tc>
          <w:tcPr>
            <w:tcW w:w="964" w:type="dxa"/>
            <w:vAlign w:val="center"/>
          </w:tcPr>
          <w:p>
            <w:pPr>
              <w:pStyle w:val="11"/>
            </w:pPr>
            <w:r>
              <w:t>100.00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1.30</w:t>
            </w:r>
          </w:p>
        </w:tc>
        <w:tc>
          <w:tcPr>
            <w:tcW w:w="964" w:type="dxa"/>
            <w:vAlign w:val="center"/>
          </w:tcPr>
          <w:p>
            <w:pPr>
              <w:pStyle w:val="11"/>
            </w:pPr>
            <w:r>
              <w:t>6.50</w:t>
            </w:r>
          </w:p>
        </w:tc>
        <w:tc>
          <w:tcPr>
            <w:tcW w:w="964" w:type="dxa"/>
            <w:vAlign w:val="center"/>
          </w:tcPr>
          <w:p>
            <w:pPr>
              <w:pStyle w:val="11"/>
            </w:pPr>
            <w:r>
              <w:t>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2024年中央现代职业教育质量提升计划补助资金</w:t>
            </w:r>
          </w:p>
        </w:tc>
        <w:tc>
          <w:tcPr>
            <w:tcW w:w="964" w:type="dxa"/>
            <w:vAlign w:val="center"/>
          </w:tcPr>
          <w:p>
            <w:pPr>
              <w:pStyle w:val="11"/>
            </w:pPr>
            <w:r>
              <w:t>100.00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30</w:t>
            </w:r>
          </w:p>
        </w:tc>
        <w:tc>
          <w:tcPr>
            <w:tcW w:w="850" w:type="dxa"/>
            <w:vAlign w:val="center"/>
          </w:tcPr>
          <w:p>
            <w:pPr>
              <w:pStyle w:val="11"/>
            </w:pPr>
            <w:r>
              <w:t>0.32</w:t>
            </w:r>
          </w:p>
        </w:tc>
        <w:tc>
          <w:tcPr>
            <w:tcW w:w="964" w:type="dxa"/>
            <w:vAlign w:val="center"/>
          </w:tcPr>
          <w:p>
            <w:pPr>
              <w:pStyle w:val="11"/>
            </w:pPr>
            <w:r>
              <w:t>9.60</w:t>
            </w:r>
          </w:p>
        </w:tc>
        <w:tc>
          <w:tcPr>
            <w:tcW w:w="964" w:type="dxa"/>
            <w:vAlign w:val="center"/>
          </w:tcPr>
          <w:p>
            <w:pPr>
              <w:pStyle w:val="11"/>
            </w:pPr>
            <w:r>
              <w:t>9.60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2024年中央现代职业教育质量提升计划补助资金</w:t>
            </w:r>
          </w:p>
        </w:tc>
        <w:tc>
          <w:tcPr>
            <w:tcW w:w="964" w:type="dxa"/>
            <w:vAlign w:val="center"/>
          </w:tcPr>
          <w:p>
            <w:pPr>
              <w:pStyle w:val="11"/>
            </w:pPr>
            <w:r>
              <w:t>100.00</w:t>
            </w:r>
          </w:p>
        </w:tc>
        <w:tc>
          <w:tcPr>
            <w:tcW w:w="1134" w:type="dxa"/>
            <w:vAlign w:val="center"/>
          </w:tcPr>
          <w:p>
            <w:pPr>
              <w:pStyle w:val="12"/>
            </w:pPr>
            <w:r>
              <w:t>乐器</w:t>
            </w:r>
          </w:p>
        </w:tc>
        <w:tc>
          <w:tcPr>
            <w:tcW w:w="1134" w:type="dxa"/>
            <w:vAlign w:val="center"/>
          </w:tcPr>
          <w:p>
            <w:pPr>
              <w:pStyle w:val="12"/>
            </w:pPr>
            <w:r>
              <w:t>A02450100</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1.60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2024年中央现代职业教育质量提升计划补助资金</w:t>
            </w:r>
          </w:p>
        </w:tc>
        <w:tc>
          <w:tcPr>
            <w:tcW w:w="964" w:type="dxa"/>
            <w:vAlign w:val="center"/>
          </w:tcPr>
          <w:p>
            <w:pPr>
              <w:pStyle w:val="11"/>
            </w:pPr>
            <w:r>
              <w:t>100.00</w:t>
            </w:r>
          </w:p>
        </w:tc>
        <w:tc>
          <w:tcPr>
            <w:tcW w:w="1134" w:type="dxa"/>
            <w:vAlign w:val="center"/>
          </w:tcPr>
          <w:p>
            <w:pPr>
              <w:pStyle w:val="12"/>
            </w:pPr>
            <w:r>
              <w:t>乐器</w:t>
            </w:r>
          </w:p>
        </w:tc>
        <w:tc>
          <w:tcPr>
            <w:tcW w:w="1134" w:type="dxa"/>
            <w:vAlign w:val="center"/>
          </w:tcPr>
          <w:p>
            <w:pPr>
              <w:pStyle w:val="12"/>
            </w:pPr>
            <w:r>
              <w:t>A02450100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2024年中央现代职业教育质量提升计划补助资金</w:t>
            </w:r>
          </w:p>
        </w:tc>
        <w:tc>
          <w:tcPr>
            <w:tcW w:w="964" w:type="dxa"/>
            <w:vAlign w:val="center"/>
          </w:tcPr>
          <w:p>
            <w:pPr>
              <w:pStyle w:val="11"/>
            </w:pPr>
            <w:r>
              <w:t>100.00</w:t>
            </w:r>
          </w:p>
        </w:tc>
        <w:tc>
          <w:tcPr>
            <w:tcW w:w="1134" w:type="dxa"/>
            <w:vAlign w:val="center"/>
          </w:tcPr>
          <w:p>
            <w:pPr>
              <w:pStyle w:val="12"/>
            </w:pPr>
            <w:r>
              <w:t>舞台设备</w:t>
            </w:r>
          </w:p>
        </w:tc>
        <w:tc>
          <w:tcPr>
            <w:tcW w:w="1134" w:type="dxa"/>
            <w:vAlign w:val="center"/>
          </w:tcPr>
          <w:p>
            <w:pPr>
              <w:pStyle w:val="12"/>
            </w:pPr>
            <w:r>
              <w:t>A02450300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2024年中央现代职业教育质量提升计划补助资金</w:t>
            </w:r>
          </w:p>
        </w:tc>
        <w:tc>
          <w:tcPr>
            <w:tcW w:w="964" w:type="dxa"/>
            <w:vAlign w:val="center"/>
          </w:tcPr>
          <w:p>
            <w:pPr>
              <w:pStyle w:val="11"/>
            </w:pPr>
            <w:r>
              <w:t>100.00</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2024年中央现代职业教育质量提升计划补助资金</w:t>
            </w:r>
          </w:p>
        </w:tc>
        <w:tc>
          <w:tcPr>
            <w:tcW w:w="964" w:type="dxa"/>
            <w:vAlign w:val="center"/>
          </w:tcPr>
          <w:p>
            <w:pPr>
              <w:pStyle w:val="11"/>
            </w:pPr>
            <w:r>
              <w:t>100.00</w:t>
            </w:r>
          </w:p>
        </w:tc>
        <w:tc>
          <w:tcPr>
            <w:tcW w:w="1134" w:type="dxa"/>
            <w:vAlign w:val="center"/>
          </w:tcPr>
          <w:p>
            <w:pPr>
              <w:pStyle w:val="12"/>
            </w:pPr>
            <w:r>
              <w:t>其他建筑物、构筑物修缮</w:t>
            </w:r>
          </w:p>
        </w:tc>
        <w:tc>
          <w:tcPr>
            <w:tcW w:w="1134" w:type="dxa"/>
            <w:vAlign w:val="center"/>
          </w:tcPr>
          <w:p>
            <w:pPr>
              <w:pStyle w:val="12"/>
            </w:pPr>
            <w:r>
              <w:t>B08990000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59.00</w:t>
            </w:r>
          </w:p>
        </w:tc>
        <w:tc>
          <w:tcPr>
            <w:tcW w:w="964" w:type="dxa"/>
            <w:vAlign w:val="center"/>
          </w:tcPr>
          <w:p>
            <w:pPr>
              <w:pStyle w:val="11"/>
            </w:pPr>
            <w:r>
              <w:t>59.00</w:t>
            </w:r>
          </w:p>
        </w:tc>
        <w:tc>
          <w:tcPr>
            <w:tcW w:w="964" w:type="dxa"/>
            <w:vAlign w:val="center"/>
          </w:tcPr>
          <w:p>
            <w:pPr>
              <w:pStyle w:val="11"/>
            </w:pPr>
            <w:r>
              <w:t>59.00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唐山市图书馆小计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338.65</w:t>
            </w:r>
          </w:p>
        </w:tc>
        <w:tc>
          <w:tcPr>
            <w:tcW w:w="964" w:type="dxa"/>
            <w:vAlign w:val="center"/>
          </w:tcPr>
          <w:p>
            <w:pPr>
              <w:pStyle w:val="15"/>
            </w:pPr>
            <w:r>
              <w:t>338.65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370.34</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30</w:t>
            </w:r>
          </w:p>
        </w:tc>
        <w:tc>
          <w:tcPr>
            <w:tcW w:w="850" w:type="dxa"/>
            <w:vAlign w:val="center"/>
          </w:tcPr>
          <w:p>
            <w:pPr>
              <w:pStyle w:val="11"/>
            </w:pPr>
            <w:r>
              <w:t>0.02</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370.34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1.35</w:t>
            </w:r>
          </w:p>
        </w:tc>
        <w:tc>
          <w:tcPr>
            <w:tcW w:w="964" w:type="dxa"/>
            <w:vAlign w:val="center"/>
          </w:tcPr>
          <w:p>
            <w:pPr>
              <w:pStyle w:val="11"/>
            </w:pPr>
            <w:r>
              <w:t>1.35</w:t>
            </w:r>
          </w:p>
        </w:tc>
        <w:tc>
          <w:tcPr>
            <w:tcW w:w="964" w:type="dxa"/>
            <w:vAlign w:val="center"/>
          </w:tcPr>
          <w:p>
            <w:pPr>
              <w:pStyle w:val="11"/>
            </w:pPr>
            <w:r>
              <w:t>1.35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370.34</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公众责任保险费</w:t>
            </w:r>
          </w:p>
        </w:tc>
        <w:tc>
          <w:tcPr>
            <w:tcW w:w="964" w:type="dxa"/>
            <w:vAlign w:val="center"/>
          </w:tcPr>
          <w:p>
            <w:pPr>
              <w:pStyle w:val="11"/>
            </w:pPr>
            <w:r>
              <w:t>3.00</w:t>
            </w:r>
          </w:p>
        </w:tc>
        <w:tc>
          <w:tcPr>
            <w:tcW w:w="1134" w:type="dxa"/>
            <w:vAlign w:val="center"/>
          </w:tcPr>
          <w:p>
            <w:pPr>
              <w:pStyle w:val="12"/>
            </w:pPr>
            <w:r>
              <w:t>其他商业保险服务</w:t>
            </w:r>
          </w:p>
        </w:tc>
        <w:tc>
          <w:tcPr>
            <w:tcW w:w="1134" w:type="dxa"/>
            <w:vAlign w:val="center"/>
          </w:tcPr>
          <w:p>
            <w:pPr>
              <w:pStyle w:val="12"/>
            </w:pPr>
            <w:r>
              <w:t>C18040199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入网管理系统部署及上网行为管理和杀毒</w:t>
            </w:r>
          </w:p>
        </w:tc>
        <w:tc>
          <w:tcPr>
            <w:tcW w:w="964" w:type="dxa"/>
            <w:vAlign w:val="center"/>
          </w:tcPr>
          <w:p>
            <w:pPr>
              <w:pStyle w:val="11"/>
            </w:pPr>
            <w:r>
              <w:t>16.00</w:t>
            </w:r>
          </w:p>
        </w:tc>
        <w:tc>
          <w:tcPr>
            <w:tcW w:w="1134" w:type="dxa"/>
            <w:vAlign w:val="center"/>
          </w:tcPr>
          <w:p>
            <w:pPr>
              <w:pStyle w:val="12"/>
            </w:pPr>
            <w:r>
              <w:t>其他信息安全设备</w:t>
            </w:r>
          </w:p>
        </w:tc>
        <w:tc>
          <w:tcPr>
            <w:tcW w:w="1134" w:type="dxa"/>
            <w:vAlign w:val="center"/>
          </w:tcPr>
          <w:p>
            <w:pPr>
              <w:pStyle w:val="12"/>
            </w:pPr>
            <w:r>
              <w:t>A02010399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16.00</w:t>
            </w:r>
          </w:p>
        </w:tc>
        <w:tc>
          <w:tcPr>
            <w:tcW w:w="964" w:type="dxa"/>
            <w:vAlign w:val="center"/>
          </w:tcPr>
          <w:p>
            <w:pPr>
              <w:pStyle w:val="11"/>
            </w:pPr>
            <w:r>
              <w:t>16.00</w:t>
            </w:r>
          </w:p>
        </w:tc>
        <w:tc>
          <w:tcPr>
            <w:tcW w:w="964" w:type="dxa"/>
            <w:vAlign w:val="center"/>
          </w:tcPr>
          <w:p>
            <w:pPr>
              <w:pStyle w:val="11"/>
            </w:pPr>
            <w:r>
              <w:t>16.00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图书馆配套设施维保费</w:t>
            </w:r>
          </w:p>
        </w:tc>
        <w:tc>
          <w:tcPr>
            <w:tcW w:w="964" w:type="dxa"/>
            <w:vAlign w:val="center"/>
          </w:tcPr>
          <w:p>
            <w:pPr>
              <w:pStyle w:val="11"/>
            </w:pPr>
            <w:r>
              <w:t>44.00</w:t>
            </w:r>
          </w:p>
        </w:tc>
        <w:tc>
          <w:tcPr>
            <w:tcW w:w="1134" w:type="dxa"/>
            <w:vAlign w:val="center"/>
          </w:tcPr>
          <w:p>
            <w:pPr>
              <w:pStyle w:val="12"/>
            </w:pPr>
            <w:r>
              <w:t>空调维修和保养服务</w:t>
            </w:r>
          </w:p>
        </w:tc>
        <w:tc>
          <w:tcPr>
            <w:tcW w:w="1134" w:type="dxa"/>
            <w:vAlign w:val="center"/>
          </w:tcPr>
          <w:p>
            <w:pPr>
              <w:pStyle w:val="12"/>
            </w:pPr>
            <w:r>
              <w:t>C23120700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11.00</w:t>
            </w:r>
          </w:p>
        </w:tc>
        <w:tc>
          <w:tcPr>
            <w:tcW w:w="964" w:type="dxa"/>
            <w:vAlign w:val="center"/>
          </w:tcPr>
          <w:p>
            <w:pPr>
              <w:pStyle w:val="11"/>
            </w:pPr>
            <w:r>
              <w:t>11.00</w:t>
            </w:r>
          </w:p>
        </w:tc>
        <w:tc>
          <w:tcPr>
            <w:tcW w:w="964" w:type="dxa"/>
            <w:vAlign w:val="center"/>
          </w:tcPr>
          <w:p>
            <w:pPr>
              <w:pStyle w:val="11"/>
            </w:pPr>
            <w:r>
              <w:t>11.00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图书馆配套设施维保费</w:t>
            </w:r>
          </w:p>
        </w:tc>
        <w:tc>
          <w:tcPr>
            <w:tcW w:w="964" w:type="dxa"/>
            <w:vAlign w:val="center"/>
          </w:tcPr>
          <w:p>
            <w:pPr>
              <w:pStyle w:val="11"/>
            </w:pPr>
            <w:r>
              <w:t>44.00</w:t>
            </w:r>
          </w:p>
        </w:tc>
        <w:tc>
          <w:tcPr>
            <w:tcW w:w="1134" w:type="dxa"/>
            <w:vAlign w:val="center"/>
          </w:tcPr>
          <w:p>
            <w:pPr>
              <w:pStyle w:val="12"/>
            </w:pPr>
            <w:r>
              <w:t>空调维修和保养服务</w:t>
            </w:r>
          </w:p>
        </w:tc>
        <w:tc>
          <w:tcPr>
            <w:tcW w:w="1134" w:type="dxa"/>
            <w:vAlign w:val="center"/>
          </w:tcPr>
          <w:p>
            <w:pPr>
              <w:pStyle w:val="12"/>
            </w:pPr>
            <w:r>
              <w:t>C23120700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3.80</w:t>
            </w:r>
          </w:p>
        </w:tc>
        <w:tc>
          <w:tcPr>
            <w:tcW w:w="964" w:type="dxa"/>
            <w:vAlign w:val="center"/>
          </w:tcPr>
          <w:p>
            <w:pPr>
              <w:pStyle w:val="11"/>
            </w:pPr>
            <w:r>
              <w:t>3.80</w:t>
            </w:r>
          </w:p>
        </w:tc>
        <w:tc>
          <w:tcPr>
            <w:tcW w:w="964" w:type="dxa"/>
            <w:vAlign w:val="center"/>
          </w:tcPr>
          <w:p>
            <w:pPr>
              <w:pStyle w:val="11"/>
            </w:pPr>
            <w:r>
              <w:t>3.80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图书馆配套设施维保费</w:t>
            </w:r>
          </w:p>
        </w:tc>
        <w:tc>
          <w:tcPr>
            <w:tcW w:w="964" w:type="dxa"/>
            <w:vAlign w:val="center"/>
          </w:tcPr>
          <w:p>
            <w:pPr>
              <w:pStyle w:val="11"/>
            </w:pPr>
            <w:r>
              <w:t>44.00</w:t>
            </w:r>
          </w:p>
        </w:tc>
        <w:tc>
          <w:tcPr>
            <w:tcW w:w="1134" w:type="dxa"/>
            <w:vAlign w:val="center"/>
          </w:tcPr>
          <w:p>
            <w:pPr>
              <w:pStyle w:val="12"/>
            </w:pPr>
            <w:r>
              <w:t>电梯维修和保养服务</w:t>
            </w:r>
          </w:p>
        </w:tc>
        <w:tc>
          <w:tcPr>
            <w:tcW w:w="1134" w:type="dxa"/>
            <w:vAlign w:val="center"/>
          </w:tcPr>
          <w:p>
            <w:pPr>
              <w:pStyle w:val="12"/>
            </w:pPr>
            <w:r>
              <w:t>C23120800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图书馆配套设施维保费</w:t>
            </w:r>
          </w:p>
        </w:tc>
        <w:tc>
          <w:tcPr>
            <w:tcW w:w="964" w:type="dxa"/>
            <w:vAlign w:val="center"/>
          </w:tcPr>
          <w:p>
            <w:pPr>
              <w:pStyle w:val="11"/>
            </w:pPr>
            <w:r>
              <w:t>44.00</w:t>
            </w:r>
          </w:p>
        </w:tc>
        <w:tc>
          <w:tcPr>
            <w:tcW w:w="1134" w:type="dxa"/>
            <w:vAlign w:val="center"/>
          </w:tcPr>
          <w:p>
            <w:pPr>
              <w:pStyle w:val="12"/>
            </w:pPr>
            <w:r>
              <w:t>消防设备维修和保养服务</w:t>
            </w:r>
          </w:p>
        </w:tc>
        <w:tc>
          <w:tcPr>
            <w:tcW w:w="1134" w:type="dxa"/>
            <w:vAlign w:val="center"/>
          </w:tcPr>
          <w:p>
            <w:pPr>
              <w:pStyle w:val="12"/>
            </w:pPr>
            <w:r>
              <w:t>C23121100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图书馆配套设施维保费</w:t>
            </w:r>
          </w:p>
        </w:tc>
        <w:tc>
          <w:tcPr>
            <w:tcW w:w="964" w:type="dxa"/>
            <w:vAlign w:val="center"/>
          </w:tcPr>
          <w:p>
            <w:pPr>
              <w:pStyle w:val="11"/>
            </w:pPr>
            <w:r>
              <w:t>44.00</w:t>
            </w:r>
          </w:p>
        </w:tc>
        <w:tc>
          <w:tcPr>
            <w:tcW w:w="1134" w:type="dxa"/>
            <w:vAlign w:val="center"/>
          </w:tcPr>
          <w:p>
            <w:pPr>
              <w:pStyle w:val="12"/>
            </w:pPr>
            <w:r>
              <w:t>其他维修和保养服务</w:t>
            </w:r>
          </w:p>
        </w:tc>
        <w:tc>
          <w:tcPr>
            <w:tcW w:w="1134" w:type="dxa"/>
            <w:vAlign w:val="center"/>
          </w:tcPr>
          <w:p>
            <w:pPr>
              <w:pStyle w:val="12"/>
            </w:pPr>
            <w:r>
              <w:t>C23129900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9.25</w:t>
            </w:r>
          </w:p>
        </w:tc>
        <w:tc>
          <w:tcPr>
            <w:tcW w:w="964" w:type="dxa"/>
            <w:vAlign w:val="center"/>
          </w:tcPr>
          <w:p>
            <w:pPr>
              <w:pStyle w:val="11"/>
            </w:pPr>
            <w:r>
              <w:t>9.25</w:t>
            </w:r>
          </w:p>
        </w:tc>
        <w:tc>
          <w:tcPr>
            <w:tcW w:w="964" w:type="dxa"/>
            <w:vAlign w:val="center"/>
          </w:tcPr>
          <w:p>
            <w:pPr>
              <w:pStyle w:val="11"/>
            </w:pPr>
            <w:r>
              <w:t>9.25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图书馆配套设施维保费</w:t>
            </w:r>
          </w:p>
        </w:tc>
        <w:tc>
          <w:tcPr>
            <w:tcW w:w="964" w:type="dxa"/>
            <w:vAlign w:val="center"/>
          </w:tcPr>
          <w:p>
            <w:pPr>
              <w:pStyle w:val="11"/>
            </w:pPr>
            <w:r>
              <w:t>44.00</w:t>
            </w:r>
          </w:p>
        </w:tc>
        <w:tc>
          <w:tcPr>
            <w:tcW w:w="1134" w:type="dxa"/>
            <w:vAlign w:val="center"/>
          </w:tcPr>
          <w:p>
            <w:pPr>
              <w:pStyle w:val="12"/>
            </w:pPr>
            <w:r>
              <w:t>其他维修和保养服务</w:t>
            </w:r>
          </w:p>
        </w:tc>
        <w:tc>
          <w:tcPr>
            <w:tcW w:w="1134" w:type="dxa"/>
            <w:vAlign w:val="center"/>
          </w:tcPr>
          <w:p>
            <w:pPr>
              <w:pStyle w:val="12"/>
            </w:pPr>
            <w:r>
              <w:t>C23129900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3.35</w:t>
            </w:r>
          </w:p>
        </w:tc>
        <w:tc>
          <w:tcPr>
            <w:tcW w:w="964" w:type="dxa"/>
            <w:vAlign w:val="center"/>
          </w:tcPr>
          <w:p>
            <w:pPr>
              <w:pStyle w:val="11"/>
            </w:pPr>
            <w:r>
              <w:t>3.35</w:t>
            </w:r>
          </w:p>
        </w:tc>
        <w:tc>
          <w:tcPr>
            <w:tcW w:w="964" w:type="dxa"/>
            <w:vAlign w:val="center"/>
          </w:tcPr>
          <w:p>
            <w:pPr>
              <w:pStyle w:val="11"/>
            </w:pPr>
            <w:r>
              <w:t>3.35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微型消防站运行管理经费</w:t>
            </w:r>
          </w:p>
        </w:tc>
        <w:tc>
          <w:tcPr>
            <w:tcW w:w="964" w:type="dxa"/>
            <w:vAlign w:val="center"/>
          </w:tcPr>
          <w:p>
            <w:pPr>
              <w:pStyle w:val="11"/>
            </w:pPr>
            <w:r>
              <w:t>28.80</w:t>
            </w:r>
          </w:p>
        </w:tc>
        <w:tc>
          <w:tcPr>
            <w:tcW w:w="1134" w:type="dxa"/>
            <w:vAlign w:val="center"/>
          </w:tcPr>
          <w:p>
            <w:pPr>
              <w:pStyle w:val="12"/>
            </w:pPr>
            <w:r>
              <w:t>其他维修和保养服务</w:t>
            </w:r>
          </w:p>
        </w:tc>
        <w:tc>
          <w:tcPr>
            <w:tcW w:w="1134" w:type="dxa"/>
            <w:vAlign w:val="center"/>
          </w:tcPr>
          <w:p>
            <w:pPr>
              <w:pStyle w:val="12"/>
            </w:pPr>
            <w:r>
              <w:t>C23129900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28.80</w:t>
            </w:r>
          </w:p>
        </w:tc>
        <w:tc>
          <w:tcPr>
            <w:tcW w:w="964" w:type="dxa"/>
            <w:vAlign w:val="center"/>
          </w:tcPr>
          <w:p>
            <w:pPr>
              <w:pStyle w:val="11"/>
            </w:pPr>
            <w:r>
              <w:t>28.80</w:t>
            </w:r>
          </w:p>
        </w:tc>
        <w:tc>
          <w:tcPr>
            <w:tcW w:w="964" w:type="dxa"/>
            <w:vAlign w:val="center"/>
          </w:tcPr>
          <w:p>
            <w:pPr>
              <w:pStyle w:val="11"/>
            </w:pPr>
            <w:r>
              <w:t>28.80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物业服务费</w:t>
            </w:r>
          </w:p>
        </w:tc>
        <w:tc>
          <w:tcPr>
            <w:tcW w:w="964" w:type="dxa"/>
            <w:vAlign w:val="center"/>
          </w:tcPr>
          <w:p>
            <w:pPr>
              <w:pStyle w:val="11"/>
            </w:pPr>
            <w:r>
              <w:t>74.00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74.00</w:t>
            </w:r>
          </w:p>
        </w:tc>
        <w:tc>
          <w:tcPr>
            <w:tcW w:w="964" w:type="dxa"/>
            <w:vAlign w:val="center"/>
          </w:tcPr>
          <w:p>
            <w:pPr>
              <w:pStyle w:val="11"/>
            </w:pPr>
            <w:r>
              <w:t>74.00</w:t>
            </w:r>
          </w:p>
        </w:tc>
        <w:tc>
          <w:tcPr>
            <w:tcW w:w="964" w:type="dxa"/>
            <w:vAlign w:val="center"/>
          </w:tcPr>
          <w:p>
            <w:pPr>
              <w:pStyle w:val="11"/>
            </w:pPr>
            <w:r>
              <w:t>74.00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业务系统等保测评</w:t>
            </w:r>
          </w:p>
        </w:tc>
        <w:tc>
          <w:tcPr>
            <w:tcW w:w="964" w:type="dxa"/>
            <w:vAlign w:val="center"/>
          </w:tcPr>
          <w:p>
            <w:pPr>
              <w:pStyle w:val="11"/>
            </w:pPr>
            <w:r>
              <w:t>24.00</w:t>
            </w:r>
          </w:p>
        </w:tc>
        <w:tc>
          <w:tcPr>
            <w:tcW w:w="1134" w:type="dxa"/>
            <w:vAlign w:val="center"/>
          </w:tcPr>
          <w:p>
            <w:pPr>
              <w:pStyle w:val="12"/>
            </w:pPr>
            <w:r>
              <w:t>其他信息技术服务</w:t>
            </w:r>
          </w:p>
        </w:tc>
        <w:tc>
          <w:tcPr>
            <w:tcW w:w="1134" w:type="dxa"/>
            <w:vAlign w:val="center"/>
          </w:tcPr>
          <w:p>
            <w:pPr>
              <w:pStyle w:val="12"/>
            </w:pPr>
            <w:r>
              <w:t>C16990000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24.00</w:t>
            </w:r>
          </w:p>
        </w:tc>
        <w:tc>
          <w:tcPr>
            <w:tcW w:w="964" w:type="dxa"/>
            <w:vAlign w:val="center"/>
          </w:tcPr>
          <w:p>
            <w:pPr>
              <w:pStyle w:val="11"/>
            </w:pPr>
            <w:r>
              <w:t>24.00</w:t>
            </w:r>
          </w:p>
        </w:tc>
        <w:tc>
          <w:tcPr>
            <w:tcW w:w="964" w:type="dxa"/>
            <w:vAlign w:val="center"/>
          </w:tcPr>
          <w:p>
            <w:pPr>
              <w:pStyle w:val="11"/>
            </w:pPr>
            <w:r>
              <w:t>24.00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运营商租赁及续约费用</w:t>
            </w:r>
          </w:p>
        </w:tc>
        <w:tc>
          <w:tcPr>
            <w:tcW w:w="964" w:type="dxa"/>
            <w:vAlign w:val="center"/>
          </w:tcPr>
          <w:p>
            <w:pPr>
              <w:pStyle w:val="11"/>
            </w:pPr>
            <w:r>
              <w:t>13.50</w:t>
            </w:r>
          </w:p>
        </w:tc>
        <w:tc>
          <w:tcPr>
            <w:tcW w:w="1134" w:type="dxa"/>
            <w:vAlign w:val="center"/>
          </w:tcPr>
          <w:p>
            <w:pPr>
              <w:pStyle w:val="12"/>
            </w:pPr>
            <w:r>
              <w:t>其他运营服务</w:t>
            </w:r>
          </w:p>
        </w:tc>
        <w:tc>
          <w:tcPr>
            <w:tcW w:w="1134" w:type="dxa"/>
            <w:vAlign w:val="center"/>
          </w:tcPr>
          <w:p>
            <w:pPr>
              <w:pStyle w:val="12"/>
            </w:pPr>
            <w:r>
              <w:t>C16089900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13.50</w:t>
            </w:r>
          </w:p>
        </w:tc>
        <w:tc>
          <w:tcPr>
            <w:tcW w:w="964" w:type="dxa"/>
            <w:vAlign w:val="center"/>
          </w:tcPr>
          <w:p>
            <w:pPr>
              <w:pStyle w:val="11"/>
            </w:pPr>
            <w:r>
              <w:t>13.50</w:t>
            </w:r>
          </w:p>
        </w:tc>
        <w:tc>
          <w:tcPr>
            <w:tcW w:w="964" w:type="dxa"/>
            <w:vAlign w:val="center"/>
          </w:tcPr>
          <w:p>
            <w:pPr>
              <w:pStyle w:val="11"/>
            </w:pPr>
            <w:r>
              <w:t>13.50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纸质图书及资源购置费</w:t>
            </w:r>
          </w:p>
        </w:tc>
        <w:tc>
          <w:tcPr>
            <w:tcW w:w="964" w:type="dxa"/>
            <w:vAlign w:val="center"/>
          </w:tcPr>
          <w:p>
            <w:pPr>
              <w:pStyle w:val="11"/>
            </w:pPr>
            <w:r>
              <w:t>200.00</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135.00</w:t>
            </w:r>
          </w:p>
        </w:tc>
        <w:tc>
          <w:tcPr>
            <w:tcW w:w="964" w:type="dxa"/>
            <w:vAlign w:val="center"/>
          </w:tcPr>
          <w:p>
            <w:pPr>
              <w:pStyle w:val="11"/>
            </w:pPr>
            <w:r>
              <w:t>135.00</w:t>
            </w:r>
          </w:p>
        </w:tc>
        <w:tc>
          <w:tcPr>
            <w:tcW w:w="964" w:type="dxa"/>
            <w:vAlign w:val="center"/>
          </w:tcPr>
          <w:p>
            <w:pPr>
              <w:pStyle w:val="11"/>
            </w:pPr>
            <w:r>
              <w:t>135.00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唐山市群众艺术馆小计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166.17</w:t>
            </w:r>
          </w:p>
        </w:tc>
        <w:tc>
          <w:tcPr>
            <w:tcW w:w="964" w:type="dxa"/>
            <w:vAlign w:val="center"/>
          </w:tcPr>
          <w:p>
            <w:pPr>
              <w:pStyle w:val="15"/>
            </w:pPr>
            <w:r>
              <w:t>166.17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260.42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260.42</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260.42</w:t>
            </w:r>
          </w:p>
        </w:tc>
        <w:tc>
          <w:tcPr>
            <w:tcW w:w="1134" w:type="dxa"/>
            <w:vAlign w:val="center"/>
          </w:tcPr>
          <w:p>
            <w:pPr>
              <w:pStyle w:val="12"/>
            </w:pPr>
            <w:r>
              <w:t>建筑物清洁服务</w:t>
            </w:r>
          </w:p>
        </w:tc>
        <w:tc>
          <w:tcPr>
            <w:tcW w:w="1134" w:type="dxa"/>
            <w:vAlign w:val="center"/>
          </w:tcPr>
          <w:p>
            <w:pPr>
              <w:pStyle w:val="12"/>
            </w:pPr>
            <w:r>
              <w:t>C23160000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2.70</w:t>
            </w:r>
          </w:p>
        </w:tc>
        <w:tc>
          <w:tcPr>
            <w:tcW w:w="964" w:type="dxa"/>
            <w:vAlign w:val="center"/>
          </w:tcPr>
          <w:p>
            <w:pPr>
              <w:pStyle w:val="11"/>
            </w:pPr>
            <w:r>
              <w:t>2.70</w:t>
            </w:r>
          </w:p>
        </w:tc>
        <w:tc>
          <w:tcPr>
            <w:tcW w:w="964" w:type="dxa"/>
            <w:vAlign w:val="center"/>
          </w:tcPr>
          <w:p>
            <w:pPr>
              <w:pStyle w:val="11"/>
            </w:pPr>
            <w:r>
              <w:t>2.70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购置LED显示屏及扩音、视频处理系统</w:t>
            </w:r>
          </w:p>
        </w:tc>
        <w:tc>
          <w:tcPr>
            <w:tcW w:w="964" w:type="dxa"/>
            <w:vAlign w:val="center"/>
          </w:tcPr>
          <w:p>
            <w:pPr>
              <w:pStyle w:val="11"/>
            </w:pPr>
            <w:r>
              <w:t>7.50</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4.87</w:t>
            </w:r>
          </w:p>
        </w:tc>
        <w:tc>
          <w:tcPr>
            <w:tcW w:w="964" w:type="dxa"/>
            <w:vAlign w:val="center"/>
          </w:tcPr>
          <w:p>
            <w:pPr>
              <w:pStyle w:val="11"/>
            </w:pPr>
            <w:r>
              <w:t>4.87</w:t>
            </w:r>
          </w:p>
        </w:tc>
        <w:tc>
          <w:tcPr>
            <w:tcW w:w="964" w:type="dxa"/>
            <w:vAlign w:val="center"/>
          </w:tcPr>
          <w:p>
            <w:pPr>
              <w:pStyle w:val="11"/>
            </w:pPr>
            <w:r>
              <w:t>4.87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购置LED显示屏及扩音、视频处理系统</w:t>
            </w:r>
          </w:p>
        </w:tc>
        <w:tc>
          <w:tcPr>
            <w:tcW w:w="964" w:type="dxa"/>
            <w:vAlign w:val="center"/>
          </w:tcPr>
          <w:p>
            <w:pPr>
              <w:pStyle w:val="11"/>
            </w:pPr>
            <w:r>
              <w:t>7.50</w:t>
            </w:r>
          </w:p>
        </w:tc>
        <w:tc>
          <w:tcPr>
            <w:tcW w:w="1134" w:type="dxa"/>
            <w:vAlign w:val="center"/>
          </w:tcPr>
          <w:p>
            <w:pPr>
              <w:pStyle w:val="12"/>
            </w:pPr>
            <w:r>
              <w:t>其他视频设备</w:t>
            </w:r>
          </w:p>
        </w:tc>
        <w:tc>
          <w:tcPr>
            <w:tcW w:w="1134" w:type="dxa"/>
            <w:vAlign w:val="center"/>
          </w:tcPr>
          <w:p>
            <w:pPr>
              <w:pStyle w:val="12"/>
            </w:pPr>
            <w:r>
              <w:t>A02091199</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2.47</w:t>
            </w:r>
          </w:p>
        </w:tc>
        <w:tc>
          <w:tcPr>
            <w:tcW w:w="964" w:type="dxa"/>
            <w:vAlign w:val="center"/>
          </w:tcPr>
          <w:p>
            <w:pPr>
              <w:pStyle w:val="11"/>
            </w:pPr>
            <w:r>
              <w:t>2.47</w:t>
            </w:r>
          </w:p>
        </w:tc>
        <w:tc>
          <w:tcPr>
            <w:tcW w:w="964" w:type="dxa"/>
            <w:vAlign w:val="center"/>
          </w:tcPr>
          <w:p>
            <w:pPr>
              <w:pStyle w:val="11"/>
            </w:pPr>
            <w:r>
              <w:t>2.47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老馆配套设施维保</w:t>
            </w:r>
          </w:p>
        </w:tc>
        <w:tc>
          <w:tcPr>
            <w:tcW w:w="964" w:type="dxa"/>
            <w:vAlign w:val="center"/>
          </w:tcPr>
          <w:p>
            <w:pPr>
              <w:pStyle w:val="11"/>
            </w:pPr>
            <w:r>
              <w:t>15.39</w:t>
            </w:r>
          </w:p>
        </w:tc>
        <w:tc>
          <w:tcPr>
            <w:tcW w:w="1134" w:type="dxa"/>
            <w:vAlign w:val="center"/>
          </w:tcPr>
          <w:p>
            <w:pPr>
              <w:pStyle w:val="12"/>
            </w:pPr>
            <w:r>
              <w:t>空调维修和保养服务</w:t>
            </w:r>
          </w:p>
        </w:tc>
        <w:tc>
          <w:tcPr>
            <w:tcW w:w="1134" w:type="dxa"/>
            <w:vAlign w:val="center"/>
          </w:tcPr>
          <w:p>
            <w:pPr>
              <w:pStyle w:val="12"/>
            </w:pPr>
            <w:r>
              <w:t>C23120700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5.35</w:t>
            </w:r>
          </w:p>
        </w:tc>
        <w:tc>
          <w:tcPr>
            <w:tcW w:w="964" w:type="dxa"/>
            <w:vAlign w:val="center"/>
          </w:tcPr>
          <w:p>
            <w:pPr>
              <w:pStyle w:val="11"/>
            </w:pPr>
            <w:r>
              <w:t>5.35</w:t>
            </w:r>
          </w:p>
        </w:tc>
        <w:tc>
          <w:tcPr>
            <w:tcW w:w="964" w:type="dxa"/>
            <w:vAlign w:val="center"/>
          </w:tcPr>
          <w:p>
            <w:pPr>
              <w:pStyle w:val="11"/>
            </w:pPr>
            <w:r>
              <w:t>5.35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老馆配套设施维保</w:t>
            </w:r>
          </w:p>
        </w:tc>
        <w:tc>
          <w:tcPr>
            <w:tcW w:w="964" w:type="dxa"/>
            <w:vAlign w:val="center"/>
          </w:tcPr>
          <w:p>
            <w:pPr>
              <w:pStyle w:val="11"/>
            </w:pPr>
            <w:r>
              <w:t>15.39</w:t>
            </w:r>
          </w:p>
        </w:tc>
        <w:tc>
          <w:tcPr>
            <w:tcW w:w="1134" w:type="dxa"/>
            <w:vAlign w:val="center"/>
          </w:tcPr>
          <w:p>
            <w:pPr>
              <w:pStyle w:val="12"/>
            </w:pPr>
            <w:r>
              <w:t>安保设备维修和保养服务</w:t>
            </w:r>
          </w:p>
        </w:tc>
        <w:tc>
          <w:tcPr>
            <w:tcW w:w="1134" w:type="dxa"/>
            <w:vAlign w:val="center"/>
          </w:tcPr>
          <w:p>
            <w:pPr>
              <w:pStyle w:val="12"/>
            </w:pPr>
            <w:r>
              <w:t>C23121000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老馆配套设施维保</w:t>
            </w:r>
          </w:p>
        </w:tc>
        <w:tc>
          <w:tcPr>
            <w:tcW w:w="964" w:type="dxa"/>
            <w:vAlign w:val="center"/>
          </w:tcPr>
          <w:p>
            <w:pPr>
              <w:pStyle w:val="11"/>
            </w:pPr>
            <w:r>
              <w:t>15.39</w:t>
            </w:r>
          </w:p>
        </w:tc>
        <w:tc>
          <w:tcPr>
            <w:tcW w:w="1134" w:type="dxa"/>
            <w:vAlign w:val="center"/>
          </w:tcPr>
          <w:p>
            <w:pPr>
              <w:pStyle w:val="12"/>
            </w:pPr>
            <w:r>
              <w:t>消防设备维修和保养服务</w:t>
            </w:r>
          </w:p>
        </w:tc>
        <w:tc>
          <w:tcPr>
            <w:tcW w:w="1134" w:type="dxa"/>
            <w:vAlign w:val="center"/>
          </w:tcPr>
          <w:p>
            <w:pPr>
              <w:pStyle w:val="12"/>
            </w:pPr>
            <w:r>
              <w:t>C23121100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5.90</w:t>
            </w:r>
          </w:p>
        </w:tc>
        <w:tc>
          <w:tcPr>
            <w:tcW w:w="964" w:type="dxa"/>
            <w:vAlign w:val="center"/>
          </w:tcPr>
          <w:p>
            <w:pPr>
              <w:pStyle w:val="11"/>
            </w:pPr>
            <w:r>
              <w:t>5.90</w:t>
            </w:r>
          </w:p>
        </w:tc>
        <w:tc>
          <w:tcPr>
            <w:tcW w:w="964" w:type="dxa"/>
            <w:vAlign w:val="center"/>
          </w:tcPr>
          <w:p>
            <w:pPr>
              <w:pStyle w:val="11"/>
            </w:pPr>
            <w:r>
              <w:t>5.90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老馆网络运行维护费</w:t>
            </w:r>
          </w:p>
        </w:tc>
        <w:tc>
          <w:tcPr>
            <w:tcW w:w="964" w:type="dxa"/>
            <w:vAlign w:val="center"/>
          </w:tcPr>
          <w:p>
            <w:pPr>
              <w:pStyle w:val="11"/>
            </w:pPr>
            <w:r>
              <w:t>2.40</w:t>
            </w:r>
          </w:p>
        </w:tc>
        <w:tc>
          <w:tcPr>
            <w:tcW w:w="1134" w:type="dxa"/>
            <w:vAlign w:val="center"/>
          </w:tcPr>
          <w:p>
            <w:pPr>
              <w:pStyle w:val="12"/>
            </w:pPr>
            <w:r>
              <w:t>基础电信服务</w:t>
            </w:r>
          </w:p>
        </w:tc>
        <w:tc>
          <w:tcPr>
            <w:tcW w:w="1134" w:type="dxa"/>
            <w:vAlign w:val="center"/>
          </w:tcPr>
          <w:p>
            <w:pPr>
              <w:pStyle w:val="12"/>
            </w:pPr>
            <w:r>
              <w:t>C17010100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老馆物业管理费</w:t>
            </w:r>
          </w:p>
        </w:tc>
        <w:tc>
          <w:tcPr>
            <w:tcW w:w="964" w:type="dxa"/>
            <w:vAlign w:val="center"/>
          </w:tcPr>
          <w:p>
            <w:pPr>
              <w:pStyle w:val="11"/>
            </w:pPr>
            <w:r>
              <w:t>15.00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群众艺术馆演出活动公众责任险</w:t>
            </w:r>
          </w:p>
        </w:tc>
        <w:tc>
          <w:tcPr>
            <w:tcW w:w="964" w:type="dxa"/>
            <w:vAlign w:val="center"/>
          </w:tcPr>
          <w:p>
            <w:pPr>
              <w:pStyle w:val="11"/>
            </w:pPr>
            <w:r>
              <w:t>2.68</w:t>
            </w:r>
          </w:p>
        </w:tc>
        <w:tc>
          <w:tcPr>
            <w:tcW w:w="1134" w:type="dxa"/>
            <w:vAlign w:val="center"/>
          </w:tcPr>
          <w:p>
            <w:pPr>
              <w:pStyle w:val="12"/>
            </w:pPr>
            <w:r>
              <w:t>人寿保险服务</w:t>
            </w:r>
          </w:p>
        </w:tc>
        <w:tc>
          <w:tcPr>
            <w:tcW w:w="1134" w:type="dxa"/>
            <w:vAlign w:val="center"/>
          </w:tcPr>
          <w:p>
            <w:pPr>
              <w:pStyle w:val="12"/>
            </w:pPr>
            <w:r>
              <w:t>C18040101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2.68</w:t>
            </w:r>
          </w:p>
        </w:tc>
        <w:tc>
          <w:tcPr>
            <w:tcW w:w="964" w:type="dxa"/>
            <w:vAlign w:val="center"/>
          </w:tcPr>
          <w:p>
            <w:pPr>
              <w:pStyle w:val="11"/>
            </w:pPr>
            <w:r>
              <w:t>2.68</w:t>
            </w:r>
          </w:p>
        </w:tc>
        <w:tc>
          <w:tcPr>
            <w:tcW w:w="964" w:type="dxa"/>
            <w:vAlign w:val="center"/>
          </w:tcPr>
          <w:p>
            <w:pPr>
              <w:pStyle w:val="11"/>
            </w:pPr>
            <w:r>
              <w:t>2.68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新馆配套设施维保</w:t>
            </w:r>
          </w:p>
        </w:tc>
        <w:tc>
          <w:tcPr>
            <w:tcW w:w="964" w:type="dxa"/>
            <w:vAlign w:val="center"/>
          </w:tcPr>
          <w:p>
            <w:pPr>
              <w:pStyle w:val="11"/>
            </w:pPr>
            <w:r>
              <w:t>71.85</w:t>
            </w:r>
          </w:p>
        </w:tc>
        <w:tc>
          <w:tcPr>
            <w:tcW w:w="1134" w:type="dxa"/>
            <w:vAlign w:val="center"/>
          </w:tcPr>
          <w:p>
            <w:pPr>
              <w:pStyle w:val="12"/>
            </w:pPr>
            <w:r>
              <w:t>空调维修和保养服务</w:t>
            </w:r>
          </w:p>
        </w:tc>
        <w:tc>
          <w:tcPr>
            <w:tcW w:w="1134" w:type="dxa"/>
            <w:vAlign w:val="center"/>
          </w:tcPr>
          <w:p>
            <w:pPr>
              <w:pStyle w:val="12"/>
            </w:pPr>
            <w:r>
              <w:t>C23120700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12.20</w:t>
            </w:r>
          </w:p>
        </w:tc>
        <w:tc>
          <w:tcPr>
            <w:tcW w:w="964" w:type="dxa"/>
            <w:vAlign w:val="center"/>
          </w:tcPr>
          <w:p>
            <w:pPr>
              <w:pStyle w:val="11"/>
            </w:pPr>
            <w:r>
              <w:t>12.20</w:t>
            </w:r>
          </w:p>
        </w:tc>
        <w:tc>
          <w:tcPr>
            <w:tcW w:w="964" w:type="dxa"/>
            <w:vAlign w:val="center"/>
          </w:tcPr>
          <w:p>
            <w:pPr>
              <w:pStyle w:val="11"/>
            </w:pPr>
            <w:r>
              <w:t>12.20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新馆配套设施维保</w:t>
            </w:r>
          </w:p>
        </w:tc>
        <w:tc>
          <w:tcPr>
            <w:tcW w:w="964" w:type="dxa"/>
            <w:vAlign w:val="center"/>
          </w:tcPr>
          <w:p>
            <w:pPr>
              <w:pStyle w:val="11"/>
            </w:pPr>
            <w:r>
              <w:t>71.85</w:t>
            </w:r>
          </w:p>
        </w:tc>
        <w:tc>
          <w:tcPr>
            <w:tcW w:w="1134" w:type="dxa"/>
            <w:vAlign w:val="center"/>
          </w:tcPr>
          <w:p>
            <w:pPr>
              <w:pStyle w:val="12"/>
            </w:pPr>
            <w:r>
              <w:t>电梯维修和保养服务</w:t>
            </w:r>
          </w:p>
        </w:tc>
        <w:tc>
          <w:tcPr>
            <w:tcW w:w="1134" w:type="dxa"/>
            <w:vAlign w:val="center"/>
          </w:tcPr>
          <w:p>
            <w:pPr>
              <w:pStyle w:val="12"/>
            </w:pPr>
            <w:r>
              <w:t>C23120800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新馆配套设施维保</w:t>
            </w:r>
          </w:p>
        </w:tc>
        <w:tc>
          <w:tcPr>
            <w:tcW w:w="964" w:type="dxa"/>
            <w:vAlign w:val="center"/>
          </w:tcPr>
          <w:p>
            <w:pPr>
              <w:pStyle w:val="11"/>
            </w:pPr>
            <w:r>
              <w:t>71.85</w:t>
            </w:r>
          </w:p>
        </w:tc>
        <w:tc>
          <w:tcPr>
            <w:tcW w:w="1134" w:type="dxa"/>
            <w:vAlign w:val="center"/>
          </w:tcPr>
          <w:p>
            <w:pPr>
              <w:pStyle w:val="12"/>
            </w:pPr>
            <w:r>
              <w:t>安保设备维修和保养服务</w:t>
            </w:r>
          </w:p>
        </w:tc>
        <w:tc>
          <w:tcPr>
            <w:tcW w:w="1134" w:type="dxa"/>
            <w:vAlign w:val="center"/>
          </w:tcPr>
          <w:p>
            <w:pPr>
              <w:pStyle w:val="12"/>
            </w:pPr>
            <w:r>
              <w:t>C23121000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9.50</w:t>
            </w:r>
          </w:p>
        </w:tc>
        <w:tc>
          <w:tcPr>
            <w:tcW w:w="964" w:type="dxa"/>
            <w:vAlign w:val="center"/>
          </w:tcPr>
          <w:p>
            <w:pPr>
              <w:pStyle w:val="11"/>
            </w:pPr>
            <w:r>
              <w:t>9.50</w:t>
            </w:r>
          </w:p>
        </w:tc>
        <w:tc>
          <w:tcPr>
            <w:tcW w:w="964" w:type="dxa"/>
            <w:vAlign w:val="center"/>
          </w:tcPr>
          <w:p>
            <w:pPr>
              <w:pStyle w:val="11"/>
            </w:pPr>
            <w:r>
              <w:t>9.50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新馆配套设施维保</w:t>
            </w:r>
          </w:p>
        </w:tc>
        <w:tc>
          <w:tcPr>
            <w:tcW w:w="964" w:type="dxa"/>
            <w:vAlign w:val="center"/>
          </w:tcPr>
          <w:p>
            <w:pPr>
              <w:pStyle w:val="11"/>
            </w:pPr>
            <w:r>
              <w:t>71.85</w:t>
            </w:r>
          </w:p>
        </w:tc>
        <w:tc>
          <w:tcPr>
            <w:tcW w:w="1134" w:type="dxa"/>
            <w:vAlign w:val="center"/>
          </w:tcPr>
          <w:p>
            <w:pPr>
              <w:pStyle w:val="12"/>
            </w:pPr>
            <w:r>
              <w:t>消防设备维修和保养服务</w:t>
            </w:r>
          </w:p>
        </w:tc>
        <w:tc>
          <w:tcPr>
            <w:tcW w:w="1134" w:type="dxa"/>
            <w:vAlign w:val="center"/>
          </w:tcPr>
          <w:p>
            <w:pPr>
              <w:pStyle w:val="12"/>
            </w:pPr>
            <w:r>
              <w:t>C23121100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7.40</w:t>
            </w:r>
          </w:p>
        </w:tc>
        <w:tc>
          <w:tcPr>
            <w:tcW w:w="964" w:type="dxa"/>
            <w:vAlign w:val="center"/>
          </w:tcPr>
          <w:p>
            <w:pPr>
              <w:pStyle w:val="11"/>
            </w:pPr>
            <w:r>
              <w:t>7.40</w:t>
            </w:r>
          </w:p>
        </w:tc>
        <w:tc>
          <w:tcPr>
            <w:tcW w:w="964" w:type="dxa"/>
            <w:vAlign w:val="center"/>
          </w:tcPr>
          <w:p>
            <w:pPr>
              <w:pStyle w:val="11"/>
            </w:pPr>
            <w:r>
              <w:t>7.40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新馆配套设施维保</w:t>
            </w:r>
          </w:p>
        </w:tc>
        <w:tc>
          <w:tcPr>
            <w:tcW w:w="964" w:type="dxa"/>
            <w:vAlign w:val="center"/>
          </w:tcPr>
          <w:p>
            <w:pPr>
              <w:pStyle w:val="11"/>
            </w:pPr>
            <w:r>
              <w:t>71.85</w:t>
            </w:r>
          </w:p>
        </w:tc>
        <w:tc>
          <w:tcPr>
            <w:tcW w:w="1134" w:type="dxa"/>
            <w:vAlign w:val="center"/>
          </w:tcPr>
          <w:p>
            <w:pPr>
              <w:pStyle w:val="12"/>
            </w:pPr>
            <w:r>
              <w:t>其他维修和保养服务</w:t>
            </w:r>
          </w:p>
        </w:tc>
        <w:tc>
          <w:tcPr>
            <w:tcW w:w="1134" w:type="dxa"/>
            <w:vAlign w:val="center"/>
          </w:tcPr>
          <w:p>
            <w:pPr>
              <w:pStyle w:val="12"/>
            </w:pPr>
            <w:r>
              <w:t>C23129900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8.75</w:t>
            </w:r>
          </w:p>
        </w:tc>
        <w:tc>
          <w:tcPr>
            <w:tcW w:w="964" w:type="dxa"/>
            <w:vAlign w:val="center"/>
          </w:tcPr>
          <w:p>
            <w:pPr>
              <w:pStyle w:val="11"/>
            </w:pPr>
            <w:r>
              <w:t>8.75</w:t>
            </w:r>
          </w:p>
        </w:tc>
        <w:tc>
          <w:tcPr>
            <w:tcW w:w="964" w:type="dxa"/>
            <w:vAlign w:val="center"/>
          </w:tcPr>
          <w:p>
            <w:pPr>
              <w:pStyle w:val="11"/>
            </w:pPr>
            <w:r>
              <w:t>8.75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新馆网络运行维护费</w:t>
            </w:r>
          </w:p>
        </w:tc>
        <w:tc>
          <w:tcPr>
            <w:tcW w:w="964" w:type="dxa"/>
            <w:vAlign w:val="center"/>
          </w:tcPr>
          <w:p>
            <w:pPr>
              <w:pStyle w:val="11"/>
            </w:pPr>
            <w:r>
              <w:t>4.56</w:t>
            </w:r>
          </w:p>
        </w:tc>
        <w:tc>
          <w:tcPr>
            <w:tcW w:w="1134" w:type="dxa"/>
            <w:vAlign w:val="center"/>
          </w:tcPr>
          <w:p>
            <w:pPr>
              <w:pStyle w:val="12"/>
            </w:pPr>
            <w:r>
              <w:t>基础电信服务</w:t>
            </w:r>
          </w:p>
        </w:tc>
        <w:tc>
          <w:tcPr>
            <w:tcW w:w="1134" w:type="dxa"/>
            <w:vAlign w:val="center"/>
          </w:tcPr>
          <w:p>
            <w:pPr>
              <w:pStyle w:val="12"/>
            </w:pPr>
            <w:r>
              <w:t>C17010100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4.56</w:t>
            </w:r>
          </w:p>
        </w:tc>
        <w:tc>
          <w:tcPr>
            <w:tcW w:w="964" w:type="dxa"/>
            <w:vAlign w:val="center"/>
          </w:tcPr>
          <w:p>
            <w:pPr>
              <w:pStyle w:val="11"/>
            </w:pPr>
            <w:r>
              <w:t>4.56</w:t>
            </w:r>
          </w:p>
        </w:tc>
        <w:tc>
          <w:tcPr>
            <w:tcW w:w="964" w:type="dxa"/>
            <w:vAlign w:val="center"/>
          </w:tcPr>
          <w:p>
            <w:pPr>
              <w:pStyle w:val="11"/>
            </w:pPr>
            <w:r>
              <w:t>4.56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新馆微型消防站运行管理费用</w:t>
            </w:r>
          </w:p>
        </w:tc>
        <w:tc>
          <w:tcPr>
            <w:tcW w:w="964" w:type="dxa"/>
            <w:vAlign w:val="center"/>
          </w:tcPr>
          <w:p>
            <w:pPr>
              <w:pStyle w:val="11"/>
            </w:pPr>
            <w:r>
              <w:t>28.80</w:t>
            </w:r>
          </w:p>
        </w:tc>
        <w:tc>
          <w:tcPr>
            <w:tcW w:w="1134" w:type="dxa"/>
            <w:vAlign w:val="center"/>
          </w:tcPr>
          <w:p>
            <w:pPr>
              <w:pStyle w:val="12"/>
            </w:pPr>
            <w:r>
              <w:t>基础环境集成实施服务</w:t>
            </w:r>
          </w:p>
        </w:tc>
        <w:tc>
          <w:tcPr>
            <w:tcW w:w="1134" w:type="dxa"/>
            <w:vAlign w:val="center"/>
          </w:tcPr>
          <w:p>
            <w:pPr>
              <w:pStyle w:val="12"/>
            </w:pPr>
            <w:r>
              <w:t>C16020100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28.80</w:t>
            </w:r>
          </w:p>
        </w:tc>
        <w:tc>
          <w:tcPr>
            <w:tcW w:w="964" w:type="dxa"/>
            <w:vAlign w:val="center"/>
          </w:tcPr>
          <w:p>
            <w:pPr>
              <w:pStyle w:val="11"/>
            </w:pPr>
            <w:r>
              <w:t>28.80</w:t>
            </w:r>
          </w:p>
        </w:tc>
        <w:tc>
          <w:tcPr>
            <w:tcW w:w="964" w:type="dxa"/>
            <w:vAlign w:val="center"/>
          </w:tcPr>
          <w:p>
            <w:pPr>
              <w:pStyle w:val="11"/>
            </w:pPr>
            <w:r>
              <w:t>28.80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新馆物业管理费</w:t>
            </w:r>
          </w:p>
        </w:tc>
        <w:tc>
          <w:tcPr>
            <w:tcW w:w="964" w:type="dxa"/>
            <w:vAlign w:val="center"/>
          </w:tcPr>
          <w:p>
            <w:pPr>
              <w:pStyle w:val="11"/>
            </w:pPr>
            <w:r>
              <w:t>24.00</w:t>
            </w:r>
          </w:p>
        </w:tc>
        <w:tc>
          <w:tcPr>
            <w:tcW w:w="1134" w:type="dxa"/>
            <w:vAlign w:val="center"/>
          </w:tcPr>
          <w:p>
            <w:pPr>
              <w:pStyle w:val="12"/>
            </w:pPr>
            <w:r>
              <w:t>卫生用纸制品</w:t>
            </w:r>
          </w:p>
        </w:tc>
        <w:tc>
          <w:tcPr>
            <w:tcW w:w="1134" w:type="dxa"/>
            <w:vAlign w:val="center"/>
          </w:tcPr>
          <w:p>
            <w:pPr>
              <w:pStyle w:val="12"/>
            </w:pPr>
            <w:r>
              <w:t>A05040501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新馆物业管理费</w:t>
            </w:r>
          </w:p>
        </w:tc>
        <w:tc>
          <w:tcPr>
            <w:tcW w:w="964" w:type="dxa"/>
            <w:vAlign w:val="center"/>
          </w:tcPr>
          <w:p>
            <w:pPr>
              <w:pStyle w:val="11"/>
            </w:pPr>
            <w:r>
              <w:t>24.00</w:t>
            </w:r>
          </w:p>
        </w:tc>
        <w:tc>
          <w:tcPr>
            <w:tcW w:w="1134" w:type="dxa"/>
            <w:vAlign w:val="center"/>
          </w:tcPr>
          <w:p>
            <w:pPr>
              <w:pStyle w:val="12"/>
            </w:pPr>
            <w:r>
              <w:t>消毒杀菌用品</w:t>
            </w:r>
          </w:p>
        </w:tc>
        <w:tc>
          <w:tcPr>
            <w:tcW w:w="1134" w:type="dxa"/>
            <w:vAlign w:val="center"/>
          </w:tcPr>
          <w:p>
            <w:pPr>
              <w:pStyle w:val="12"/>
            </w:pPr>
            <w:r>
              <w:t>A05040502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新馆物业管理费</w:t>
            </w:r>
          </w:p>
        </w:tc>
        <w:tc>
          <w:tcPr>
            <w:tcW w:w="964" w:type="dxa"/>
            <w:vAlign w:val="center"/>
          </w:tcPr>
          <w:p>
            <w:pPr>
              <w:pStyle w:val="11"/>
            </w:pPr>
            <w:r>
              <w:t>24.00</w:t>
            </w:r>
          </w:p>
        </w:tc>
        <w:tc>
          <w:tcPr>
            <w:tcW w:w="1134" w:type="dxa"/>
            <w:vAlign w:val="center"/>
          </w:tcPr>
          <w:p>
            <w:pPr>
              <w:pStyle w:val="12"/>
            </w:pPr>
            <w:r>
              <w:t>肥(香)皂和合成洗涤剂</w:t>
            </w:r>
          </w:p>
        </w:tc>
        <w:tc>
          <w:tcPr>
            <w:tcW w:w="1134" w:type="dxa"/>
            <w:vAlign w:val="center"/>
          </w:tcPr>
          <w:p>
            <w:pPr>
              <w:pStyle w:val="12"/>
            </w:pPr>
            <w:r>
              <w:t>A05040503</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新馆物业管理费</w:t>
            </w:r>
          </w:p>
        </w:tc>
        <w:tc>
          <w:tcPr>
            <w:tcW w:w="964" w:type="dxa"/>
            <w:vAlign w:val="center"/>
          </w:tcPr>
          <w:p>
            <w:pPr>
              <w:pStyle w:val="11"/>
            </w:pPr>
            <w:r>
              <w:t>24.00</w:t>
            </w:r>
          </w:p>
        </w:tc>
        <w:tc>
          <w:tcPr>
            <w:tcW w:w="1134" w:type="dxa"/>
            <w:vAlign w:val="center"/>
          </w:tcPr>
          <w:p>
            <w:pPr>
              <w:pStyle w:val="12"/>
            </w:pPr>
            <w:r>
              <w:t>垃圾处理服务</w:t>
            </w:r>
          </w:p>
        </w:tc>
        <w:tc>
          <w:tcPr>
            <w:tcW w:w="1134" w:type="dxa"/>
            <w:vAlign w:val="center"/>
          </w:tcPr>
          <w:p>
            <w:pPr>
              <w:pStyle w:val="12"/>
            </w:pPr>
            <w:r>
              <w:t>C13050200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0.84</w:t>
            </w:r>
          </w:p>
        </w:tc>
        <w:tc>
          <w:tcPr>
            <w:tcW w:w="964" w:type="dxa"/>
            <w:vAlign w:val="center"/>
          </w:tcPr>
          <w:p>
            <w:pPr>
              <w:pStyle w:val="11"/>
            </w:pPr>
            <w:r>
              <w:t>0.84</w:t>
            </w:r>
          </w:p>
        </w:tc>
        <w:tc>
          <w:tcPr>
            <w:tcW w:w="964" w:type="dxa"/>
            <w:vAlign w:val="center"/>
          </w:tcPr>
          <w:p>
            <w:pPr>
              <w:pStyle w:val="11"/>
            </w:pPr>
            <w:r>
              <w:t>0.84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新馆物业管理费</w:t>
            </w:r>
          </w:p>
        </w:tc>
        <w:tc>
          <w:tcPr>
            <w:tcW w:w="964" w:type="dxa"/>
            <w:vAlign w:val="center"/>
          </w:tcPr>
          <w:p>
            <w:pPr>
              <w:pStyle w:val="11"/>
            </w:pPr>
            <w:r>
              <w:t>24.00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22.00</w:t>
            </w:r>
          </w:p>
        </w:tc>
        <w:tc>
          <w:tcPr>
            <w:tcW w:w="964" w:type="dxa"/>
            <w:vAlign w:val="center"/>
          </w:tcPr>
          <w:p>
            <w:pPr>
              <w:pStyle w:val="11"/>
            </w:pPr>
            <w:r>
              <w:t>22.00</w:t>
            </w:r>
          </w:p>
        </w:tc>
        <w:tc>
          <w:tcPr>
            <w:tcW w:w="964" w:type="dxa"/>
            <w:vAlign w:val="center"/>
          </w:tcPr>
          <w:p>
            <w:pPr>
              <w:pStyle w:val="11"/>
            </w:pPr>
            <w:r>
              <w:t>22.00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新馆物业管理费</w:t>
            </w:r>
          </w:p>
        </w:tc>
        <w:tc>
          <w:tcPr>
            <w:tcW w:w="964" w:type="dxa"/>
            <w:vAlign w:val="center"/>
          </w:tcPr>
          <w:p>
            <w:pPr>
              <w:pStyle w:val="11"/>
            </w:pPr>
            <w:r>
              <w:t>24.00</w:t>
            </w:r>
          </w:p>
        </w:tc>
        <w:tc>
          <w:tcPr>
            <w:tcW w:w="1134" w:type="dxa"/>
            <w:vAlign w:val="center"/>
          </w:tcPr>
          <w:p>
            <w:pPr>
              <w:pStyle w:val="12"/>
            </w:pPr>
            <w:r>
              <w:t>建筑物清洁服务</w:t>
            </w:r>
          </w:p>
        </w:tc>
        <w:tc>
          <w:tcPr>
            <w:tcW w:w="1134" w:type="dxa"/>
            <w:vAlign w:val="center"/>
          </w:tcPr>
          <w:p>
            <w:pPr>
              <w:pStyle w:val="12"/>
            </w:pPr>
            <w:r>
              <w:t>C23160000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0.56</w:t>
            </w:r>
          </w:p>
        </w:tc>
        <w:tc>
          <w:tcPr>
            <w:tcW w:w="964" w:type="dxa"/>
            <w:vAlign w:val="center"/>
          </w:tcPr>
          <w:p>
            <w:pPr>
              <w:pStyle w:val="11"/>
            </w:pPr>
            <w:r>
              <w:t>0.56</w:t>
            </w:r>
          </w:p>
        </w:tc>
        <w:tc>
          <w:tcPr>
            <w:tcW w:w="964" w:type="dxa"/>
            <w:vAlign w:val="center"/>
          </w:tcPr>
          <w:p>
            <w:pPr>
              <w:pStyle w:val="11"/>
            </w:pPr>
            <w:r>
              <w:t>0.56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演出活动保安费</w:t>
            </w:r>
          </w:p>
        </w:tc>
        <w:tc>
          <w:tcPr>
            <w:tcW w:w="964" w:type="dxa"/>
            <w:vAlign w:val="center"/>
          </w:tcPr>
          <w:p>
            <w:pPr>
              <w:pStyle w:val="11"/>
            </w:pPr>
            <w:r>
              <w:t>20.00</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演出活动保安费</w:t>
            </w:r>
          </w:p>
        </w:tc>
        <w:tc>
          <w:tcPr>
            <w:tcW w:w="964" w:type="dxa"/>
            <w:vAlign w:val="center"/>
          </w:tcPr>
          <w:p>
            <w:pPr>
              <w:pStyle w:val="11"/>
            </w:pPr>
            <w:r>
              <w:t>20.00</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唐山博物馆小计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78.51</w:t>
            </w:r>
          </w:p>
        </w:tc>
        <w:tc>
          <w:tcPr>
            <w:tcW w:w="964" w:type="dxa"/>
            <w:vAlign w:val="center"/>
          </w:tcPr>
          <w:p>
            <w:pPr>
              <w:pStyle w:val="15"/>
            </w:pPr>
            <w:r>
              <w:t>78.51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280.25</w:t>
            </w:r>
          </w:p>
        </w:tc>
        <w:tc>
          <w:tcPr>
            <w:tcW w:w="1134" w:type="dxa"/>
            <w:vAlign w:val="center"/>
          </w:tcPr>
          <w:p>
            <w:pPr>
              <w:pStyle w:val="12"/>
            </w:pPr>
            <w:r>
              <w:t>移动存储设备</w:t>
            </w:r>
          </w:p>
        </w:tc>
        <w:tc>
          <w:tcPr>
            <w:tcW w:w="1134" w:type="dxa"/>
            <w:vAlign w:val="center"/>
          </w:tcPr>
          <w:p>
            <w:pPr>
              <w:pStyle w:val="12"/>
            </w:pPr>
            <w:r>
              <w:t>A02010508</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0.05</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280.25</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个</w:t>
            </w:r>
          </w:p>
        </w:tc>
        <w:tc>
          <w:tcPr>
            <w:tcW w:w="850" w:type="dxa"/>
            <w:vAlign w:val="center"/>
          </w:tcPr>
          <w:p>
            <w:pPr>
              <w:pStyle w:val="11"/>
            </w:pPr>
            <w:r>
              <w:t>8</w:t>
            </w:r>
          </w:p>
        </w:tc>
        <w:tc>
          <w:tcPr>
            <w:tcW w:w="850" w:type="dxa"/>
            <w:vAlign w:val="center"/>
          </w:tcPr>
          <w:p>
            <w:pPr>
              <w:pStyle w:val="11"/>
            </w:pPr>
            <w:r>
              <w:t>0.06</w:t>
            </w:r>
          </w:p>
        </w:tc>
        <w:tc>
          <w:tcPr>
            <w:tcW w:w="964" w:type="dxa"/>
            <w:vAlign w:val="center"/>
          </w:tcPr>
          <w:p>
            <w:pPr>
              <w:pStyle w:val="11"/>
            </w:pPr>
            <w:r>
              <w:t>0.47</w:t>
            </w:r>
          </w:p>
        </w:tc>
        <w:tc>
          <w:tcPr>
            <w:tcW w:w="964" w:type="dxa"/>
            <w:vAlign w:val="center"/>
          </w:tcPr>
          <w:p>
            <w:pPr>
              <w:pStyle w:val="11"/>
            </w:pPr>
            <w:r>
              <w:t>0.47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280.25</w:t>
            </w:r>
          </w:p>
        </w:tc>
        <w:tc>
          <w:tcPr>
            <w:tcW w:w="1134" w:type="dxa"/>
            <w:vAlign w:val="center"/>
          </w:tcPr>
          <w:p>
            <w:pPr>
              <w:pStyle w:val="12"/>
            </w:pPr>
            <w:r>
              <w:t>其他特种用途植物</w:t>
            </w:r>
          </w:p>
        </w:tc>
        <w:tc>
          <w:tcPr>
            <w:tcW w:w="1134" w:type="dxa"/>
            <w:vAlign w:val="center"/>
          </w:tcPr>
          <w:p>
            <w:pPr>
              <w:pStyle w:val="12"/>
            </w:pPr>
            <w:r>
              <w:t>A06029900</w:t>
            </w:r>
          </w:p>
        </w:tc>
        <w:tc>
          <w:tcPr>
            <w:tcW w:w="709" w:type="dxa"/>
            <w:vAlign w:val="center"/>
          </w:tcPr>
          <w:p>
            <w:pPr>
              <w:pStyle w:val="13"/>
            </w:pPr>
            <w:r>
              <w:t>斤</w:t>
            </w:r>
          </w:p>
        </w:tc>
        <w:tc>
          <w:tcPr>
            <w:tcW w:w="850" w:type="dxa"/>
            <w:vAlign w:val="center"/>
          </w:tcPr>
          <w:p>
            <w:pPr>
              <w:pStyle w:val="11"/>
            </w:pPr>
            <w:r>
              <w:t>50</w:t>
            </w:r>
          </w:p>
        </w:tc>
        <w:tc>
          <w:tcPr>
            <w:tcW w:w="850" w:type="dxa"/>
            <w:vAlign w:val="center"/>
          </w:tcPr>
          <w:p>
            <w:pPr>
              <w:pStyle w:val="11"/>
            </w:pPr>
            <w:r>
              <w:t>0.00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280.25</w:t>
            </w:r>
          </w:p>
        </w:tc>
        <w:tc>
          <w:tcPr>
            <w:tcW w:w="1134" w:type="dxa"/>
            <w:vAlign w:val="center"/>
          </w:tcPr>
          <w:p>
            <w:pPr>
              <w:pStyle w:val="12"/>
            </w:pPr>
            <w:r>
              <w:t>垃圾处理服务</w:t>
            </w:r>
          </w:p>
        </w:tc>
        <w:tc>
          <w:tcPr>
            <w:tcW w:w="1134" w:type="dxa"/>
            <w:vAlign w:val="center"/>
          </w:tcPr>
          <w:p>
            <w:pPr>
              <w:pStyle w:val="12"/>
            </w:pPr>
            <w:r>
              <w:t>C13050200</w:t>
            </w:r>
          </w:p>
        </w:tc>
        <w:tc>
          <w:tcPr>
            <w:tcW w:w="709" w:type="dxa"/>
            <w:vAlign w:val="center"/>
          </w:tcPr>
          <w:p>
            <w:pPr>
              <w:pStyle w:val="13"/>
            </w:pPr>
            <w:r>
              <w:t>立方米</w:t>
            </w:r>
          </w:p>
        </w:tc>
        <w:tc>
          <w:tcPr>
            <w:tcW w:w="850" w:type="dxa"/>
            <w:vAlign w:val="center"/>
          </w:tcPr>
          <w:p>
            <w:pPr>
              <w:pStyle w:val="11"/>
            </w:pPr>
            <w:r>
              <w:t>4386</w:t>
            </w:r>
          </w:p>
        </w:tc>
        <w:tc>
          <w:tcPr>
            <w:tcW w:w="850" w:type="dxa"/>
            <w:vAlign w:val="center"/>
          </w:tcPr>
          <w:p>
            <w:pPr>
              <w:pStyle w:val="11"/>
            </w:pPr>
            <w:r>
              <w:t>0.00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280.25</w:t>
            </w:r>
          </w:p>
        </w:tc>
        <w:tc>
          <w:tcPr>
            <w:tcW w:w="1134" w:type="dxa"/>
            <w:vAlign w:val="center"/>
          </w:tcPr>
          <w:p>
            <w:pPr>
              <w:pStyle w:val="12"/>
            </w:pPr>
            <w:r>
              <w:t>垃圾处理服务</w:t>
            </w:r>
          </w:p>
        </w:tc>
        <w:tc>
          <w:tcPr>
            <w:tcW w:w="1134" w:type="dxa"/>
            <w:vAlign w:val="center"/>
          </w:tcPr>
          <w:p>
            <w:pPr>
              <w:pStyle w:val="12"/>
            </w:pPr>
            <w:r>
              <w:t>C13050200</w:t>
            </w:r>
          </w:p>
        </w:tc>
        <w:tc>
          <w:tcPr>
            <w:tcW w:w="709" w:type="dxa"/>
            <w:vAlign w:val="center"/>
          </w:tcPr>
          <w:p>
            <w:pPr>
              <w:pStyle w:val="13"/>
            </w:pPr>
            <w:r>
              <w:t xml:space="preserve">车 </w:t>
            </w:r>
          </w:p>
        </w:tc>
        <w:tc>
          <w:tcPr>
            <w:tcW w:w="850" w:type="dxa"/>
            <w:vAlign w:val="center"/>
          </w:tcPr>
          <w:p>
            <w:pPr>
              <w:pStyle w:val="11"/>
            </w:pPr>
            <w:r>
              <w:t>42</w:t>
            </w:r>
          </w:p>
        </w:tc>
        <w:tc>
          <w:tcPr>
            <w:tcW w:w="850" w:type="dxa"/>
            <w:vAlign w:val="center"/>
          </w:tcPr>
          <w:p>
            <w:pPr>
              <w:pStyle w:val="11"/>
            </w:pPr>
            <w:r>
              <w:t>0.03</w:t>
            </w:r>
          </w:p>
        </w:tc>
        <w:tc>
          <w:tcPr>
            <w:tcW w:w="964" w:type="dxa"/>
            <w:vAlign w:val="center"/>
          </w:tcPr>
          <w:p>
            <w:pPr>
              <w:pStyle w:val="11"/>
            </w:pPr>
            <w:r>
              <w:t>1.09</w:t>
            </w:r>
          </w:p>
        </w:tc>
        <w:tc>
          <w:tcPr>
            <w:tcW w:w="964" w:type="dxa"/>
            <w:vAlign w:val="center"/>
          </w:tcPr>
          <w:p>
            <w:pPr>
              <w:pStyle w:val="11"/>
            </w:pPr>
            <w:r>
              <w:t>1.09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280.25</w:t>
            </w:r>
          </w:p>
        </w:tc>
        <w:tc>
          <w:tcPr>
            <w:tcW w:w="1134" w:type="dxa"/>
            <w:vAlign w:val="center"/>
          </w:tcPr>
          <w:p>
            <w:pPr>
              <w:pStyle w:val="12"/>
            </w:pPr>
            <w:r>
              <w:t>其他车辆维修和保养服务</w:t>
            </w:r>
          </w:p>
        </w:tc>
        <w:tc>
          <w:tcPr>
            <w:tcW w:w="1134" w:type="dxa"/>
            <w:vAlign w:val="center"/>
          </w:tcPr>
          <w:p>
            <w:pPr>
              <w:pStyle w:val="12"/>
            </w:pPr>
            <w:r>
              <w:t>C23120399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1.40</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电源系统</w:t>
            </w:r>
          </w:p>
        </w:tc>
        <w:tc>
          <w:tcPr>
            <w:tcW w:w="964" w:type="dxa"/>
            <w:vAlign w:val="center"/>
          </w:tcPr>
          <w:p>
            <w:pPr>
              <w:pStyle w:val="11"/>
            </w:pPr>
            <w:r>
              <w:t>19.80</w:t>
            </w:r>
          </w:p>
        </w:tc>
        <w:tc>
          <w:tcPr>
            <w:tcW w:w="1134" w:type="dxa"/>
            <w:vAlign w:val="center"/>
          </w:tcPr>
          <w:p>
            <w:pPr>
              <w:pStyle w:val="12"/>
            </w:pPr>
            <w:r>
              <w:t>电力专用自动化控制设备</w:t>
            </w:r>
          </w:p>
        </w:tc>
        <w:tc>
          <w:tcPr>
            <w:tcW w:w="1134" w:type="dxa"/>
            <w:vAlign w:val="center"/>
          </w:tcPr>
          <w:p>
            <w:pPr>
              <w:pStyle w:val="12"/>
            </w:pPr>
            <w:r>
              <w:t>A02170700</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1.29</w:t>
            </w:r>
          </w:p>
        </w:tc>
        <w:tc>
          <w:tcPr>
            <w:tcW w:w="964" w:type="dxa"/>
            <w:vAlign w:val="center"/>
          </w:tcPr>
          <w:p>
            <w:pPr>
              <w:pStyle w:val="11"/>
            </w:pPr>
            <w:r>
              <w:t>3.86</w:t>
            </w:r>
          </w:p>
        </w:tc>
        <w:tc>
          <w:tcPr>
            <w:tcW w:w="964" w:type="dxa"/>
            <w:vAlign w:val="center"/>
          </w:tcPr>
          <w:p>
            <w:pPr>
              <w:pStyle w:val="11"/>
            </w:pPr>
            <w:r>
              <w:t>3.86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电源系统</w:t>
            </w:r>
          </w:p>
        </w:tc>
        <w:tc>
          <w:tcPr>
            <w:tcW w:w="964" w:type="dxa"/>
            <w:vAlign w:val="center"/>
          </w:tcPr>
          <w:p>
            <w:pPr>
              <w:pStyle w:val="11"/>
            </w:pPr>
            <w:r>
              <w:t>19.80</w:t>
            </w:r>
          </w:p>
        </w:tc>
        <w:tc>
          <w:tcPr>
            <w:tcW w:w="1134" w:type="dxa"/>
            <w:vAlign w:val="center"/>
          </w:tcPr>
          <w:p>
            <w:pPr>
              <w:pStyle w:val="12"/>
            </w:pPr>
            <w:r>
              <w:t>电力专用自动化控制设备</w:t>
            </w:r>
          </w:p>
        </w:tc>
        <w:tc>
          <w:tcPr>
            <w:tcW w:w="1134" w:type="dxa"/>
            <w:vAlign w:val="center"/>
          </w:tcPr>
          <w:p>
            <w:pPr>
              <w:pStyle w:val="12"/>
            </w:pPr>
            <w:r>
              <w:t>A02170700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2.30</w:t>
            </w:r>
          </w:p>
        </w:tc>
        <w:tc>
          <w:tcPr>
            <w:tcW w:w="964" w:type="dxa"/>
            <w:vAlign w:val="center"/>
          </w:tcPr>
          <w:p>
            <w:pPr>
              <w:pStyle w:val="11"/>
            </w:pPr>
            <w:r>
              <w:t>2.30</w:t>
            </w:r>
          </w:p>
        </w:tc>
        <w:tc>
          <w:tcPr>
            <w:tcW w:w="964" w:type="dxa"/>
            <w:vAlign w:val="center"/>
          </w:tcPr>
          <w:p>
            <w:pPr>
              <w:pStyle w:val="11"/>
            </w:pPr>
            <w:r>
              <w:t>2.30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电源系统</w:t>
            </w:r>
          </w:p>
        </w:tc>
        <w:tc>
          <w:tcPr>
            <w:tcW w:w="964" w:type="dxa"/>
            <w:vAlign w:val="center"/>
          </w:tcPr>
          <w:p>
            <w:pPr>
              <w:pStyle w:val="11"/>
            </w:pPr>
            <w:r>
              <w:t>19.80</w:t>
            </w:r>
          </w:p>
        </w:tc>
        <w:tc>
          <w:tcPr>
            <w:tcW w:w="1134" w:type="dxa"/>
            <w:vAlign w:val="center"/>
          </w:tcPr>
          <w:p>
            <w:pPr>
              <w:pStyle w:val="12"/>
            </w:pPr>
            <w:r>
              <w:t>电力专用自动化控制设备</w:t>
            </w:r>
          </w:p>
        </w:tc>
        <w:tc>
          <w:tcPr>
            <w:tcW w:w="1134" w:type="dxa"/>
            <w:vAlign w:val="center"/>
          </w:tcPr>
          <w:p>
            <w:pPr>
              <w:pStyle w:val="12"/>
            </w:pPr>
            <w:r>
              <w:t>A02170700</w:t>
            </w:r>
          </w:p>
        </w:tc>
        <w:tc>
          <w:tcPr>
            <w:tcW w:w="709" w:type="dxa"/>
            <w:vAlign w:val="center"/>
          </w:tcPr>
          <w:p>
            <w:pPr>
              <w:pStyle w:val="13"/>
            </w:pPr>
            <w:r>
              <w:t>个</w:t>
            </w:r>
          </w:p>
        </w:tc>
        <w:tc>
          <w:tcPr>
            <w:tcW w:w="850" w:type="dxa"/>
            <w:vAlign w:val="center"/>
          </w:tcPr>
          <w:p>
            <w:pPr>
              <w:pStyle w:val="11"/>
            </w:pPr>
            <w:r>
              <w:t>96</w:t>
            </w:r>
          </w:p>
        </w:tc>
        <w:tc>
          <w:tcPr>
            <w:tcW w:w="850" w:type="dxa"/>
            <w:vAlign w:val="center"/>
          </w:tcPr>
          <w:p>
            <w:pPr>
              <w:pStyle w:val="11"/>
            </w:pPr>
            <w:r>
              <w:t>0.07</w:t>
            </w:r>
          </w:p>
        </w:tc>
        <w:tc>
          <w:tcPr>
            <w:tcW w:w="964" w:type="dxa"/>
            <w:vAlign w:val="center"/>
          </w:tcPr>
          <w:p>
            <w:pPr>
              <w:pStyle w:val="11"/>
            </w:pPr>
            <w:r>
              <w:t>6.62</w:t>
            </w:r>
          </w:p>
        </w:tc>
        <w:tc>
          <w:tcPr>
            <w:tcW w:w="964" w:type="dxa"/>
            <w:vAlign w:val="center"/>
          </w:tcPr>
          <w:p>
            <w:pPr>
              <w:pStyle w:val="11"/>
            </w:pPr>
            <w:r>
              <w:t>6.62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电源系统</w:t>
            </w:r>
          </w:p>
        </w:tc>
        <w:tc>
          <w:tcPr>
            <w:tcW w:w="964" w:type="dxa"/>
            <w:vAlign w:val="center"/>
          </w:tcPr>
          <w:p>
            <w:pPr>
              <w:pStyle w:val="11"/>
            </w:pPr>
            <w:r>
              <w:t>19.80</w:t>
            </w:r>
          </w:p>
        </w:tc>
        <w:tc>
          <w:tcPr>
            <w:tcW w:w="1134" w:type="dxa"/>
            <w:vAlign w:val="center"/>
          </w:tcPr>
          <w:p>
            <w:pPr>
              <w:pStyle w:val="12"/>
            </w:pPr>
            <w:r>
              <w:t>电力专用自动化控制设备</w:t>
            </w:r>
          </w:p>
        </w:tc>
        <w:tc>
          <w:tcPr>
            <w:tcW w:w="1134" w:type="dxa"/>
            <w:vAlign w:val="center"/>
          </w:tcPr>
          <w:p>
            <w:pPr>
              <w:pStyle w:val="12"/>
            </w:pPr>
            <w:r>
              <w:t>A02170700</w:t>
            </w:r>
          </w:p>
        </w:tc>
        <w:tc>
          <w:tcPr>
            <w:tcW w:w="709" w:type="dxa"/>
            <w:vAlign w:val="center"/>
          </w:tcPr>
          <w:p>
            <w:pPr>
              <w:pStyle w:val="13"/>
            </w:pPr>
            <w:r>
              <w:t>个</w:t>
            </w:r>
          </w:p>
        </w:tc>
        <w:tc>
          <w:tcPr>
            <w:tcW w:w="850" w:type="dxa"/>
            <w:vAlign w:val="center"/>
          </w:tcPr>
          <w:p>
            <w:pPr>
              <w:pStyle w:val="11"/>
            </w:pPr>
            <w:r>
              <w:t>32</w:t>
            </w:r>
          </w:p>
        </w:tc>
        <w:tc>
          <w:tcPr>
            <w:tcW w:w="850" w:type="dxa"/>
            <w:vAlign w:val="center"/>
          </w:tcPr>
          <w:p>
            <w:pPr>
              <w:pStyle w:val="11"/>
            </w:pPr>
            <w:r>
              <w:t>0.10</w:t>
            </w:r>
          </w:p>
        </w:tc>
        <w:tc>
          <w:tcPr>
            <w:tcW w:w="964" w:type="dxa"/>
            <w:vAlign w:val="center"/>
          </w:tcPr>
          <w:p>
            <w:pPr>
              <w:pStyle w:val="11"/>
            </w:pPr>
            <w:r>
              <w:t>3.07</w:t>
            </w:r>
          </w:p>
        </w:tc>
        <w:tc>
          <w:tcPr>
            <w:tcW w:w="964" w:type="dxa"/>
            <w:vAlign w:val="center"/>
          </w:tcPr>
          <w:p>
            <w:pPr>
              <w:pStyle w:val="11"/>
            </w:pPr>
            <w:r>
              <w:t>3.07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电源系统</w:t>
            </w:r>
          </w:p>
        </w:tc>
        <w:tc>
          <w:tcPr>
            <w:tcW w:w="964" w:type="dxa"/>
            <w:vAlign w:val="center"/>
          </w:tcPr>
          <w:p>
            <w:pPr>
              <w:pStyle w:val="11"/>
            </w:pPr>
            <w:r>
              <w:t>19.80</w:t>
            </w:r>
          </w:p>
        </w:tc>
        <w:tc>
          <w:tcPr>
            <w:tcW w:w="1134" w:type="dxa"/>
            <w:vAlign w:val="center"/>
          </w:tcPr>
          <w:p>
            <w:pPr>
              <w:pStyle w:val="12"/>
            </w:pPr>
            <w:r>
              <w:t>电力专用自动化控制设备</w:t>
            </w:r>
          </w:p>
        </w:tc>
        <w:tc>
          <w:tcPr>
            <w:tcW w:w="1134" w:type="dxa"/>
            <w:vAlign w:val="center"/>
          </w:tcPr>
          <w:p>
            <w:pPr>
              <w:pStyle w:val="12"/>
            </w:pPr>
            <w:r>
              <w:t>A02170700</w:t>
            </w:r>
          </w:p>
        </w:tc>
        <w:tc>
          <w:tcPr>
            <w:tcW w:w="709" w:type="dxa"/>
            <w:vAlign w:val="center"/>
          </w:tcPr>
          <w:p>
            <w:pPr>
              <w:pStyle w:val="13"/>
            </w:pPr>
            <w:r>
              <w:t>个</w:t>
            </w:r>
          </w:p>
        </w:tc>
        <w:tc>
          <w:tcPr>
            <w:tcW w:w="850" w:type="dxa"/>
            <w:vAlign w:val="center"/>
          </w:tcPr>
          <w:p>
            <w:pPr>
              <w:pStyle w:val="11"/>
            </w:pPr>
            <w:r>
              <w:t>32</w:t>
            </w:r>
          </w:p>
        </w:tc>
        <w:tc>
          <w:tcPr>
            <w:tcW w:w="850" w:type="dxa"/>
            <w:vAlign w:val="center"/>
          </w:tcPr>
          <w:p>
            <w:pPr>
              <w:pStyle w:val="11"/>
            </w:pPr>
            <w:r>
              <w:t>0.12</w:t>
            </w:r>
          </w:p>
        </w:tc>
        <w:tc>
          <w:tcPr>
            <w:tcW w:w="964" w:type="dxa"/>
            <w:vAlign w:val="center"/>
          </w:tcPr>
          <w:p>
            <w:pPr>
              <w:pStyle w:val="11"/>
            </w:pPr>
            <w:r>
              <w:t>3.95</w:t>
            </w:r>
          </w:p>
        </w:tc>
        <w:tc>
          <w:tcPr>
            <w:tcW w:w="964" w:type="dxa"/>
            <w:vAlign w:val="center"/>
          </w:tcPr>
          <w:p>
            <w:pPr>
              <w:pStyle w:val="11"/>
            </w:pPr>
            <w:r>
              <w:t>3.95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网费</w:t>
            </w:r>
          </w:p>
        </w:tc>
        <w:tc>
          <w:tcPr>
            <w:tcW w:w="964" w:type="dxa"/>
            <w:vAlign w:val="center"/>
          </w:tcPr>
          <w:p>
            <w:pPr>
              <w:pStyle w:val="11"/>
            </w:pPr>
            <w:r>
              <w:t>3.20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3.20</w:t>
            </w:r>
          </w:p>
        </w:tc>
        <w:tc>
          <w:tcPr>
            <w:tcW w:w="964" w:type="dxa"/>
            <w:vAlign w:val="center"/>
          </w:tcPr>
          <w:p>
            <w:pPr>
              <w:pStyle w:val="11"/>
            </w:pPr>
            <w:r>
              <w:t>3.20</w:t>
            </w:r>
          </w:p>
        </w:tc>
        <w:tc>
          <w:tcPr>
            <w:tcW w:w="964" w:type="dxa"/>
            <w:vAlign w:val="center"/>
          </w:tcPr>
          <w:p>
            <w:pPr>
              <w:pStyle w:val="11"/>
            </w:pPr>
            <w:r>
              <w:t>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印刷费</w:t>
            </w:r>
          </w:p>
        </w:tc>
        <w:tc>
          <w:tcPr>
            <w:tcW w:w="964" w:type="dxa"/>
            <w:vAlign w:val="center"/>
          </w:tcPr>
          <w:p>
            <w:pPr>
              <w:pStyle w:val="11"/>
            </w:pPr>
            <w:r>
              <w:t>1.00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2024年博物馆纪念馆免费开放补助资金</w:t>
            </w:r>
          </w:p>
        </w:tc>
        <w:tc>
          <w:tcPr>
            <w:tcW w:w="964" w:type="dxa"/>
            <w:vAlign w:val="center"/>
          </w:tcPr>
          <w:p>
            <w:pPr>
              <w:pStyle w:val="11"/>
            </w:pPr>
            <w:r>
              <w:t>311.00</w:t>
            </w:r>
          </w:p>
        </w:tc>
        <w:tc>
          <w:tcPr>
            <w:tcW w:w="1134" w:type="dxa"/>
            <w:vAlign w:val="center"/>
          </w:tcPr>
          <w:p>
            <w:pPr>
              <w:pStyle w:val="12"/>
            </w:pPr>
            <w:r>
              <w:t>投影仪</w:t>
            </w:r>
          </w:p>
        </w:tc>
        <w:tc>
          <w:tcPr>
            <w:tcW w:w="1134" w:type="dxa"/>
            <w:vAlign w:val="center"/>
          </w:tcPr>
          <w:p>
            <w:pPr>
              <w:pStyle w:val="12"/>
            </w:pPr>
            <w:r>
              <w:t>A02020200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2.60</w:t>
            </w:r>
          </w:p>
        </w:tc>
        <w:tc>
          <w:tcPr>
            <w:tcW w:w="964" w:type="dxa"/>
            <w:vAlign w:val="center"/>
          </w:tcPr>
          <w:p>
            <w:pPr>
              <w:pStyle w:val="11"/>
            </w:pPr>
            <w:r>
              <w:t>5.20</w:t>
            </w:r>
          </w:p>
        </w:tc>
        <w:tc>
          <w:tcPr>
            <w:tcW w:w="964" w:type="dxa"/>
            <w:vAlign w:val="center"/>
          </w:tcPr>
          <w:p>
            <w:pPr>
              <w:pStyle w:val="11"/>
            </w:pPr>
            <w:r>
              <w:t>5.20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2024年博物馆纪念馆免费开放补助资金</w:t>
            </w:r>
          </w:p>
        </w:tc>
        <w:tc>
          <w:tcPr>
            <w:tcW w:w="964" w:type="dxa"/>
            <w:vAlign w:val="center"/>
          </w:tcPr>
          <w:p>
            <w:pPr>
              <w:pStyle w:val="11"/>
            </w:pPr>
            <w:r>
              <w:t>311.00</w:t>
            </w:r>
          </w:p>
        </w:tc>
        <w:tc>
          <w:tcPr>
            <w:tcW w:w="1134" w:type="dxa"/>
            <w:vAlign w:val="center"/>
          </w:tcPr>
          <w:p>
            <w:pPr>
              <w:pStyle w:val="12"/>
            </w:pPr>
            <w:r>
              <w:t>普通电视设备（电视机）</w:t>
            </w:r>
          </w:p>
        </w:tc>
        <w:tc>
          <w:tcPr>
            <w:tcW w:w="1134" w:type="dxa"/>
            <w:vAlign w:val="center"/>
          </w:tcPr>
          <w:p>
            <w:pPr>
              <w:pStyle w:val="12"/>
            </w:pPr>
            <w:r>
              <w:t>A02091001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0.12</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2024年博物馆纪念馆免费开放补助资金</w:t>
            </w:r>
          </w:p>
        </w:tc>
        <w:tc>
          <w:tcPr>
            <w:tcW w:w="964" w:type="dxa"/>
            <w:vAlign w:val="center"/>
          </w:tcPr>
          <w:p>
            <w:pPr>
              <w:pStyle w:val="11"/>
            </w:pPr>
            <w:r>
              <w:t>311.00</w:t>
            </w:r>
          </w:p>
        </w:tc>
        <w:tc>
          <w:tcPr>
            <w:tcW w:w="1134" w:type="dxa"/>
            <w:vAlign w:val="center"/>
          </w:tcPr>
          <w:p>
            <w:pPr>
              <w:pStyle w:val="12"/>
            </w:pPr>
            <w:r>
              <w:t>其他台、桌类</w:t>
            </w:r>
          </w:p>
        </w:tc>
        <w:tc>
          <w:tcPr>
            <w:tcW w:w="1134" w:type="dxa"/>
            <w:vAlign w:val="center"/>
          </w:tcPr>
          <w:p>
            <w:pPr>
              <w:pStyle w:val="12"/>
            </w:pPr>
            <w:r>
              <w:t>A05010299</w:t>
            </w:r>
          </w:p>
        </w:tc>
        <w:tc>
          <w:tcPr>
            <w:tcW w:w="709" w:type="dxa"/>
            <w:vAlign w:val="center"/>
          </w:tcPr>
          <w:p>
            <w:pPr>
              <w:pStyle w:val="13"/>
            </w:pPr>
            <w:r>
              <w:t>张</w:t>
            </w:r>
          </w:p>
        </w:tc>
        <w:tc>
          <w:tcPr>
            <w:tcW w:w="850" w:type="dxa"/>
            <w:vAlign w:val="center"/>
          </w:tcPr>
          <w:p>
            <w:pPr>
              <w:pStyle w:val="11"/>
            </w:pPr>
            <w:r>
              <w:t>7</w:t>
            </w:r>
          </w:p>
        </w:tc>
        <w:tc>
          <w:tcPr>
            <w:tcW w:w="850" w:type="dxa"/>
            <w:vAlign w:val="center"/>
          </w:tcPr>
          <w:p>
            <w:pPr>
              <w:pStyle w:val="11"/>
            </w:pPr>
            <w:r>
              <w:t>0.07</w:t>
            </w:r>
          </w:p>
        </w:tc>
        <w:tc>
          <w:tcPr>
            <w:tcW w:w="964" w:type="dxa"/>
            <w:vAlign w:val="center"/>
          </w:tcPr>
          <w:p>
            <w:pPr>
              <w:pStyle w:val="11"/>
            </w:pPr>
            <w:r>
              <w:t>0.46</w:t>
            </w:r>
          </w:p>
        </w:tc>
        <w:tc>
          <w:tcPr>
            <w:tcW w:w="964" w:type="dxa"/>
            <w:vAlign w:val="center"/>
          </w:tcPr>
          <w:p>
            <w:pPr>
              <w:pStyle w:val="11"/>
            </w:pPr>
            <w:r>
              <w:t>0.46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2024年博物馆纪念馆免费开放补助资金</w:t>
            </w:r>
          </w:p>
        </w:tc>
        <w:tc>
          <w:tcPr>
            <w:tcW w:w="964" w:type="dxa"/>
            <w:vAlign w:val="center"/>
          </w:tcPr>
          <w:p>
            <w:pPr>
              <w:pStyle w:val="11"/>
            </w:pPr>
            <w:r>
              <w:t>311.00</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把</w:t>
            </w:r>
          </w:p>
        </w:tc>
        <w:tc>
          <w:tcPr>
            <w:tcW w:w="850" w:type="dxa"/>
            <w:vAlign w:val="center"/>
          </w:tcPr>
          <w:p>
            <w:pPr>
              <w:pStyle w:val="11"/>
            </w:pPr>
            <w:r>
              <w:t>26</w:t>
            </w:r>
          </w:p>
        </w:tc>
        <w:tc>
          <w:tcPr>
            <w:tcW w:w="850" w:type="dxa"/>
            <w:vAlign w:val="center"/>
          </w:tcPr>
          <w:p>
            <w:pPr>
              <w:pStyle w:val="11"/>
            </w:pPr>
            <w:r>
              <w:t>0.07</w:t>
            </w:r>
          </w:p>
        </w:tc>
        <w:tc>
          <w:tcPr>
            <w:tcW w:w="964" w:type="dxa"/>
            <w:vAlign w:val="center"/>
          </w:tcPr>
          <w:p>
            <w:pPr>
              <w:pStyle w:val="11"/>
            </w:pPr>
            <w:r>
              <w:t>1.77</w:t>
            </w:r>
          </w:p>
        </w:tc>
        <w:tc>
          <w:tcPr>
            <w:tcW w:w="964" w:type="dxa"/>
            <w:vAlign w:val="center"/>
          </w:tcPr>
          <w:p>
            <w:pPr>
              <w:pStyle w:val="11"/>
            </w:pPr>
            <w:r>
              <w:t>1.77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2024年博物馆纪念馆免费开放补助资金</w:t>
            </w:r>
          </w:p>
        </w:tc>
        <w:tc>
          <w:tcPr>
            <w:tcW w:w="964" w:type="dxa"/>
            <w:vAlign w:val="center"/>
          </w:tcPr>
          <w:p>
            <w:pPr>
              <w:pStyle w:val="11"/>
            </w:pPr>
            <w:r>
              <w:t>311.00</w:t>
            </w:r>
          </w:p>
        </w:tc>
        <w:tc>
          <w:tcPr>
            <w:tcW w:w="1134" w:type="dxa"/>
            <w:vAlign w:val="center"/>
          </w:tcPr>
          <w:p>
            <w:pPr>
              <w:pStyle w:val="12"/>
            </w:pPr>
            <w:r>
              <w:t>其他厨卫用具</w:t>
            </w:r>
          </w:p>
        </w:tc>
        <w:tc>
          <w:tcPr>
            <w:tcW w:w="1134" w:type="dxa"/>
            <w:vAlign w:val="center"/>
          </w:tcPr>
          <w:p>
            <w:pPr>
              <w:pStyle w:val="12"/>
            </w:pPr>
            <w:r>
              <w:t>A05020199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1.70</w:t>
            </w:r>
          </w:p>
        </w:tc>
        <w:tc>
          <w:tcPr>
            <w:tcW w:w="964" w:type="dxa"/>
            <w:vAlign w:val="center"/>
          </w:tcPr>
          <w:p>
            <w:pPr>
              <w:pStyle w:val="11"/>
            </w:pPr>
            <w:r>
              <w:t>1.70</w:t>
            </w:r>
          </w:p>
        </w:tc>
        <w:tc>
          <w:tcPr>
            <w:tcW w:w="964" w:type="dxa"/>
            <w:vAlign w:val="center"/>
          </w:tcPr>
          <w:p>
            <w:pPr>
              <w:pStyle w:val="11"/>
            </w:pPr>
            <w:r>
              <w:t>1.70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2024年博物馆纪念馆免费开放补助资金</w:t>
            </w:r>
          </w:p>
        </w:tc>
        <w:tc>
          <w:tcPr>
            <w:tcW w:w="964" w:type="dxa"/>
            <w:vAlign w:val="center"/>
          </w:tcPr>
          <w:p>
            <w:pPr>
              <w:pStyle w:val="11"/>
            </w:pPr>
            <w:r>
              <w:t>311.00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32.50</w:t>
            </w:r>
          </w:p>
        </w:tc>
        <w:tc>
          <w:tcPr>
            <w:tcW w:w="964" w:type="dxa"/>
            <w:vAlign w:val="center"/>
          </w:tcPr>
          <w:p>
            <w:pPr>
              <w:pStyle w:val="11"/>
            </w:pPr>
            <w:r>
              <w:t>32.50</w:t>
            </w:r>
          </w:p>
        </w:tc>
        <w:tc>
          <w:tcPr>
            <w:tcW w:w="964" w:type="dxa"/>
            <w:vAlign w:val="center"/>
          </w:tcPr>
          <w:p>
            <w:pPr>
              <w:pStyle w:val="11"/>
            </w:pPr>
            <w:r>
              <w:t>32.50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2024年博物馆纪念馆免费开放补助资金</w:t>
            </w:r>
          </w:p>
        </w:tc>
        <w:tc>
          <w:tcPr>
            <w:tcW w:w="964" w:type="dxa"/>
            <w:vAlign w:val="center"/>
          </w:tcPr>
          <w:p>
            <w:pPr>
              <w:pStyle w:val="11"/>
            </w:pPr>
            <w:r>
              <w:t>311.00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8.50</w:t>
            </w:r>
          </w:p>
        </w:tc>
        <w:tc>
          <w:tcPr>
            <w:tcW w:w="964" w:type="dxa"/>
            <w:vAlign w:val="center"/>
          </w:tcPr>
          <w:p>
            <w:pPr>
              <w:pStyle w:val="11"/>
            </w:pPr>
            <w:r>
              <w:t>8.50</w:t>
            </w:r>
          </w:p>
        </w:tc>
        <w:tc>
          <w:tcPr>
            <w:tcW w:w="964" w:type="dxa"/>
            <w:vAlign w:val="center"/>
          </w:tcPr>
          <w:p>
            <w:pPr>
              <w:pStyle w:val="11"/>
            </w:pPr>
            <w:r>
              <w:t>8.50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2024年省级博物馆纪念馆免费开放补助资金</w:t>
            </w:r>
          </w:p>
        </w:tc>
        <w:tc>
          <w:tcPr>
            <w:tcW w:w="964" w:type="dxa"/>
            <w:vAlign w:val="center"/>
          </w:tcPr>
          <w:p>
            <w:pPr>
              <w:pStyle w:val="11"/>
            </w:pPr>
            <w:r>
              <w:t>22.00</w:t>
            </w:r>
          </w:p>
        </w:tc>
        <w:tc>
          <w:tcPr>
            <w:tcW w:w="1134" w:type="dxa"/>
            <w:vAlign w:val="center"/>
          </w:tcPr>
          <w:p>
            <w:pPr>
              <w:pStyle w:val="12"/>
            </w:pPr>
            <w:r>
              <w:t>垃圾处理服务</w:t>
            </w:r>
          </w:p>
        </w:tc>
        <w:tc>
          <w:tcPr>
            <w:tcW w:w="1134" w:type="dxa"/>
            <w:vAlign w:val="center"/>
          </w:tcPr>
          <w:p>
            <w:pPr>
              <w:pStyle w:val="12"/>
            </w:pPr>
            <w:r>
              <w:t>C13050200</w:t>
            </w:r>
          </w:p>
        </w:tc>
        <w:tc>
          <w:tcPr>
            <w:tcW w:w="709" w:type="dxa"/>
            <w:vAlign w:val="center"/>
          </w:tcPr>
          <w:p>
            <w:pPr>
              <w:pStyle w:val="13"/>
            </w:pPr>
            <w:r>
              <w:t>立方米</w:t>
            </w:r>
          </w:p>
        </w:tc>
        <w:tc>
          <w:tcPr>
            <w:tcW w:w="850" w:type="dxa"/>
            <w:vAlign w:val="center"/>
          </w:tcPr>
          <w:p>
            <w:pPr>
              <w:pStyle w:val="11"/>
            </w:pPr>
            <w:r>
              <w:t>4385</w:t>
            </w:r>
          </w:p>
        </w:tc>
        <w:tc>
          <w:tcPr>
            <w:tcW w:w="850" w:type="dxa"/>
            <w:vAlign w:val="center"/>
          </w:tcPr>
          <w:p>
            <w:pPr>
              <w:pStyle w:val="11"/>
            </w:pPr>
            <w:r>
              <w:t>0.00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唐山市艺术研究所小计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8.89</w:t>
            </w:r>
          </w:p>
        </w:tc>
        <w:tc>
          <w:tcPr>
            <w:tcW w:w="964" w:type="dxa"/>
            <w:vAlign w:val="center"/>
          </w:tcPr>
          <w:p>
            <w:pPr>
              <w:pStyle w:val="15"/>
            </w:pPr>
            <w:r>
              <w:t>8.89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12.43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12</w:t>
            </w:r>
          </w:p>
        </w:tc>
        <w:tc>
          <w:tcPr>
            <w:tcW w:w="850" w:type="dxa"/>
            <w:vAlign w:val="center"/>
          </w:tcPr>
          <w:p>
            <w:pPr>
              <w:pStyle w:val="11"/>
            </w:pPr>
            <w:r>
              <w:t>0.02</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12.43</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12.43</w:t>
            </w:r>
          </w:p>
        </w:tc>
        <w:tc>
          <w:tcPr>
            <w:tcW w:w="1134" w:type="dxa"/>
            <w:vAlign w:val="center"/>
          </w:tcPr>
          <w:p>
            <w:pPr>
              <w:pStyle w:val="12"/>
            </w:pPr>
            <w:r>
              <w:t>垃圾处理服务</w:t>
            </w:r>
          </w:p>
        </w:tc>
        <w:tc>
          <w:tcPr>
            <w:tcW w:w="1134" w:type="dxa"/>
            <w:vAlign w:val="center"/>
          </w:tcPr>
          <w:p>
            <w:pPr>
              <w:pStyle w:val="12"/>
            </w:pPr>
            <w:r>
              <w:t>C13050200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0.24</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12.43</w:t>
            </w:r>
          </w:p>
        </w:tc>
        <w:tc>
          <w:tcPr>
            <w:tcW w:w="1134" w:type="dxa"/>
            <w:vAlign w:val="center"/>
          </w:tcPr>
          <w:p>
            <w:pPr>
              <w:pStyle w:val="12"/>
            </w:pPr>
            <w:r>
              <w:t>道路货运服务</w:t>
            </w:r>
          </w:p>
        </w:tc>
        <w:tc>
          <w:tcPr>
            <w:tcW w:w="1134" w:type="dxa"/>
            <w:vAlign w:val="center"/>
          </w:tcPr>
          <w:p>
            <w:pPr>
              <w:pStyle w:val="12"/>
            </w:pPr>
            <w:r>
              <w:t>C15020200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12.43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0.51</w:t>
            </w:r>
          </w:p>
        </w:tc>
        <w:tc>
          <w:tcPr>
            <w:tcW w:w="964" w:type="dxa"/>
            <w:vAlign w:val="center"/>
          </w:tcPr>
          <w:p>
            <w:pPr>
              <w:pStyle w:val="11"/>
            </w:pPr>
            <w:r>
              <w:t>0.51</w:t>
            </w:r>
          </w:p>
        </w:tc>
        <w:tc>
          <w:tcPr>
            <w:tcW w:w="964" w:type="dxa"/>
            <w:vAlign w:val="center"/>
          </w:tcPr>
          <w:p>
            <w:pPr>
              <w:pStyle w:val="11"/>
            </w:pPr>
            <w:r>
              <w:t>0.51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《唐山文化》印刷费</w:t>
            </w:r>
          </w:p>
        </w:tc>
        <w:tc>
          <w:tcPr>
            <w:tcW w:w="964" w:type="dxa"/>
            <w:vAlign w:val="center"/>
          </w:tcPr>
          <w:p>
            <w:pPr>
              <w:pStyle w:val="11"/>
            </w:pPr>
            <w:r>
              <w:t>7.60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期</w:t>
            </w:r>
          </w:p>
        </w:tc>
        <w:tc>
          <w:tcPr>
            <w:tcW w:w="850" w:type="dxa"/>
            <w:vAlign w:val="center"/>
          </w:tcPr>
          <w:p>
            <w:pPr>
              <w:pStyle w:val="11"/>
            </w:pPr>
            <w:r>
              <w:t>4</w:t>
            </w:r>
          </w:p>
        </w:tc>
        <w:tc>
          <w:tcPr>
            <w:tcW w:w="850" w:type="dxa"/>
            <w:vAlign w:val="center"/>
          </w:tcPr>
          <w:p>
            <w:pPr>
              <w:pStyle w:val="11"/>
            </w:pPr>
            <w:r>
              <w:t>1.90</w:t>
            </w:r>
          </w:p>
        </w:tc>
        <w:tc>
          <w:tcPr>
            <w:tcW w:w="964" w:type="dxa"/>
            <w:vAlign w:val="center"/>
          </w:tcPr>
          <w:p>
            <w:pPr>
              <w:pStyle w:val="11"/>
            </w:pPr>
            <w:r>
              <w:t>7.60</w:t>
            </w:r>
          </w:p>
        </w:tc>
        <w:tc>
          <w:tcPr>
            <w:tcW w:w="964" w:type="dxa"/>
            <w:vAlign w:val="center"/>
          </w:tcPr>
          <w:p>
            <w:pPr>
              <w:pStyle w:val="11"/>
            </w:pPr>
            <w:r>
              <w:t>7.60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唐山市文物古建研究所小计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2.85</w:t>
            </w:r>
          </w:p>
        </w:tc>
        <w:tc>
          <w:tcPr>
            <w:tcW w:w="964" w:type="dxa"/>
            <w:vAlign w:val="center"/>
          </w:tcPr>
          <w:p>
            <w:pPr>
              <w:pStyle w:val="15"/>
            </w:pPr>
            <w:r>
              <w:t>2.85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12.53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w:t>
            </w:r>
          </w:p>
        </w:tc>
        <w:tc>
          <w:tcPr>
            <w:tcW w:w="850" w:type="dxa"/>
            <w:vAlign w:val="center"/>
          </w:tcPr>
          <w:p>
            <w:pPr>
              <w:pStyle w:val="11"/>
            </w:pPr>
            <w:r>
              <w:t>0.02</w:t>
            </w:r>
          </w:p>
        </w:tc>
        <w:tc>
          <w:tcPr>
            <w:tcW w:w="964" w:type="dxa"/>
            <w:vAlign w:val="center"/>
          </w:tcPr>
          <w:p>
            <w:pPr>
              <w:pStyle w:val="11"/>
            </w:pPr>
            <w:r>
              <w:t>0.04</w:t>
            </w:r>
          </w:p>
        </w:tc>
        <w:tc>
          <w:tcPr>
            <w:tcW w:w="964" w:type="dxa"/>
            <w:vAlign w:val="center"/>
          </w:tcPr>
          <w:p>
            <w:pPr>
              <w:pStyle w:val="11"/>
            </w:pPr>
            <w:r>
              <w:t>0.04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12.53</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0.16</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12.53</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12.53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12.53</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1.40</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12.53</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唐山美术馆小计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43.63</w:t>
            </w:r>
          </w:p>
        </w:tc>
        <w:tc>
          <w:tcPr>
            <w:tcW w:w="964" w:type="dxa"/>
            <w:vAlign w:val="center"/>
          </w:tcPr>
          <w:p>
            <w:pPr>
              <w:pStyle w:val="15"/>
            </w:pPr>
            <w:r>
              <w:t>43.63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107.47</w:t>
            </w:r>
          </w:p>
        </w:tc>
        <w:tc>
          <w:tcPr>
            <w:tcW w:w="1134" w:type="dxa"/>
            <w:vAlign w:val="center"/>
          </w:tcPr>
          <w:p>
            <w:pPr>
              <w:pStyle w:val="12"/>
            </w:pPr>
            <w:r>
              <w:t>移动存储设备</w:t>
            </w:r>
          </w:p>
        </w:tc>
        <w:tc>
          <w:tcPr>
            <w:tcW w:w="1134" w:type="dxa"/>
            <w:vAlign w:val="center"/>
          </w:tcPr>
          <w:p>
            <w:pPr>
              <w:pStyle w:val="12"/>
            </w:pPr>
            <w:r>
              <w:t>A02010508</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0.06</w:t>
            </w:r>
          </w:p>
        </w:tc>
        <w:tc>
          <w:tcPr>
            <w:tcW w:w="964" w:type="dxa"/>
            <w:vAlign w:val="center"/>
          </w:tcPr>
          <w:p>
            <w:pPr>
              <w:pStyle w:val="11"/>
            </w:pPr>
            <w:r>
              <w:t>0.28</w:t>
            </w:r>
          </w:p>
        </w:tc>
        <w:tc>
          <w:tcPr>
            <w:tcW w:w="964" w:type="dxa"/>
            <w:vAlign w:val="center"/>
          </w:tcPr>
          <w:p>
            <w:pPr>
              <w:pStyle w:val="11"/>
            </w:pPr>
            <w:r>
              <w:t>0.28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107.47</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支</w:t>
            </w:r>
          </w:p>
        </w:tc>
        <w:tc>
          <w:tcPr>
            <w:tcW w:w="850" w:type="dxa"/>
            <w:vAlign w:val="center"/>
          </w:tcPr>
          <w:p>
            <w:pPr>
              <w:pStyle w:val="11"/>
            </w:pPr>
            <w:r>
              <w:t>5</w:t>
            </w:r>
          </w:p>
        </w:tc>
        <w:tc>
          <w:tcPr>
            <w:tcW w:w="850" w:type="dxa"/>
            <w:vAlign w:val="center"/>
          </w:tcPr>
          <w:p>
            <w:pPr>
              <w:pStyle w:val="11"/>
            </w:pPr>
            <w:r>
              <w:t>0.05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107.47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公众责任保险</w:t>
            </w:r>
          </w:p>
        </w:tc>
        <w:tc>
          <w:tcPr>
            <w:tcW w:w="964" w:type="dxa"/>
            <w:vAlign w:val="center"/>
          </w:tcPr>
          <w:p>
            <w:pPr>
              <w:pStyle w:val="11"/>
            </w:pPr>
            <w:r>
              <w:t>1.50</w:t>
            </w:r>
          </w:p>
        </w:tc>
        <w:tc>
          <w:tcPr>
            <w:tcW w:w="1134" w:type="dxa"/>
            <w:vAlign w:val="center"/>
          </w:tcPr>
          <w:p>
            <w:pPr>
              <w:pStyle w:val="12"/>
            </w:pPr>
            <w:r>
              <w:t>人寿保险服务</w:t>
            </w:r>
          </w:p>
        </w:tc>
        <w:tc>
          <w:tcPr>
            <w:tcW w:w="1134" w:type="dxa"/>
            <w:vAlign w:val="center"/>
          </w:tcPr>
          <w:p>
            <w:pPr>
              <w:pStyle w:val="12"/>
            </w:pPr>
            <w:r>
              <w:t>C18040101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购买创作研究专用材料</w:t>
            </w:r>
          </w:p>
        </w:tc>
        <w:tc>
          <w:tcPr>
            <w:tcW w:w="964" w:type="dxa"/>
            <w:vAlign w:val="center"/>
          </w:tcPr>
          <w:p>
            <w:pPr>
              <w:pStyle w:val="11"/>
            </w:pPr>
            <w:r>
              <w:t>10.00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馆际交流活动印刷费</w:t>
            </w:r>
          </w:p>
        </w:tc>
        <w:tc>
          <w:tcPr>
            <w:tcW w:w="964" w:type="dxa"/>
            <w:vAlign w:val="center"/>
          </w:tcPr>
          <w:p>
            <w:pPr>
              <w:pStyle w:val="11"/>
            </w:pPr>
            <w:r>
              <w:t>8.00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美术馆配套设施维保</w:t>
            </w:r>
          </w:p>
        </w:tc>
        <w:tc>
          <w:tcPr>
            <w:tcW w:w="964" w:type="dxa"/>
            <w:vAlign w:val="center"/>
          </w:tcPr>
          <w:p>
            <w:pPr>
              <w:pStyle w:val="11"/>
            </w:pPr>
            <w:r>
              <w:t>13.00</w:t>
            </w:r>
          </w:p>
        </w:tc>
        <w:tc>
          <w:tcPr>
            <w:tcW w:w="1134" w:type="dxa"/>
            <w:vAlign w:val="center"/>
          </w:tcPr>
          <w:p>
            <w:pPr>
              <w:pStyle w:val="12"/>
            </w:pPr>
            <w:r>
              <w:t>空调维修和保养服务</w:t>
            </w:r>
          </w:p>
        </w:tc>
        <w:tc>
          <w:tcPr>
            <w:tcW w:w="1134" w:type="dxa"/>
            <w:vAlign w:val="center"/>
          </w:tcPr>
          <w:p>
            <w:pPr>
              <w:pStyle w:val="12"/>
            </w:pPr>
            <w:r>
              <w:t>C23120700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9.00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美术馆配套设施维保</w:t>
            </w:r>
          </w:p>
        </w:tc>
        <w:tc>
          <w:tcPr>
            <w:tcW w:w="964" w:type="dxa"/>
            <w:vAlign w:val="center"/>
          </w:tcPr>
          <w:p>
            <w:pPr>
              <w:pStyle w:val="11"/>
            </w:pPr>
            <w:r>
              <w:t>13.00</w:t>
            </w:r>
          </w:p>
        </w:tc>
        <w:tc>
          <w:tcPr>
            <w:tcW w:w="1134" w:type="dxa"/>
            <w:vAlign w:val="center"/>
          </w:tcPr>
          <w:p>
            <w:pPr>
              <w:pStyle w:val="12"/>
            </w:pPr>
            <w:r>
              <w:t>消防设备维修和保养服务</w:t>
            </w:r>
          </w:p>
        </w:tc>
        <w:tc>
          <w:tcPr>
            <w:tcW w:w="1134" w:type="dxa"/>
            <w:vAlign w:val="center"/>
          </w:tcPr>
          <w:p>
            <w:pPr>
              <w:pStyle w:val="12"/>
            </w:pPr>
            <w:r>
              <w:t>C23121100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网站服务器租赁</w:t>
            </w:r>
          </w:p>
        </w:tc>
        <w:tc>
          <w:tcPr>
            <w:tcW w:w="964" w:type="dxa"/>
            <w:vAlign w:val="center"/>
          </w:tcPr>
          <w:p>
            <w:pPr>
              <w:pStyle w:val="11"/>
            </w:pPr>
            <w:r>
              <w:t>4.00</w:t>
            </w:r>
          </w:p>
        </w:tc>
        <w:tc>
          <w:tcPr>
            <w:tcW w:w="1134" w:type="dxa"/>
            <w:vAlign w:val="center"/>
          </w:tcPr>
          <w:p>
            <w:pPr>
              <w:pStyle w:val="12"/>
            </w:pPr>
            <w:r>
              <w:t>计算机设备和软件租赁服务</w:t>
            </w:r>
          </w:p>
        </w:tc>
        <w:tc>
          <w:tcPr>
            <w:tcW w:w="1134" w:type="dxa"/>
            <w:vAlign w:val="center"/>
          </w:tcPr>
          <w:p>
            <w:pPr>
              <w:pStyle w:val="12"/>
            </w:pPr>
            <w:r>
              <w:t>C23110100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运营商网络租赁费</w:t>
            </w:r>
          </w:p>
        </w:tc>
        <w:tc>
          <w:tcPr>
            <w:tcW w:w="964" w:type="dxa"/>
            <w:vAlign w:val="center"/>
          </w:tcPr>
          <w:p>
            <w:pPr>
              <w:pStyle w:val="11"/>
            </w:pPr>
            <w:r>
              <w:t>2.50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专业照相机购置</w:t>
            </w:r>
          </w:p>
        </w:tc>
        <w:tc>
          <w:tcPr>
            <w:tcW w:w="964" w:type="dxa"/>
            <w:vAlign w:val="center"/>
          </w:tcPr>
          <w:p>
            <w:pPr>
              <w:pStyle w:val="11"/>
            </w:pPr>
            <w:r>
              <w:t>1.50</w:t>
            </w:r>
          </w:p>
        </w:tc>
        <w:tc>
          <w:tcPr>
            <w:tcW w:w="1134" w:type="dxa"/>
            <w:vAlign w:val="center"/>
          </w:tcPr>
          <w:p>
            <w:pPr>
              <w:pStyle w:val="12"/>
            </w:pPr>
            <w:r>
              <w:t>通用照相机</w:t>
            </w:r>
          </w:p>
        </w:tc>
        <w:tc>
          <w:tcPr>
            <w:tcW w:w="1134" w:type="dxa"/>
            <w:vAlign w:val="center"/>
          </w:tcPr>
          <w:p>
            <w:pPr>
              <w:pStyle w:val="12"/>
            </w:pPr>
            <w:r>
              <w:t>A02020502</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1.08</w:t>
            </w:r>
          </w:p>
        </w:tc>
        <w:tc>
          <w:tcPr>
            <w:tcW w:w="964" w:type="dxa"/>
            <w:vAlign w:val="center"/>
          </w:tcPr>
          <w:p>
            <w:pPr>
              <w:pStyle w:val="11"/>
            </w:pPr>
            <w:r>
              <w:t>1.08</w:t>
            </w:r>
          </w:p>
        </w:tc>
        <w:tc>
          <w:tcPr>
            <w:tcW w:w="964" w:type="dxa"/>
            <w:vAlign w:val="center"/>
          </w:tcPr>
          <w:p>
            <w:pPr>
              <w:pStyle w:val="11"/>
            </w:pPr>
            <w:r>
              <w:t>1.08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专业照相机购置</w:t>
            </w:r>
          </w:p>
        </w:tc>
        <w:tc>
          <w:tcPr>
            <w:tcW w:w="964" w:type="dxa"/>
            <w:vAlign w:val="center"/>
          </w:tcPr>
          <w:p>
            <w:pPr>
              <w:pStyle w:val="11"/>
            </w:pPr>
            <w:r>
              <w:t>1.50</w:t>
            </w:r>
          </w:p>
        </w:tc>
        <w:tc>
          <w:tcPr>
            <w:tcW w:w="1134" w:type="dxa"/>
            <w:vAlign w:val="center"/>
          </w:tcPr>
          <w:p>
            <w:pPr>
              <w:pStyle w:val="12"/>
            </w:pPr>
            <w:r>
              <w:t>镜头及器材</w:t>
            </w:r>
          </w:p>
        </w:tc>
        <w:tc>
          <w:tcPr>
            <w:tcW w:w="1134" w:type="dxa"/>
            <w:vAlign w:val="center"/>
          </w:tcPr>
          <w:p>
            <w:pPr>
              <w:pStyle w:val="12"/>
            </w:pPr>
            <w:r>
              <w:t>A02020506</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专业照相机购置</w:t>
            </w:r>
          </w:p>
        </w:tc>
        <w:tc>
          <w:tcPr>
            <w:tcW w:w="964" w:type="dxa"/>
            <w:vAlign w:val="center"/>
          </w:tcPr>
          <w:p>
            <w:pPr>
              <w:pStyle w:val="11"/>
            </w:pPr>
            <w:r>
              <w:t>1.50</w:t>
            </w:r>
          </w:p>
        </w:tc>
        <w:tc>
          <w:tcPr>
            <w:tcW w:w="1134" w:type="dxa"/>
            <w:vAlign w:val="center"/>
          </w:tcPr>
          <w:p>
            <w:pPr>
              <w:pStyle w:val="12"/>
            </w:pPr>
            <w:r>
              <w:t>镜头及器材</w:t>
            </w:r>
          </w:p>
        </w:tc>
        <w:tc>
          <w:tcPr>
            <w:tcW w:w="1134" w:type="dxa"/>
            <w:vAlign w:val="center"/>
          </w:tcPr>
          <w:p>
            <w:pPr>
              <w:pStyle w:val="12"/>
            </w:pPr>
            <w:r>
              <w:t>A02020506</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0.38</w:t>
            </w:r>
          </w:p>
        </w:tc>
        <w:tc>
          <w:tcPr>
            <w:tcW w:w="964" w:type="dxa"/>
            <w:vAlign w:val="center"/>
          </w:tcPr>
          <w:p>
            <w:pPr>
              <w:pStyle w:val="11"/>
            </w:pPr>
            <w:r>
              <w:t>0.38</w:t>
            </w:r>
          </w:p>
        </w:tc>
        <w:tc>
          <w:tcPr>
            <w:tcW w:w="964" w:type="dxa"/>
            <w:vAlign w:val="center"/>
          </w:tcPr>
          <w:p>
            <w:pPr>
              <w:pStyle w:val="11"/>
            </w:pPr>
            <w:r>
              <w:t>0.38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专业资料费</w:t>
            </w:r>
          </w:p>
        </w:tc>
        <w:tc>
          <w:tcPr>
            <w:tcW w:w="964" w:type="dxa"/>
            <w:vAlign w:val="center"/>
          </w:tcPr>
          <w:p>
            <w:pPr>
              <w:pStyle w:val="11"/>
            </w:pPr>
            <w:r>
              <w:t>2.00</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唐山市文化市场综合行政执法局小计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8.86</w:t>
            </w:r>
          </w:p>
        </w:tc>
        <w:tc>
          <w:tcPr>
            <w:tcW w:w="964" w:type="dxa"/>
            <w:vAlign w:val="center"/>
          </w:tcPr>
          <w:p>
            <w:pPr>
              <w:pStyle w:val="15"/>
            </w:pPr>
            <w:r>
              <w:t>8.86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19.37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0.03</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19.37</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次</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19.37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次</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19.37</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19.37</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5</w:t>
            </w:r>
          </w:p>
        </w:tc>
        <w:tc>
          <w:tcPr>
            <w:tcW w:w="850" w:type="dxa"/>
            <w:vAlign w:val="center"/>
          </w:tcPr>
          <w:p>
            <w:pPr>
              <w:pStyle w:val="11"/>
            </w:pPr>
            <w:r>
              <w:t>0.03</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办公桌椅</w:t>
            </w:r>
          </w:p>
        </w:tc>
        <w:tc>
          <w:tcPr>
            <w:tcW w:w="964" w:type="dxa"/>
            <w:vAlign w:val="center"/>
          </w:tcPr>
          <w:p>
            <w:pPr>
              <w:pStyle w:val="11"/>
            </w:pPr>
            <w:r>
              <w:t>0.50</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套</w:t>
            </w:r>
          </w:p>
        </w:tc>
        <w:tc>
          <w:tcPr>
            <w:tcW w:w="850" w:type="dxa"/>
            <w:vAlign w:val="center"/>
          </w:tcPr>
          <w:p>
            <w:pPr>
              <w:pStyle w:val="11"/>
            </w:pPr>
            <w:r>
              <w:t>2</w:t>
            </w:r>
          </w:p>
        </w:tc>
        <w:tc>
          <w:tcPr>
            <w:tcW w:w="850" w:type="dxa"/>
            <w:vAlign w:val="center"/>
          </w:tcPr>
          <w:p>
            <w:pPr>
              <w:pStyle w:val="11"/>
            </w:pPr>
            <w:r>
              <w:t>0.25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更衣柜</w:t>
            </w:r>
          </w:p>
        </w:tc>
        <w:tc>
          <w:tcPr>
            <w:tcW w:w="964" w:type="dxa"/>
            <w:vAlign w:val="center"/>
          </w:tcPr>
          <w:p>
            <w:pPr>
              <w:pStyle w:val="11"/>
            </w:pPr>
            <w:r>
              <w:t>0.18</w:t>
            </w:r>
          </w:p>
        </w:tc>
        <w:tc>
          <w:tcPr>
            <w:tcW w:w="1134" w:type="dxa"/>
            <w:vAlign w:val="center"/>
          </w:tcPr>
          <w:p>
            <w:pPr>
              <w:pStyle w:val="12"/>
            </w:pPr>
            <w:r>
              <w:t>更衣柜</w:t>
            </w:r>
          </w:p>
        </w:tc>
        <w:tc>
          <w:tcPr>
            <w:tcW w:w="1134" w:type="dxa"/>
            <w:vAlign w:val="center"/>
          </w:tcPr>
          <w:p>
            <w:pPr>
              <w:pStyle w:val="12"/>
            </w:pPr>
            <w:r>
              <w:t>A05010503</w:t>
            </w:r>
          </w:p>
        </w:tc>
        <w:tc>
          <w:tcPr>
            <w:tcW w:w="709" w:type="dxa"/>
            <w:vAlign w:val="center"/>
          </w:tcPr>
          <w:p>
            <w:pPr>
              <w:pStyle w:val="13"/>
            </w:pPr>
            <w:r>
              <w:t>件</w:t>
            </w:r>
          </w:p>
        </w:tc>
        <w:tc>
          <w:tcPr>
            <w:tcW w:w="850" w:type="dxa"/>
            <w:vAlign w:val="center"/>
          </w:tcPr>
          <w:p>
            <w:pPr>
              <w:pStyle w:val="11"/>
            </w:pPr>
            <w:r>
              <w:t>2</w:t>
            </w:r>
          </w:p>
        </w:tc>
        <w:tc>
          <w:tcPr>
            <w:tcW w:w="850" w:type="dxa"/>
            <w:vAlign w:val="center"/>
          </w:tcPr>
          <w:p>
            <w:pPr>
              <w:pStyle w:val="11"/>
            </w:pPr>
            <w:r>
              <w:t>0.09</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扫黄打非文化市场综合执法宣传印刷费</w:t>
            </w:r>
          </w:p>
        </w:tc>
        <w:tc>
          <w:tcPr>
            <w:tcW w:w="964" w:type="dxa"/>
            <w:vAlign w:val="center"/>
          </w:tcPr>
          <w:p>
            <w:pPr>
              <w:pStyle w:val="11"/>
            </w:pPr>
            <w:r>
              <w:t>1.50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行政执法统一服装</w:t>
            </w:r>
          </w:p>
        </w:tc>
        <w:tc>
          <w:tcPr>
            <w:tcW w:w="964" w:type="dxa"/>
            <w:vAlign w:val="center"/>
          </w:tcPr>
          <w:p>
            <w:pPr>
              <w:pStyle w:val="11"/>
            </w:pPr>
            <w:r>
              <w:t>3.13</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套</w:t>
            </w:r>
          </w:p>
        </w:tc>
        <w:tc>
          <w:tcPr>
            <w:tcW w:w="850" w:type="dxa"/>
            <w:vAlign w:val="center"/>
          </w:tcPr>
          <w:p>
            <w:pPr>
              <w:pStyle w:val="11"/>
            </w:pPr>
            <w:r>
              <w:t>25</w:t>
            </w:r>
          </w:p>
        </w:tc>
        <w:tc>
          <w:tcPr>
            <w:tcW w:w="850" w:type="dxa"/>
            <w:vAlign w:val="center"/>
          </w:tcPr>
          <w:p>
            <w:pPr>
              <w:pStyle w:val="11"/>
            </w:pPr>
            <w:r>
              <w:t>0.13</w:t>
            </w:r>
          </w:p>
        </w:tc>
        <w:tc>
          <w:tcPr>
            <w:tcW w:w="964" w:type="dxa"/>
            <w:vAlign w:val="center"/>
          </w:tcPr>
          <w:p>
            <w:pPr>
              <w:pStyle w:val="11"/>
            </w:pPr>
            <w:r>
              <w:t>3.13</w:t>
            </w:r>
          </w:p>
        </w:tc>
        <w:tc>
          <w:tcPr>
            <w:tcW w:w="964" w:type="dxa"/>
            <w:vAlign w:val="center"/>
          </w:tcPr>
          <w:p>
            <w:pPr>
              <w:pStyle w:val="11"/>
            </w:pPr>
            <w:r>
              <w:t>3.13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移动执法设备购置</w:t>
            </w:r>
          </w:p>
        </w:tc>
        <w:tc>
          <w:tcPr>
            <w:tcW w:w="964" w:type="dxa"/>
            <w:vAlign w:val="center"/>
          </w:tcPr>
          <w:p>
            <w:pPr>
              <w:pStyle w:val="11"/>
            </w:pPr>
            <w:r>
              <w:t>1.00</w:t>
            </w:r>
          </w:p>
        </w:tc>
        <w:tc>
          <w:tcPr>
            <w:tcW w:w="1134" w:type="dxa"/>
            <w:vAlign w:val="center"/>
          </w:tcPr>
          <w:p>
            <w:pPr>
              <w:pStyle w:val="12"/>
            </w:pPr>
            <w:r>
              <w:t>平板式计算机</w:t>
            </w:r>
          </w:p>
        </w:tc>
        <w:tc>
          <w:tcPr>
            <w:tcW w:w="1134" w:type="dxa"/>
            <w:vAlign w:val="center"/>
          </w:tcPr>
          <w:p>
            <w:pPr>
              <w:pStyle w:val="12"/>
            </w:pPr>
            <w:r>
              <w:t>A02010109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0.34</w:t>
            </w:r>
          </w:p>
        </w:tc>
        <w:tc>
          <w:tcPr>
            <w:tcW w:w="964" w:type="dxa"/>
            <w:vAlign w:val="center"/>
          </w:tcPr>
          <w:p>
            <w:pPr>
              <w:pStyle w:val="11"/>
            </w:pPr>
            <w:r>
              <w:t>0.34</w:t>
            </w:r>
          </w:p>
        </w:tc>
        <w:tc>
          <w:tcPr>
            <w:tcW w:w="964" w:type="dxa"/>
            <w:vAlign w:val="center"/>
          </w:tcPr>
          <w:p>
            <w:pPr>
              <w:pStyle w:val="11"/>
            </w:pPr>
            <w:r>
              <w:t>0.34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移动执法设备购置</w:t>
            </w:r>
          </w:p>
        </w:tc>
        <w:tc>
          <w:tcPr>
            <w:tcW w:w="964" w:type="dxa"/>
            <w:vAlign w:val="center"/>
          </w:tcPr>
          <w:p>
            <w:pPr>
              <w:pStyle w:val="11"/>
            </w:pPr>
            <w:r>
              <w:t>1.00</w:t>
            </w:r>
          </w:p>
        </w:tc>
        <w:tc>
          <w:tcPr>
            <w:tcW w:w="1134" w:type="dxa"/>
            <w:vAlign w:val="center"/>
          </w:tcPr>
          <w:p>
            <w:pPr>
              <w:pStyle w:val="12"/>
            </w:pPr>
            <w:r>
              <w:t>平板式计算机</w:t>
            </w:r>
          </w:p>
        </w:tc>
        <w:tc>
          <w:tcPr>
            <w:tcW w:w="1134" w:type="dxa"/>
            <w:vAlign w:val="center"/>
          </w:tcPr>
          <w:p>
            <w:pPr>
              <w:pStyle w:val="12"/>
            </w:pPr>
            <w:r>
              <w:t>A02010109</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0.33</w:t>
            </w:r>
          </w:p>
        </w:tc>
        <w:tc>
          <w:tcPr>
            <w:tcW w:w="964" w:type="dxa"/>
            <w:vAlign w:val="center"/>
          </w:tcPr>
          <w:p>
            <w:pPr>
              <w:pStyle w:val="11"/>
            </w:pPr>
            <w:r>
              <w:t>0.66</w:t>
            </w:r>
          </w:p>
        </w:tc>
        <w:tc>
          <w:tcPr>
            <w:tcW w:w="964" w:type="dxa"/>
            <w:vAlign w:val="center"/>
          </w:tcPr>
          <w:p>
            <w:pPr>
              <w:pStyle w:val="11"/>
            </w:pPr>
            <w:r>
              <w:t>0.66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唐山市文化市场综合行政执法局（事业）小计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0.10</w:t>
            </w:r>
          </w:p>
        </w:tc>
        <w:tc>
          <w:tcPr>
            <w:tcW w:w="964" w:type="dxa"/>
            <w:vAlign w:val="center"/>
          </w:tcPr>
          <w:p>
            <w:pPr>
              <w:pStyle w:val="15"/>
            </w:pPr>
            <w:r>
              <w:t>0.10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5.56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唐山市广播电视监测中心小计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0.70</w:t>
            </w:r>
          </w:p>
        </w:tc>
        <w:tc>
          <w:tcPr>
            <w:tcW w:w="964" w:type="dxa"/>
            <w:vAlign w:val="center"/>
          </w:tcPr>
          <w:p>
            <w:pPr>
              <w:pStyle w:val="15"/>
            </w:pPr>
            <w:r>
              <w:t>0.70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10.93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服务</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0" w:name="_Toc_3_3_0000000018"/>
      <w:r>
        <w:rPr>
          <w:rFonts w:ascii="黑体" w:hAnsi="黑体" w:eastAsia="黑体" w:cs="黑体"/>
          <w:color w:val="000000"/>
          <w:sz w:val="32"/>
        </w:rPr>
        <w:t>九、国有资产信息</w:t>
      </w:r>
      <w:bookmarkEnd w:id="150"/>
    </w:p>
    <w:p>
      <w:pPr>
        <w:spacing w:line="500" w:lineRule="exact"/>
        <w:ind w:firstLine="560"/>
      </w:pPr>
      <w:r>
        <w:rPr>
          <w:rFonts w:eastAsia="方正仿宋_GBK"/>
          <w:color w:val="000000"/>
          <w:sz w:val="28"/>
        </w:rPr>
        <w:t>唐山市文化广电和旅游局（含所属单位）上年末固定资产金额为</w:t>
      </w:r>
      <w:r>
        <w:rPr>
          <w:rFonts w:hint="eastAsia" w:eastAsia="方正仿宋_GBK"/>
          <w:color w:val="000000"/>
          <w:sz w:val="28"/>
          <w:lang w:val="en-US" w:eastAsia="zh-CN"/>
        </w:rPr>
        <w:t>15233.52</w:t>
      </w:r>
      <w:r>
        <w:rPr>
          <w:rFonts w:eastAsia="方正仿宋_GBK"/>
          <w:color w:val="000000"/>
          <w:sz w:val="28"/>
        </w:rPr>
        <w:t>万元（详见下表）。本年度拟购置固定资产总额为</w:t>
      </w:r>
      <w:r>
        <w:rPr>
          <w:rFonts w:hint="eastAsia" w:eastAsia="方正仿宋_GBK"/>
          <w:color w:val="000000"/>
          <w:sz w:val="28"/>
          <w:lang w:val="en-US" w:eastAsia="zh-CN"/>
        </w:rPr>
        <w:t>258.1</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501唐山市文化广电和旅游局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15233.52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25798.33</w:t>
            </w:r>
          </w:p>
        </w:tc>
        <w:tc>
          <w:tcPr>
            <w:tcW w:w="2835" w:type="dxa"/>
            <w:vAlign w:val="center"/>
          </w:tcPr>
          <w:p>
            <w:pPr>
              <w:pStyle w:val="11"/>
            </w:pPr>
            <w:r>
              <w:rPr>
                <w:rFonts w:hint="eastAsia"/>
              </w:rPr>
              <w:t>3270.19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　　其中：办公用房（平方米）</w:t>
            </w:r>
          </w:p>
        </w:tc>
        <w:tc>
          <w:tcPr>
            <w:tcW w:w="2835"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10035.27</w:t>
            </w:r>
          </w:p>
        </w:tc>
        <w:tc>
          <w:tcPr>
            <w:tcW w:w="283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rPr>
                <w:rFonts w:hint="default" w:eastAsia="方正书宋_GBK"/>
                <w:lang w:val="en-US" w:eastAsia="zh-CN"/>
              </w:rPr>
            </w:pPr>
            <w:r>
              <w:rPr>
                <w:rFonts w:hint="eastAsia"/>
                <w:lang w:val="en-US" w:eastAsia="zh-CN"/>
              </w:rPr>
              <w:t>19</w:t>
            </w:r>
          </w:p>
        </w:tc>
        <w:tc>
          <w:tcPr>
            <w:tcW w:w="283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360.45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3、单价在20万元以上的设备</w:t>
            </w:r>
          </w:p>
        </w:tc>
        <w:tc>
          <w:tcPr>
            <w:tcW w:w="2835" w:type="dxa"/>
            <w:vAlign w:val="center"/>
          </w:tcPr>
          <w:p>
            <w:pPr>
              <w:pStyle w:val="13"/>
              <w:rPr>
                <w:rFonts w:hint="eastAsia" w:eastAsia="方正书宋_GBK"/>
                <w:lang w:val="en-US" w:eastAsia="zh-CN"/>
              </w:rPr>
            </w:pPr>
            <w:r>
              <w:rPr>
                <w:rFonts w:hint="eastAsia"/>
                <w:lang w:val="en-US" w:eastAsia="zh-CN"/>
              </w:rPr>
              <w:t>3</w:t>
            </w:r>
          </w:p>
        </w:tc>
        <w:tc>
          <w:tcPr>
            <w:tcW w:w="2835" w:type="dxa"/>
            <w:vAlign w:val="center"/>
          </w:tcPr>
          <w:p>
            <w:pPr>
              <w:pStyle w:val="11"/>
              <w:rPr>
                <w:rFonts w:hint="default" w:eastAsia="方正书宋_GBK"/>
                <w:lang w:val="en-US" w:eastAsia="zh-CN"/>
              </w:rPr>
            </w:pPr>
            <w:r>
              <w:rPr>
                <w:rFonts w:hint="eastAsia"/>
                <w:lang w:val="en-US" w:eastAsia="zh-CN"/>
              </w:rPr>
              <w:t>129.38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1687170</w:t>
            </w:r>
          </w:p>
        </w:tc>
        <w:tc>
          <w:tcPr>
            <w:tcW w:w="2835" w:type="dxa"/>
            <w:vAlign w:val="center"/>
          </w:tcPr>
          <w:p>
            <w:pPr>
              <w:pStyle w:val="11"/>
              <w:rPr>
                <w:rFonts w:hint="default" w:eastAsia="方正书宋_GBK"/>
                <w:lang w:val="en-US" w:eastAsia="zh-CN"/>
              </w:rPr>
            </w:pPr>
            <w:r>
              <w:rPr>
                <w:rFonts w:hint="eastAsia"/>
                <w:lang w:val="en-US" w:eastAsia="zh-CN"/>
              </w:rPr>
              <w:t>11473.5</w:t>
            </w:r>
          </w:p>
        </w:tc>
      </w:tr>
    </w:tbl>
    <w:p>
      <w:pPr>
        <w:ind w:firstLine="640"/>
      </w:pPr>
    </w:p>
    <w:p>
      <w:pPr>
        <w:spacing w:before="10" w:after="10"/>
        <w:ind w:firstLine="640"/>
        <w:outlineLvl w:val="2"/>
      </w:pPr>
      <w:bookmarkStart w:id="151" w:name="_Toc_3_3_0000000019"/>
      <w:r>
        <w:rPr>
          <w:rFonts w:ascii="黑体" w:hAnsi="黑体" w:eastAsia="黑体" w:cs="黑体"/>
          <w:color w:val="000000"/>
          <w:sz w:val="32"/>
        </w:rPr>
        <w:t>十、名词解释</w:t>
      </w:r>
      <w:bookmarkEnd w:id="151"/>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52" w:name="_Toc_3_3_0000000020"/>
      <w:r>
        <w:rPr>
          <w:rFonts w:ascii="黑体" w:hAnsi="黑体" w:eastAsia="黑体" w:cs="黑体"/>
          <w:color w:val="000000"/>
          <w:sz w:val="32"/>
        </w:rPr>
        <w:t>十一、其他需要说明的事项</w:t>
      </w:r>
      <w:bookmarkEnd w:id="152"/>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lmZTgxMzdlMDY2MGEyN2M1OGNhNTNkYzUxNTEwOTcifQ=="/>
  </w:docVars>
  <w:rsids>
    <w:rsidRoot w:val="00394D3E"/>
    <w:rsid w:val="00394D3E"/>
    <w:rsid w:val="00511FD1"/>
    <w:rsid w:val="2D113FD1"/>
    <w:rsid w:val="51E720C3"/>
    <w:rsid w:val="578F7F42"/>
    <w:rsid w:val="5AA30E74"/>
    <w:rsid w:val="5C7D3833"/>
    <w:rsid w:val="5E4326D5"/>
    <w:rsid w:val="6D977FF0"/>
    <w:rsid w:val="708F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189</Pages>
  <Words>14477</Words>
  <Characters>82521</Characters>
  <Lines>687</Lines>
  <Paragraphs>193</Paragraphs>
  <TotalTime>15</TotalTime>
  <ScaleCrop>false</ScaleCrop>
  <LinksUpToDate>false</LinksUpToDate>
  <CharactersWithSpaces>96805</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2024-02-06T17:26:00Z</dcterms:created>
  <dc:creator>CWS</dc:creator>
  <cp:lastModifiedBy>uos</cp:lastModifiedBy>
  <dcterms:modified xsi:type="dcterms:W3CDTF">2024-08-19T15:27:50Z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16A67640B2804E05881484596900115D_12</vt:lpwstr>
  </property>
</Properties>
</file>