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F3" w:rsidRPr="00D2052F" w:rsidRDefault="00B406F3">
      <w:pPr>
        <w:jc w:val="center"/>
        <w:rPr>
          <w:rFonts w:eastAsiaTheme="minorEastAsia" w:hint="eastAsia"/>
          <w:lang w:eastAsia="zh-CN"/>
        </w:rPr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FC368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唐山市文化广电和旅游局</w:t>
      </w:r>
    </w:p>
    <w:p w:rsidR="00B406F3" w:rsidRDefault="00FC368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FC368E">
      <w:pPr>
        <w:jc w:val="center"/>
      </w:pPr>
      <w:r>
        <w:rPr>
          <w:rFonts w:eastAsia="方正楷体_GBK"/>
          <w:b/>
          <w:color w:val="000000"/>
          <w:sz w:val="32"/>
        </w:rPr>
        <w:t>唐山市文化广电和旅游局编制</w:t>
      </w:r>
    </w:p>
    <w:p w:rsidR="00B406F3" w:rsidRDefault="00FC368E">
      <w:pPr>
        <w:jc w:val="center"/>
        <w:sectPr w:rsidR="00B406F3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B406F3" w:rsidRDefault="00B406F3">
      <w:pPr>
        <w:jc w:val="center"/>
        <w:sectPr w:rsidR="00B406F3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B406F3" w:rsidRDefault="00B406F3">
      <w:pPr>
        <w:jc w:val="center"/>
      </w:pPr>
    </w:p>
    <w:p w:rsidR="00B406F3" w:rsidRDefault="00FC368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B406F3" w:rsidRDefault="00B406F3">
      <w:pPr>
        <w:jc w:val="center"/>
      </w:pPr>
    </w:p>
    <w:p w:rsidR="00B406F3" w:rsidRDefault="00FC368E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B406F3" w:rsidRDefault="00B406F3">
      <w:pPr>
        <w:pStyle w:val="TOC1"/>
        <w:tabs>
          <w:tab w:val="right" w:leader="dot" w:pos="9622"/>
        </w:tabs>
      </w:pPr>
      <w:r w:rsidRPr="00B406F3">
        <w:fldChar w:fldCharType="begin"/>
      </w:r>
      <w:r w:rsidR="00FC368E">
        <w:instrText>TOC \o "2-2" \h \z \u</w:instrText>
      </w:r>
      <w:r w:rsidRPr="00B406F3">
        <w:fldChar w:fldCharType="separate"/>
      </w:r>
      <w:hyperlink w:anchor="_Toc_2_2_0000000001" w:history="1">
        <w:r w:rsidR="00FC368E">
          <w:t>部</w:t>
        </w:r>
        <w:r w:rsidR="00FC368E">
          <w:t xml:space="preserve"> </w:t>
        </w:r>
        <w:r w:rsidR="00FC368E">
          <w:t>门</w:t>
        </w:r>
        <w:r w:rsidR="00FC368E">
          <w:t xml:space="preserve"> </w:t>
        </w:r>
        <w:r w:rsidR="00FC368E">
          <w:t>职</w:t>
        </w:r>
        <w:r w:rsidR="00FC368E">
          <w:t xml:space="preserve"> </w:t>
        </w:r>
        <w:r w:rsidR="00FC368E">
          <w:t>责</w:t>
        </w:r>
        <w:r w:rsidR="00FC368E">
          <w:tab/>
        </w:r>
        <w:r>
          <w:fldChar w:fldCharType="begin"/>
        </w:r>
        <w:r w:rsidR="00FC368E">
          <w:instrText>PAGEREF _Toc_2_2_0000000001 \h</w:instrText>
        </w:r>
        <w:r>
          <w:fldChar w:fldCharType="separate"/>
        </w:r>
        <w:r w:rsidR="00FC368E">
          <w:t>1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2_2_0000000002" w:history="1">
        <w:r w:rsidR="00FC368E">
          <w:t>部门收支预算总表</w:t>
        </w:r>
        <w:r w:rsidR="00FC368E">
          <w:tab/>
        </w:r>
        <w:r>
          <w:fldChar w:fldCharType="begin"/>
        </w:r>
        <w:r w:rsidR="00FC368E">
          <w:instrText>PAGEREF _Toc_2_2_0000000002 \h</w:instrText>
        </w:r>
        <w:r>
          <w:fldChar w:fldCharType="separate"/>
        </w:r>
        <w:r w:rsidR="00FC368E">
          <w:t>3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2_2_0000000003" w:history="1">
        <w:r w:rsidR="00FC368E">
          <w:t>部门基本支出预算</w:t>
        </w:r>
        <w:r w:rsidR="00FC368E">
          <w:tab/>
        </w:r>
        <w:r>
          <w:fldChar w:fldCharType="begin"/>
        </w:r>
        <w:r w:rsidR="00FC368E">
          <w:instrText>PAGEREF _Toc_2_2_0000000003 \h</w:instrText>
        </w:r>
        <w:r>
          <w:fldChar w:fldCharType="separate"/>
        </w:r>
        <w:r w:rsidR="00FC368E">
          <w:t>5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2_2_0000000004" w:history="1">
        <w:r w:rsidR="00FC368E">
          <w:t>部门项目支出预算</w:t>
        </w:r>
        <w:r w:rsidR="00FC368E">
          <w:tab/>
        </w:r>
        <w:r>
          <w:fldChar w:fldCharType="begin"/>
        </w:r>
        <w:r w:rsidR="00FC368E">
          <w:instrText>PAGEREF _Toc_2_2_0000</w:instrText>
        </w:r>
        <w:r w:rsidR="00FC368E">
          <w:instrText>000004 \h</w:instrText>
        </w:r>
        <w:r>
          <w:fldChar w:fldCharType="separate"/>
        </w:r>
        <w:r w:rsidR="00FC368E">
          <w:t>10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2_2_0000000005" w:history="1">
        <w:r w:rsidR="00FC368E">
          <w:t>部门预算政府经济分类表</w:t>
        </w:r>
        <w:r w:rsidR="00FC368E">
          <w:tab/>
        </w:r>
        <w:r>
          <w:fldChar w:fldCharType="begin"/>
        </w:r>
        <w:r w:rsidR="00FC368E">
          <w:instrText>PAGEREF _Toc_2_2_0000000005 \h</w:instrText>
        </w:r>
        <w:r>
          <w:fldChar w:fldCharType="separate"/>
        </w:r>
        <w:r w:rsidR="00FC368E">
          <w:t>18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2_2_0000000006" w:history="1">
        <w:r w:rsidR="00FC368E">
          <w:t>部门</w:t>
        </w:r>
        <w:r w:rsidR="00FC368E">
          <w:t>“</w:t>
        </w:r>
        <w:r w:rsidR="00FC368E">
          <w:t>三公</w:t>
        </w:r>
        <w:r w:rsidR="00FC368E">
          <w:t>”</w:t>
        </w:r>
        <w:r w:rsidR="00FC368E">
          <w:t>及会议培训经费预算</w:t>
        </w:r>
        <w:r w:rsidR="00FC368E">
          <w:tab/>
        </w:r>
        <w:r>
          <w:fldChar w:fldCharType="begin"/>
        </w:r>
        <w:r w:rsidR="00FC368E">
          <w:instrText>PAGEREF _Toc_2_2_0000000006 \h</w:instrText>
        </w:r>
        <w:r>
          <w:fldChar w:fldCharType="separate"/>
        </w:r>
        <w:r w:rsidR="00FC368E">
          <w:t>19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2_2_0000000007" w:history="1">
        <w:r w:rsidR="00FC368E">
          <w:t>部门政府采购预算</w:t>
        </w:r>
        <w:r w:rsidR="00FC368E">
          <w:tab/>
        </w:r>
        <w:r>
          <w:fldChar w:fldCharType="begin"/>
        </w:r>
        <w:r w:rsidR="00FC368E">
          <w:instrText>PAGEREF _Toc_2_2_0000000007 \h</w:instrText>
        </w:r>
        <w:r>
          <w:fldChar w:fldCharType="separate"/>
        </w:r>
        <w:r w:rsidR="00FC368E">
          <w:t>20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2_2_0000000008" w:history="1">
        <w:r w:rsidR="00FC368E">
          <w:t>部门组织政府非税收入计划</w:t>
        </w:r>
        <w:r w:rsidR="00FC368E">
          <w:tab/>
        </w:r>
        <w:r>
          <w:fldChar w:fldCharType="begin"/>
        </w:r>
        <w:r w:rsidR="00FC368E">
          <w:instrText>PAGEREF _Toc_2_2_0000000008 \h</w:instrText>
        </w:r>
        <w:r>
          <w:fldChar w:fldCharType="separate"/>
        </w:r>
        <w:r w:rsidR="00FC368E">
          <w:t>29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2_2_0000000009" w:history="1">
        <w:r w:rsidR="00FC368E">
          <w:t>部门基本情况表</w:t>
        </w:r>
        <w:r w:rsidR="00FC368E">
          <w:tab/>
        </w:r>
        <w:r>
          <w:fldChar w:fldCharType="begin"/>
        </w:r>
        <w:r w:rsidR="00FC368E">
          <w:instrText>PAGEREF _Toc_2_2_0000000009 \h</w:instrText>
        </w:r>
        <w:r>
          <w:fldChar w:fldCharType="separate"/>
        </w:r>
        <w:r w:rsidR="00FC368E">
          <w:t>30</w:t>
        </w:r>
        <w:r>
          <w:fldChar w:fldCharType="end"/>
        </w:r>
      </w:hyperlink>
    </w:p>
    <w:p w:rsidR="00B406F3" w:rsidRDefault="00B406F3">
      <w:r>
        <w:fldChar w:fldCharType="end"/>
      </w:r>
    </w:p>
    <w:p w:rsidR="00B406F3" w:rsidRDefault="00B406F3">
      <w:pPr>
        <w:jc w:val="center"/>
      </w:pPr>
    </w:p>
    <w:p w:rsidR="00B406F3" w:rsidRDefault="00FC368E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B406F3" w:rsidRDefault="00B406F3">
      <w:pPr>
        <w:pStyle w:val="TOC1"/>
        <w:tabs>
          <w:tab w:val="right" w:leader="dot" w:pos="9622"/>
        </w:tabs>
      </w:pPr>
      <w:r w:rsidRPr="00B406F3">
        <w:fldChar w:fldCharType="begin"/>
      </w:r>
      <w:r w:rsidR="00FC368E">
        <w:instrText>TOC \o "4-4" \h \z \u</w:instrText>
      </w:r>
      <w:r w:rsidRPr="00B406F3">
        <w:fldChar w:fldCharType="separate"/>
      </w:r>
      <w:hyperlink w:anchor="_Toc_4_4_0000000010" w:history="1">
        <w:r w:rsidR="00FC368E">
          <w:t>一、唐山市文化广电和旅游局本级收支预算</w:t>
        </w:r>
        <w:r w:rsidR="00FC368E">
          <w:tab/>
        </w:r>
        <w:r>
          <w:fldChar w:fldCharType="begin"/>
        </w:r>
        <w:r w:rsidR="00FC368E">
          <w:instrText>PAGEREF _Toc_4_4_000</w:instrText>
        </w:r>
        <w:r w:rsidR="00FC368E">
          <w:instrText>0000010 \h</w:instrText>
        </w:r>
        <w:r>
          <w:fldChar w:fldCharType="separate"/>
        </w:r>
        <w:r w:rsidR="00FC368E">
          <w:t>32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11" w:history="1">
        <w:r w:rsidR="00FC368E">
          <w:t>二、唐山市文化广电和旅游局</w:t>
        </w:r>
        <w:r w:rsidR="00FC368E">
          <w:t>(</w:t>
        </w:r>
        <w:r w:rsidR="00FC368E">
          <w:t>事业</w:t>
        </w:r>
        <w:r w:rsidR="00FC368E">
          <w:t>1)</w:t>
        </w:r>
        <w:r w:rsidR="00FC368E">
          <w:t>收支预算</w:t>
        </w:r>
        <w:r w:rsidR="00FC368E">
          <w:tab/>
        </w:r>
        <w:r>
          <w:fldChar w:fldCharType="begin"/>
        </w:r>
        <w:r w:rsidR="00FC368E">
          <w:instrText>PAGEREF _Toc_4_4_0000000011 \h</w:instrText>
        </w:r>
        <w:r>
          <w:fldChar w:fldCharType="separate"/>
        </w:r>
        <w:r w:rsidR="00FC368E">
          <w:t>41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12" w:history="1">
        <w:r w:rsidR="00FC368E">
          <w:t>三、唐山市艺术学校收支预算</w:t>
        </w:r>
        <w:r w:rsidR="00FC368E">
          <w:tab/>
        </w:r>
        <w:r>
          <w:fldChar w:fldCharType="begin"/>
        </w:r>
        <w:r w:rsidR="00FC368E">
          <w:instrText>PAGEREF _Toc_4_4_0000000012 \h</w:instrText>
        </w:r>
        <w:r>
          <w:fldChar w:fldCharType="separate"/>
        </w:r>
        <w:r w:rsidR="00FC368E">
          <w:t>46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13" w:history="1">
        <w:r w:rsidR="00FC368E">
          <w:t>四、唐山市图书馆收支预算</w:t>
        </w:r>
        <w:r w:rsidR="00FC368E">
          <w:tab/>
        </w:r>
        <w:r>
          <w:fldChar w:fldCharType="begin"/>
        </w:r>
        <w:r w:rsidR="00FC368E">
          <w:instrText>PAGEREF _Toc_4_4_0000000013 \h</w:instrText>
        </w:r>
        <w:r>
          <w:fldChar w:fldCharType="separate"/>
        </w:r>
        <w:r w:rsidR="00FC368E">
          <w:t>54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14" w:history="1">
        <w:r w:rsidR="00FC368E">
          <w:t>五、唐山市群众艺术馆收支预算</w:t>
        </w:r>
        <w:r w:rsidR="00FC368E">
          <w:tab/>
        </w:r>
        <w:r>
          <w:fldChar w:fldCharType="begin"/>
        </w:r>
        <w:r w:rsidR="00FC368E">
          <w:instrText>PAGEREF _Toc_4_4_0000000014 \h</w:instrText>
        </w:r>
        <w:r>
          <w:fldChar w:fldCharType="separate"/>
        </w:r>
        <w:r w:rsidR="00FC368E">
          <w:t>62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15" w:history="1">
        <w:r w:rsidR="00FC368E">
          <w:t>六、唐山博物馆收支预算</w:t>
        </w:r>
        <w:r w:rsidR="00FC368E">
          <w:tab/>
        </w:r>
        <w:r>
          <w:fldChar w:fldCharType="begin"/>
        </w:r>
        <w:r w:rsidR="00FC368E">
          <w:instrText>PAGEREF _Toc_4_4_0000000015 \h</w:instrText>
        </w:r>
        <w:r>
          <w:fldChar w:fldCharType="separate"/>
        </w:r>
        <w:r w:rsidR="00FC368E">
          <w:t>71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16" w:history="1">
        <w:r w:rsidR="00FC368E">
          <w:t>七、唐山市艺术研究所收支预算</w:t>
        </w:r>
        <w:r w:rsidR="00FC368E">
          <w:tab/>
        </w:r>
        <w:r>
          <w:fldChar w:fldCharType="begin"/>
        </w:r>
        <w:r w:rsidR="00FC368E">
          <w:instrText>PAGEREF _Toc_4_4_0000000016 \h</w:instrText>
        </w:r>
        <w:r>
          <w:fldChar w:fldCharType="separate"/>
        </w:r>
        <w:r w:rsidR="00FC368E">
          <w:t>79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17" w:history="1">
        <w:r w:rsidR="00FC368E">
          <w:t>八、唐山市文物古建研究所收支预算</w:t>
        </w:r>
        <w:r w:rsidR="00FC368E">
          <w:tab/>
        </w:r>
        <w:r>
          <w:fldChar w:fldCharType="begin"/>
        </w:r>
        <w:r w:rsidR="00FC368E">
          <w:instrText>PAGEREF _Toc_4_4_0000000017 \h</w:instrText>
        </w:r>
        <w:r>
          <w:fldChar w:fldCharType="separate"/>
        </w:r>
        <w:r w:rsidR="00FC368E">
          <w:t>87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18" w:history="1">
        <w:r w:rsidR="00FC368E">
          <w:t>九、唐山市文化广电和旅游</w:t>
        </w:r>
        <w:r w:rsidR="00FC368E">
          <w:t>局</w:t>
        </w:r>
        <w:r w:rsidR="00FC368E">
          <w:t>(</w:t>
        </w:r>
        <w:r w:rsidR="00FC368E">
          <w:t>事业</w:t>
        </w:r>
        <w:r w:rsidR="00FC368E">
          <w:t>2)</w:t>
        </w:r>
        <w:r w:rsidR="00FC368E">
          <w:t>收支预算</w:t>
        </w:r>
        <w:r w:rsidR="00FC368E">
          <w:tab/>
        </w:r>
        <w:r>
          <w:fldChar w:fldCharType="begin"/>
        </w:r>
        <w:r w:rsidR="00FC368E">
          <w:instrText>PAGEREF _Toc_4_4_0000000018 \h</w:instrText>
        </w:r>
        <w:r>
          <w:fldChar w:fldCharType="separate"/>
        </w:r>
        <w:r w:rsidR="00FC368E">
          <w:t>95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19" w:history="1">
        <w:r w:rsidR="00FC368E">
          <w:t>十、唐山美术馆收支预算</w:t>
        </w:r>
        <w:r w:rsidR="00FC368E">
          <w:tab/>
        </w:r>
        <w:r>
          <w:fldChar w:fldCharType="begin"/>
        </w:r>
        <w:r w:rsidR="00FC368E">
          <w:instrText>PAGEREF _Toc_4_4_0000000019 \h</w:instrText>
        </w:r>
        <w:r>
          <w:fldChar w:fldCharType="separate"/>
        </w:r>
        <w:r w:rsidR="00FC368E">
          <w:t>102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20" w:history="1">
        <w:r w:rsidR="00FC368E">
          <w:t>十一、唐山市文化市场综合行政执法局收支预算</w:t>
        </w:r>
        <w:r w:rsidR="00FC368E">
          <w:tab/>
        </w:r>
        <w:r>
          <w:fldChar w:fldCharType="begin"/>
        </w:r>
        <w:r w:rsidR="00FC368E">
          <w:instrText>PAGEREF _Toc_4_4_0000000020 \h</w:instrText>
        </w:r>
        <w:r>
          <w:fldChar w:fldCharType="separate"/>
        </w:r>
        <w:r w:rsidR="00FC368E">
          <w:t>110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21" w:history="1">
        <w:r w:rsidR="00FC368E">
          <w:t>十二、唐山市文化市场综合行政执法局（事业）收支预算</w:t>
        </w:r>
        <w:r w:rsidR="00FC368E">
          <w:tab/>
        </w:r>
        <w:r>
          <w:fldChar w:fldCharType="begin"/>
        </w:r>
        <w:r w:rsidR="00FC368E">
          <w:instrText>PAGE</w:instrText>
        </w:r>
        <w:r w:rsidR="00FC368E">
          <w:instrText>REF _Toc_4_4_0000000021 \h</w:instrText>
        </w:r>
        <w:r>
          <w:fldChar w:fldCharType="separate"/>
        </w:r>
        <w:r w:rsidR="00FC368E">
          <w:t>118</w:t>
        </w:r>
        <w:r>
          <w:fldChar w:fldCharType="end"/>
        </w:r>
      </w:hyperlink>
    </w:p>
    <w:p w:rsidR="00B406F3" w:rsidRDefault="00B406F3">
      <w:pPr>
        <w:pStyle w:val="TOC1"/>
        <w:tabs>
          <w:tab w:val="right" w:leader="dot" w:pos="9622"/>
        </w:tabs>
      </w:pPr>
      <w:hyperlink w:anchor="_Toc_4_4_0000000022" w:history="1">
        <w:r w:rsidR="00FC368E">
          <w:t>十三、唐山市广播电视监测中心收支预算</w:t>
        </w:r>
        <w:r w:rsidR="00FC368E">
          <w:tab/>
        </w:r>
        <w:r>
          <w:fldChar w:fldCharType="begin"/>
        </w:r>
        <w:r w:rsidR="00FC368E">
          <w:instrText>PAGEREF _Toc_4_4_0000000022 \h</w:instrText>
        </w:r>
        <w:r>
          <w:fldChar w:fldCharType="separate"/>
        </w:r>
        <w:r w:rsidR="00FC368E">
          <w:t>126</w:t>
        </w:r>
        <w:r>
          <w:fldChar w:fldCharType="end"/>
        </w:r>
      </w:hyperlink>
    </w:p>
    <w:p w:rsidR="00B406F3" w:rsidRDefault="00B406F3">
      <w:r>
        <w:fldChar w:fldCharType="end"/>
      </w:r>
    </w:p>
    <w:p w:rsidR="00B406F3" w:rsidRDefault="00B406F3">
      <w:pPr>
        <w:jc w:val="center"/>
      </w:pPr>
    </w:p>
    <w:p w:rsidR="00B406F3" w:rsidRDefault="00B406F3">
      <w:pPr>
        <w:jc w:val="center"/>
        <w:sectPr w:rsidR="00B406F3">
          <w:footerReference w:type="even" r:id="rId42"/>
          <w:footerReference w:type="default" r:id="rId43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FC368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B406F3" w:rsidRDefault="00B406F3">
      <w:pPr>
        <w:jc w:val="center"/>
      </w:pPr>
    </w:p>
    <w:p w:rsidR="00B406F3" w:rsidRDefault="00FC368E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B406F3" w:rsidRDefault="00B406F3"/>
    <w:p w:rsidR="00B406F3" w:rsidRDefault="00FC368E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根据《唐山市文化广电和旅游局职能配置、内设机构和人员编制规定》，唐山市文化广电和旅游局的主要职责是：</w:t>
      </w:r>
    </w:p>
    <w:p w:rsidR="00B406F3" w:rsidRDefault="00FC368E">
      <w:pPr>
        <w:pStyle w:val="-"/>
      </w:pPr>
      <w:r>
        <w:t>1</w:t>
      </w:r>
      <w:r>
        <w:t>、贯彻执行党和国家文化、文物、广播电视和旅游工作方针政策和法律法规。研究拟订全市文化、文物、广播电视和旅游政策措施，</w:t>
      </w:r>
      <w:r>
        <w:t xml:space="preserve"> </w:t>
      </w:r>
      <w:r>
        <w:t>起草全市文化、文物、广播电视和旅游地方性法规、政府规章草案。</w:t>
      </w:r>
    </w:p>
    <w:p w:rsidR="00B406F3" w:rsidRDefault="00FC368E">
      <w:pPr>
        <w:pStyle w:val="-"/>
      </w:pPr>
      <w:r>
        <w:t>2</w:t>
      </w:r>
      <w:r>
        <w:t>、拟订全市文化文物广播电视事业、文化产业和旅游业发展规划并组织实施，推进文化和旅游融合发展，推进文化、文物、广播电视和旅游体制机制改革。</w:t>
      </w:r>
    </w:p>
    <w:p w:rsidR="00B406F3" w:rsidRDefault="00FC368E">
      <w:pPr>
        <w:pStyle w:val="-"/>
      </w:pPr>
      <w:r>
        <w:t>3</w:t>
      </w:r>
      <w:r>
        <w:t>、管理全市性重大文化活动。指导全市重点文化设施建设，组织实施全市广播电视公共服务重大公益工程和公益活动，指导和监管全市广播电视重点基础设施建设。组织唐山旅游整体形象推广，促进文化产业和旅游产业对外合作和国际市场推广，制定全市旅游市场开发营销战略并组织实施，指导、推进全域旅游。</w:t>
      </w:r>
    </w:p>
    <w:p w:rsidR="00B406F3" w:rsidRDefault="00FC368E">
      <w:pPr>
        <w:pStyle w:val="-"/>
      </w:pPr>
      <w:r>
        <w:t>4</w:t>
      </w:r>
      <w:r>
        <w:t>、指导、管理全市文艺事业。指导艺术创作生产，扶持体现社会主义核心价值观、具有导向性代表性示</w:t>
      </w:r>
      <w:r>
        <w:t>范性的文艺作品，推动全市各门类艺术、各艺术品种发展。</w:t>
      </w:r>
    </w:p>
    <w:p w:rsidR="00B406F3" w:rsidRDefault="00FC368E">
      <w:pPr>
        <w:pStyle w:val="-"/>
      </w:pPr>
      <w:r>
        <w:t>5</w:t>
      </w:r>
      <w:r>
        <w:t>、负责全市公共文化事业发展。推进全市文化、文物、广播电视和旅游公共服务体系建设，深入实施文化惠民工程，统筹推进全市基本公共文化服务标准化、均等化。</w:t>
      </w:r>
    </w:p>
    <w:p w:rsidR="00B406F3" w:rsidRDefault="00FC368E">
      <w:pPr>
        <w:pStyle w:val="-"/>
      </w:pPr>
      <w:r>
        <w:t>6</w:t>
      </w:r>
      <w:r>
        <w:t>、指导、推进全市文化、文物、广播电视和旅游科技创新发展，推进文化、文物、广播电视和旅游行业信息化、标准化建设。促进智慧文化、文物、广播电视和旅游发展。</w:t>
      </w:r>
    </w:p>
    <w:p w:rsidR="00B406F3" w:rsidRDefault="00FC368E">
      <w:pPr>
        <w:pStyle w:val="-"/>
      </w:pPr>
      <w:r>
        <w:t>7</w:t>
      </w:r>
      <w:r>
        <w:t>、负责全市非物质文化遗产保护，推动非物质文化遗产的保护传承、普及、弘扬和振兴。</w:t>
      </w:r>
    </w:p>
    <w:p w:rsidR="00B406F3" w:rsidRDefault="00FC368E">
      <w:pPr>
        <w:pStyle w:val="-"/>
      </w:pPr>
      <w:r>
        <w:lastRenderedPageBreak/>
        <w:t>8</w:t>
      </w:r>
      <w:r>
        <w:t>、统筹规划全市文化、广播电视和旅游产业。组织实施文化、广播电视和旅游资</w:t>
      </w:r>
      <w:r>
        <w:t>源普查、挖掘、保护和利用工作，促进文化产业、广播电视产业和旅游产业发展。</w:t>
      </w:r>
    </w:p>
    <w:p w:rsidR="00B406F3" w:rsidRDefault="00FC368E">
      <w:pPr>
        <w:pStyle w:val="-"/>
      </w:pPr>
      <w:r>
        <w:t>9</w:t>
      </w:r>
      <w:r>
        <w:t>、指导全市文化、文物、广播电视和旅游市场发展。对文化、文物、广播电视和旅游市场经营进行行业监管，会同有关部门对全市网络视听节目服务机构进行管理，组织查处重大违法违规行为，推进全市文化、文物、广播电视和旅游行业信用体系建设，依法规范文化、文物、广播电视和旅游市场。</w:t>
      </w:r>
    </w:p>
    <w:p w:rsidR="00B406F3" w:rsidRDefault="00FC368E">
      <w:pPr>
        <w:pStyle w:val="-"/>
      </w:pPr>
      <w:r>
        <w:t>10</w:t>
      </w:r>
      <w:r>
        <w:t>、负责组织、指导全市文物保护管理工作；指导全市考古、文物修缮工作；组织、协调重大文物保护和考古项目的实施；指导全市文物和博物馆的业务工作；推进全市文物事业发展。</w:t>
      </w:r>
    </w:p>
    <w:p w:rsidR="00B406F3" w:rsidRDefault="00FC368E">
      <w:pPr>
        <w:pStyle w:val="-"/>
      </w:pPr>
      <w:r>
        <w:t>11</w:t>
      </w:r>
      <w:r>
        <w:t>、</w:t>
      </w:r>
      <w:r>
        <w:t>指导全市电视剧行业发展和电视剧创作生产，监管全市广播电视节目、网络视听节目和公共视听载体播放的视听节目，审查其内容和质量，指导、监管全市广播电视广告播放。</w:t>
      </w:r>
    </w:p>
    <w:p w:rsidR="00B406F3" w:rsidRDefault="00FC368E">
      <w:pPr>
        <w:pStyle w:val="-"/>
      </w:pPr>
      <w:r>
        <w:t>12</w:t>
      </w:r>
      <w:r>
        <w:t>、负责拟定全市广播电视科技发展规划、政策并组织实施和监督检查，负责对广播电视节目传输覆盖、监听、监看、监测的监管，推进全市应急广播体系建设，监管协调、调度全市广播电视安全播出。</w:t>
      </w:r>
    </w:p>
    <w:p w:rsidR="00B406F3" w:rsidRDefault="00FC368E">
      <w:pPr>
        <w:pStyle w:val="-"/>
      </w:pPr>
      <w:r>
        <w:t>13</w:t>
      </w:r>
      <w:r>
        <w:t>、指导全市文化市场综合执法。组织查处全市性、跨区域文化、文物、出版、广播电视、电影、旅游等市场的违法行为，督查督办大案要案，维护市场秩序。</w:t>
      </w:r>
    </w:p>
    <w:p w:rsidR="00B406F3" w:rsidRDefault="00FC368E">
      <w:pPr>
        <w:pStyle w:val="-"/>
      </w:pPr>
      <w:r>
        <w:t>14</w:t>
      </w:r>
      <w:r>
        <w:t>、指导、管理全市文化、文物</w:t>
      </w:r>
      <w:r>
        <w:t>、广播电视和旅游对外及对港澳台交流、合作和宣传、推广工作。代表市政府签订对外文化、文物、广播电视和旅游合作协定；组织大型文化、文物、广播电视和旅游对外及对港澳台交流活动，推动中华文化和唐山特色文化走出去。</w:t>
      </w:r>
    </w:p>
    <w:p w:rsidR="00B406F3" w:rsidRDefault="00FC368E">
      <w:pPr>
        <w:pStyle w:val="-"/>
      </w:pPr>
      <w:r>
        <w:t>15</w:t>
      </w:r>
      <w:r>
        <w:t>、完成市委、市政府交办的其他任务。</w:t>
      </w:r>
    </w:p>
    <w:p w:rsidR="00B406F3" w:rsidRDefault="00B406F3">
      <w:pPr>
        <w:pStyle w:val="-"/>
        <w:sectPr w:rsidR="00B406F3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B406F3" w:rsidRDefault="00FC368E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01"/>
        <w:gridCol w:w="5114"/>
        <w:gridCol w:w="2874"/>
      </w:tblGrid>
      <w:tr w:rsidR="00B406F3"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</w:t>
            </w:r>
            <w:r>
              <w:t>唐山市文化广电和旅游局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58245.67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58131.63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57989.48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53270.91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32.37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4686.20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142.15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114.04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114.04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114.04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58245.67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10942.00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9459.77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1482.23</w:t>
            </w:r>
          </w:p>
        </w:tc>
      </w:tr>
      <w:tr w:rsidR="00B406F3">
        <w:trPr>
          <w:trHeight w:val="369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47303.67</w:t>
            </w:r>
          </w:p>
        </w:tc>
      </w:tr>
    </w:tbl>
    <w:p w:rsidR="00B406F3" w:rsidRDefault="00B406F3">
      <w:pPr>
        <w:sectPr w:rsidR="00B406F3">
          <w:pgSz w:w="11900" w:h="16840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:rsidR="00B406F3"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</w:t>
            </w:r>
            <w:r>
              <w:t>唐山市文化广电和旅游局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B406F3" w:rsidRDefault="00B406F3"/>
        </w:tc>
        <w:tc>
          <w:tcPr>
            <w:tcW w:w="4535" w:type="dxa"/>
            <w:vMerge/>
          </w:tcPr>
          <w:p w:rsidR="00B406F3" w:rsidRDefault="00B406F3"/>
        </w:tc>
        <w:tc>
          <w:tcPr>
            <w:tcW w:w="1247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7"/>
            </w:pPr>
            <w:r>
              <w:t>9459.77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7"/>
            </w:pPr>
            <w:r>
              <w:t>9360.74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7"/>
            </w:pPr>
            <w:r>
              <w:t>99.03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7343.17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7244.14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99.03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2218.82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2218.82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720.67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720.67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114.22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114.22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171.33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171.33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6.95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6.95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315.47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315.47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104.27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104.27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0.23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0.23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8.08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8.08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8.08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8.08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970.22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970.22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31.88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31.88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lastRenderedPageBreak/>
              <w:t>30103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938.34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938.34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1407.90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1407.90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767.83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767.83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92.01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92.01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239.73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239.73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264.48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264.48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18.51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18.51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25.34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25.34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575.87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575.87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1324.05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1324.05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812.74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812.74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358.62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358.62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152.69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152.69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125.64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26.61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99.03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34.10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34.10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20.95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20.95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70.59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26.61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43.98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lastRenderedPageBreak/>
              <w:t>30199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2116.60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2116.60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86.69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86.69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11.61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11.61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3.96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3.96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32.88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32.88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38.24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38.24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1769.50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1769.50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392.10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392.10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139.75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139.75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1196.86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1196.86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40.79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40.79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11.56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11.56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12.86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12.86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216.83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216.83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216.83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216.83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lastRenderedPageBreak/>
              <w:t>30307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17.85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17.85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1.31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1.31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1.31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1.31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7"/>
            </w:pPr>
            <w:r>
              <w:t>1482.23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7"/>
            </w:pPr>
            <w:r>
              <w:t>1439.11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7"/>
            </w:pPr>
            <w:r>
              <w:t>43.12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283.11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283.11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23.21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23.21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56.82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56.82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16.71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16.71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40.11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40.11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51.34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51.34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18.85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18.85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44.83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44.83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22.80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22.80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61.49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61.49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3.77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3.77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250.88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250.88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36.55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36.55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2.90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2.90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55.87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55.87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55.52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55.52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100.04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100.04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1.86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1.86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50.10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50.10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1.48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1.48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1.40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1.40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27.88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27.88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17.32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17.32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948.24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905.12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43.12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40.99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33.69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7.30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411.73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400.03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11.70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495.52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471.40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4"/>
            </w:pPr>
            <w:r>
              <w:t>24.12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406F3" w:rsidRDefault="00FC368E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B406F3"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</w:t>
            </w:r>
            <w:r>
              <w:t>唐山市文化广电和旅游局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B406F3">
        <w:trPr>
          <w:cantSplit/>
          <w:tblHeader/>
          <w:jc w:val="center"/>
        </w:trPr>
        <w:tc>
          <w:tcPr>
            <w:tcW w:w="2268" w:type="dxa"/>
            <w:vMerge/>
          </w:tcPr>
          <w:p w:rsidR="00B406F3" w:rsidRDefault="00B406F3"/>
        </w:tc>
        <w:tc>
          <w:tcPr>
            <w:tcW w:w="1621" w:type="dxa"/>
            <w:vMerge/>
          </w:tcPr>
          <w:p w:rsidR="00B406F3" w:rsidRDefault="00B406F3"/>
        </w:tc>
        <w:tc>
          <w:tcPr>
            <w:tcW w:w="1032" w:type="dxa"/>
            <w:vMerge/>
          </w:tcPr>
          <w:p w:rsidR="00B406F3" w:rsidRDefault="00B406F3"/>
        </w:tc>
        <w:tc>
          <w:tcPr>
            <w:tcW w:w="1219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7"/>
            </w:pPr>
            <w:r>
              <w:t>47303.67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7"/>
            </w:pPr>
            <w:r>
              <w:t>47189.63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7"/>
            </w:pPr>
            <w:r>
              <w:t>114.04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7"/>
            </w:pPr>
            <w:r>
              <w:t>46437.59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7"/>
            </w:pPr>
            <w:r>
              <w:t>46323.55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7"/>
            </w:pPr>
            <w:r>
              <w:t>114.04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、博物馆纪念馆免费开放省级补助资金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、博物馆纪念馆逐步免费开放补助资金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、公共文化服务体系示范区后续建设专项经费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、省级文物保护专项资金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19.00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19.00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、省旅游发展大会补助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4015.00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4015.00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、省民生工程（文化惠民工程）保障资金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、唐山博物馆争创一级馆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、唐山大剧院会议表决系统、证件管理验证系统设备维护及保会项目经费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2070106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27.00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27.00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9</w:t>
            </w:r>
            <w:r>
              <w:t>、唐山大剧院委托运营资金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2070106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1700.00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1700.00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10</w:t>
            </w:r>
            <w:r>
              <w:t>、唐山号冠名宣传及增开高铁线路旅游宣传费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2070113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2000.00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11</w:t>
            </w:r>
            <w:r>
              <w:t>、唐山美术馆房租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418.00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418.00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12</w:t>
            </w:r>
            <w:r>
              <w:t>、唐山市非物质文化遗产（冀东文艺三枝花）传承保护基地项目资金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13</w:t>
            </w:r>
            <w:r>
              <w:t>、唐山市世界园艺博览会基础设施及配套</w:t>
            </w:r>
            <w:r>
              <w:t>PPP</w:t>
            </w:r>
            <w:r>
              <w:t>项目运营补助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31000.00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31000.00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14</w:t>
            </w:r>
            <w:r>
              <w:t>、投放央视旅游形象广告专项经费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2070113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1247.40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1247.40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15</w:t>
            </w:r>
            <w:r>
              <w:t>、文化和旅游惠民工程补助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16</w:t>
            </w:r>
            <w:r>
              <w:t>、文旅融合发展专项资金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2420.00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2420.00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17</w:t>
            </w:r>
            <w:r>
              <w:t>、纸质图书及资源购置费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18</w:t>
            </w:r>
            <w:r>
              <w:t>、中国评剧艺术节专项经费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240.00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240.00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19</w:t>
            </w:r>
            <w:r>
              <w:t>、中央补助地方公共文化服务体系建设专项资金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20</w:t>
            </w:r>
            <w:r>
              <w:t>、中央公共文化服务体系建设专项市级配套资金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320.00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320.00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21</w:t>
            </w:r>
            <w:r>
              <w:t>、国家非物质文化遗产保护专项资金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28.90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26.00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2.90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——2022</w:t>
            </w:r>
            <w:r>
              <w:t>年国家非物质文化遗产保护专项资金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2.90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2.90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——2023</w:t>
            </w:r>
            <w:r>
              <w:t>年国家非物质文化遗产保护专项资金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26.00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26.00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22</w:t>
            </w:r>
            <w:r>
              <w:t>、省级</w:t>
            </w:r>
            <w:r>
              <w:t>“</w:t>
            </w:r>
            <w:r>
              <w:t>三馆一站</w:t>
            </w:r>
            <w:r>
              <w:t>”</w:t>
            </w:r>
            <w:r>
              <w:t>免费开放补助资金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省级</w:t>
            </w:r>
            <w:r>
              <w:t>“</w:t>
            </w:r>
            <w:r>
              <w:t>三馆一站</w:t>
            </w:r>
            <w:r>
              <w:t>”</w:t>
            </w:r>
            <w:r>
              <w:t>免费开放补助资金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2070108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——2023</w:t>
            </w:r>
            <w:r>
              <w:t>年省级</w:t>
            </w:r>
            <w:r>
              <w:t>“</w:t>
            </w:r>
            <w:r>
              <w:t>三馆一站</w:t>
            </w:r>
            <w:r>
              <w:t>”</w:t>
            </w:r>
            <w:r>
              <w:t>免费开放补助资金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2070108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——2023</w:t>
            </w:r>
            <w:r>
              <w:t>年省级</w:t>
            </w:r>
            <w:r>
              <w:t>“</w:t>
            </w:r>
            <w:r>
              <w:t>三馆一站</w:t>
            </w:r>
            <w:r>
              <w:t>”</w:t>
            </w:r>
            <w:r>
              <w:t>免费开放补助资金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2070108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23</w:t>
            </w:r>
            <w:r>
              <w:t>、省级非物质文化遗产保护专项资金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11.20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7.20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省级非物质文化遗产保护专项资金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2070111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7.20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7.20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 xml:space="preserve">      ——2022</w:t>
            </w:r>
            <w:r>
              <w:t>年省级非物质文化遗产保护专项资金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24</w:t>
            </w:r>
            <w:r>
              <w:t>、省级旅游发展专项资金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107.14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107.14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——2022</w:t>
            </w:r>
            <w:r>
              <w:t>年省级旅游发展专项资金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61.44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61.44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第七届河北省旅游产业发展大会补助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45.70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45.70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25</w:t>
            </w:r>
            <w:r>
              <w:t>、文物保护专项经费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1119.95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1119.95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文物保护专项经费</w:t>
            </w:r>
          </w:p>
        </w:tc>
        <w:tc>
          <w:tcPr>
            <w:tcW w:w="1621" w:type="dxa"/>
            <w:vMerge w:val="restart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2070111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B406F3" w:rsidRDefault="00B406F3"/>
        </w:tc>
        <w:tc>
          <w:tcPr>
            <w:tcW w:w="1621" w:type="dxa"/>
            <w:vMerge/>
            <w:vAlign w:val="center"/>
          </w:tcPr>
          <w:p w:rsidR="00B406F3" w:rsidRDefault="00B406F3"/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1089.95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1089.95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26</w:t>
            </w:r>
            <w:r>
              <w:t>、中央补助地方美术馆、公共图书馆、文化馆（站）免费开放补助资金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90.00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中央</w:t>
            </w:r>
            <w:r>
              <w:t>-</w:t>
            </w:r>
            <w:r>
              <w:t>美术馆、公共图书馆、文化馆</w:t>
            </w:r>
            <w:r>
              <w:t>[</w:t>
            </w:r>
            <w:r>
              <w:t>站</w:t>
            </w:r>
            <w:r>
              <w:t>]</w:t>
            </w:r>
            <w:r>
              <w:t>免费开放补助资金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——2023</w:t>
            </w:r>
            <w:r>
              <w:t>年中央补助地方美术馆、公共图书馆、文化馆（站）免费开放补助资金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 xml:space="preserve">      ——2023</w:t>
            </w:r>
            <w:r>
              <w:t>年中央补助地方美术馆、公共图书馆、文化馆</w:t>
            </w:r>
            <w:r>
              <w:t>(</w:t>
            </w:r>
            <w:r>
              <w:t>站）免费开放资金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5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7"/>
            </w:pPr>
            <w:r>
              <w:t>866.08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7"/>
            </w:pPr>
            <w:r>
              <w:t>866.08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</w:t>
            </w:r>
            <w:r>
              <w:t>“</w:t>
            </w:r>
            <w:r>
              <w:t>书香唐山专题宣传</w:t>
            </w:r>
            <w:r>
              <w:t>”</w:t>
            </w:r>
            <w:r>
              <w:t>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、《唐山文化》编辑费稿费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唐山市艺术研究所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0.84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0.84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、《唐山文化》印刷费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唐山市艺术研究所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7.60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7.60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、（地方配套资金）读者活动经费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、（地方配套资金）公益性讲座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、办案专项经费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、变压器维护费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、玻璃幕墙及水电暖设施维修费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9</w:t>
            </w:r>
            <w:r>
              <w:t>、采风创作展览活动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10</w:t>
            </w:r>
            <w:r>
              <w:t>、参加比赛、演出、学习采风活动经费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1.80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1.80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11</w:t>
            </w:r>
            <w:r>
              <w:t>、党建工作经费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11</w:t>
            </w:r>
            <w:r>
              <w:t>、党建工作经费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12</w:t>
            </w:r>
            <w:r>
              <w:t>、电气玻璃及其他设备维保费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13</w:t>
            </w:r>
            <w:r>
              <w:t>、电梯维护保养费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14</w:t>
            </w:r>
            <w:r>
              <w:t>、法制宣传经费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15</w:t>
            </w:r>
            <w:r>
              <w:t>、非遗保护经费</w:t>
            </w:r>
            <w:r>
              <w:t>-</w:t>
            </w:r>
            <w:r>
              <w:t>非遗日活动（市非遗）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16</w:t>
            </w:r>
            <w:r>
              <w:t>、工作宣传（一般公共预算）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17</w:t>
            </w:r>
            <w:r>
              <w:t>、工作业务培训（一般公共预算）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唐山市广播电视监测中心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2070806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18</w:t>
            </w:r>
            <w:r>
              <w:t>、公务用车维护费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19</w:t>
            </w:r>
            <w:r>
              <w:t>、公务用车维护费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唐山市文物古建研究所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20</w:t>
            </w:r>
            <w:r>
              <w:t>、公务用车运行维护费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21</w:t>
            </w:r>
            <w:r>
              <w:t>、公务用车运行维护费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22</w:t>
            </w:r>
            <w:r>
              <w:t>、公众责任保险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23</w:t>
            </w:r>
            <w:r>
              <w:t>、公众责任保险费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24</w:t>
            </w:r>
            <w:r>
              <w:t>、购买创作研究专用材料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25</w:t>
            </w:r>
            <w:r>
              <w:t>、馆际交流活动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26</w:t>
            </w:r>
            <w:r>
              <w:t>、广播电视安全播出赴基层检查经费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27</w:t>
            </w:r>
            <w:r>
              <w:t>、机关法律顾问费用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28</w:t>
            </w:r>
            <w:r>
              <w:t>、机关纪检经费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29</w:t>
            </w:r>
            <w:r>
              <w:t>、讲解员安保人员劳务费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36.00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30</w:t>
            </w:r>
            <w:r>
              <w:t>、课题研究经费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31</w:t>
            </w:r>
            <w:r>
              <w:t>、老馆网络运行维护费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32</w:t>
            </w:r>
            <w:r>
              <w:t>、老馆微型消防站运行管理费用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33</w:t>
            </w:r>
            <w:r>
              <w:t>、老馆物业管理费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34</w:t>
            </w:r>
            <w:r>
              <w:t>、其他专项（一般公共预算）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34</w:t>
            </w:r>
            <w:r>
              <w:t>、其他专项（一般公共预算）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3.60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3.60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35</w:t>
            </w:r>
            <w:r>
              <w:t>、全市文广旅系统工作会议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1.70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1.70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36</w:t>
            </w:r>
            <w:r>
              <w:t>、全市文化市场综合治理活动费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37</w:t>
            </w:r>
            <w:r>
              <w:t>、群众艺术馆演出活动公众责任险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38</w:t>
            </w:r>
            <w:r>
              <w:t>、群众原创文艺作品征选、展演活动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39</w:t>
            </w:r>
            <w:r>
              <w:t>、人身意外伤害保险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40</w:t>
            </w:r>
            <w:r>
              <w:t>、人身意外伤害保险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唐山市文化市场综合行政执法局（事业）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41</w:t>
            </w:r>
            <w:r>
              <w:t>、日常维护费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42</w:t>
            </w:r>
            <w:r>
              <w:t>、扫黄打非文化市场综合执法宣传印刷费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43</w:t>
            </w:r>
            <w:r>
              <w:t>、扫黄打非专项工作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44</w:t>
            </w:r>
            <w:r>
              <w:t>、声乐、舞蹈、美术等业务提升培训班（市级配套）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2050803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45</w:t>
            </w:r>
            <w:r>
              <w:t>、世界博物馆日、世界文化遗产日宣传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46</w:t>
            </w:r>
            <w:r>
              <w:t>、市级免费开放配套资金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47</w:t>
            </w:r>
            <w:r>
              <w:t>、图书馆配套设施维保费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38.00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38.00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48</w:t>
            </w:r>
            <w:r>
              <w:t>、网络运行维护（一般公共预算）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48</w:t>
            </w:r>
            <w:r>
              <w:t>、网络运行维护（一般公共预算）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48</w:t>
            </w:r>
            <w:r>
              <w:t>、网络运行维护（一般公共预算）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49</w:t>
            </w:r>
            <w:r>
              <w:t>、微型消防站运行管理经费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50</w:t>
            </w:r>
            <w:r>
              <w:t>、文广旅系统工作业务培训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2050803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51</w:t>
            </w:r>
            <w:r>
              <w:t>、文化广电业务综合经费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52</w:t>
            </w:r>
            <w:r>
              <w:t>、文化执法培训费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2050803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53</w:t>
            </w:r>
            <w:r>
              <w:t>、文化资料整理经费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54</w:t>
            </w:r>
            <w:r>
              <w:t>、文件汇编、宣传册等印刷费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55</w:t>
            </w:r>
            <w:r>
              <w:t>、文物安全检查经费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56</w:t>
            </w:r>
            <w:r>
              <w:t>、文物征集费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33.60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33.60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57</w:t>
            </w:r>
            <w:r>
              <w:t>、舞台美术道具、布景造型用具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58</w:t>
            </w:r>
            <w:r>
              <w:t>、物业服务费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67.00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67.00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59</w:t>
            </w:r>
            <w:r>
              <w:t>、消防器材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60</w:t>
            </w:r>
            <w:r>
              <w:t>、新馆玻璃顶自爆更换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61</w:t>
            </w:r>
            <w:r>
              <w:t>、新馆网络运行维护费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4.56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4.56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62</w:t>
            </w:r>
            <w:r>
              <w:t>、新馆微型消防站运行管理费用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63</w:t>
            </w:r>
            <w:r>
              <w:t>、新馆物业管理费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64</w:t>
            </w:r>
            <w:r>
              <w:t>、学生练功用具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65</w:t>
            </w:r>
            <w:r>
              <w:t>、演出活动保安费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66</w:t>
            </w:r>
            <w:r>
              <w:t>、医务室更新设备及药品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67</w:t>
            </w:r>
            <w:r>
              <w:t>、印刷费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68</w:t>
            </w:r>
            <w:r>
              <w:t>、运营商网络租赁费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69</w:t>
            </w:r>
            <w:r>
              <w:t>、运营商租赁及续约费用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11.00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11.00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70</w:t>
            </w:r>
            <w:r>
              <w:t>、专家咨询费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71</w:t>
            </w:r>
            <w:r>
              <w:t>、专题展览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72</w:t>
            </w:r>
            <w:r>
              <w:t>、专项购置（一般公共预算）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72</w:t>
            </w:r>
            <w:r>
              <w:t>、专项购置（一般公共预算）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73</w:t>
            </w:r>
            <w:r>
              <w:t>、专项修缮（一般公共预算）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73</w:t>
            </w:r>
            <w:r>
              <w:t>、专项修缮（一般公共预算）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20.50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20.50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74</w:t>
            </w:r>
            <w:r>
              <w:t>、专项印刷（一般公共预算）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75</w:t>
            </w:r>
            <w:r>
              <w:t>、专业资料费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34</w:t>
            </w:r>
            <w:r>
              <w:t>、其他专项（一般公共预算）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196.95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196.95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（市级配套）报刊合订本装订费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屋面防水维修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等级保护安全防护体系建设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河北省第十二届女子书法展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老馆配套设施维保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15.39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15.39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老馆展厅布展费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两馆门窗、装饰、管道、水电暖等维护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 xml:space="preserve">      ——</w:t>
            </w:r>
            <w:r>
              <w:t>新馆配套设施维保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71.85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71.85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艺术观摩创作经费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唐山市艺术研究所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报刊费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公共教育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广告费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市级免费开放资金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6.60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6.60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网站服务器租赁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东西部文化市场综合执法对口交流协作工作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更衣柜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行政执法统一服装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2.83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2.83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76</w:t>
            </w:r>
            <w:r>
              <w:t>、运转类专项公用经费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滦州市孙薛营村周边考古调查和勘探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唐山市文物古建研究所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唐山市早期长城考古调查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唐山市文物古建研究所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2070299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>72</w:t>
            </w:r>
            <w:r>
              <w:t>、专项购置（一般公共预算）</w:t>
            </w:r>
          </w:p>
        </w:tc>
        <w:tc>
          <w:tcPr>
            <w:tcW w:w="1621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032" w:type="dxa"/>
            <w:vAlign w:val="center"/>
          </w:tcPr>
          <w:p w:rsidR="00B406F3" w:rsidRDefault="00B406F3">
            <w:pPr>
              <w:pStyle w:val="2"/>
            </w:pP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21.40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21.40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 xml:space="preserve">      ——</w:t>
            </w:r>
            <w:r>
              <w:t>藏画库房消防气体灭火器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2268" w:type="dxa"/>
            <w:vAlign w:val="center"/>
          </w:tcPr>
          <w:p w:rsidR="00B406F3" w:rsidRDefault="00FC368E">
            <w:pPr>
              <w:pStyle w:val="2"/>
            </w:pPr>
            <w:r>
              <w:t xml:space="preserve">      ——</w:t>
            </w:r>
            <w:r>
              <w:t>网络软件及设备（市级免费开放）</w:t>
            </w:r>
          </w:p>
        </w:tc>
        <w:tc>
          <w:tcPr>
            <w:tcW w:w="1621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032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8.40</w:t>
            </w:r>
          </w:p>
        </w:tc>
        <w:tc>
          <w:tcPr>
            <w:tcW w:w="1219" w:type="dxa"/>
            <w:vAlign w:val="center"/>
          </w:tcPr>
          <w:p w:rsidR="00B406F3" w:rsidRDefault="00FC368E">
            <w:pPr>
              <w:pStyle w:val="4"/>
            </w:pPr>
            <w:r>
              <w:t>8.40</w:t>
            </w: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19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406F3" w:rsidRDefault="00FC368E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</w:t>
            </w:r>
            <w:r>
              <w:t>唐山市文化广电和旅游局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58245.67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57989.48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142.15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114.04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1316.10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1316.10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13024.80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12917.66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107.14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1.62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1.62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8988.12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8839.07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142.15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6.90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784.98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784.98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32009.95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32009.95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2120.10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2120.10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406F3" w:rsidRDefault="00FC368E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</w:t>
            </w:r>
            <w:r>
              <w:t>唐山市文化广电和旅游局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90.90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90.90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35.65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35.65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32.75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32.75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32.75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32.75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2.90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2.90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3.70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3.70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51.55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51.55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406F3" w:rsidRDefault="00FC368E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B406F3"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</w:t>
            </w:r>
            <w:r>
              <w:t>唐山市文化广电和旅游局</w:t>
            </w:r>
          </w:p>
        </w:tc>
        <w:tc>
          <w:tcPr>
            <w:tcW w:w="8674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B406F3" w:rsidRDefault="00FC368E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2023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B406F3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Merge/>
          </w:tcPr>
          <w:p w:rsidR="00B406F3" w:rsidRDefault="00B406F3"/>
        </w:tc>
        <w:tc>
          <w:tcPr>
            <w:tcW w:w="709" w:type="dxa"/>
            <w:vMerge/>
          </w:tcPr>
          <w:p w:rsidR="00B406F3" w:rsidRDefault="00B406F3"/>
        </w:tc>
        <w:tc>
          <w:tcPr>
            <w:tcW w:w="709" w:type="dxa"/>
            <w:vMerge/>
          </w:tcPr>
          <w:p w:rsidR="00B406F3" w:rsidRDefault="00B406F3"/>
        </w:tc>
        <w:tc>
          <w:tcPr>
            <w:tcW w:w="850" w:type="dxa"/>
            <w:vMerge/>
          </w:tcPr>
          <w:p w:rsidR="00B406F3" w:rsidRDefault="00B406F3"/>
        </w:tc>
        <w:tc>
          <w:tcPr>
            <w:tcW w:w="964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1"/>
            </w:pPr>
            <w:r>
              <w:t>财政拨</w:t>
            </w:r>
            <w:r>
              <w:t xml:space="preserve">    </w:t>
            </w:r>
            <w:r>
              <w:t>款结转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</w:t>
            </w:r>
            <w:r>
              <w:t xml:space="preserve">    </w:t>
            </w:r>
            <w:r>
              <w:t>转结余</w:t>
            </w:r>
          </w:p>
        </w:tc>
        <w:tc>
          <w:tcPr>
            <w:tcW w:w="964" w:type="dxa"/>
            <w:vMerge/>
          </w:tcPr>
          <w:p w:rsidR="00B406F3" w:rsidRDefault="00B406F3"/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1013.25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1013.25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858.15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唐山市文化广电和旅游局本级小计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33.60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33.60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33.60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166.66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1.80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1.80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166.66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166.66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升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6000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5.40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5.40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166.66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rPr>
                <w:rFonts w:hint="eastAsia"/>
                <w:lang w:eastAsia="zh-CN"/>
              </w:rPr>
              <w:t>物业管理</w:t>
            </w:r>
            <w:r>
              <w:t>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  <w:rPr>
                <w:lang w:eastAsia="zh-CN"/>
              </w:rPr>
            </w:pPr>
            <w:r>
              <w:t>C</w:t>
            </w:r>
            <w:r>
              <w:rPr>
                <w:rFonts w:hint="eastAsia"/>
                <w:lang w:eastAsia="zh-CN"/>
              </w:rPr>
              <w:t>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3.10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3.10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3.10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  <w:bookmarkStart w:id="7" w:name="_GoBack"/>
            <w:bookmarkEnd w:id="7"/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3.10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空调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空调机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A02061804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文化广电业务综合经费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1.98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1.98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1.98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文化资料整理经费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2.42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2.42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文件汇编、宣传册等印刷费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唐山市艺术学校小计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23.80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23.80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23.34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122.94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122.94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0.08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0.08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0.08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122.94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122.94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1.90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1.90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1.90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1.90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122.94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消毒杀菌用品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A05040502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桶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0.01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122.94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其他清洁用品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A05040599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2.95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2.95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2.95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2.95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122.94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电梯维护保养费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更新钢琴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乐器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A02450100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公务用车维护费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0.26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0.26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公务用车维护费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1.04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1.04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1.04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1.04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公务用车维护费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消防器材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消防设备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A02370100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招生宣传品印刷费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综合楼外墙粉刷工程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房屋修缮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B08010000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唐山市图书馆小计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426.45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426.45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277.45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369.87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369.87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3.35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3.35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3.35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3.35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（市级配套）</w:t>
            </w:r>
            <w:r>
              <w:t>“</w:t>
            </w:r>
            <w:r>
              <w:t>书香唐山专题宣传</w:t>
            </w:r>
            <w:r>
              <w:t>”</w:t>
            </w:r>
            <w:r>
              <w:t>经费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广告宣传服务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C23150000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公务用车运行维护费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公众责任保险费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其他商业保险服务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C18040199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14.00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14.00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图书馆配套设施维保费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38.00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网络安全等保测评及设备迁移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安全运维服务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C16070400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微型消防站运行管理经费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物业服务费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67.00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67.00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67.00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67.00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运营商租赁及续约费用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11.00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网络接入服务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C17010200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11.00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11.00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11.00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11.00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纸质图书及资源购置费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其他普通图书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A04010199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215.00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215.00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215.00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66.00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中央</w:t>
            </w:r>
            <w:r>
              <w:t>-</w:t>
            </w:r>
            <w:r>
              <w:t>美术馆、公共图书馆、文化馆</w:t>
            </w:r>
            <w:r>
              <w:t>[</w:t>
            </w:r>
            <w:r>
              <w:t>站</w:t>
            </w:r>
            <w:r>
              <w:t>]</w:t>
            </w:r>
            <w:r>
              <w:t>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软件运维服务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中央</w:t>
            </w:r>
            <w:r>
              <w:t>-</w:t>
            </w:r>
            <w:r>
              <w:t>美术馆、公共图书馆、文化馆</w:t>
            </w:r>
            <w:r>
              <w:t>[</w:t>
            </w:r>
            <w:r>
              <w:t>站</w:t>
            </w:r>
            <w:r>
              <w:t>]</w:t>
            </w:r>
            <w:r>
              <w:t>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软件运维服务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唐山市群众艺术馆小计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207.64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207.64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207.64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258.13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258.13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0.07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0.84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0.84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0.84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258.13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建筑物清洁服务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C23160000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1.86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1.86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1.86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1.86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等级保护安全防护体系建设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安全运维服务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C16070400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公务用车运行维护费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公务用车运行维护费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1.60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1.60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老馆配套设施维保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15.39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5.35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5.35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5.35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5.35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老馆配套设施维保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15.39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老馆配套设施维保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15.39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5.90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5.90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5.90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5.90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老馆网络运行维护费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老馆微型消防站运行管理费用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基础环境集成实施服务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C16020100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老馆物业管理费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群众艺术馆演出活动公众责任险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人寿保险服务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C18040101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份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71.85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12.20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12.20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71.85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71.85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9.50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9.50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新馆配套设施维保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71.85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7.40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7.40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7.40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新馆配套设施维保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71.85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8.75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8.75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8.75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8.75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新馆网络运行维护费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4.56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4.56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4.56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4.56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4.56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新馆微型消防站运行管理费用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基础环境集成实施服务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C16020100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新馆物业管理费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24.00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24.00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24.00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演出活动保安费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公共安全服务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C05040100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演出活动保安费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唐山博物馆小计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269.26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269.26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266.06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279.02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279.02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279.02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15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279.02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垃圾处理服务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C13050200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车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1.85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1.85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1.85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网费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文物库房防水和石笼网墙加固资金尾款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其他建筑物、构筑物修缮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B08990000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20.50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印刷费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5000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投影仪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A02020200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显微镜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A02100301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3.80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3.80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汽油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A07070101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升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375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安全科学技术研究服务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C01032000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其他公共设施管理服务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C13990000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32.50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32.50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32.50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32.50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其他公共设施管理服务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C13990000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8.20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8.20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出租车客运服务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C15030300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基础环境集成实施服务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C16020100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27.00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27.00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其他商业保险服务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C18040199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技术测试和分析服务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C19010000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空调维修和保养服务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C23120700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22.00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22.00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电梯维修和保养服务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C23120800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安保设备维修和保养服务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C23121000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消防设备维修和保养服务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C23121100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其他信息化设备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A02019900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12.50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12.50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其他信息化设备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A02019900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其他信息化设备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A02019900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其他信息化设备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A02019900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36.50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36.50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36.50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36.50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会议桌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A05010202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0.09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会议椅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A05010303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把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29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1.45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1.45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1.45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书柜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A05010501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平米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0.15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其他柜类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A05010599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其他建筑建材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A07019900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平米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1020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0.01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10.20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唐山市艺术研究所小计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8.85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8.85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8.85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13.10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13.10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0.85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0.85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《唐山文化》印刷费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期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1.90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7.60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7.60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唐山市文物古建研究所小计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2.85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2.85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1.65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10.40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公务用车维护费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公务用车维护费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公务用车维护费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唐山美术馆小计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30.25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30.25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30.25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116.96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鼓粉盒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A05040201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116.96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藏画库房消防气体灭火器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消防设备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A02370100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套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公众责任保险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人寿保险服务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C18040101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网络软件及设备（市级免费开放）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服务器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A02010104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0.95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0.95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0.95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0.95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网络软件及设备（市级免费开放）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防火墙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A02010301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网络软件及设备（市级免费开放）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网上行为管理设备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A02010311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网络软件及设备（市级免费开放）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机柜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A02010601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网络软件及设备（市级免费开放）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8.40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应用软件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A08060303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0.58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0.58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0.58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0.58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网站服务器租赁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其他增值电信服务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C17010300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运营商网络租赁费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基础电信服务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C17010100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唐山市文化市场综合行政执法局小计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9.05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9.05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7.81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40.37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更衣柜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更衣柜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A05010503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件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0.09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扫黄打非文化市场综合执法宣传印刷费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其他印刷服务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C23090199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件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行政执法统一服装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2.83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制服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A05030301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件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2.83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2.83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2.83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2.83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lastRenderedPageBreak/>
              <w:t>唐山市文化市场综合行政执法局（事业）小计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0.10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0.10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0.10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5.46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6"/>
            </w:pPr>
            <w:r>
              <w:t>唐山市广播电视监测中心小计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850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1.40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1.40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7"/>
            </w:pPr>
            <w:r>
              <w:t>1.40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11.23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11.23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万元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</w:tr>
      <w:tr w:rsidR="00B406F3">
        <w:trPr>
          <w:cantSplit/>
          <w:jc w:val="center"/>
        </w:trPr>
        <w:tc>
          <w:tcPr>
            <w:tcW w:w="1701" w:type="dxa"/>
            <w:vAlign w:val="center"/>
          </w:tcPr>
          <w:p w:rsidR="00B406F3" w:rsidRDefault="00FC368E">
            <w:pPr>
              <w:pStyle w:val="2"/>
            </w:pPr>
            <w:r>
              <w:t>广播电视监测专项业务经费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其他资料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2"/>
            </w:pPr>
            <w:r>
              <w:t>A04039900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份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4"/>
            </w:pPr>
            <w:r>
              <w:t>12</w:t>
            </w:r>
          </w:p>
        </w:tc>
        <w:tc>
          <w:tcPr>
            <w:tcW w:w="850" w:type="dxa"/>
            <w:vAlign w:val="center"/>
          </w:tcPr>
          <w:p w:rsidR="00B406F3" w:rsidRDefault="00FC368E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96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</w:tr>
    </w:tbl>
    <w:p w:rsidR="00B406F3" w:rsidRDefault="00FC368E">
      <w:pPr>
        <w:spacing w:line="500" w:lineRule="exact"/>
        <w:ind w:firstLine="420"/>
        <w:sectPr w:rsidR="00B406F3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B406F3" w:rsidRDefault="00FC368E">
      <w:pPr>
        <w:jc w:val="center"/>
        <w:outlineLvl w:val="1"/>
      </w:pPr>
      <w:bookmarkStart w:id="8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8"/>
    </w:p>
    <w:tbl>
      <w:tblPr>
        <w:tblW w:w="148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:rsidR="00B406F3">
        <w:trPr>
          <w:trHeight w:val="227"/>
          <w:tblHeader/>
          <w:jc w:val="center"/>
        </w:trPr>
        <w:tc>
          <w:tcPr>
            <w:tcW w:w="12699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</w:t>
            </w:r>
            <w:r>
              <w:t>唐山市文化广电和旅游局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:rsidR="00B406F3" w:rsidRDefault="00FC368E">
            <w:pPr>
              <w:pStyle w:val="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部门或</w:t>
            </w:r>
            <w:r>
              <w:t xml:space="preserve">    </w:t>
            </w:r>
            <w:r>
              <w:t>财政调</w:t>
            </w:r>
            <w:r>
              <w:t xml:space="preserve">    </w:t>
            </w:r>
            <w:r>
              <w:t>剂收入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B406F3" w:rsidRDefault="00B406F3"/>
        </w:tc>
        <w:tc>
          <w:tcPr>
            <w:tcW w:w="1247" w:type="dxa"/>
            <w:vMerge/>
          </w:tcPr>
          <w:p w:rsidR="00B406F3" w:rsidRDefault="00B406F3"/>
        </w:tc>
        <w:tc>
          <w:tcPr>
            <w:tcW w:w="2324" w:type="dxa"/>
            <w:vMerge/>
          </w:tcPr>
          <w:p w:rsidR="00B406F3" w:rsidRDefault="00B406F3"/>
        </w:tc>
        <w:tc>
          <w:tcPr>
            <w:tcW w:w="1304" w:type="dxa"/>
            <w:vMerge/>
          </w:tcPr>
          <w:p w:rsidR="00B406F3" w:rsidRDefault="00B406F3"/>
        </w:tc>
        <w:tc>
          <w:tcPr>
            <w:tcW w:w="1077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1"/>
            </w:pPr>
            <w:r>
              <w:t>国有资本经营预算收入</w:t>
            </w:r>
          </w:p>
        </w:tc>
        <w:tc>
          <w:tcPr>
            <w:tcW w:w="1078" w:type="dxa"/>
            <w:vAlign w:val="center"/>
          </w:tcPr>
          <w:p w:rsidR="00B406F3" w:rsidRDefault="00FC368E">
            <w:pPr>
              <w:pStyle w:val="1"/>
            </w:pPr>
            <w:r>
              <w:t>财政专户收入</w:t>
            </w:r>
          </w:p>
        </w:tc>
        <w:tc>
          <w:tcPr>
            <w:tcW w:w="1077" w:type="dxa"/>
            <w:vMerge/>
          </w:tcPr>
          <w:p w:rsidR="00B406F3" w:rsidRDefault="00B406F3"/>
        </w:tc>
        <w:tc>
          <w:tcPr>
            <w:tcW w:w="1077" w:type="dxa"/>
            <w:vMerge/>
          </w:tcPr>
          <w:p w:rsidR="00B406F3" w:rsidRDefault="00B406F3"/>
        </w:tc>
      </w:tr>
      <w:tr w:rsidR="00B406F3">
        <w:trPr>
          <w:trHeight w:val="227"/>
          <w:jc w:val="center"/>
        </w:trPr>
        <w:tc>
          <w:tcPr>
            <w:tcW w:w="2438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247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232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304" w:type="dxa"/>
            <w:vAlign w:val="center"/>
          </w:tcPr>
          <w:p w:rsidR="00B406F3" w:rsidRDefault="00B406F3">
            <w:pPr>
              <w:pStyle w:val="5"/>
            </w:pP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7"/>
            </w:pPr>
            <w:r>
              <w:t>180.20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7"/>
            </w:pPr>
            <w:r>
              <w:t>38.05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078" w:type="dxa"/>
            <w:vAlign w:val="center"/>
          </w:tcPr>
          <w:p w:rsidR="00B406F3" w:rsidRDefault="00FC368E">
            <w:pPr>
              <w:pStyle w:val="7"/>
            </w:pPr>
            <w:r>
              <w:t>142.15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7"/>
            </w:pPr>
            <w:r>
              <w:t>5.68</w:t>
            </w:r>
          </w:p>
        </w:tc>
      </w:tr>
      <w:tr w:rsidR="00B406F3">
        <w:trPr>
          <w:trHeight w:val="227"/>
          <w:jc w:val="center"/>
        </w:trPr>
        <w:tc>
          <w:tcPr>
            <w:tcW w:w="2438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2"/>
            </w:pPr>
            <w:r>
              <w:t>103042755</w:t>
            </w:r>
          </w:p>
        </w:tc>
        <w:tc>
          <w:tcPr>
            <w:tcW w:w="2324" w:type="dxa"/>
            <w:vAlign w:val="center"/>
          </w:tcPr>
          <w:p w:rsidR="00B406F3" w:rsidRDefault="00FC368E">
            <w:pPr>
              <w:pStyle w:val="2"/>
            </w:pPr>
            <w:r>
              <w:t>教育收费</w:t>
            </w:r>
          </w:p>
        </w:tc>
        <w:tc>
          <w:tcPr>
            <w:tcW w:w="1304" w:type="dxa"/>
            <w:vAlign w:val="center"/>
          </w:tcPr>
          <w:p w:rsidR="00B406F3" w:rsidRDefault="00FC368E">
            <w:pPr>
              <w:pStyle w:val="2"/>
            </w:pPr>
            <w:r>
              <w:t>行政事业性收费收入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133.40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8" w:type="dxa"/>
            <w:vAlign w:val="center"/>
          </w:tcPr>
          <w:p w:rsidR="00B406F3" w:rsidRDefault="00FC368E">
            <w:pPr>
              <w:pStyle w:val="4"/>
            </w:pPr>
            <w:r>
              <w:t>133.40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2438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2"/>
            </w:pPr>
            <w:r>
              <w:t>103042756</w:t>
            </w:r>
          </w:p>
        </w:tc>
        <w:tc>
          <w:tcPr>
            <w:tcW w:w="2324" w:type="dxa"/>
            <w:vAlign w:val="center"/>
          </w:tcPr>
          <w:p w:rsidR="00B406F3" w:rsidRDefault="00FC368E">
            <w:pPr>
              <w:pStyle w:val="2"/>
            </w:pPr>
            <w:r>
              <w:t>教育收费</w:t>
            </w:r>
          </w:p>
        </w:tc>
        <w:tc>
          <w:tcPr>
            <w:tcW w:w="1304" w:type="dxa"/>
            <w:vAlign w:val="center"/>
          </w:tcPr>
          <w:p w:rsidR="00B406F3" w:rsidRDefault="00FC368E">
            <w:pPr>
              <w:pStyle w:val="2"/>
            </w:pPr>
            <w:r>
              <w:t>行政事业性收费收入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8.75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8" w:type="dxa"/>
            <w:vAlign w:val="center"/>
          </w:tcPr>
          <w:p w:rsidR="00B406F3" w:rsidRDefault="00FC368E">
            <w:pPr>
              <w:pStyle w:val="4"/>
            </w:pPr>
            <w:r>
              <w:t>8.75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2438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:rsidR="00B406F3" w:rsidRDefault="00FC368E">
            <w:pPr>
              <w:pStyle w:val="2"/>
            </w:pPr>
            <w:r>
              <w:t>事业单位国有资产出租出借收入</w:t>
            </w:r>
          </w:p>
        </w:tc>
        <w:tc>
          <w:tcPr>
            <w:tcW w:w="1304" w:type="dxa"/>
            <w:vAlign w:val="center"/>
          </w:tcPr>
          <w:p w:rsidR="00B406F3" w:rsidRDefault="00FC368E">
            <w:pPr>
              <w:pStyle w:val="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15.05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15.05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8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</w:tr>
      <w:tr w:rsidR="00B406F3">
        <w:trPr>
          <w:trHeight w:val="227"/>
          <w:jc w:val="center"/>
        </w:trPr>
        <w:tc>
          <w:tcPr>
            <w:tcW w:w="2438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2"/>
            </w:pPr>
            <w:r>
              <w:t>103070604</w:t>
            </w:r>
          </w:p>
        </w:tc>
        <w:tc>
          <w:tcPr>
            <w:tcW w:w="2324" w:type="dxa"/>
            <w:vAlign w:val="center"/>
          </w:tcPr>
          <w:p w:rsidR="00B406F3" w:rsidRDefault="00FC368E">
            <w:pPr>
              <w:pStyle w:val="2"/>
            </w:pPr>
            <w:r>
              <w:t>事业单位国有资产出租出借收入</w:t>
            </w:r>
          </w:p>
        </w:tc>
        <w:tc>
          <w:tcPr>
            <w:tcW w:w="1304" w:type="dxa"/>
            <w:vAlign w:val="center"/>
          </w:tcPr>
          <w:p w:rsidR="00B406F3" w:rsidRDefault="00FC368E">
            <w:pPr>
              <w:pStyle w:val="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8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2438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2"/>
            </w:pPr>
            <w:r>
              <w:t>103050199</w:t>
            </w:r>
          </w:p>
        </w:tc>
        <w:tc>
          <w:tcPr>
            <w:tcW w:w="2324" w:type="dxa"/>
            <w:vAlign w:val="center"/>
          </w:tcPr>
          <w:p w:rsidR="00B406F3" w:rsidRDefault="00FC368E">
            <w:pPr>
              <w:pStyle w:val="2"/>
            </w:pPr>
            <w:r>
              <w:t>其他一般罚没收入</w:t>
            </w:r>
          </w:p>
        </w:tc>
        <w:tc>
          <w:tcPr>
            <w:tcW w:w="1304" w:type="dxa"/>
            <w:vAlign w:val="center"/>
          </w:tcPr>
          <w:p w:rsidR="00B406F3" w:rsidRDefault="00FC368E">
            <w:pPr>
              <w:pStyle w:val="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8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</w:tr>
      <w:tr w:rsidR="00B406F3">
        <w:trPr>
          <w:trHeight w:val="227"/>
          <w:jc w:val="center"/>
        </w:trPr>
        <w:tc>
          <w:tcPr>
            <w:tcW w:w="2438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247" w:type="dxa"/>
            <w:vAlign w:val="center"/>
          </w:tcPr>
          <w:p w:rsidR="00B406F3" w:rsidRDefault="00FC368E">
            <w:pPr>
              <w:pStyle w:val="2"/>
            </w:pPr>
            <w:r>
              <w:t>103050105</w:t>
            </w:r>
          </w:p>
        </w:tc>
        <w:tc>
          <w:tcPr>
            <w:tcW w:w="2324" w:type="dxa"/>
            <w:vAlign w:val="center"/>
          </w:tcPr>
          <w:p w:rsidR="00B406F3" w:rsidRDefault="00FC368E">
            <w:pPr>
              <w:pStyle w:val="2"/>
            </w:pPr>
            <w:r>
              <w:t>新闻出版罚没收入</w:t>
            </w:r>
          </w:p>
        </w:tc>
        <w:tc>
          <w:tcPr>
            <w:tcW w:w="1304" w:type="dxa"/>
            <w:vAlign w:val="center"/>
          </w:tcPr>
          <w:p w:rsidR="00B406F3" w:rsidRDefault="00FC368E">
            <w:pPr>
              <w:pStyle w:val="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8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077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</w:tr>
    </w:tbl>
    <w:p w:rsidR="00B406F3" w:rsidRDefault="00B406F3">
      <w:pPr>
        <w:sectPr w:rsidR="00B406F3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406F3" w:rsidRDefault="00FC368E">
      <w:pPr>
        <w:jc w:val="center"/>
        <w:outlineLvl w:val="1"/>
      </w:pPr>
      <w:bookmarkStart w:id="9" w:name="_Toc_2_2_0000000009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B406F3"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</w:t>
            </w:r>
            <w:r>
              <w:t>唐山市文化广电和旅游局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单位：人（辆）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:rsidR="00B406F3" w:rsidRDefault="00FC368E"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:rsidR="00B406F3" w:rsidRDefault="00FC368E"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:rsidR="00B406F3" w:rsidRDefault="00FC368E">
            <w:pPr>
              <w:pStyle w:val="1"/>
            </w:pPr>
            <w:r>
              <w:t>离退人数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559" w:type="dxa"/>
            <w:vMerge/>
          </w:tcPr>
          <w:p w:rsidR="00B406F3" w:rsidRDefault="00B406F3"/>
        </w:tc>
        <w:tc>
          <w:tcPr>
            <w:tcW w:w="2353" w:type="dxa"/>
            <w:vMerge/>
          </w:tcPr>
          <w:p w:rsidR="00B406F3" w:rsidRDefault="00B406F3"/>
        </w:tc>
        <w:tc>
          <w:tcPr>
            <w:tcW w:w="709" w:type="dxa"/>
            <w:vMerge/>
          </w:tcPr>
          <w:p w:rsidR="00B406F3" w:rsidRDefault="00B406F3"/>
        </w:tc>
        <w:tc>
          <w:tcPr>
            <w:tcW w:w="709" w:type="dxa"/>
            <w:vAlign w:val="center"/>
          </w:tcPr>
          <w:p w:rsidR="00B406F3" w:rsidRDefault="00FC368E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1"/>
            </w:pPr>
            <w:r>
              <w:t>退职</w:t>
            </w: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2353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6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6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6"/>
            </w:pPr>
            <w:r>
              <w:t>437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6"/>
            </w:pPr>
            <w:r>
              <w:t>61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6"/>
            </w:pPr>
            <w:r>
              <w:t>379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6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6"/>
            </w:pPr>
            <w:r>
              <w:t>570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6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唐山市文化广电和旅游局本级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61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</w:t>
            </w:r>
            <w:r>
              <w:t>(</w:t>
            </w:r>
            <w:r>
              <w:t>事业</w:t>
            </w:r>
            <w:r>
              <w:t>1)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财政性资金定额或定项补助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唐山市艺术学校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65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63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唐山市图书馆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67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唐山市群众艺术馆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54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50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唐山博物馆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唐山市艺术研究所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唐山市文物古建研究所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唐山市文化广电和旅游局</w:t>
            </w:r>
            <w:r>
              <w:t>(</w:t>
            </w:r>
            <w:r>
              <w:t>事业</w:t>
            </w:r>
            <w:r>
              <w:t>2)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财政性资金定额或定项补助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99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99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191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唐山美术馆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副处（县）级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唐山市文化市场综合行政执法局（事业）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  <w:tr w:rsidR="00B406F3">
        <w:trPr>
          <w:trHeight w:val="227"/>
          <w:jc w:val="center"/>
        </w:trPr>
        <w:tc>
          <w:tcPr>
            <w:tcW w:w="3543" w:type="dxa"/>
            <w:vAlign w:val="center"/>
          </w:tcPr>
          <w:p w:rsidR="00B406F3" w:rsidRDefault="00FC368E">
            <w:pPr>
              <w:pStyle w:val="2"/>
            </w:pPr>
            <w:r>
              <w:t>唐山市广播电视监测中心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B406F3" w:rsidRDefault="00FC368E"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B406F3" w:rsidRDefault="00FC368E">
            <w:pPr>
              <w:pStyle w:val="3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B406F3" w:rsidRDefault="00B406F3">
            <w:pPr>
              <w:pStyle w:val="3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B406F3">
      <w:pPr>
        <w:jc w:val="center"/>
      </w:pPr>
    </w:p>
    <w:p w:rsidR="00B406F3" w:rsidRDefault="00FC368E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B406F3" w:rsidRDefault="00B406F3">
      <w:pPr>
        <w:jc w:val="center"/>
      </w:pPr>
    </w:p>
    <w:p w:rsidR="00B406F3" w:rsidRDefault="00FC368E">
      <w:pPr>
        <w:jc w:val="center"/>
        <w:sectPr w:rsidR="00B406F3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B406F3" w:rsidRDefault="00FC368E">
      <w:pPr>
        <w:jc w:val="center"/>
        <w:outlineLvl w:val="3"/>
      </w:pPr>
      <w:bookmarkStart w:id="10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一、唐山市文化广电和旅游局本级收支预算</w:t>
      </w:r>
      <w:bookmarkEnd w:id="10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501001</w:t>
            </w:r>
            <w:r>
              <w:t>唐山市文化广电和旅游局本级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46358.68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46251.54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46251.54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42027.34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4224.20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107.14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107.14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107.14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46358.68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1547.39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1380.73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166.66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lastRenderedPageBreak/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44811.29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501001</w:t>
            </w:r>
            <w:r>
              <w:t>唐山市文化广电和旅游局本级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1380.73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1380.73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1031.66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1031.66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308.91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308.91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278.53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278.53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87.70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87.70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131.55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131.55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14.20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14.20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163.36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163.36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25.55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25.55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137.81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137.81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197.87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197.87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110.65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110.65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lastRenderedPageBreak/>
              <w:t>2101101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40.15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40.15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82.99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82.99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349.07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349.07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44.63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44.63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16.71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16.71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20.01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20.01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257.16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257.16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58.16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58.16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172.71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172.71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6.29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6.29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501001</w:t>
            </w:r>
            <w:r>
              <w:t>唐山市文化广电和旅游局本级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</w:t>
            </w:r>
            <w:r>
              <w:t xml:space="preserve">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166.66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166.66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128.38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128.38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4.97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4.97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5.31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5.31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30.57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30.57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16.74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16.74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49.07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49.07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38.28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38.28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6.34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6.34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7.73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7.73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18.25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18.25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4.50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501001</w:t>
            </w:r>
            <w:r>
              <w:t>唐山市文化广电和旅游局本级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44811.29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44704.15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107.14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唐山市世界园艺博览会基础设施及配套</w:t>
            </w:r>
            <w:r>
              <w:t>PPP</w:t>
            </w:r>
            <w:r>
              <w:t>项目运营补助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31000.00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31000.00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2022</w:t>
            </w:r>
            <w:r>
              <w:t>年省级旅游发展专项资金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61.44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61.44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第七届河北省旅游产业发展大会补助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45.70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45.70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公共文化服务体系示范区后续建设专项经费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省级非物质文化遗产保护专项资金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2070111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7.20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7.20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省级文物保护专项资金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省旅游发展大会补助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4015.00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4015.00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省民生工程（文化惠民工程）保障资金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唐山大剧院会议表决系统、证件管理验证系统设备维护及保会项目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2070106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唐山大剧院委托运营资金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2070106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1700.00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1700.00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唐山号冠名宣传及增开高铁线路旅游宣传费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2070113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2000.00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2000.00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投放央视旅游形象广告专项经费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2070113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1247.40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1247.40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文化和旅游惠民工程补助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文旅融合发展专项资金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2420.00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2420.00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2"/>
            </w:pPr>
            <w:r>
              <w:lastRenderedPageBreak/>
              <w:t>文物保护专项经费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2070111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Merge/>
            <w:vAlign w:val="center"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1089.95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1089.95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中国评剧艺术节专项经费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240.00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240.00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中央补助地方公共文化服务体系建设专项资金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中央公共文化服务体系建设专项市级配套资金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320.00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320.00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党建工作经费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法制宣传经费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非法卫星电视接收设施整治宣传费用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广播电视安全播出赴基层检查经费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广播电视视频会议系统升级改造（运维）费用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机关法律顾问费用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机关纪检经费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课题研究经费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空调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全市文广旅系统工作会议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1.70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1.70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全市文化市场综合治理活动费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群众原创文艺作品征选、展演活动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世界博物馆日、世界文化遗产日宣传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文广旅系统工作业务培训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2050803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文化广电业务综合经费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lastRenderedPageBreak/>
              <w:t>文化资料整理经费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文件汇编、宣传册等印刷费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9.00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文物安全检查经费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专家咨询费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501001</w:t>
            </w:r>
            <w:r>
              <w:t>唐山市文化广电和旅游局本级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46358.68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46251.54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107.14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1031.66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1031.66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12967.10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12859.96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107.14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0.90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32009.95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32009.95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349.07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349.07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501001</w:t>
            </w:r>
            <w:r>
              <w:t>唐山市文化广电和旅游局本级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33.66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33.66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19.12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19.12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18.00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18.00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18.00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18.00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1.12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1.12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1.70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1.70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12.84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12.84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11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t>二、唐山市文化广电和旅游局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(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事业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1)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收支预算</w:t>
      </w:r>
      <w:bookmarkEnd w:id="11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501003</w:t>
            </w:r>
            <w:r>
              <w:t>唐山市文化广电和旅游局</w:t>
            </w:r>
            <w:r>
              <w:t>(</w:t>
            </w:r>
            <w:r>
              <w:t>事业</w:t>
            </w:r>
            <w:r>
              <w:t>1)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200.62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200.62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200.62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501003</w:t>
            </w:r>
            <w:r>
              <w:t>唐山市文化广电和旅游局</w:t>
            </w:r>
            <w:r>
              <w:t>(</w:t>
            </w:r>
            <w:r>
              <w:t>事业</w:t>
            </w:r>
            <w:r>
              <w:t>1)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200.62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200.62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44.14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44.14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15.68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15.68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138.85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138.85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1.95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1.95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501003</w:t>
            </w:r>
            <w:r>
              <w:t>唐山市文化广电和旅游局</w:t>
            </w:r>
            <w:r>
              <w:t>(</w:t>
            </w:r>
            <w:r>
              <w:t>事业</w:t>
            </w:r>
            <w:r>
              <w:t>1)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200.62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200.62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200.62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12" w:name="_Toc_4_4_0000000012"/>
      <w:r>
        <w:rPr>
          <w:rFonts w:ascii="方正小标宋_GBK" w:eastAsia="方正小标宋_GBK" w:hAnsi="方正小标宋_GBK" w:cs="方正小标宋_GBK"/>
          <w:color w:val="000000"/>
          <w:sz w:val="44"/>
        </w:rPr>
        <w:t>三、唐山市艺术学校收支预算</w:t>
      </w:r>
      <w:bookmarkEnd w:id="12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501005</w:t>
            </w:r>
            <w:r>
              <w:t>唐山市艺术学校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1583.06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1583.06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1440.91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1440.91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142.15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1583.06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1556.81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1433.87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122.94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26.25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501005</w:t>
            </w:r>
            <w:r>
              <w:t>唐山市艺术学校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1433.87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1334.84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99.03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1174.61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1075.58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99.03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317.77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317.77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61.78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61.78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45.21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45.21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144.16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144.16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144.16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144.16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209.84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209.84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114.92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114.92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41.62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41.62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86.14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86.14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255.89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255.89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160.56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160.56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68.84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68.84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26.49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26.49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99.03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99.03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34.10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34.10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20.95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20.95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43.98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43.98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259.26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259.26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200.69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200.69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44.12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16.01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16.01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135.66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135.66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4.90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4.90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4.68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4.68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17.85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501005</w:t>
            </w:r>
            <w:r>
              <w:t>唐山市艺术学校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122.94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79.82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43.12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18.70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18.70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3.50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31.64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31.64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5.22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5.22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6.57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6.57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7.95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7.95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11.90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11.90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6.32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6.32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3.42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3.42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2.16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2.16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72.60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29.48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43.12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11.70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11.70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53.60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29.48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501005</w:t>
            </w:r>
            <w:r>
              <w:t>唐山市艺术学校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26.25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26.25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变压器维护费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参加比赛、演出、学习采风活动经费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1.80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电梯维护保养费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更新钢琴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公务用车维护费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日常维护费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舞台美术道具、布景造型用具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消防器材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学生练功用具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医务室更新设备及药品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0.80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招生宣传品印刷费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综合楼外墙粉刷工程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501005</w:t>
            </w:r>
            <w:r>
              <w:t>唐山市艺术学校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1583.06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1440.91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142.15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1321.30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1179.15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142.15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259.26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259.26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501005</w:t>
            </w:r>
            <w:r>
              <w:t>唐山市艺术学校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6.97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6.97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1.75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1.75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1.75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5.22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5.22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13" w:name="_Toc_4_4_0000000013"/>
      <w:r>
        <w:rPr>
          <w:rFonts w:ascii="方正小标宋_GBK" w:eastAsia="方正小标宋_GBK" w:hAnsi="方正小标宋_GBK" w:cs="方正小标宋_GBK"/>
          <w:color w:val="000000"/>
          <w:sz w:val="44"/>
        </w:rPr>
        <w:t>四、唐山市图书馆收支预算</w:t>
      </w:r>
      <w:bookmarkEnd w:id="13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501006</w:t>
            </w:r>
            <w:r>
              <w:t>唐山市图书馆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2095.55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2095.55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2095.55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2048.18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12.37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35.00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2095.55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1514.05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1144.18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369.87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581.50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501006</w:t>
            </w:r>
            <w:r>
              <w:t>唐山市图书馆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1144.18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1144.18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1002.71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1002.71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274.63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274.63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61.81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61.81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4.59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4.59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41.17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41.17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140.67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140.67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140.67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140.67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191.88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191.88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105.81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105.81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37.75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37.75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41.65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41.65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79.36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79.36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245.99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245.99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156.16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156.16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66.94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66.94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22.89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22.89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141.47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141.47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117.67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117.67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25.96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9.26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9.26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80.12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80.12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3.72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3.72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19.97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19.97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19.97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19.97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501006</w:t>
            </w:r>
            <w:r>
              <w:t>唐山市图书馆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369.87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369.87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34.51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34.51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9.05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9.05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4.63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4.63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7.05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7.05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6.87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3.61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3.61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1.16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1.16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309.67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309.67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149.30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149.30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148.37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148.37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501006</w:t>
            </w:r>
            <w:r>
              <w:t>唐山市图书馆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581.50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581.50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省级</w:t>
            </w:r>
            <w:r>
              <w:t>“</w:t>
            </w:r>
            <w:r>
              <w:t>三馆一站</w:t>
            </w:r>
            <w:r>
              <w:t>”</w:t>
            </w:r>
            <w:r>
              <w:t>免费开放补助资金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2070108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纸质图书及资源购置费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中央</w:t>
            </w:r>
            <w:r>
              <w:t>-</w:t>
            </w:r>
            <w:r>
              <w:t>美术馆、公共图书馆、文化馆</w:t>
            </w:r>
            <w:r>
              <w:t>[</w:t>
            </w:r>
            <w:r>
              <w:t>站</w:t>
            </w:r>
            <w:r>
              <w:t>]</w:t>
            </w:r>
            <w:r>
              <w:t>免费开放补助资金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（市级配套）</w:t>
            </w:r>
            <w:r>
              <w:t>“</w:t>
            </w:r>
            <w:r>
              <w:t>书香唐山专题宣传</w:t>
            </w:r>
            <w:r>
              <w:t>”</w:t>
            </w:r>
            <w:r>
              <w:t>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（市级配套）报刊合订本装订费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（市级配套）玻璃幕墙及水电暖设施维修费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读者活动经费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公务用车运行维护费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公益性讲座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公众责任保险费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图书馆配套设施维保费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38.00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38.00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网络安全等保测评及设备迁移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微型消防站运行管理经费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屋面防水维修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物业服务费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67.00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67.00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运营商租赁及续约费用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11.00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11.00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专题展览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501006</w:t>
            </w:r>
            <w:r>
              <w:t>唐山市图书馆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2095.55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2095.55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1654.08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1654.08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300.00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141.47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141.47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501006</w:t>
            </w:r>
            <w:r>
              <w:t>唐山市图书馆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7.12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7.12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2.49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2.49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0.49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0.49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4.63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4.63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14" w:name="_Toc_4_4_0000000014"/>
      <w:r>
        <w:rPr>
          <w:rFonts w:ascii="方正小标宋_GBK" w:eastAsia="方正小标宋_GBK" w:hAnsi="方正小标宋_GBK" w:cs="方正小标宋_GBK"/>
          <w:color w:val="000000"/>
          <w:sz w:val="44"/>
        </w:rPr>
        <w:t>五、唐山市群众艺术馆收支预算</w:t>
      </w:r>
      <w:bookmarkEnd w:id="14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501007</w:t>
            </w:r>
            <w:r>
              <w:t>唐山市群众艺术馆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1914.25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1907.35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1907.35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1826.35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61.00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6.90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6.90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6.90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1914.25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1247.47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989.34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258.13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666.78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501007</w:t>
            </w:r>
            <w:r>
              <w:t>唐山市群众艺术馆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989.34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989.34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796.09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796.09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220.43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220.43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45.47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45.47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32.96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32.96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11.48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111.07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111.07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111.07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111.07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153.19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153.19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84.37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84.37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30.18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30.18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2.42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2.42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2.92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2.92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63.28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63.28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195.81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195.81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124.19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124.19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53.25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53.25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6.84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6.84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193.25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193.25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17.19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17.19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2.21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2.21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6.48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7.73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7.73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149.30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149.30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33.55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33.55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100.05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100.05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1.11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1.11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25.54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25.54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25.54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25.54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501007</w:t>
            </w:r>
            <w:r>
              <w:t>唐山市群众艺术馆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258.13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258.13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24.84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7.29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7.29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9.56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9.56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24.96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3.75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3.75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4.78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4.78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5.52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5.52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10.54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10.54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4.94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2.91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2.91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208.33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208.33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90.00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110.33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110.33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501007</w:t>
            </w:r>
            <w:r>
              <w:t>唐山市群众艺术馆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666.78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659.88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6.90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唐山市非物质文化遗产（冀东文艺三枝花）传承保护基地项目资金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2022</w:t>
            </w:r>
            <w:r>
              <w:t>年国家非物质文化遗产保护专项资金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2.90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2.90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2022</w:t>
            </w:r>
            <w:r>
              <w:t>年省级非物质文化遗产保护专项资金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年国家非物质文化遗产保护专项资金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26.00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26.00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年省级</w:t>
            </w:r>
            <w:r>
              <w:t>“</w:t>
            </w:r>
            <w:r>
              <w:t>三馆一站</w:t>
            </w:r>
            <w:r>
              <w:t>”</w:t>
            </w:r>
            <w:r>
              <w:t>免费开放补助资金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2070108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年中央补助地方美术馆、公共图书馆、文化馆（站）免费开放补助资金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等级保护安全防护体系建设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非遗保护经费</w:t>
            </w:r>
            <w:r>
              <w:t>-</w:t>
            </w:r>
            <w:r>
              <w:t>非遗日活动（市非遗）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公务用车运行维护费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河北省第十二届女子书法展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老馆配套设施维保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15.39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15.39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老馆网络运行维护费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老馆微型消防站运行管理费用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老馆物业管理费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老馆展厅布展费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两馆门窗、装饰、管道、水电暖等维护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群众艺术馆演出活动公众责任险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2.68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声乐、舞蹈、美术等业务提升培训班（市级配套）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2050803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市级免费开放配套资金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新馆玻璃顶自爆更换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新馆配套设施维保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71.85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71.85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新馆网络运行维护费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4.56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4.56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新馆微型消防站运行管理费用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28.80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新馆物业管理费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演出活动保安费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501007</w:t>
            </w:r>
            <w:r>
              <w:t>唐山市群众艺术馆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1914.25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1907.35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6.90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1393.32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1386.42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6.90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327.68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327.68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193.25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193.25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501007</w:t>
            </w:r>
            <w:r>
              <w:t>唐山市群众艺术馆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8.52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8.52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2.77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2.77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0.37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0.37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5.75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5.75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15" w:name="_Toc_4_4_0000000015"/>
      <w:r>
        <w:rPr>
          <w:rFonts w:ascii="方正小标宋_GBK" w:eastAsia="方正小标宋_GBK" w:hAnsi="方正小标宋_GBK" w:cs="方正小标宋_GBK"/>
          <w:color w:val="000000"/>
          <w:sz w:val="44"/>
        </w:rPr>
        <w:t>六、唐山博物馆收支预算</w:t>
      </w:r>
      <w:bookmarkEnd w:id="15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501008</w:t>
            </w:r>
            <w:r>
              <w:t>唐山博物馆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1444.76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1444.76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1444.76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1113.76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331.00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1444.76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811.86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532.84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279.02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632.90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501008</w:t>
            </w:r>
            <w:r>
              <w:t>唐山博物馆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532.84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532.84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518.73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518.73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141.27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141.27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21.08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21.08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71.62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71.62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71.62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71.62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98.14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98.14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54.08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54.08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19.32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19.32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21.32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21.32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40.56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40.56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125.14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125.14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79.35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79.35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34.01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34.01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11.78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11.78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11.40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11.40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14.11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14.11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11.91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11.91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8.22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8.22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501008</w:t>
            </w:r>
            <w:r>
              <w:t>唐山博物馆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279.02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279.02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14.67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14.67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9.89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9.89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3.54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3.54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244.03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244.03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60.00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180.43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180.43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501008</w:t>
            </w:r>
            <w:r>
              <w:t>唐山博物馆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632.90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632.90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唐山博物馆争创一级馆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年博物馆纪念馆免费开放补助资金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309.00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年省级博物馆纪念馆免费开放补助资金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讲解员安保人员劳务费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唐山博物馆馆藏文物预防性保护项目尾款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3.60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3.60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3.20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文化沙龙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文物库房防水和石笼网墙加固资金尾款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20.50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20.50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文物征集费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33.60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33.60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印刷费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2070205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501008</w:t>
            </w:r>
            <w:r>
              <w:t>唐山博物馆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1444.76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1444.76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1297.25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1297.25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133.40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133.40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14.11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14.11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501008</w:t>
            </w:r>
            <w:r>
              <w:t>唐山博物馆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6.13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6.13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1.76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1.76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1.40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1.40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1.40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1.40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2.37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2.37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16" w:name="_Toc_4_4_0000000016"/>
      <w:r>
        <w:rPr>
          <w:rFonts w:ascii="方正小标宋_GBK" w:eastAsia="方正小标宋_GBK" w:hAnsi="方正小标宋_GBK" w:cs="方正小标宋_GBK"/>
          <w:color w:val="000000"/>
          <w:sz w:val="44"/>
        </w:rPr>
        <w:t>七、唐山市艺术研究所收支预算</w:t>
      </w:r>
      <w:bookmarkEnd w:id="16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501009</w:t>
            </w:r>
            <w:r>
              <w:t>唐山市艺术研究所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332.88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332.88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332.88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332.88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332.88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320.88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307.78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13.10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12.00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501009</w:t>
            </w:r>
            <w:r>
              <w:t>唐山市艺术研究所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307.78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307.78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233.72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233.72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63.65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63.65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13.48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9.74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9.74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3.48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33.64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33.64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33.64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33.64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45.27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45.27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25.00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8.89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8.89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9.81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9.81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18.75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18.75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58.93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58.93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37.53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37.53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16.09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16.09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5.31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5.31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74.06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74.06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11.79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11.79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4.50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5.19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5.19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52.58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52.58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11.74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11.74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4.29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4.29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35.01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35.01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501009</w:t>
            </w:r>
            <w:r>
              <w:t>唐山市艺术研究所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13.10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13.10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8.22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8.22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1.74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1.74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501009</w:t>
            </w:r>
            <w:r>
              <w:t>唐山市艺术研究所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《唐山文化》编辑费稿费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0.84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0.84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《唐山文化》印刷费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7.60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7.60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艺术观摩创作经费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501009</w:t>
            </w:r>
            <w:r>
              <w:t>唐山市艺术研究所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332.88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332.88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258.82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258.82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74.06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74.06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501009</w:t>
            </w:r>
            <w:r>
              <w:t>唐山市艺术研究所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1.15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1.15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0.07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0.07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1.08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1.08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17" w:name="_Toc_4_4_0000000017"/>
      <w:r>
        <w:rPr>
          <w:rFonts w:ascii="方正小标宋_GBK" w:eastAsia="方正小标宋_GBK" w:hAnsi="方正小标宋_GBK" w:cs="方正小标宋_GBK"/>
          <w:color w:val="000000"/>
          <w:sz w:val="44"/>
        </w:rPr>
        <w:t>八、唐山市文物古建研究所收支预算</w:t>
      </w:r>
      <w:bookmarkEnd w:id="17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501010</w:t>
            </w:r>
            <w:r>
              <w:t>唐山市文物古建研究所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192.43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192.43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192.43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192.43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192.43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177.03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166.63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10.40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15.40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501010</w:t>
            </w:r>
            <w:r>
              <w:t>唐山市文物古建研究所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166.63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166.63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135.46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135.46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39.58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39.58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8.14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8.14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5.73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5.73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1.96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18.34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18.34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18.34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18.34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26.21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26.21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14.45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14.45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5.22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5.22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10.84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32.35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32.35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8.72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8.72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31.17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31.17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26.29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26.29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17.59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17.59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501010</w:t>
            </w:r>
            <w:r>
              <w:t>唐山市文物古建研究所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10.40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10.40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1.22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1.22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3.61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3.61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501010</w:t>
            </w:r>
            <w:r>
              <w:t>唐山市文物古建研究所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15.40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15.40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公务用车维护费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滦州市孙薛营村周边考古调查和勘探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唐山市早期长城考古调查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2070299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501010</w:t>
            </w:r>
            <w:r>
              <w:t>唐山市文物古建研究所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192.43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192.43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161.26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161.26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31.17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31.17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501010</w:t>
            </w:r>
            <w:r>
              <w:t>唐山市文物古建研究所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3.08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3.08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2.44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2.44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2.40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0.64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0.64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18" w:name="_Toc_4_4_0000000018"/>
      <w:r>
        <w:rPr>
          <w:rFonts w:ascii="方正小标宋_GBK" w:eastAsia="方正小标宋_GBK" w:hAnsi="方正小标宋_GBK" w:cs="方正小标宋_GBK"/>
          <w:color w:val="000000"/>
          <w:sz w:val="44"/>
        </w:rPr>
        <w:t>九、唐山市文化广电和旅游局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(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事业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2)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收支预算</w:t>
      </w:r>
      <w:bookmarkEnd w:id="18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501011</w:t>
            </w:r>
            <w:r>
              <w:t>唐山市文化广电和旅游局</w:t>
            </w:r>
            <w:r>
              <w:t>(</w:t>
            </w:r>
            <w:r>
              <w:t>事业</w:t>
            </w:r>
            <w:r>
              <w:t>2)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2536.61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2536.61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2536.61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2536.61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2536.61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2536.61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2448.52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88.09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501011</w:t>
            </w:r>
            <w:r>
              <w:t>唐山市文化广电和旅游局</w:t>
            </w:r>
            <w:r>
              <w:t>(</w:t>
            </w:r>
            <w:r>
              <w:t>事业</w:t>
            </w:r>
            <w:r>
              <w:t>2)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2448.52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2448.52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1754.96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1754.96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658.22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658.22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114.20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114.20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86.22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86.22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26.58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26.58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185.07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185.07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185.07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185.07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351.38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351.38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184.15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184.15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92.01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92.01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29.84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29.84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32.88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32.88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6.74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6.74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138.15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138.15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307.94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307.94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83.06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83.06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54.86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54.86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693.56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693.56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7.64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7.64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1.29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1.29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3.21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3.21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628.42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628.42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138.51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138.51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49.70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49.70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422.85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422.85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17.36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6.47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6.47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50.76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50.76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50.76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50.76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501011</w:t>
            </w:r>
            <w:r>
              <w:t>唐山市文化广电和旅游局</w:t>
            </w:r>
            <w:r>
              <w:t>(</w:t>
            </w:r>
            <w:r>
              <w:t>事业</w:t>
            </w:r>
            <w:r>
              <w:t>2)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88.09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88.09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88.09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88.09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10.53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10.53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21.06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21.06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40.06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40.06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12.05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12.05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7.40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501011</w:t>
            </w:r>
            <w:r>
              <w:t>唐山市文化广电和旅游局</w:t>
            </w:r>
            <w:r>
              <w:t>(</w:t>
            </w:r>
            <w:r>
              <w:t>事业</w:t>
            </w:r>
            <w:r>
              <w:t>2)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2536.61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2536.61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1843.05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1843.05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693.56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693.56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501011</w:t>
            </w:r>
            <w:r>
              <w:t>唐山市文化广电和旅游局</w:t>
            </w:r>
            <w:r>
              <w:t>(</w:t>
            </w:r>
            <w:r>
              <w:t>事业</w:t>
            </w:r>
            <w:r>
              <w:t>2)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10.53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10.53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10.53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10.53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19" w:name="_Toc_4_4_0000000019"/>
      <w:r>
        <w:rPr>
          <w:rFonts w:ascii="方正小标宋_GBK" w:eastAsia="方正小标宋_GBK" w:hAnsi="方正小标宋_GBK" w:cs="方正小标宋_GBK"/>
          <w:color w:val="000000"/>
          <w:sz w:val="44"/>
        </w:rPr>
        <w:t>十、唐山美术馆收支预算</w:t>
      </w:r>
      <w:bookmarkEnd w:id="19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501017</w:t>
            </w:r>
            <w:r>
              <w:t>唐山美术馆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813.38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813.38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813.38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778.38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35.00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813.38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279.38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162.42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116.96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534.00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501017</w:t>
            </w:r>
            <w:r>
              <w:t>唐山美术馆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162.42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162.42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143.65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143.65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38.97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38.97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20.41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20.41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20.41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20.41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27.86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27.86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5.48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6.05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6.05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11.52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11.52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36.59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36.59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23.33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23.33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10.01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10.01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3.25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3.25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18.77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18.77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16.13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16.13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3.41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3.41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10.83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10.83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501017</w:t>
            </w:r>
            <w:r>
              <w:t>唐山美术馆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116.96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116.96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3.40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1.62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1.62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3.56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110.00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501017</w:t>
            </w:r>
            <w:r>
              <w:t>唐山美术馆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534.00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534.00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年省级</w:t>
            </w:r>
            <w:r>
              <w:t>“</w:t>
            </w:r>
            <w:r>
              <w:t>三馆一站</w:t>
            </w:r>
            <w:r>
              <w:t>”</w:t>
            </w:r>
            <w:r>
              <w:t>免费开放补助资金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2070108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2023</w:t>
            </w:r>
            <w:r>
              <w:t>年中央补助地方美术馆、公共图书馆、文化馆</w:t>
            </w:r>
            <w:r>
              <w:t>(</w:t>
            </w:r>
            <w:r>
              <w:t>站）免费开放资金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2079999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唐山美术馆房租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418.00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418.00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报刊费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采风创作展览活动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藏画库房消防气体灭火器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电气玻璃及其他设备维保费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公共教育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公众责任保险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购买创作研究专用材料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馆际交流活动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广告费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市级免费开放资金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6.60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6.60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网络软件及设备（市级免费开放）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8.40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8.40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网站服务器租赁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运营商网络租赁费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专业资料费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501017</w:t>
            </w:r>
            <w:r>
              <w:t>唐山美术馆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813.38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813.38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773.21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773.21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21.40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21.40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18.77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18.77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501017</w:t>
            </w:r>
            <w:r>
              <w:t>唐山美术馆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0.78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0.78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0.73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0.73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20" w:name="_Toc_4_4_0000000020"/>
      <w:r>
        <w:rPr>
          <w:rFonts w:ascii="方正小标宋_GBK" w:eastAsia="方正小标宋_GBK" w:hAnsi="方正小标宋_GBK" w:cs="方正小标宋_GBK"/>
          <w:color w:val="000000"/>
          <w:sz w:val="44"/>
        </w:rPr>
        <w:t>十一、唐山市文化市场综合行政执法局收支预算</w:t>
      </w:r>
      <w:bookmarkEnd w:id="20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501018</w:t>
            </w:r>
            <w:r>
              <w:t>唐山市文化市场综合行政执法局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373.27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373.27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373.27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373.27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373.27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352.72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312.35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40.37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20.55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501018</w:t>
            </w:r>
            <w:r>
              <w:t>唐山市文化市场综合行政执法局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312.35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312.35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284.44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284.44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78.26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78.26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82.96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82.96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26.52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26.52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39.78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39.78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12.05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12.05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4.23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4.23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46.07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46.07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39.74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39.74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54.27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54.27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30.50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10.94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10.94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22.88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22.88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27.91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27.91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19.76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19.76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4.12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4.12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1.58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13.53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13.53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3.16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3.16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501018</w:t>
            </w:r>
            <w:r>
              <w:t>唐山市文化市场综合行政执法局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40.37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40.37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33.79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33.79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1.23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1.23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10.46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10.46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9.54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9.54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3.38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1.25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1.25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4.80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12.42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12.42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6.58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6.58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1.45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1.74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1.74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1.96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1.13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1.13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501018</w:t>
            </w:r>
            <w:r>
              <w:t>唐山市文化市场综合行政执法局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20.55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20.55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办案专项经费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党建工作经费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东西部文化市场综合执法对口交流协作工作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更衣柜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人身意外伤害保险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扫黄打非文化市场综合执法宣传印刷费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1.50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扫黄打非专项工作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文化执法培训费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2050803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行政执法统一服装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2070112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2.83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2.83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501018</w:t>
            </w:r>
            <w:r>
              <w:t>唐山市文化市场综合行政执法局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373.27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373.27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284.44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284.44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57.70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57.70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0.72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30.41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30.41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501018</w:t>
            </w:r>
            <w:r>
              <w:t>唐山市文化市场综合行政执法局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</w:t>
            </w:r>
            <w:r>
              <w:t xml:space="preserve">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9.55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9.55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5.10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5.10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4.80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4.80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4.80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4.80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0.30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4.45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4.45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21" w:name="_Toc_4_4_0000000021"/>
      <w:r>
        <w:rPr>
          <w:rFonts w:ascii="方正小标宋_GBK" w:eastAsia="方正小标宋_GBK" w:hAnsi="方正小标宋_GBK" w:cs="方正小标宋_GBK"/>
          <w:color w:val="000000"/>
          <w:sz w:val="44"/>
        </w:rPr>
        <w:t>十二、唐山市文化市场综合行政执法局（事业）收支预算</w:t>
      </w:r>
      <w:bookmarkEnd w:id="21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501019</w:t>
            </w:r>
            <w:r>
              <w:t>唐山市文化市场综合行政执法局（事业）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147.56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147.56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147.56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147.56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147.56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146.56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141.10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5.46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501019</w:t>
            </w:r>
            <w:r>
              <w:t>唐山市文化市场综合行政执法局（事业）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141.10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141.10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141.07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141.07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38.66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38.66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8.32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19.60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19.60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27.27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27.27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5.41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5.41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5.97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5.97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0.38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35.92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35.92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22.88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22.88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9.81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9.81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3.23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3.23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501019</w:t>
            </w:r>
            <w:r>
              <w:t>唐山市文化市场综合行政执法局（事业）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5.46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5.46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0.86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2070199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501019</w:t>
            </w:r>
            <w:r>
              <w:t>唐山市文化市场综合行政执法局（事业）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人身意外伤害保险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2070199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501019</w:t>
            </w:r>
            <w:r>
              <w:t>唐山市文化市场综合行政执法局（事业）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147.56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147.56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146.53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146.53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1.03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1.03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501019</w:t>
            </w:r>
            <w:r>
              <w:t>唐山市文化市场综合行政执法局（事业）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0.70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0.70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0.66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0.66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3"/>
      </w:pPr>
      <w:bookmarkStart w:id="22" w:name="_Toc_4_4_0000000022"/>
      <w:r>
        <w:rPr>
          <w:rFonts w:ascii="方正小标宋_GBK" w:eastAsia="方正小标宋_GBK" w:hAnsi="方正小标宋_GBK" w:cs="方正小标宋_GBK"/>
          <w:color w:val="000000"/>
          <w:sz w:val="44"/>
        </w:rPr>
        <w:t>十三、唐山市广播电视监测中心收支预算</w:t>
      </w:r>
      <w:bookmarkEnd w:id="22"/>
    </w:p>
    <w:p w:rsidR="00B406F3" w:rsidRDefault="00B406F3">
      <w:pPr>
        <w:jc w:val="center"/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01"/>
        <w:gridCol w:w="5114"/>
        <w:gridCol w:w="2874"/>
      </w:tblGrid>
      <w:tr w:rsidR="00B406F3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501020</w:t>
            </w:r>
            <w:r>
              <w:t>唐山市广播电视监测中心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1"/>
            </w:pPr>
            <w:r>
              <w:t>预算金额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252.62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252.62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252.62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252.62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7"/>
            </w:pPr>
            <w:r>
              <w:t>252.62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250.62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239.39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11.23</w:t>
            </w:r>
          </w:p>
        </w:tc>
      </w:tr>
      <w:tr w:rsidR="00B406F3">
        <w:trPr>
          <w:trHeight w:val="312"/>
          <w:jc w:val="center"/>
        </w:trPr>
        <w:tc>
          <w:tcPr>
            <w:tcW w:w="901" w:type="dxa"/>
            <w:vAlign w:val="center"/>
          </w:tcPr>
          <w:p w:rsidR="00B406F3" w:rsidRDefault="00FC368E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B406F3" w:rsidRDefault="00FC368E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</w:tr>
    </w:tbl>
    <w:p w:rsidR="00B406F3" w:rsidRDefault="00B406F3">
      <w:pPr>
        <w:sectPr w:rsidR="00B406F3">
          <w:pgSz w:w="11900" w:h="16840"/>
          <w:pgMar w:top="1020" w:right="1020" w:bottom="1020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501020</w:t>
            </w:r>
            <w:r>
              <w:t>唐山市广播电视监测中心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239.39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239.39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126.07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126.07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38.47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38.47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）工作津贴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）生活补贴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）（特殊）岗位津贴（补贴）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）在职人员釆暖补贴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）在职人员物业服务补贴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1.68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1.68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）规范津补贴后仍继续保留的补贴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回族补贴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在职职工劳模荣誉津贴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7</w:t>
            </w:r>
            <w:r>
              <w:t>）上述项目之外的津贴补贴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增发补贴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女职工卫生费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、奖金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16.21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16.21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1</w:t>
            </w:r>
            <w:r>
              <w:t>）年终一次性奖金</w:t>
            </w:r>
            <w:r>
              <w:t xml:space="preserve">    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（</w:t>
            </w:r>
            <w:r>
              <w:t>2</w:t>
            </w:r>
            <w:r>
              <w:t>）基础绩效奖金（补充绩效工资）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16.21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16.21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、社会保障缴费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24.72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24.72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）机关事业单位基本养老保险缴费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13.47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13.47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）职业年金缴费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）职工基本医疗保险缴费（含生育保险）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）公务员医疗补助缴费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）事业单位失业保险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）行政事业单位工伤保险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、住房公积金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10.10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29.49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29.49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）基础性绩效工资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18.39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18.39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）奖励性绩效工资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7.89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7.89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3.21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3.21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、其他工资福利支出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）人事代理人员工资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）人事代理人员社保缴费和住房公积金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）其他编外人员工资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）其他编外人员社保缴费和住房公积金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5</w:t>
            </w:r>
            <w:r>
              <w:t>）各种加班工资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6</w:t>
            </w:r>
            <w:r>
              <w:t>）预留人员经费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113.32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113.32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1</w:t>
            </w:r>
            <w:r>
              <w:t>、离休费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5.44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）离休人员采暖补贴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）离休人员物业服务补贴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0.22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）离休人员生活补贴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1.98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1.98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）其他离休费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2.55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2</w:t>
            </w:r>
            <w:r>
              <w:t>、退休费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88.97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88.97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）退休人员采暖补贴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19.80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19.80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）退休人员物业服务补贴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7.08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7.08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3</w:t>
            </w:r>
            <w:r>
              <w:t>）退休人员生活补贴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61.44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61.44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4</w:t>
            </w:r>
            <w:r>
              <w:t>）其他退休费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3</w:t>
            </w:r>
            <w:r>
              <w:t>、抚恤金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4</w:t>
            </w:r>
            <w:r>
              <w:t>、生活补助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2.96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2.96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5</w:t>
            </w:r>
            <w:r>
              <w:t>、医疗费补助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1</w:t>
            </w:r>
            <w:r>
              <w:t>）</w:t>
            </w:r>
            <w:r>
              <w:t xml:space="preserve"> </w:t>
            </w:r>
            <w:r>
              <w:t>退休人员医疗补助缴费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15.93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15.93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</w:t>
            </w:r>
            <w:r>
              <w:t>（</w:t>
            </w:r>
            <w:r>
              <w:t>2</w:t>
            </w:r>
            <w:r>
              <w:t>）</w:t>
            </w:r>
            <w:r>
              <w:t xml:space="preserve"> </w:t>
            </w:r>
            <w:r>
              <w:t>其他医疗补助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6</w:t>
            </w:r>
            <w:r>
              <w:t>、助学金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7</w:t>
            </w:r>
            <w:r>
              <w:t>、奖励金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1</w:t>
            </w:r>
            <w:r>
              <w:t>）独生子女父母奖励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</w:t>
            </w:r>
            <w:r>
              <w:t>（</w:t>
            </w:r>
            <w:r>
              <w:t>2</w:t>
            </w:r>
            <w:r>
              <w:t>）其他奖励金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 xml:space="preserve">      8</w:t>
            </w:r>
            <w:r>
              <w:t>、其他对个人和家庭的补助支出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B406F3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501020</w:t>
            </w:r>
            <w:r>
              <w:t>唐山市广播电视监测中心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907" w:type="dxa"/>
            <w:vMerge/>
          </w:tcPr>
          <w:p w:rsidR="00B406F3" w:rsidRDefault="00B406F3"/>
        </w:tc>
        <w:tc>
          <w:tcPr>
            <w:tcW w:w="3969" w:type="dxa"/>
            <w:vMerge/>
          </w:tcPr>
          <w:p w:rsidR="00B406F3" w:rsidRDefault="00B406F3"/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1"/>
            </w:pPr>
            <w:r>
              <w:t>非财政</w:t>
            </w:r>
            <w:r>
              <w:t xml:space="preserve">    </w:t>
            </w:r>
            <w:r>
              <w:t>拨款结转</w:t>
            </w:r>
            <w:r>
              <w:t xml:space="preserve">    </w:t>
            </w:r>
            <w:r>
              <w:t>结余</w:t>
            </w: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6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11.23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7"/>
            </w:pPr>
            <w:r>
              <w:t>11.23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3.87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3.87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、办公费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）单位邮电费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0.47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）通讯费补贴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、差旅费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1.89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1.89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、物业管理费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、维修（护）费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6</w:t>
            </w:r>
            <w:r>
              <w:t>、公务用车运行维护费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7</w:t>
            </w:r>
            <w:r>
              <w:t>、公务交通补贴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8</w:t>
            </w:r>
            <w:r>
              <w:t>、其他商品和服务支出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0.14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7.36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7.36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、培训费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0.65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、公务接待费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0.06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0.06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、工会经费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1.30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4</w:t>
            </w:r>
            <w:r>
              <w:t>、福利费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0.97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0.97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5</w:t>
            </w:r>
            <w:r>
              <w:t>、其他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4.38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4.38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1</w:t>
            </w:r>
            <w:r>
              <w:t>）离休人员福利费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2</w:t>
            </w:r>
            <w:r>
              <w:t>）退休人员福利费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2.78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3</w:t>
            </w:r>
            <w:r>
              <w:t>）离休干部公用经费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4</w:t>
            </w:r>
            <w:r>
              <w:t>）离休干部特需费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5</w:t>
            </w:r>
            <w:r>
              <w:t>）退休干部公用经费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0.78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0.78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2070806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（</w:t>
            </w:r>
            <w:r>
              <w:t>6</w:t>
            </w:r>
            <w:r>
              <w:t>）退休干部特需费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0.52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4"/>
            </w:pPr>
            <w:r>
              <w:t>0.52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1</w:t>
            </w:r>
            <w:r>
              <w:t>、水费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2</w:t>
            </w:r>
            <w:r>
              <w:t>、电费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227"/>
          <w:jc w:val="center"/>
        </w:trPr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907" w:type="dxa"/>
            <w:vAlign w:val="center"/>
          </w:tcPr>
          <w:p w:rsidR="00B406F3" w:rsidRDefault="00FC368E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B406F3" w:rsidRDefault="00B406F3">
            <w:pPr>
              <w:pStyle w:val="3"/>
            </w:pPr>
          </w:p>
        </w:tc>
        <w:tc>
          <w:tcPr>
            <w:tcW w:w="3969" w:type="dxa"/>
            <w:vAlign w:val="center"/>
          </w:tcPr>
          <w:p w:rsidR="00B406F3" w:rsidRDefault="00FC368E">
            <w:pPr>
              <w:pStyle w:val="2"/>
            </w:pPr>
            <w:r>
              <w:t>3</w:t>
            </w:r>
            <w:r>
              <w:t>、取暖费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B406F3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501020</w:t>
            </w:r>
            <w:r>
              <w:t>唐山市广播电视监测中心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blHeader/>
          <w:jc w:val="center"/>
        </w:trPr>
        <w:tc>
          <w:tcPr>
            <w:tcW w:w="2693" w:type="dxa"/>
            <w:vMerge/>
          </w:tcPr>
          <w:p w:rsidR="00B406F3" w:rsidRDefault="00B406F3"/>
        </w:tc>
        <w:tc>
          <w:tcPr>
            <w:tcW w:w="1134" w:type="dxa"/>
            <w:vMerge/>
          </w:tcPr>
          <w:p w:rsidR="00B406F3" w:rsidRDefault="00B406F3"/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1"/>
            </w:pPr>
            <w:r>
              <w:t>非财政拨款结转结余</w:t>
            </w: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7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jc w:val="center"/>
        </w:trPr>
        <w:tc>
          <w:tcPr>
            <w:tcW w:w="2693" w:type="dxa"/>
            <w:vAlign w:val="center"/>
          </w:tcPr>
          <w:p w:rsidR="00B406F3" w:rsidRDefault="00FC368E">
            <w:pPr>
              <w:pStyle w:val="2"/>
            </w:pPr>
            <w:r>
              <w:t>广播电视监测专项业务经费</w:t>
            </w:r>
          </w:p>
        </w:tc>
        <w:tc>
          <w:tcPr>
            <w:tcW w:w="1134" w:type="dxa"/>
            <w:vAlign w:val="center"/>
          </w:tcPr>
          <w:p w:rsidR="00B406F3" w:rsidRDefault="00FC368E">
            <w:pPr>
              <w:pStyle w:val="2"/>
            </w:pPr>
            <w:r>
              <w:t>2070806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FC368E">
            <w:pPr>
              <w:pStyle w:val="4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276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501020</w:t>
            </w:r>
            <w:r>
              <w:t>唐山市广播电视监测中心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252.62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252.62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503</w:t>
            </w:r>
            <w:r>
              <w:t>机关资本性支出（一）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504</w:t>
            </w:r>
            <w:r>
              <w:t>机关资本性支出（二）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139.30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139.30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113.32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113.32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425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>
      <w:pPr>
        <w:sectPr w:rsidR="00B406F3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B406F3" w:rsidRDefault="00FC368E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B406F3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0"/>
            </w:pPr>
            <w:r>
              <w:t>501020</w:t>
            </w:r>
            <w:r>
              <w:t>唐山市广播电视监测中心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406F3" w:rsidRDefault="00FC368E">
            <w:pPr>
              <w:pStyle w:val="23"/>
            </w:pPr>
            <w:r>
              <w:t>单位：万元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B406F3" w:rsidRDefault="00FC368E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B406F3" w:rsidRDefault="00FC368E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B406F3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B406F3" w:rsidRDefault="00B406F3"/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559" w:type="dxa"/>
            <w:vAlign w:val="center"/>
          </w:tcPr>
          <w:p w:rsidR="00B406F3" w:rsidRDefault="00FC368E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财政拨款</w:t>
            </w:r>
            <w:r>
              <w:t xml:space="preserve">    </w:t>
            </w:r>
            <w:r>
              <w:t>结转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1"/>
            </w:pPr>
            <w:r>
              <w:t>非财政拨款</w:t>
            </w:r>
            <w:r>
              <w:t xml:space="preserve">    </w:t>
            </w:r>
            <w:r>
              <w:t>结转结余</w:t>
            </w: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2.71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2.71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0.06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7"/>
            </w:pPr>
            <w:r>
              <w:t>0.06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7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0.06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0.06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  <w:tr w:rsidR="00B406F3">
        <w:trPr>
          <w:trHeight w:val="567"/>
          <w:jc w:val="center"/>
        </w:trPr>
        <w:tc>
          <w:tcPr>
            <w:tcW w:w="2976" w:type="dxa"/>
            <w:vAlign w:val="center"/>
          </w:tcPr>
          <w:p w:rsidR="00B406F3" w:rsidRDefault="00FC368E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2.65</w:t>
            </w:r>
          </w:p>
        </w:tc>
        <w:tc>
          <w:tcPr>
            <w:tcW w:w="1417" w:type="dxa"/>
            <w:vAlign w:val="center"/>
          </w:tcPr>
          <w:p w:rsidR="00B406F3" w:rsidRDefault="00FC368E">
            <w:pPr>
              <w:pStyle w:val="4"/>
            </w:pPr>
            <w:r>
              <w:t>2.65</w:t>
            </w: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559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  <w:tc>
          <w:tcPr>
            <w:tcW w:w="1417" w:type="dxa"/>
            <w:vAlign w:val="center"/>
          </w:tcPr>
          <w:p w:rsidR="00B406F3" w:rsidRDefault="00B406F3">
            <w:pPr>
              <w:pStyle w:val="4"/>
            </w:pPr>
          </w:p>
        </w:tc>
      </w:tr>
    </w:tbl>
    <w:p w:rsidR="00B406F3" w:rsidRDefault="00B406F3"/>
    <w:sectPr w:rsidR="00B406F3" w:rsidSect="00B406F3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8E" w:rsidRDefault="00FC368E" w:rsidP="00B406F3">
      <w:r>
        <w:separator/>
      </w:r>
    </w:p>
  </w:endnote>
  <w:endnote w:type="continuationSeparator" w:id="1">
    <w:p w:rsidR="00FC368E" w:rsidRDefault="00FC368E" w:rsidP="00B40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F3" w:rsidRDefault="00B406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F3" w:rsidRDefault="00B406F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F3" w:rsidRDefault="00B406F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F3" w:rsidRDefault="00B406F3">
    <w:r>
      <w:fldChar w:fldCharType="begin"/>
    </w:r>
    <w:r w:rsidR="00FC368E">
      <w:instrText>PAGE "page number"</w:instrText>
    </w:r>
    <w:r>
      <w:fldChar w:fldCharType="separate"/>
    </w:r>
    <w:r w:rsidR="00D2052F">
      <w:rPr>
        <w:noProof/>
      </w:rPr>
      <w:t>50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F3" w:rsidRDefault="00B406F3">
    <w:pPr>
      <w:jc w:val="right"/>
    </w:pPr>
    <w:r>
      <w:fldChar w:fldCharType="begin"/>
    </w:r>
    <w:r w:rsidR="00FC368E">
      <w:instrText>PAGE "page number"</w:instrText>
    </w:r>
    <w:r>
      <w:fldChar w:fldCharType="separate"/>
    </w:r>
    <w:r w:rsidR="00D2052F">
      <w:rPr>
        <w:noProof/>
      </w:rPr>
      <w:t>49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8E" w:rsidRDefault="00FC368E" w:rsidP="00B406F3">
      <w:r>
        <w:separator/>
      </w:r>
    </w:p>
  </w:footnote>
  <w:footnote w:type="continuationSeparator" w:id="1">
    <w:p w:rsidR="00FC368E" w:rsidRDefault="00FC368E" w:rsidP="00B40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F3" w:rsidRDefault="00B406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F3" w:rsidRDefault="00B406F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F3" w:rsidRDefault="00B406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docVars>
    <w:docVar w:name="commondata" w:val="eyJoZGlkIjoiNzk0NzlkODQ0MjViZWVmYjYzMTgzMTkwMWU2ZGRlMDAifQ=="/>
  </w:docVars>
  <w:rsids>
    <w:rsidRoot w:val="00A56DCA"/>
    <w:rsid w:val="00A56DCA"/>
    <w:rsid w:val="00B406F3"/>
    <w:rsid w:val="00BF76E8"/>
    <w:rsid w:val="00C179C8"/>
    <w:rsid w:val="00D2052F"/>
    <w:rsid w:val="00D712B0"/>
    <w:rsid w:val="00FC368E"/>
    <w:rsid w:val="6087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F3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406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0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406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a"/>
    <w:qFormat/>
    <w:rsid w:val="00B406F3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B406F3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B406F3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B406F3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B406F3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B406F3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B406F3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B406F3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B406F3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B406F3"/>
    <w:rPr>
      <w:rFonts w:ascii="方正书宋_GBK" w:eastAsia="方正书宋_GBK" w:hAnsi="方正书宋_GBK" w:cs="方正书宋_GBK"/>
      <w:b/>
      <w:sz w:val="21"/>
    </w:rPr>
  </w:style>
  <w:style w:type="paragraph" w:customStyle="1" w:styleId="TOC2">
    <w:name w:val="TOC 2"/>
    <w:basedOn w:val="a"/>
    <w:qFormat/>
    <w:rsid w:val="00B406F3"/>
    <w:pPr>
      <w:ind w:left="240"/>
    </w:pPr>
  </w:style>
  <w:style w:type="paragraph" w:customStyle="1" w:styleId="TOC4">
    <w:name w:val="TOC 4"/>
    <w:basedOn w:val="a"/>
    <w:qFormat/>
    <w:rsid w:val="00B406F3"/>
    <w:pPr>
      <w:ind w:left="720"/>
    </w:pPr>
  </w:style>
  <w:style w:type="paragraph" w:customStyle="1" w:styleId="TOC1">
    <w:name w:val="TOC 1"/>
    <w:basedOn w:val="a"/>
    <w:qFormat/>
    <w:rsid w:val="00B406F3"/>
    <w:pPr>
      <w:spacing w:before="120"/>
    </w:pPr>
    <w:rPr>
      <w:rFonts w:eastAsia="方正仿宋_GBK"/>
      <w:color w:val="000000"/>
      <w:sz w:val="28"/>
    </w:rPr>
  </w:style>
  <w:style w:type="character" w:customStyle="1" w:styleId="Char0">
    <w:name w:val="页眉 Char"/>
    <w:basedOn w:val="a0"/>
    <w:link w:val="a4"/>
    <w:uiPriority w:val="99"/>
    <w:semiHidden/>
    <w:qFormat/>
    <w:rsid w:val="00B406F3"/>
    <w:rPr>
      <w:rFonts w:eastAsia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semiHidden/>
    <w:qFormat/>
    <w:rsid w:val="00B406F3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notes" Target="footnotes.xml"/><Relationship Id="rId42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webSettings" Target="webSettings.xm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settings" Target="settings.xm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tyles" Target="styles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endnotes" Target="endnotes.xm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2023-02-13T09:07:35Z</dcterms:created>
  <dcterms:modified xsi:type="dcterms:W3CDTF">2023-02-13T01:07:35Z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2023-02-13T09:06:54Z</dcterms:created>
  <dcterms:modified xsi:type="dcterms:W3CDTF">2023-02-13T01:06:54Z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2023-02-13T09:07:28Z</dcterms:created>
  <dcterms:modified xsi:type="dcterms:W3CDTF">2023-02-13T01:07:28Z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2023-02-13T09:07:20Z</dcterms:created>
  <dcterms:modified xsi:type="dcterms:W3CDTF">2023-02-13T01:07:20Z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2023-02-13T09:06:26Z</dcterms:created>
  <dcterms:modified xsi:type="dcterms:W3CDTF">2023-02-13T01:06:26Z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2023-02-13T09:07:46Z</dcterms:created>
  <dcterms:modified xsi:type="dcterms:W3CDTF">2023-02-13T01:07:46Z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2023-02-13T09:06:06Z</dcterms:created>
  <dcterms:modified xsi:type="dcterms:W3CDTF">2023-02-13T01:06:06Z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2023-02-13T09:07:02Z</dcterms:created>
  <dcterms:modified xsi:type="dcterms:W3CDTF">2023-02-13T01:07:02Z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2023-02-13T09:06:06Z</dcterms:created>
  <dcterms:modified xsi:type="dcterms:W3CDTF">2023-02-13T01:06:05Z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2023-02-13T09:06:24Z</dcterms:created>
  <dcterms:modified xsi:type="dcterms:W3CDTF">2023-02-13T01:06:24Z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2023-02-13T09:07:40Z</dcterms:created>
  <dcterms:modified xsi:type="dcterms:W3CDTF">2023-02-13T01:07:40Z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2023-02-13T09:06:34Z</dcterms:created>
  <dcterms:modified xsi:type="dcterms:W3CDTF">2023-02-13T01:06:34Z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2023-02-13T09:07:09Z</dcterms:created>
  <dcterms:modified xsi:type="dcterms:W3CDTF">2023-02-13T01:07:08Z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2023-02-13T09:06:42Z</dcterms:created>
  <dcterms:modified xsi:type="dcterms:W3CDTF">2023-02-13T01:06:42Z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2023-02-13T09:07:15Z</dcterms:created>
  <dcterms:modified xsi:type="dcterms:W3CDTF">2023-02-13T01:07:15Z</dcterms:modified>
</cp:coreProperties>
</file>

<file path=customXml/itemProps1.xml><?xml version="1.0" encoding="utf-8"?>
<ds:datastoreItem xmlns:ds="http://schemas.openxmlformats.org/officeDocument/2006/customXml" ds:itemID="{83836D0B-1E60-4E56-948F-F30BB76536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4EB4D8C8-B0A2-46A2-A9E2-CAFA595614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648C5E15-D67F-499A-BF4F-35DF8CD3BE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2A313BF-01CA-4F7A-AC0A-AC065E952C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01E0DDEF-B6AA-4884-97BA-486AE6027A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CCD8444E-E754-4CA6-8D2C-D5F6C53ABD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DC244DC8-5303-4382-9CF3-309A0EB58D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054A67EE-F6D1-4F95-9708-5E2756D40A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E43EF39B-0734-48A9-A7AE-05E89BCB16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F5DFF82D-19D9-4BFF-BA35-262EB23106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0F9BA101-F294-4C18-BAC7-CA91F69E32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4A86FC29-63C9-44F4-BE2D-384C43855D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7CAFC5DA-3402-481B-8970-2BBF3706FA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7C73BA34-CA7C-4624-9046-A3B14B5DD7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73931A94-1ACB-42E0-BF1E-CA287DCD36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9630F047-28E7-443B-A6EF-33EE622142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345FFAE3-E389-4582-AC62-A7AEC7978C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17E37FB4-B770-451A-B51C-F969C7C71A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C566DF4E-26DC-475F-A29B-3241638006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1547C40E-26D7-496A-9271-9C018465BF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A856E081-C86E-4441-8855-31471D85B9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B84437A7-33EC-48F6-BB0A-488FB67EB8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2DEA2A-E423-47C4-8C76-7DD125FE2A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5BAD6407-4249-4589-A536-31D8B9A964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02356FB-05EA-46ED-80CF-48966A2954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36986CE-F657-4299-9AD2-B62352E1221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DAD20A9-AF1A-44F0-974A-C30290DEA7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3F74F99D-2D24-4047-89EC-B8D6F4C631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6D859C3F-1B05-40C9-8698-BA85D29A54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E2F000B4-DF89-4FC8-AEC8-44E5CF5694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15081</Words>
  <Characters>85963</Characters>
  <Application>Microsoft Office Word</Application>
  <DocSecurity>0</DocSecurity>
  <Lines>716</Lines>
  <Paragraphs>201</Paragraphs>
  <ScaleCrop>false</ScaleCrop>
  <Company>WINDOWS XP</Company>
  <LinksUpToDate>false</LinksUpToDate>
  <CharactersWithSpaces>100843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CWS</dc:creator>
  <cp:lastModifiedBy>xp</cp:lastModifiedBy>
  <cp:revision>5</cp:revision>
  <dcterms:created xsi:type="dcterms:W3CDTF">2023-02-13T01:16:00Z</dcterms:created>
  <dcterms:modified xsi:type="dcterms:W3CDTF">2023-02-16T00:50:00Z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D8624BCAA62A480D8117EA296E5AC974</vt:lpwstr>
  </property>
</Properties>
</file>